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Ascii" w:hAnsiTheme="minorAscii"/>
          <w:b/>
          <w:bCs/>
          <w:sz w:val="24"/>
          <w:szCs w:val="24"/>
          <w:lang w:val="en-US" w:eastAsia="zh-CN"/>
        </w:rPr>
      </w:pPr>
      <w:r>
        <w:rPr>
          <w:rFonts w:hint="default" w:asciiTheme="minorAscii" w:hAnsiTheme="minorAscii"/>
          <w:b/>
          <w:bCs/>
          <w:sz w:val="24"/>
          <w:szCs w:val="24"/>
        </w:rPr>
        <w:t>B1U</w:t>
      </w:r>
      <w:r>
        <w:rPr>
          <w:rFonts w:hint="eastAsia" w:asciiTheme="minorAscii" w:hAnsiTheme="minorAscii"/>
          <w:b/>
          <w:bCs/>
          <w:sz w:val="24"/>
          <w:szCs w:val="24"/>
          <w:lang w:val="en-US" w:eastAsia="zh-CN"/>
        </w:rPr>
        <w:t>4</w:t>
      </w:r>
      <w:r>
        <w:rPr>
          <w:rFonts w:hint="default" w:asciiTheme="minorAscii" w:hAnsiTheme="minorAscii"/>
          <w:b/>
          <w:bCs/>
          <w:sz w:val="24"/>
          <w:szCs w:val="24"/>
        </w:rPr>
        <w:t xml:space="preserve"> </w:t>
      </w:r>
      <w:r>
        <w:rPr>
          <w:rFonts w:hint="eastAsia" w:asciiTheme="minorAscii" w:hAnsiTheme="minorAscii"/>
          <w:b/>
          <w:bCs/>
          <w:sz w:val="24"/>
          <w:szCs w:val="24"/>
          <w:lang w:val="en-US" w:eastAsia="zh-CN"/>
        </w:rPr>
        <w:t>Listening</w:t>
      </w:r>
      <w:r>
        <w:rPr>
          <w:rFonts w:hint="default" w:asciiTheme="minorAscii" w:hAnsiTheme="minorAscii"/>
          <w:b/>
          <w:bCs/>
          <w:sz w:val="24"/>
          <w:szCs w:val="24"/>
        </w:rPr>
        <w:t xml:space="preserve"> &amp; </w:t>
      </w:r>
      <w:r>
        <w:rPr>
          <w:rFonts w:hint="eastAsia" w:asciiTheme="minorAscii" w:hAnsiTheme="minorAscii"/>
          <w:b/>
          <w:bCs/>
          <w:sz w:val="24"/>
          <w:szCs w:val="24"/>
          <w:lang w:val="en-US" w:eastAsia="zh-CN"/>
        </w:rPr>
        <w:t>Speaki</w:t>
      </w:r>
      <w:r>
        <w:rPr>
          <w:rFonts w:hint="default" w:asciiTheme="minorAscii" w:hAnsiTheme="minorAscii"/>
          <w:b/>
          <w:bCs/>
          <w:sz w:val="24"/>
          <w:szCs w:val="24"/>
        </w:rPr>
        <w:t>ng</w:t>
      </w:r>
      <w:r>
        <w:rPr>
          <w:rFonts w:hint="default" w:asciiTheme="minorAscii" w:hAnsiTheme="minorAscii"/>
          <w:b/>
          <w:bCs/>
          <w:sz w:val="24"/>
          <w:szCs w:val="24"/>
          <w:lang w:val="en-US" w:eastAsia="zh-CN"/>
        </w:rPr>
        <w:t xml:space="preserve"> 教学设计</w:t>
      </w:r>
      <w:r>
        <w:rPr>
          <w:rFonts w:hint="eastAsia" w:asciiTheme="minorAscii" w:hAnsiTheme="minorAscii"/>
          <w:b/>
          <w:bCs/>
          <w:sz w:val="24"/>
          <w:szCs w:val="24"/>
          <w:lang w:val="en-US" w:eastAsia="zh-CN"/>
        </w:rPr>
        <w:t xml:space="preserve"> by 尚洁</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bCs/>
          <w:color w:val="000000"/>
          <w:sz w:val="28"/>
          <w:szCs w:val="28"/>
          <w:u w:val="single"/>
          <w:lang w:val="en-US" w:eastAsia="zh-CN"/>
        </w:rPr>
      </w:pPr>
      <w:r>
        <w:rPr>
          <w:rFonts w:hint="eastAsia" w:eastAsia="宋体" w:cs="Times New Roman" w:asciiTheme="minorAscii" w:hAnsiTheme="minorAscii"/>
          <w:b/>
          <w:bCs/>
          <w:color w:val="000000"/>
          <w:sz w:val="28"/>
          <w:szCs w:val="28"/>
          <w:u w:val="single"/>
          <w:lang w:val="en-US" w:eastAsia="zh-CN"/>
        </w:rPr>
        <w:t>Teaching Aims：</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By the end of this lesson, students will be able to</w:t>
      </w:r>
    </w:p>
    <w:p>
      <w:pPr>
        <w:keepNext w:val="0"/>
        <w:keepLines w:val="0"/>
        <w:pageBreakBefore w:val="0"/>
        <w:widowControl w:val="0"/>
        <w:numPr>
          <w:ilvl w:val="0"/>
          <w:numId w:val="1"/>
        </w:numPr>
        <w:shd w:val="clear"/>
        <w:kinsoku/>
        <w:wordWrap/>
        <w:overflowPunct/>
        <w:topLinePunct w:val="0"/>
        <w:autoSpaceDE/>
        <w:autoSpaceDN/>
        <w:bidi w:val="0"/>
        <w:adjustRightInd/>
        <w:snapToGrid/>
        <w:jc w:val="left"/>
        <w:textAlignment w:val="auto"/>
        <w:rPr>
          <w:rFonts w:hint="default"/>
          <w:lang w:val="en-US" w:eastAsia="zh-CN"/>
        </w:rPr>
      </w:pPr>
      <w:r>
        <w:rPr>
          <w:rFonts w:hint="eastAsia" w:eastAsia="宋体" w:cs="Times New Roman" w:asciiTheme="minorAscii" w:hAnsiTheme="minorAscii"/>
          <w:b/>
          <w:bCs/>
          <w:color w:val="000000"/>
          <w:sz w:val="21"/>
          <w:szCs w:val="21"/>
          <w:u w:val="none"/>
          <w:lang w:val="en-US" w:eastAsia="zh-CN"/>
        </w:rPr>
        <w:t>Listen to get main ideas and detailed information</w:t>
      </w:r>
      <w:r>
        <w:rPr>
          <w:rFonts w:hint="eastAsia" w:eastAsia="宋体" w:cs="Times New Roman" w:asciiTheme="minorAscii" w:hAnsiTheme="minorAscii"/>
          <w:b w:val="0"/>
          <w:bCs w:val="0"/>
          <w:color w:val="000000"/>
          <w:sz w:val="21"/>
          <w:szCs w:val="21"/>
          <w:u w:val="none"/>
          <w:lang w:val="en-US" w:eastAsia="zh-CN"/>
        </w:rPr>
        <w:t xml:space="preserve"> from natural disasters news reports </w:t>
      </w:r>
      <w:r>
        <w:rPr>
          <w:rFonts w:hint="eastAsia" w:eastAsia="宋体" w:cs="Times New Roman" w:asciiTheme="minorAscii" w:hAnsiTheme="minorAscii"/>
          <w:b w:val="0"/>
          <w:bCs w:val="0"/>
          <w:i/>
          <w:iCs/>
          <w:color w:val="000000"/>
          <w:sz w:val="21"/>
          <w:szCs w:val="21"/>
          <w:u w:val="none"/>
          <w:lang w:val="en-US" w:eastAsia="zh-CN"/>
        </w:rPr>
        <w:t>(Learning&amp;Understanding)</w:t>
      </w:r>
    </w:p>
    <w:p>
      <w:pPr>
        <w:keepNext w:val="0"/>
        <w:keepLines w:val="0"/>
        <w:pageBreakBefore w:val="0"/>
        <w:widowControl w:val="0"/>
        <w:numPr>
          <w:ilvl w:val="0"/>
          <w:numId w:val="1"/>
        </w:numPr>
        <w:shd w:val="clear"/>
        <w:kinsoku/>
        <w:wordWrap/>
        <w:overflowPunct/>
        <w:topLinePunct w:val="0"/>
        <w:autoSpaceDE/>
        <w:autoSpaceDN/>
        <w:bidi w:val="0"/>
        <w:adjustRightInd/>
        <w:snapToGrid/>
        <w:ind w:left="0" w:leftChars="0" w:firstLine="0" w:firstLineChars="0"/>
        <w:jc w:val="left"/>
        <w:textAlignment w:val="auto"/>
        <w:rPr>
          <w:rFonts w:hint="default"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bCs/>
          <w:color w:val="000000"/>
          <w:sz w:val="21"/>
          <w:szCs w:val="21"/>
          <w:u w:val="none"/>
          <w:lang w:val="en-US" w:eastAsia="zh-CN"/>
        </w:rPr>
        <w:t>Summarize key factors and features</w:t>
      </w:r>
      <w:r>
        <w:rPr>
          <w:rFonts w:hint="eastAsia" w:eastAsia="宋体" w:cs="Times New Roman" w:asciiTheme="minorAscii" w:hAnsiTheme="minorAscii"/>
          <w:b w:val="0"/>
          <w:bCs w:val="0"/>
          <w:color w:val="000000"/>
          <w:sz w:val="21"/>
          <w:szCs w:val="21"/>
          <w:u w:val="none"/>
          <w:lang w:val="en-US" w:eastAsia="zh-CN"/>
        </w:rPr>
        <w:t xml:space="preserve"> of news reports and </w:t>
      </w:r>
      <w:r>
        <w:rPr>
          <w:rFonts w:hint="eastAsia" w:eastAsia="宋体" w:cs="Times New Roman" w:asciiTheme="minorAscii" w:hAnsiTheme="minorAscii"/>
          <w:b/>
          <w:bCs/>
          <w:color w:val="000000"/>
          <w:sz w:val="21"/>
          <w:szCs w:val="21"/>
          <w:u w:val="none"/>
          <w:lang w:val="en-US" w:eastAsia="zh-CN"/>
        </w:rPr>
        <w:t>imitate</w:t>
      </w:r>
      <w:r>
        <w:rPr>
          <w:rFonts w:hint="eastAsia" w:eastAsia="宋体" w:cs="Times New Roman" w:asciiTheme="minorAscii" w:hAnsiTheme="minorAscii"/>
          <w:b w:val="0"/>
          <w:bCs w:val="0"/>
          <w:color w:val="000000"/>
          <w:sz w:val="21"/>
          <w:szCs w:val="21"/>
          <w:u w:val="none"/>
          <w:lang w:val="en-US" w:eastAsia="zh-CN"/>
        </w:rPr>
        <w:t xml:space="preserve"> reporters to present reports </w:t>
      </w:r>
      <w:r>
        <w:rPr>
          <w:rFonts w:hint="eastAsia" w:eastAsia="宋体" w:cs="Times New Roman" w:asciiTheme="minorAscii" w:hAnsiTheme="minorAscii"/>
          <w:b w:val="0"/>
          <w:bCs w:val="0"/>
          <w:i/>
          <w:iCs/>
          <w:color w:val="000000"/>
          <w:sz w:val="21"/>
          <w:szCs w:val="21"/>
          <w:u w:val="none"/>
          <w:lang w:val="en-US" w:eastAsia="zh-CN"/>
        </w:rPr>
        <w:t>(Applying &amp; Practicing)</w:t>
      </w:r>
    </w:p>
    <w:p>
      <w:pPr>
        <w:keepNext w:val="0"/>
        <w:keepLines w:val="0"/>
        <w:pageBreakBefore w:val="0"/>
        <w:widowControl w:val="0"/>
        <w:numPr>
          <w:ilvl w:val="0"/>
          <w:numId w:val="1"/>
        </w:numPr>
        <w:shd w:val="clear"/>
        <w:kinsoku/>
        <w:wordWrap/>
        <w:overflowPunct/>
        <w:topLinePunct w:val="0"/>
        <w:autoSpaceDE/>
        <w:autoSpaceDN/>
        <w:bidi w:val="0"/>
        <w:adjustRightInd/>
        <w:snapToGrid/>
        <w:jc w:val="left"/>
        <w:textAlignment w:val="auto"/>
        <w:rPr>
          <w:rFonts w:hint="default"/>
          <w:lang w:val="en-US" w:eastAsia="zh-CN"/>
        </w:rPr>
      </w:pPr>
      <w:r>
        <w:rPr>
          <w:rFonts w:hint="eastAsia" w:eastAsia="宋体" w:cs="Times New Roman" w:asciiTheme="minorAscii" w:hAnsiTheme="minorAscii"/>
          <w:b/>
          <w:bCs/>
          <w:color w:val="000000"/>
          <w:sz w:val="21"/>
          <w:szCs w:val="21"/>
          <w:u w:val="none"/>
          <w:lang w:val="en-US" w:eastAsia="zh-CN"/>
        </w:rPr>
        <w:t>Work in groups to report different natural disasters</w:t>
      </w:r>
      <w:r>
        <w:rPr>
          <w:rFonts w:hint="eastAsia" w:eastAsia="宋体" w:cs="Times New Roman" w:asciiTheme="minorAscii" w:hAnsiTheme="minorAscii"/>
          <w:b w:val="0"/>
          <w:bCs w:val="0"/>
          <w:color w:val="000000"/>
          <w:sz w:val="21"/>
          <w:szCs w:val="21"/>
          <w:u w:val="none"/>
          <w:lang w:val="en-US" w:eastAsia="zh-CN"/>
        </w:rPr>
        <w:t xml:space="preserve"> </w:t>
      </w:r>
      <w:r>
        <w:rPr>
          <w:rFonts w:hint="eastAsia" w:eastAsia="宋体" w:cs="Times New Roman" w:asciiTheme="minorAscii" w:hAnsiTheme="minorAscii"/>
          <w:b w:val="0"/>
          <w:bCs w:val="0"/>
          <w:i/>
          <w:iCs/>
          <w:color w:val="000000"/>
          <w:sz w:val="21"/>
          <w:szCs w:val="21"/>
          <w:u w:val="none"/>
          <w:lang w:val="en-US" w:eastAsia="zh-CN"/>
        </w:rPr>
        <w:t>(Transfer &amp; Innovation)</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eastAsia" w:eastAsia="宋体" w:cs="Times New Roman" w:asciiTheme="minorAscii" w:hAnsiTheme="minorAscii"/>
          <w:b/>
          <w:bCs/>
          <w:color w:val="000000"/>
          <w:sz w:val="28"/>
          <w:szCs w:val="28"/>
          <w:u w:val="single"/>
          <w:lang w:val="en-US" w:eastAsia="zh-CN"/>
        </w:rPr>
      </w:pP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lang w:val="en-US" w:eastAsia="zh-CN"/>
        </w:rPr>
      </w:pPr>
      <w:r>
        <w:rPr>
          <w:rFonts w:hint="eastAsia" w:eastAsia="宋体" w:cs="Times New Roman" w:asciiTheme="minorAscii" w:hAnsiTheme="minorAscii"/>
          <w:b/>
          <w:bCs/>
          <w:color w:val="000000"/>
          <w:sz w:val="28"/>
          <w:szCs w:val="28"/>
          <w:u w:val="single"/>
          <w:lang w:val="en-US" w:eastAsia="zh-CN"/>
        </w:rPr>
        <w:t>Teaching Procedures:</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eastAsia="宋体" w:cs="Times New Roman" w:asciiTheme="minorAscii" w:hAnsiTheme="minorAscii"/>
          <w:b/>
          <w:bCs/>
          <w:color w:val="000000"/>
          <w:sz w:val="28"/>
          <w:szCs w:val="28"/>
          <w:u w:val="single"/>
          <w:lang w:val="en-US" w:eastAsia="zh-CN"/>
        </w:rPr>
      </w:pPr>
      <w:r>
        <w:rPr>
          <w:rFonts w:hint="default" w:eastAsia="宋体" w:cs="Times New Roman" w:asciiTheme="minorAscii" w:hAnsiTheme="minorAscii"/>
          <w:b/>
          <w:bCs/>
          <w:color w:val="000000"/>
          <w:sz w:val="28"/>
          <w:szCs w:val="28"/>
          <w:u w:val="single"/>
          <w:lang w:val="en-US" w:eastAsia="zh-CN"/>
        </w:rPr>
        <w:t>Step1: Warming up</w:t>
      </w:r>
      <w:r>
        <w:rPr>
          <w:rFonts w:hint="eastAsia" w:eastAsia="宋体" w:cs="Times New Roman" w:asciiTheme="minorAscii" w:hAnsiTheme="minorAscii"/>
          <w:b/>
          <w:bCs/>
          <w:color w:val="000000"/>
          <w:sz w:val="28"/>
          <w:szCs w:val="28"/>
          <w:u w:val="single"/>
          <w:lang w:val="en-US" w:eastAsia="zh-CN"/>
        </w:rPr>
        <w:t>（Opening Page）</w:t>
      </w: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lang w:val="en-US" w:eastAsia="zh-CN"/>
        </w:rPr>
      </w:pPr>
      <w:r>
        <w:rPr>
          <w:rFonts w:hint="eastAsia" w:eastAsia="宋体" w:cs="Times New Roman" w:asciiTheme="minorAscii" w:hAnsiTheme="minorAscii"/>
          <w:b w:val="0"/>
          <w:bCs w:val="0"/>
          <w:color w:val="000000"/>
          <w:sz w:val="21"/>
          <w:szCs w:val="21"/>
          <w:lang w:val="en-US" w:eastAsia="zh-CN"/>
        </w:rPr>
        <w:t>Show the picture on P47 to the class, and ask</w:t>
      </w: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cs="Times New Roman" w:asciiTheme="minorAscii" w:hAnsiTheme="minorAscii"/>
          <w:b/>
          <w:bCs/>
          <w:color w:val="000000"/>
          <w:sz w:val="21"/>
          <w:szCs w:val="21"/>
          <w:lang w:val="en-US" w:eastAsia="zh-CN"/>
        </w:rPr>
      </w:pPr>
      <w:r>
        <w:rPr>
          <w:rFonts w:hint="eastAsia" w:eastAsia="宋体" w:cs="Times New Roman" w:asciiTheme="minorAscii" w:hAnsiTheme="minorAscii"/>
          <w:b/>
          <w:bCs/>
          <w:color w:val="000000"/>
          <w:sz w:val="21"/>
          <w:szCs w:val="21"/>
          <w:lang w:val="en-US" w:eastAsia="zh-CN"/>
        </w:rPr>
        <w:t>Q1: What</w:t>
      </w:r>
      <w:r>
        <w:rPr>
          <w:rFonts w:hint="default" w:eastAsia="宋体" w:cs="Times New Roman" w:asciiTheme="minorAscii" w:hAnsiTheme="minorAscii"/>
          <w:b/>
          <w:bCs/>
          <w:color w:val="000000"/>
          <w:sz w:val="21"/>
          <w:szCs w:val="21"/>
          <w:lang w:val="en-US" w:eastAsia="zh-CN"/>
        </w:rPr>
        <w:t>’</w:t>
      </w:r>
      <w:r>
        <w:rPr>
          <w:rFonts w:hint="eastAsia" w:eastAsia="宋体" w:cs="Times New Roman" w:asciiTheme="minorAscii" w:hAnsiTheme="minorAscii"/>
          <w:b/>
          <w:bCs/>
          <w:color w:val="000000"/>
          <w:sz w:val="21"/>
          <w:szCs w:val="21"/>
          <w:lang w:val="en-US" w:eastAsia="zh-CN"/>
        </w:rPr>
        <w:t>s going on in this photo</w:t>
      </w:r>
      <w:r>
        <w:rPr>
          <w:rFonts w:hint="default" w:eastAsia="宋体" w:cs="Times New Roman" w:asciiTheme="minorAscii" w:hAnsiTheme="minorAscii"/>
          <w:b/>
          <w:bCs/>
          <w:color w:val="000000"/>
          <w:sz w:val="21"/>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heme="minorAscii" w:hAnsiTheme="minorAscii"/>
          <w:b/>
          <w:bCs/>
          <w:sz w:val="21"/>
          <w:szCs w:val="21"/>
          <w:lang w:val="en-US" w:eastAsia="zh-CN"/>
        </w:rPr>
      </w:pPr>
      <w:r>
        <w:rPr>
          <w:rFonts w:hint="eastAsia" w:asciiTheme="minorAscii" w:hAnsiTheme="minorAscii"/>
          <w:b/>
          <w:bCs/>
          <w:sz w:val="21"/>
          <w:szCs w:val="21"/>
          <w:lang w:val="en-US" w:eastAsia="zh-CN"/>
        </w:rPr>
        <w:t>Q2: What kind of natural disasters can you think of?</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（分小组讨论，选取多个小组代表进行回答问题1。同时引导学生回答出rescue/ survivor/ ruins/collapsed等关键词，在此情境中引导学生学习自然灾害相关的生词，为之后的听力扫清词汇障碍；借助问题2过渡到下一个环节，学习各种“自然灾害”的英语表达）</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eastAsia="宋体" w:cs="Times New Roman" w:asciiTheme="minorAscii" w:hAnsiTheme="minorAscii"/>
          <w:b w:val="0"/>
          <w:bCs w:val="0"/>
          <w:color w:val="000000"/>
          <w:sz w:val="21"/>
          <w:szCs w:val="21"/>
          <w:u w:val="none"/>
          <w:lang w:val="en-US" w:eastAsia="zh-CN"/>
        </w:rPr>
      </w:pPr>
      <w:r>
        <w:rPr>
          <w:rFonts w:hint="default" w:eastAsia="宋体" w:cs="Times New Roman" w:asciiTheme="minorAscii" w:hAnsiTheme="minorAscii"/>
          <w:b w:val="0"/>
          <w:bCs w:val="0"/>
          <w:color w:val="000000"/>
          <w:sz w:val="21"/>
          <w:szCs w:val="21"/>
          <w:u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sz w:val="28"/>
          <w:szCs w:val="36"/>
          <w:lang w:val="en-US" w:eastAsia="zh-CN"/>
        </w:rPr>
      </w:pPr>
      <w:r>
        <w:rPr>
          <w:rFonts w:hint="default" w:eastAsia="宋体" w:cs="Times New Roman" w:asciiTheme="minorAscii" w:hAnsiTheme="minorAscii"/>
          <w:b/>
          <w:bCs/>
          <w:color w:val="000000"/>
          <w:sz w:val="28"/>
          <w:szCs w:val="28"/>
          <w:u w:val="single"/>
          <w:lang w:val="en-US" w:eastAsia="zh-CN"/>
        </w:rPr>
        <w:t>Step</w:t>
      </w:r>
      <w:r>
        <w:rPr>
          <w:rFonts w:hint="eastAsia" w:eastAsia="宋体" w:cs="Times New Roman" w:asciiTheme="minorAscii" w:hAnsiTheme="minorAscii"/>
          <w:b/>
          <w:bCs/>
          <w:color w:val="000000"/>
          <w:sz w:val="28"/>
          <w:szCs w:val="28"/>
          <w:u w:val="single"/>
          <w:lang w:val="en-US" w:eastAsia="zh-CN"/>
        </w:rPr>
        <w:t>2</w:t>
      </w:r>
      <w:r>
        <w:rPr>
          <w:rFonts w:hint="default" w:eastAsia="宋体" w:cs="Times New Roman" w:asciiTheme="minorAscii" w:hAnsiTheme="minorAscii"/>
          <w:b/>
          <w:bCs/>
          <w:color w:val="000000"/>
          <w:sz w:val="28"/>
          <w:szCs w:val="28"/>
          <w:u w:val="single"/>
          <w:lang w:val="en-US" w:eastAsia="zh-CN"/>
        </w:rPr>
        <w:t xml:space="preserve">: </w:t>
      </w:r>
      <w:r>
        <w:rPr>
          <w:rFonts w:hint="eastAsia" w:eastAsia="宋体" w:cs="Times New Roman" w:asciiTheme="minorAscii" w:hAnsiTheme="minorAscii"/>
          <w:b/>
          <w:bCs/>
          <w:color w:val="000000"/>
          <w:sz w:val="28"/>
          <w:szCs w:val="28"/>
          <w:u w:val="single"/>
          <w:lang w:val="en-US" w:eastAsia="zh-CN"/>
        </w:rPr>
        <w:t>Pre Listening</w:t>
      </w:r>
    </w:p>
    <w:p>
      <w:pPr>
        <w:keepNext w:val="0"/>
        <w:keepLines w:val="0"/>
        <w:pageBreakBefore w:val="0"/>
        <w:widowControl w:val="0"/>
        <w:shd w:val="clear"/>
        <w:kinsoku/>
        <w:wordWrap/>
        <w:overflowPunct/>
        <w:topLinePunct w:val="0"/>
        <w:autoSpaceDE/>
        <w:autoSpaceDN/>
        <w:bidi w:val="0"/>
        <w:adjustRightInd/>
        <w:snapToGrid/>
        <w:ind w:firstLine="211" w:firstLineChars="100"/>
        <w:jc w:val="left"/>
        <w:textAlignment w:val="auto"/>
        <w:rPr>
          <w:rFonts w:hint="default" w:eastAsia="宋体" w:cs="Times New Roman" w:asciiTheme="minorAscii" w:hAnsiTheme="minorAscii"/>
          <w:b/>
          <w:bCs/>
          <w:color w:val="000000"/>
          <w:sz w:val="21"/>
          <w:szCs w:val="21"/>
          <w:u w:val="none"/>
          <w:lang w:val="en-US" w:eastAsia="zh-CN"/>
        </w:rPr>
      </w:pPr>
      <w:r>
        <w:rPr>
          <w:rFonts w:hint="eastAsia" w:eastAsia="宋体" w:cs="Times New Roman" w:asciiTheme="minorAscii" w:hAnsiTheme="minorAscii"/>
          <w:b/>
          <w:bCs/>
          <w:color w:val="000000"/>
          <w:sz w:val="21"/>
          <w:szCs w:val="21"/>
          <w:u w:val="none"/>
          <w:lang w:val="en-US" w:eastAsia="zh-CN"/>
        </w:rPr>
        <w:t>Activity1: Vocabulary Learning</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Q1: </w:t>
      </w:r>
      <w:r>
        <w:rPr>
          <w:rFonts w:hint="eastAsia" w:asciiTheme="minorAscii" w:hAnsiTheme="minorAscii"/>
          <w:b w:val="0"/>
          <w:bCs w:val="0"/>
          <w:sz w:val="21"/>
          <w:szCs w:val="21"/>
          <w:lang w:val="en-US" w:eastAsia="zh-CN"/>
        </w:rPr>
        <w:t>Look &amp; Give the name o the natural disasters</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Show pictures of different natural disasters to students and ask them to answer together. </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Q2: To give more details about natural disasters to the public, we do we need? </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Elicit </w:t>
      </w:r>
      <w:r>
        <w:rPr>
          <w:rFonts w:hint="default" w:eastAsia="宋体" w:cs="Times New Roman" w:asciiTheme="minorAscii" w:hAnsiTheme="minorAscii"/>
          <w:b w:val="0"/>
          <w:bCs w:val="0"/>
          <w:color w:val="000000"/>
          <w:sz w:val="21"/>
          <w:szCs w:val="21"/>
          <w:u w:val="none"/>
          <w:lang w:val="en-US" w:eastAsia="zh-CN"/>
        </w:rPr>
        <w:t>“</w:t>
      </w:r>
      <w:r>
        <w:rPr>
          <w:rFonts w:hint="eastAsia" w:eastAsia="宋体" w:cs="Times New Roman" w:asciiTheme="minorAscii" w:hAnsiTheme="minorAscii"/>
          <w:b w:val="0"/>
          <w:bCs w:val="0"/>
          <w:color w:val="000000"/>
          <w:sz w:val="21"/>
          <w:szCs w:val="21"/>
          <w:u w:val="none"/>
          <w:lang w:val="en-US" w:eastAsia="zh-CN"/>
        </w:rPr>
        <w:t>News reports</w:t>
      </w:r>
      <w:r>
        <w:rPr>
          <w:rFonts w:hint="default" w:eastAsia="宋体" w:cs="Times New Roman" w:asciiTheme="minorAscii" w:hAnsiTheme="minorAscii"/>
          <w:b w:val="0"/>
          <w:bCs w:val="0"/>
          <w:color w:val="000000"/>
          <w:sz w:val="21"/>
          <w:szCs w:val="21"/>
          <w:u w:val="none"/>
          <w:lang w:val="en-US" w:eastAsia="zh-CN"/>
        </w:rPr>
        <w:t>”</w:t>
      </w:r>
      <w:r>
        <w:rPr>
          <w:rFonts w:hint="eastAsia" w:eastAsia="宋体" w:cs="Times New Roman" w:asciiTheme="minorAscii" w:hAnsiTheme="minorAscii"/>
          <w:b w:val="0"/>
          <w:bCs w:val="0"/>
          <w:color w:val="000000"/>
          <w:sz w:val="21"/>
          <w:szCs w:val="21"/>
          <w:u w:val="none"/>
          <w:lang w:val="en-US" w:eastAsia="zh-CN"/>
        </w:rPr>
        <w:t xml:space="preserve"> from the class. Then show a video clip to students: </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i/>
          <w:iCs/>
          <w:lang w:val="en-US" w:eastAsia="zh-CN"/>
        </w:rPr>
      </w:pPr>
      <w:r>
        <w:rPr>
          <w:rFonts w:hint="eastAsia" w:eastAsia="宋体" w:cs="Times New Roman" w:asciiTheme="minorAscii" w:hAnsiTheme="minorAscii"/>
          <w:b w:val="0"/>
          <w:bCs w:val="0"/>
          <w:i/>
          <w:iCs/>
          <w:color w:val="000000"/>
          <w:sz w:val="21"/>
          <w:szCs w:val="21"/>
          <w:u w:val="none"/>
          <w:lang w:val="en-US" w:eastAsia="zh-CN"/>
        </w:rPr>
        <w:t>Watch &amp; Think: How to report natural disasters?</w:t>
      </w:r>
    </w:p>
    <w:p>
      <w:pPr>
        <w:keepNext w:val="0"/>
        <w:keepLines w:val="0"/>
        <w:pageBreakBefore w:val="0"/>
        <w:widowControl w:val="0"/>
        <w:shd w:val="clear"/>
        <w:kinsoku/>
        <w:wordWrap/>
        <w:overflowPunct/>
        <w:topLinePunct w:val="0"/>
        <w:autoSpaceDE/>
        <w:autoSpaceDN/>
        <w:bidi w:val="0"/>
        <w:adjustRightInd/>
        <w:snapToGrid/>
        <w:ind w:firstLine="211" w:firstLineChars="100"/>
        <w:jc w:val="left"/>
        <w:textAlignment w:val="auto"/>
        <w:rPr>
          <w:rFonts w:hint="default" w:eastAsia="宋体" w:cs="Times New Roman" w:asciiTheme="minorAscii" w:hAnsiTheme="minorAscii"/>
          <w:b/>
          <w:bCs/>
          <w:color w:val="000000"/>
          <w:sz w:val="21"/>
          <w:szCs w:val="21"/>
          <w:u w:val="none"/>
          <w:lang w:val="en-US" w:eastAsia="zh-CN"/>
        </w:rPr>
      </w:pPr>
      <w:r>
        <w:rPr>
          <w:rFonts w:hint="eastAsia" w:eastAsia="宋体" w:cs="Times New Roman" w:asciiTheme="minorAscii" w:hAnsiTheme="minorAscii"/>
          <w:b/>
          <w:bCs/>
          <w:color w:val="000000"/>
          <w:sz w:val="21"/>
          <w:szCs w:val="21"/>
          <w:u w:val="none"/>
          <w:lang w:val="en-US" w:eastAsia="zh-CN"/>
        </w:rPr>
        <w:t>Activity2: Fill in the KWL form</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Q: How to </w:t>
      </w:r>
      <w:r>
        <w:rPr>
          <w:rFonts w:hint="eastAsia" w:eastAsia="宋体" w:cs="Times New Roman" w:asciiTheme="minorAscii" w:hAnsiTheme="minorAscii"/>
          <w:b/>
          <w:bCs/>
          <w:color w:val="000000"/>
          <w:sz w:val="21"/>
          <w:szCs w:val="21"/>
          <w:u w:val="none"/>
          <w:lang w:val="en-US" w:eastAsia="zh-CN"/>
        </w:rPr>
        <w:t>report</w:t>
      </w:r>
      <w:r>
        <w:rPr>
          <w:rFonts w:hint="eastAsia" w:eastAsia="宋体" w:cs="Times New Roman" w:asciiTheme="minorAscii" w:hAnsiTheme="minorAscii"/>
          <w:b w:val="0"/>
          <w:bCs w:val="0"/>
          <w:color w:val="000000"/>
          <w:sz w:val="21"/>
          <w:szCs w:val="21"/>
          <w:u w:val="none"/>
          <w:lang w:val="en-US" w:eastAsia="zh-CN"/>
        </w:rPr>
        <w:t xml:space="preserve"> natural disasters? Discuss in pairs &amp; Fill in the KWL form</w:t>
      </w:r>
    </w:p>
    <w:p>
      <w:pPr>
        <w:pStyle w:val="2"/>
        <w:jc w:val="both"/>
        <w:rPr>
          <w:rFonts w:hint="default"/>
          <w:lang w:val="en-US" w:eastAsia="zh-CN"/>
        </w:rPr>
      </w:pPr>
      <w:r>
        <w:drawing>
          <wp:inline distT="0" distB="0" distL="114300" distR="114300">
            <wp:extent cx="3716655" cy="1497965"/>
            <wp:effectExtent l="0" t="0" r="7620"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3716655" cy="1497965"/>
                    </a:xfrm>
                    <a:prstGeom prst="rect">
                      <a:avLst/>
                    </a:prstGeom>
                    <a:noFill/>
                    <a:ln>
                      <a:noFill/>
                    </a:ln>
                  </pic:spPr>
                </pic:pic>
              </a:graphicData>
            </a:graphic>
          </wp:inline>
        </w:drawing>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lang w:val="en-US" w:eastAsia="zh-CN"/>
        </w:rPr>
      </w:pPr>
      <w:r>
        <w:rPr>
          <w:rFonts w:hint="eastAsia" w:eastAsia="宋体" w:cs="Times New Roman" w:asciiTheme="minorAscii" w:hAnsiTheme="minorAscii"/>
          <w:b w:val="0"/>
          <w:bCs w:val="0"/>
          <w:color w:val="000000"/>
          <w:sz w:val="21"/>
          <w:szCs w:val="21"/>
          <w:u w:val="none"/>
          <w:lang w:val="en-US" w:eastAsia="zh-CN"/>
        </w:rPr>
        <w:t>（活动1借助图片激活学生词汇学习，初步了解自然灾害的英文名称。之后展示真实的新闻报道视频，让学生初步感知“新闻报道”。活动2延续观看视频前提出的</w:t>
      </w:r>
      <w:bookmarkStart w:id="0" w:name="_GoBack"/>
      <w:bookmarkEnd w:id="0"/>
      <w:r>
        <w:rPr>
          <w:rFonts w:hint="eastAsia" w:eastAsia="宋体" w:cs="Times New Roman" w:asciiTheme="minorAscii" w:hAnsiTheme="minorAscii"/>
          <w:b w:val="0"/>
          <w:bCs w:val="0"/>
          <w:color w:val="000000"/>
          <w:sz w:val="21"/>
          <w:szCs w:val="21"/>
          <w:u w:val="none"/>
          <w:lang w:val="en-US" w:eastAsia="zh-CN"/>
        </w:rPr>
        <w:t xml:space="preserve">问题：如何报道自然灾害？自行填写KWL表格第一栏，回忆有关“报道自然灾害”的背景知识。同桌互相讨论，填写KWL表格第二栏，思考如何用英语进行自然灾害报道，明确个人学习目标。） </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eastAsia" w:eastAsia="宋体" w:cs="Times New Roman" w:asciiTheme="minorAscii" w:hAnsiTheme="minorAscii"/>
          <w:b/>
          <w:bCs/>
          <w:color w:val="000000"/>
          <w:sz w:val="21"/>
          <w:szCs w:val="21"/>
          <w:u w:val="none"/>
          <w:lang w:val="en-US" w:eastAsia="zh-CN"/>
        </w:rPr>
      </w:pPr>
      <w:r>
        <w:rPr>
          <w:rFonts w:hint="default" w:eastAsia="宋体" w:cs="Times New Roman" w:asciiTheme="minorAscii" w:hAnsiTheme="minorAscii"/>
          <w:b/>
          <w:bCs/>
          <w:color w:val="000000"/>
          <w:sz w:val="28"/>
          <w:szCs w:val="28"/>
          <w:u w:val="single"/>
          <w:lang w:val="en-US" w:eastAsia="zh-CN"/>
        </w:rPr>
        <w:t>Step</w:t>
      </w:r>
      <w:r>
        <w:rPr>
          <w:rFonts w:hint="eastAsia" w:eastAsia="宋体" w:cs="Times New Roman" w:asciiTheme="minorAscii" w:hAnsiTheme="minorAscii"/>
          <w:b/>
          <w:bCs/>
          <w:color w:val="000000"/>
          <w:sz w:val="28"/>
          <w:szCs w:val="28"/>
          <w:u w:val="single"/>
          <w:lang w:val="en-US" w:eastAsia="zh-CN"/>
        </w:rPr>
        <w:t>3</w:t>
      </w:r>
      <w:r>
        <w:rPr>
          <w:rFonts w:hint="default" w:eastAsia="宋体" w:cs="Times New Roman" w:asciiTheme="minorAscii" w:hAnsiTheme="minorAscii"/>
          <w:b/>
          <w:bCs/>
          <w:color w:val="000000"/>
          <w:sz w:val="28"/>
          <w:szCs w:val="28"/>
          <w:u w:val="single"/>
          <w:lang w:val="en-US" w:eastAsia="zh-CN"/>
        </w:rPr>
        <w:t xml:space="preserve">: </w:t>
      </w:r>
      <w:r>
        <w:rPr>
          <w:rFonts w:hint="eastAsia" w:eastAsia="宋体" w:cs="Times New Roman" w:asciiTheme="minorAscii" w:hAnsiTheme="minorAscii"/>
          <w:b/>
          <w:bCs/>
          <w:color w:val="000000"/>
          <w:sz w:val="28"/>
          <w:szCs w:val="28"/>
          <w:u w:val="single"/>
          <w:lang w:val="en-US" w:eastAsia="zh-CN"/>
        </w:rPr>
        <w:t>While Listening</w:t>
      </w:r>
    </w:p>
    <w:p>
      <w:pPr>
        <w:keepNext w:val="0"/>
        <w:keepLines w:val="0"/>
        <w:pageBreakBefore w:val="0"/>
        <w:widowControl w:val="0"/>
        <w:shd w:val="clear"/>
        <w:kinsoku/>
        <w:wordWrap/>
        <w:overflowPunct/>
        <w:topLinePunct w:val="0"/>
        <w:autoSpaceDE/>
        <w:autoSpaceDN/>
        <w:bidi w:val="0"/>
        <w:adjustRightInd/>
        <w:snapToGrid/>
        <w:ind w:firstLine="211" w:firstLineChars="100"/>
        <w:jc w:val="left"/>
        <w:textAlignment w:val="auto"/>
        <w:rPr>
          <w:rFonts w:hint="default" w:eastAsia="宋体" w:cs="Times New Roman" w:asciiTheme="minorAscii" w:hAnsiTheme="minorAscii"/>
          <w:b/>
          <w:bCs/>
          <w:color w:val="000000"/>
          <w:sz w:val="21"/>
          <w:szCs w:val="21"/>
          <w:u w:val="none"/>
          <w:lang w:val="en-US" w:eastAsia="zh-CN"/>
        </w:rPr>
      </w:pPr>
      <w:r>
        <w:rPr>
          <w:rFonts w:hint="eastAsia" w:eastAsia="宋体" w:cs="Times New Roman" w:asciiTheme="minorAscii" w:hAnsiTheme="minorAscii"/>
          <w:b/>
          <w:bCs/>
          <w:color w:val="000000"/>
          <w:sz w:val="21"/>
          <w:szCs w:val="21"/>
          <w:u w:val="none"/>
          <w:lang w:val="en-US" w:eastAsia="zh-CN"/>
        </w:rPr>
        <w:t>Activity1: Listen for gist</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Set up P48 Ex2: Listen to the news report and tick the disasters that you hear </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Elicit answers from the class. </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Then ask the question: </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What important </w:t>
      </w:r>
      <w:r>
        <w:rPr>
          <w:rFonts w:hint="eastAsia" w:eastAsia="宋体" w:cs="Times New Roman" w:asciiTheme="minorAscii" w:hAnsiTheme="minorAscii"/>
          <w:b/>
          <w:bCs/>
          <w:color w:val="000000"/>
          <w:sz w:val="21"/>
          <w:szCs w:val="21"/>
          <w:u w:val="none"/>
          <w:lang w:val="en-US" w:eastAsia="zh-CN"/>
        </w:rPr>
        <w:t xml:space="preserve">factors </w:t>
      </w:r>
      <w:r>
        <w:rPr>
          <w:rFonts w:hint="eastAsia" w:eastAsia="宋体" w:cs="Times New Roman" w:asciiTheme="minorAscii" w:hAnsiTheme="minorAscii"/>
          <w:b w:val="0"/>
          <w:bCs w:val="0"/>
          <w:color w:val="000000"/>
          <w:sz w:val="21"/>
          <w:szCs w:val="21"/>
          <w:u w:val="none"/>
          <w:lang w:val="en-US" w:eastAsia="zh-CN"/>
        </w:rPr>
        <w:t>are included in these reports?</w:t>
      </w:r>
    </w:p>
    <w:p>
      <w:pPr>
        <w:keepNext w:val="0"/>
        <w:keepLines w:val="0"/>
        <w:pageBreakBefore w:val="0"/>
        <w:widowControl w:val="0"/>
        <w:shd w:val="clear"/>
        <w:kinsoku/>
        <w:wordWrap/>
        <w:overflowPunct/>
        <w:topLinePunct w:val="0"/>
        <w:autoSpaceDE/>
        <w:autoSpaceDN/>
        <w:bidi w:val="0"/>
        <w:adjustRightInd/>
        <w:snapToGrid/>
        <w:ind w:firstLine="211" w:firstLineChars="100"/>
        <w:jc w:val="left"/>
        <w:textAlignment w:val="auto"/>
        <w:rPr>
          <w:rFonts w:hint="default" w:eastAsia="宋体" w:cs="Times New Roman" w:asciiTheme="minorAscii" w:hAnsiTheme="minorAscii"/>
          <w:b/>
          <w:bCs/>
          <w:color w:val="000000"/>
          <w:sz w:val="21"/>
          <w:szCs w:val="21"/>
          <w:u w:val="none"/>
          <w:lang w:val="en-US" w:eastAsia="zh-CN"/>
        </w:rPr>
      </w:pPr>
      <w:r>
        <w:rPr>
          <w:rFonts w:hint="eastAsia" w:eastAsia="宋体" w:cs="Times New Roman" w:asciiTheme="minorAscii" w:hAnsiTheme="minorAscii"/>
          <w:b/>
          <w:bCs/>
          <w:color w:val="000000"/>
          <w:sz w:val="21"/>
          <w:szCs w:val="21"/>
          <w:u w:val="none"/>
          <w:lang w:val="en-US" w:eastAsia="zh-CN"/>
        </w:rPr>
        <w:t>Activity2: Listen for details</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Listen again and fill in the form.</w:t>
      </w:r>
    </w:p>
    <w:p>
      <w:pPr>
        <w:keepNext w:val="0"/>
        <w:keepLines w:val="0"/>
        <w:pageBreakBefore w:val="0"/>
        <w:widowControl w:val="0"/>
        <w:shd w:val="clear"/>
        <w:kinsoku/>
        <w:wordWrap/>
        <w:overflowPunct/>
        <w:topLinePunct w:val="0"/>
        <w:autoSpaceDE/>
        <w:autoSpaceDN/>
        <w:bidi w:val="0"/>
        <w:adjustRightInd/>
        <w:snapToGrid/>
        <w:jc w:val="left"/>
        <w:textAlignment w:val="auto"/>
      </w:pPr>
      <w:r>
        <w:drawing>
          <wp:inline distT="0" distB="0" distL="114300" distR="114300">
            <wp:extent cx="5274310" cy="2272030"/>
            <wp:effectExtent l="0" t="0" r="2540" b="44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274310" cy="2272030"/>
                    </a:xfrm>
                    <a:prstGeom prst="rect">
                      <a:avLst/>
                    </a:prstGeom>
                    <a:noFill/>
                    <a:ln>
                      <a:noFill/>
                    </a:ln>
                  </pic:spPr>
                </pic:pic>
              </a:graphicData>
            </a:graphic>
          </wp:inline>
        </w:drawing>
      </w:r>
    </w:p>
    <w:p>
      <w:pPr>
        <w:pStyle w:val="2"/>
        <w:rPr>
          <w:rFonts w:hint="eastAsia"/>
          <w:lang w:val="en-US" w:eastAsia="zh-CN"/>
        </w:rPr>
      </w:pPr>
      <w:r>
        <w:drawing>
          <wp:inline distT="0" distB="0" distL="114300" distR="114300">
            <wp:extent cx="5271135" cy="2089785"/>
            <wp:effectExtent l="0" t="0" r="5715"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71135" cy="2089785"/>
                    </a:xfrm>
                    <a:prstGeom prst="rect">
                      <a:avLst/>
                    </a:prstGeom>
                    <a:noFill/>
                    <a:ln>
                      <a:noFill/>
                    </a:ln>
                  </pic:spPr>
                </pic:pic>
              </a:graphicData>
            </a:graphic>
          </wp:inline>
        </w:drawing>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（听第一遍，明确各报道涉及的具体灾害名称，同时提出问题，引导学生总结出自然灾害新闻报道中涉及的重要因素：time/place/disaster/damage/rescue;</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听第二遍前，提示学生关注新闻报道中的时态；听第二遍，获取报道中的细节信息）</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sz w:val="28"/>
          <w:szCs w:val="36"/>
          <w:lang w:val="en-US" w:eastAsia="zh-CN"/>
        </w:rPr>
      </w:pPr>
      <w:r>
        <w:rPr>
          <w:rFonts w:hint="default" w:eastAsia="宋体" w:cs="Times New Roman" w:asciiTheme="minorAscii" w:hAnsiTheme="minorAscii"/>
          <w:b/>
          <w:bCs/>
          <w:color w:val="000000"/>
          <w:sz w:val="28"/>
          <w:szCs w:val="28"/>
          <w:u w:val="single"/>
          <w:lang w:val="en-US" w:eastAsia="zh-CN"/>
        </w:rPr>
        <w:t>Step</w:t>
      </w:r>
      <w:r>
        <w:rPr>
          <w:rFonts w:hint="eastAsia" w:eastAsia="宋体" w:cs="Times New Roman" w:asciiTheme="minorAscii" w:hAnsiTheme="minorAscii"/>
          <w:b/>
          <w:bCs/>
          <w:color w:val="000000"/>
          <w:sz w:val="28"/>
          <w:szCs w:val="28"/>
          <w:u w:val="single"/>
          <w:lang w:val="en-US" w:eastAsia="zh-CN"/>
        </w:rPr>
        <w:t>4</w:t>
      </w:r>
      <w:r>
        <w:rPr>
          <w:rFonts w:hint="default" w:eastAsia="宋体" w:cs="Times New Roman" w:asciiTheme="minorAscii" w:hAnsiTheme="minorAscii"/>
          <w:b/>
          <w:bCs/>
          <w:color w:val="000000"/>
          <w:sz w:val="28"/>
          <w:szCs w:val="28"/>
          <w:u w:val="single"/>
          <w:lang w:val="en-US" w:eastAsia="zh-CN"/>
        </w:rPr>
        <w:t xml:space="preserve">: </w:t>
      </w:r>
      <w:r>
        <w:rPr>
          <w:rFonts w:hint="eastAsia" w:eastAsia="宋体" w:cs="Times New Roman" w:asciiTheme="minorAscii" w:hAnsiTheme="minorAscii"/>
          <w:b/>
          <w:bCs/>
          <w:color w:val="000000"/>
          <w:sz w:val="28"/>
          <w:szCs w:val="28"/>
          <w:u w:val="single"/>
          <w:lang w:val="en-US" w:eastAsia="zh-CN"/>
        </w:rPr>
        <w:t>Post Reading</w:t>
      </w:r>
    </w:p>
    <w:p>
      <w:pPr>
        <w:keepNext w:val="0"/>
        <w:keepLines w:val="0"/>
        <w:pageBreakBefore w:val="0"/>
        <w:widowControl w:val="0"/>
        <w:shd w:val="clear"/>
        <w:kinsoku/>
        <w:wordWrap/>
        <w:overflowPunct/>
        <w:topLinePunct w:val="0"/>
        <w:autoSpaceDE/>
        <w:autoSpaceDN/>
        <w:bidi w:val="0"/>
        <w:adjustRightInd/>
        <w:snapToGrid/>
        <w:ind w:firstLine="211" w:firstLineChars="100"/>
        <w:jc w:val="left"/>
        <w:textAlignment w:val="auto"/>
        <w:rPr>
          <w:rFonts w:hint="default" w:eastAsia="宋体" w:cs="Times New Roman" w:asciiTheme="minorAscii" w:hAnsiTheme="minorAscii"/>
          <w:b/>
          <w:bCs/>
          <w:color w:val="000000"/>
          <w:sz w:val="21"/>
          <w:szCs w:val="21"/>
          <w:u w:val="none"/>
          <w:lang w:val="en-US" w:eastAsia="zh-CN"/>
        </w:rPr>
      </w:pPr>
      <w:r>
        <w:rPr>
          <w:rFonts w:hint="eastAsia" w:eastAsia="宋体" w:cs="Times New Roman" w:asciiTheme="minorAscii" w:hAnsiTheme="minorAscii"/>
          <w:b/>
          <w:bCs/>
          <w:color w:val="000000"/>
          <w:sz w:val="21"/>
          <w:szCs w:val="21"/>
          <w:u w:val="none"/>
          <w:lang w:val="en-US" w:eastAsia="zh-CN"/>
        </w:rPr>
        <w:t>Activity1: Read like news reporters</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lang w:val="en-US" w:eastAsia="zh-CN"/>
        </w:rPr>
      </w:pPr>
      <w:r>
        <w:rPr>
          <w:rFonts w:hint="eastAsia" w:eastAsia="宋体" w:cs="Times New Roman" w:asciiTheme="minorAscii" w:hAnsiTheme="minorAscii"/>
          <w:b w:val="0"/>
          <w:bCs w:val="0"/>
          <w:color w:val="000000"/>
          <w:sz w:val="21"/>
          <w:szCs w:val="21"/>
          <w:u w:val="none"/>
          <w:lang w:val="en-US" w:eastAsia="zh-CN"/>
        </w:rPr>
        <w:t>Ask students to work in groups to discuss detailed information in each report. Ask each group read the news report based on their answers respectively. Students should read like real news reporters.</w:t>
      </w:r>
    </w:p>
    <w:p>
      <w:pPr>
        <w:keepNext w:val="0"/>
        <w:keepLines w:val="0"/>
        <w:pageBreakBefore w:val="0"/>
        <w:widowControl w:val="0"/>
        <w:shd w:val="clear"/>
        <w:kinsoku/>
        <w:wordWrap/>
        <w:overflowPunct/>
        <w:topLinePunct w:val="0"/>
        <w:autoSpaceDE/>
        <w:autoSpaceDN/>
        <w:bidi w:val="0"/>
        <w:adjustRightInd/>
        <w:snapToGrid/>
        <w:ind w:firstLine="211" w:firstLineChars="100"/>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bCs/>
          <w:color w:val="000000"/>
          <w:sz w:val="21"/>
          <w:szCs w:val="21"/>
          <w:u w:val="none"/>
          <w:lang w:val="en-US" w:eastAsia="zh-CN"/>
        </w:rPr>
        <w:t>Brief Summary:</w:t>
      </w:r>
      <w:r>
        <w:rPr>
          <w:rFonts w:hint="eastAsia" w:eastAsia="宋体" w:cs="Times New Roman" w:asciiTheme="minorAscii" w:hAnsiTheme="minorAscii"/>
          <w:b w:val="0"/>
          <w:bCs w:val="0"/>
          <w:color w:val="000000"/>
          <w:sz w:val="21"/>
          <w:szCs w:val="21"/>
          <w:u w:val="none"/>
          <w:lang w:val="en-US" w:eastAsia="zh-CN"/>
        </w:rPr>
        <w:t xml:space="preserve"> How to </w:t>
      </w:r>
      <w:r>
        <w:rPr>
          <w:rFonts w:hint="eastAsia" w:eastAsia="宋体" w:cs="Times New Roman" w:asciiTheme="minorAscii" w:hAnsiTheme="minorAscii"/>
          <w:b/>
          <w:bCs/>
          <w:color w:val="000000"/>
          <w:sz w:val="21"/>
          <w:szCs w:val="21"/>
          <w:u w:val="none"/>
          <w:lang w:val="en-US" w:eastAsia="zh-CN"/>
        </w:rPr>
        <w:t>report</w:t>
      </w:r>
      <w:r>
        <w:rPr>
          <w:rFonts w:hint="eastAsia" w:eastAsia="宋体" w:cs="Times New Roman" w:asciiTheme="minorAscii" w:hAnsiTheme="minorAscii"/>
          <w:b w:val="0"/>
          <w:bCs w:val="0"/>
          <w:color w:val="000000"/>
          <w:sz w:val="21"/>
          <w:szCs w:val="21"/>
          <w:u w:val="none"/>
          <w:lang w:val="en-US" w:eastAsia="zh-CN"/>
        </w:rPr>
        <w:t xml:space="preserve"> natural disasters? </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eastAsia="宋体" w:cs="Times New Roman" w:asciiTheme="minorAscii" w:hAnsiTheme="minorAscii"/>
          <w:b/>
          <w:bCs/>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Ask students to work in groups and find out key features of natural disasters news reports. Remind them to think from </w:t>
      </w:r>
      <w:r>
        <w:rPr>
          <w:rFonts w:hint="default" w:eastAsia="宋体" w:cs="Times New Roman" w:asciiTheme="minorAscii" w:hAnsiTheme="minorAscii"/>
          <w:b w:val="0"/>
          <w:bCs w:val="0"/>
          <w:color w:val="000000"/>
          <w:sz w:val="21"/>
          <w:szCs w:val="21"/>
          <w:u w:val="none"/>
          <w:lang w:val="en-US" w:eastAsia="zh-CN"/>
        </w:rPr>
        <w:t>“</w:t>
      </w:r>
      <w:r>
        <w:rPr>
          <w:rFonts w:hint="eastAsia" w:eastAsia="宋体" w:cs="Times New Roman" w:asciiTheme="minorAscii" w:hAnsiTheme="minorAscii"/>
          <w:b w:val="0"/>
          <w:bCs w:val="0"/>
          <w:color w:val="000000"/>
          <w:sz w:val="21"/>
          <w:szCs w:val="21"/>
          <w:u w:val="none"/>
          <w:lang w:val="en-US" w:eastAsia="zh-CN"/>
        </w:rPr>
        <w:t>Content</w:t>
      </w:r>
      <w:r>
        <w:rPr>
          <w:rFonts w:hint="default" w:eastAsia="宋体" w:cs="Times New Roman" w:asciiTheme="minorAscii" w:hAnsiTheme="minorAscii"/>
          <w:b w:val="0"/>
          <w:bCs w:val="0"/>
          <w:color w:val="000000"/>
          <w:sz w:val="21"/>
          <w:szCs w:val="21"/>
          <w:u w:val="none"/>
          <w:lang w:val="en-US" w:eastAsia="zh-CN"/>
        </w:rPr>
        <w:t>”</w:t>
      </w:r>
      <w:r>
        <w:rPr>
          <w:rFonts w:hint="eastAsia" w:eastAsia="宋体" w:cs="Times New Roman" w:asciiTheme="minorAscii" w:hAnsiTheme="minorAscii"/>
          <w:b w:val="0"/>
          <w:bCs w:val="0"/>
          <w:color w:val="000000"/>
          <w:sz w:val="21"/>
          <w:szCs w:val="21"/>
          <w:u w:val="none"/>
          <w:lang w:val="en-US" w:eastAsia="zh-CN"/>
        </w:rPr>
        <w:t xml:space="preserve">, </w:t>
      </w:r>
      <w:r>
        <w:rPr>
          <w:rFonts w:hint="default" w:eastAsia="宋体" w:cs="Times New Roman" w:asciiTheme="minorAscii" w:hAnsiTheme="minorAscii"/>
          <w:b w:val="0"/>
          <w:bCs w:val="0"/>
          <w:color w:val="000000"/>
          <w:sz w:val="21"/>
          <w:szCs w:val="21"/>
          <w:u w:val="none"/>
          <w:lang w:val="en-US" w:eastAsia="zh-CN"/>
        </w:rPr>
        <w:t>“</w:t>
      </w:r>
      <w:r>
        <w:rPr>
          <w:rFonts w:hint="eastAsia" w:eastAsia="宋体" w:cs="Times New Roman" w:asciiTheme="minorAscii" w:hAnsiTheme="minorAscii"/>
          <w:b w:val="0"/>
          <w:bCs w:val="0"/>
          <w:color w:val="000000"/>
          <w:sz w:val="21"/>
          <w:szCs w:val="21"/>
          <w:u w:val="none"/>
          <w:lang w:val="en-US" w:eastAsia="zh-CN"/>
        </w:rPr>
        <w:t>Tense</w:t>
      </w:r>
      <w:r>
        <w:rPr>
          <w:rFonts w:hint="default" w:eastAsia="宋体" w:cs="Times New Roman" w:asciiTheme="minorAscii" w:hAnsiTheme="minorAscii"/>
          <w:b w:val="0"/>
          <w:bCs w:val="0"/>
          <w:color w:val="000000"/>
          <w:sz w:val="21"/>
          <w:szCs w:val="21"/>
          <w:u w:val="none"/>
          <w:lang w:val="en-US" w:eastAsia="zh-CN"/>
        </w:rPr>
        <w:t>”</w:t>
      </w:r>
      <w:r>
        <w:rPr>
          <w:rFonts w:hint="eastAsia" w:eastAsia="宋体" w:cs="Times New Roman" w:asciiTheme="minorAscii" w:hAnsiTheme="minorAscii"/>
          <w:b w:val="0"/>
          <w:bCs w:val="0"/>
          <w:color w:val="000000"/>
          <w:sz w:val="21"/>
          <w:szCs w:val="21"/>
          <w:u w:val="none"/>
          <w:lang w:val="en-US" w:eastAsia="zh-CN"/>
        </w:rPr>
        <w:t xml:space="preserve"> and </w:t>
      </w:r>
      <w:r>
        <w:rPr>
          <w:rFonts w:hint="default" w:eastAsia="宋体" w:cs="Times New Roman" w:asciiTheme="minorAscii" w:hAnsiTheme="minorAscii"/>
          <w:b w:val="0"/>
          <w:bCs w:val="0"/>
          <w:color w:val="000000"/>
          <w:sz w:val="21"/>
          <w:szCs w:val="21"/>
          <w:u w:val="none"/>
          <w:lang w:val="en-US" w:eastAsia="zh-CN"/>
        </w:rPr>
        <w:t>“</w:t>
      </w:r>
      <w:r>
        <w:rPr>
          <w:rFonts w:hint="eastAsia" w:eastAsia="宋体" w:cs="Times New Roman" w:asciiTheme="minorAscii" w:hAnsiTheme="minorAscii"/>
          <w:b w:val="0"/>
          <w:bCs w:val="0"/>
          <w:color w:val="000000"/>
          <w:sz w:val="21"/>
          <w:szCs w:val="21"/>
          <w:u w:val="none"/>
          <w:lang w:val="en-US" w:eastAsia="zh-CN"/>
        </w:rPr>
        <w:t>Other features</w:t>
      </w:r>
      <w:r>
        <w:rPr>
          <w:rFonts w:hint="default" w:eastAsia="宋体" w:cs="Times New Roman" w:asciiTheme="minorAscii" w:hAnsiTheme="minorAscii"/>
          <w:b w:val="0"/>
          <w:bCs w:val="0"/>
          <w:color w:val="000000"/>
          <w:sz w:val="21"/>
          <w:szCs w:val="21"/>
          <w:u w:val="none"/>
          <w:lang w:val="en-US" w:eastAsia="zh-CN"/>
        </w:rPr>
        <w:t>”</w:t>
      </w:r>
      <w:r>
        <w:rPr>
          <w:rFonts w:hint="eastAsia" w:eastAsia="宋体" w:cs="Times New Roman" w:asciiTheme="minorAscii" w:hAnsiTheme="minorAscii"/>
          <w:b w:val="0"/>
          <w:bCs w:val="0"/>
          <w:color w:val="000000"/>
          <w:sz w:val="21"/>
          <w:szCs w:val="21"/>
          <w:u w:val="none"/>
          <w:lang w:val="en-US" w:eastAsia="zh-CN"/>
        </w:rPr>
        <w:t>. Elicit from the class.</w:t>
      </w:r>
    </w:p>
    <w:p>
      <w:pPr>
        <w:keepNext w:val="0"/>
        <w:keepLines w:val="0"/>
        <w:pageBreakBefore w:val="0"/>
        <w:widowControl w:val="0"/>
        <w:shd w:val="clear"/>
        <w:kinsoku/>
        <w:wordWrap/>
        <w:overflowPunct/>
        <w:topLinePunct w:val="0"/>
        <w:autoSpaceDE/>
        <w:autoSpaceDN/>
        <w:bidi w:val="0"/>
        <w:adjustRightInd/>
        <w:snapToGrid/>
        <w:ind w:firstLine="211" w:firstLineChars="100"/>
        <w:jc w:val="left"/>
        <w:textAlignment w:val="auto"/>
        <w:rPr>
          <w:rFonts w:hint="default" w:eastAsia="宋体" w:cs="Times New Roman" w:asciiTheme="minorAscii" w:hAnsiTheme="minorAscii"/>
          <w:b/>
          <w:bCs/>
          <w:color w:val="000000"/>
          <w:sz w:val="21"/>
          <w:szCs w:val="21"/>
          <w:u w:val="none"/>
          <w:lang w:val="en-US" w:eastAsia="zh-CN"/>
        </w:rPr>
      </w:pPr>
      <w:r>
        <w:rPr>
          <w:rFonts w:hint="eastAsia" w:eastAsia="宋体" w:cs="Times New Roman" w:asciiTheme="minorAscii" w:hAnsiTheme="minorAscii"/>
          <w:b/>
          <w:bCs/>
          <w:color w:val="000000"/>
          <w:sz w:val="21"/>
          <w:szCs w:val="21"/>
          <w:u w:val="none"/>
          <w:lang w:val="en-US" w:eastAsia="zh-CN"/>
        </w:rPr>
        <w:t>Activity2: Report natural disasters</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Set up Ex 4 on P49. Ask students to work in groups to prepare a short news report based on what they have learnt in this lesson. Display the marking criteria in advance. </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eastAsia="宋体" w:cs="Times New Roman" w:asciiTheme="minorAscii" w:hAnsiTheme="minorAscii"/>
          <w:b w:val="0"/>
          <w:bCs w:val="0"/>
          <w:color w:val="000000"/>
          <w:sz w:val="21"/>
          <w:szCs w:val="21"/>
          <w:u w:val="none"/>
          <w:lang w:val="en-US" w:eastAsia="zh-CN"/>
        </w:rPr>
      </w:pPr>
      <w:r>
        <w:drawing>
          <wp:inline distT="0" distB="0" distL="114300" distR="114300">
            <wp:extent cx="5266055" cy="2850515"/>
            <wp:effectExtent l="9525" t="9525" r="10795" b="1651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stretch>
                      <a:fillRect/>
                    </a:stretch>
                  </pic:blipFill>
                  <pic:spPr>
                    <a:xfrm>
                      <a:off x="0" y="0"/>
                      <a:ext cx="5266055" cy="2850515"/>
                    </a:xfrm>
                    <a:prstGeom prst="rect">
                      <a:avLst/>
                    </a:prstGeom>
                    <a:noFill/>
                    <a:ln>
                      <a:solidFill>
                        <a:srgbClr val="0070C0"/>
                      </a:solidFill>
                    </a:ln>
                  </pic:spPr>
                </pic:pic>
              </a:graphicData>
            </a:graphic>
          </wp:inline>
        </w:drawing>
      </w:r>
      <w:r>
        <w:rPr>
          <w:rFonts w:hint="eastAsia" w:eastAsia="宋体" w:cs="Times New Roman" w:asciiTheme="minorAscii" w:hAnsiTheme="minorAscii"/>
          <w:b w:val="0"/>
          <w:bCs w:val="0"/>
          <w:color w:val="000000"/>
          <w:sz w:val="21"/>
          <w:szCs w:val="21"/>
          <w:u w:val="none"/>
          <w:lang w:val="en-US" w:eastAsia="zh-CN"/>
        </w:rPr>
        <w:t>Then ask group members to report natural disasters respectively and give marks based on the criteria.</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活动1：学生以小组为单位核对答案，提升学生参与度；各小组模仿听力播报新闻，提示学生关注新闻中的时态、常用语言表达、语音语调、语速等；核对答案之后，根据听力材料进行小结，总结出自然灾害新闻报道的内容、时态等特征，为之后的独立播报新闻作铺垫。</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lang w:val="en-US" w:eastAsia="zh-CN"/>
        </w:rPr>
      </w:pPr>
      <w:r>
        <w:rPr>
          <w:rFonts w:hint="eastAsia" w:eastAsia="宋体" w:cs="Times New Roman" w:asciiTheme="minorAscii" w:hAnsiTheme="minorAscii"/>
          <w:b w:val="0"/>
          <w:bCs w:val="0"/>
          <w:color w:val="000000"/>
          <w:sz w:val="21"/>
          <w:szCs w:val="21"/>
          <w:u w:val="none"/>
          <w:lang w:val="en-US" w:eastAsia="zh-CN"/>
        </w:rPr>
        <w:t>活动2：学生以小组为单位，选取某一个具体的自然灾害信息，结合听力所学，整理完成新的新闻报道。教师应提前给出评分标准，提示学生根据评分标准进行准备；小组展示时邀请其他同学根据评分标准给出即时评分。）</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eastAsia="宋体" w:cs="Times New Roman" w:asciiTheme="minorAscii" w:hAnsiTheme="minorAscii"/>
          <w:b w:val="0"/>
          <w:bCs w:val="0"/>
          <w:color w:val="000000"/>
          <w:sz w:val="21"/>
          <w:szCs w:val="21"/>
          <w:u w:val="none"/>
          <w:lang w:val="en-US" w:eastAsia="zh-CN"/>
        </w:rPr>
      </w:pP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left"/>
        <w:textAlignment w:val="auto"/>
        <w:rPr>
          <w:rFonts w:hint="default" w:eastAsia="宋体" w:cs="Times New Roman" w:asciiTheme="minorAscii" w:hAnsiTheme="minorAscii"/>
          <w:b/>
          <w:bCs/>
          <w:color w:val="000000"/>
          <w:sz w:val="28"/>
          <w:szCs w:val="28"/>
          <w:u w:val="single"/>
          <w:lang w:val="en-US" w:eastAsia="zh-CN"/>
        </w:rPr>
      </w:pPr>
      <w:r>
        <w:rPr>
          <w:rFonts w:hint="default" w:eastAsia="宋体" w:cs="Times New Roman" w:asciiTheme="minorAscii" w:hAnsiTheme="minorAscii"/>
          <w:b/>
          <w:bCs/>
          <w:color w:val="000000"/>
          <w:sz w:val="28"/>
          <w:szCs w:val="28"/>
          <w:u w:val="single"/>
          <w:lang w:val="en-US" w:eastAsia="zh-CN"/>
        </w:rPr>
        <w:t>Step</w:t>
      </w:r>
      <w:r>
        <w:rPr>
          <w:rFonts w:hint="eastAsia" w:eastAsia="宋体" w:cs="Times New Roman" w:asciiTheme="minorAscii" w:hAnsiTheme="minorAscii"/>
          <w:b/>
          <w:bCs/>
          <w:color w:val="000000"/>
          <w:sz w:val="28"/>
          <w:szCs w:val="28"/>
          <w:u w:val="single"/>
          <w:lang w:val="en-US" w:eastAsia="zh-CN"/>
        </w:rPr>
        <w:t>5</w:t>
      </w:r>
      <w:r>
        <w:rPr>
          <w:rFonts w:hint="default" w:eastAsia="宋体" w:cs="Times New Roman" w:asciiTheme="minorAscii" w:hAnsiTheme="minorAscii"/>
          <w:b/>
          <w:bCs/>
          <w:color w:val="000000"/>
          <w:sz w:val="28"/>
          <w:szCs w:val="28"/>
          <w:u w:val="single"/>
          <w:lang w:val="en-US" w:eastAsia="zh-CN"/>
        </w:rPr>
        <w:t xml:space="preserve">: </w:t>
      </w:r>
      <w:r>
        <w:rPr>
          <w:rFonts w:hint="eastAsia" w:eastAsia="宋体" w:cs="Times New Roman" w:asciiTheme="minorAscii" w:hAnsiTheme="minorAscii"/>
          <w:b/>
          <w:bCs/>
          <w:color w:val="000000"/>
          <w:sz w:val="28"/>
          <w:szCs w:val="28"/>
          <w:u w:val="single"/>
          <w:lang w:val="en-US" w:eastAsia="zh-CN"/>
        </w:rPr>
        <w:t>Homework &amp; Summary</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bCs/>
          <w:color w:val="000000"/>
          <w:sz w:val="21"/>
          <w:szCs w:val="21"/>
          <w:u w:val="none"/>
          <w:lang w:val="en-US" w:eastAsia="zh-CN"/>
        </w:rPr>
      </w:pPr>
      <w:r>
        <w:rPr>
          <w:rFonts w:hint="eastAsia" w:eastAsia="宋体" w:cs="Times New Roman" w:asciiTheme="minorAscii" w:hAnsiTheme="minorAscii"/>
          <w:b/>
          <w:bCs/>
          <w:color w:val="000000"/>
          <w:sz w:val="21"/>
          <w:szCs w:val="21"/>
          <w:u w:val="none"/>
          <w:lang w:val="en-US" w:eastAsia="zh-CN"/>
        </w:rPr>
        <w:t>Homework:</w:t>
      </w:r>
    </w:p>
    <w:p>
      <w:pPr>
        <w:keepNext w:val="0"/>
        <w:keepLines w:val="0"/>
        <w:pageBreakBefore w:val="0"/>
        <w:widowControl w:val="0"/>
        <w:numPr>
          <w:ilvl w:val="0"/>
          <w:numId w:val="2"/>
        </w:numPr>
        <w:shd w:val="clear"/>
        <w:kinsoku/>
        <w:wordWrap/>
        <w:overflowPunct/>
        <w:topLinePunct w:val="0"/>
        <w:autoSpaceDE/>
        <w:autoSpaceDN/>
        <w:bidi w:val="0"/>
        <w:adjustRightInd/>
        <w:snapToGrid/>
        <w:ind w:left="420" w:leftChars="0" w:hanging="420" w:firstLineChars="0"/>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Work in pairs &amp; finish the KWL form</w:t>
      </w:r>
    </w:p>
    <w:p>
      <w:pPr>
        <w:keepNext w:val="0"/>
        <w:keepLines w:val="0"/>
        <w:pageBreakBefore w:val="0"/>
        <w:widowControl w:val="0"/>
        <w:numPr>
          <w:ilvl w:val="0"/>
          <w:numId w:val="2"/>
        </w:numPr>
        <w:shd w:val="clear"/>
        <w:kinsoku/>
        <w:wordWrap/>
        <w:overflowPunct/>
        <w:topLinePunct w:val="0"/>
        <w:autoSpaceDE/>
        <w:autoSpaceDN/>
        <w:bidi w:val="0"/>
        <w:adjustRightInd/>
        <w:snapToGrid/>
        <w:ind w:left="420" w:leftChars="0" w:hanging="420" w:firstLineChars="0"/>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Read the article from China Daily &amp; Make a short news report </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i/>
          <w:iCs/>
          <w:color w:val="000000"/>
          <w:sz w:val="21"/>
          <w:szCs w:val="21"/>
          <w:u w:val="none"/>
          <w:lang w:val="en-US" w:eastAsia="zh-CN"/>
        </w:rPr>
        <w:t>Typhoon damages crops in Guangdong https://www.chinadaily.com.cn/a/202207/04/WS62c2aa16a310fd2b29e6a443.html</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bCs/>
          <w:color w:val="000000"/>
          <w:sz w:val="21"/>
          <w:szCs w:val="21"/>
          <w:u w:val="none"/>
          <w:lang w:val="en-US" w:eastAsia="zh-CN"/>
        </w:rPr>
      </w:pPr>
      <w:r>
        <w:rPr>
          <w:rFonts w:hint="eastAsia" w:eastAsia="宋体" w:cs="Times New Roman" w:asciiTheme="minorAscii" w:hAnsiTheme="minorAscii"/>
          <w:b/>
          <w:bCs/>
          <w:color w:val="000000"/>
          <w:sz w:val="21"/>
          <w:szCs w:val="21"/>
          <w:u w:val="none"/>
          <w:lang w:val="en-US" w:eastAsia="zh-CN"/>
        </w:rPr>
        <w:t>Summary：</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xml:space="preserve">Live to Tell: </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Raising Awareness, Reducing Mortality.</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 United Nations International Strategy for Disaster Reduction (2016)</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eastAsia="宋体" w:cs="Times New Roman" w:asciiTheme="minorAscii" w:hAnsiTheme="minorAscii"/>
          <w:b w:val="0"/>
          <w:bCs w:val="0"/>
          <w:i w:val="0"/>
          <w:iCs w:val="0"/>
          <w:color w:val="000000"/>
          <w:sz w:val="21"/>
          <w:szCs w:val="21"/>
          <w:u w:val="none"/>
          <w:lang w:val="en-US" w:eastAsia="zh-CN"/>
        </w:rPr>
      </w:pPr>
      <w:r>
        <w:rPr>
          <w:rFonts w:hint="eastAsia" w:eastAsia="宋体" w:cs="Times New Roman" w:asciiTheme="minorAscii" w:hAnsiTheme="minorAscii"/>
          <w:b w:val="0"/>
          <w:bCs w:val="0"/>
          <w:color w:val="000000"/>
          <w:sz w:val="21"/>
          <w:szCs w:val="21"/>
          <w:u w:val="none"/>
          <w:lang w:val="en-US" w:eastAsia="zh-CN"/>
        </w:rPr>
        <w:t>（作业：1.完成KWL最后一栏表格，自我检测本课学习效果；2.补充阅读一篇：</w:t>
      </w:r>
      <w:r>
        <w:rPr>
          <w:rFonts w:hint="eastAsia" w:eastAsia="宋体" w:cs="Times New Roman" w:asciiTheme="minorAscii" w:hAnsiTheme="minorAscii"/>
          <w:b w:val="0"/>
          <w:bCs w:val="0"/>
          <w:i/>
          <w:iCs/>
          <w:color w:val="000000"/>
          <w:sz w:val="21"/>
          <w:szCs w:val="21"/>
          <w:u w:val="none"/>
          <w:lang w:val="en-US" w:eastAsia="zh-CN"/>
        </w:rPr>
        <w:t>Typhoon damages crops in Guangdong</w:t>
      </w:r>
      <w:r>
        <w:rPr>
          <w:rFonts w:hint="eastAsia" w:eastAsia="宋体" w:cs="Times New Roman" w:asciiTheme="minorAscii" w:hAnsiTheme="minorAscii"/>
          <w:b w:val="0"/>
          <w:bCs w:val="0"/>
          <w:i w:val="0"/>
          <w:iCs w:val="0"/>
          <w:color w:val="000000"/>
          <w:sz w:val="21"/>
          <w:szCs w:val="21"/>
          <w:u w:val="none"/>
          <w:lang w:val="en-US" w:eastAsia="zh-CN"/>
        </w:rPr>
        <w:t>，让学生根据长篇报道提炼关键信息，整理完成一篇短篇口头新闻播报，以实现对本节课所学知识的迁移创新。</w:t>
      </w:r>
    </w:p>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eastAsia="宋体" w:cs="Times New Roman" w:asciiTheme="minorAscii" w:hAnsiTheme="minorAscii"/>
          <w:b w:val="0"/>
          <w:bCs w:val="0"/>
          <w:color w:val="000000"/>
          <w:sz w:val="21"/>
          <w:szCs w:val="21"/>
          <w:u w:val="none"/>
          <w:lang w:val="en-US" w:eastAsia="zh-CN"/>
        </w:rPr>
      </w:pPr>
      <w:r>
        <w:rPr>
          <w:rFonts w:hint="eastAsia" w:eastAsia="宋体" w:cs="Times New Roman" w:asciiTheme="minorAscii" w:hAnsiTheme="minorAscii"/>
          <w:b w:val="0"/>
          <w:bCs w:val="0"/>
          <w:i w:val="0"/>
          <w:iCs w:val="0"/>
          <w:color w:val="000000"/>
          <w:sz w:val="21"/>
          <w:szCs w:val="21"/>
          <w:u w:val="none"/>
          <w:lang w:val="en-US" w:eastAsia="zh-CN"/>
        </w:rPr>
        <w:t>小结：以opening page中的引言作为结语，呼吁学生们应重视对自然灾害的学习与了解，而新闻正是了解自然灾害的渠道之一。同时提醒学生们应做好应对自然灾害的准备，为之后listening&amp;talking版块的学习做铺垫。</w:t>
      </w:r>
      <w:r>
        <w:rPr>
          <w:rFonts w:hint="eastAsia" w:eastAsia="宋体" w:cs="Times New Roman" w:asciiTheme="minorAscii" w:hAnsiTheme="minorAscii"/>
          <w:b w:val="0"/>
          <w:bCs w:val="0"/>
          <w:color w:val="000000"/>
          <w:sz w:val="21"/>
          <w:szCs w:val="21"/>
          <w:u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81DBB"/>
    <w:multiLevelType w:val="singleLevel"/>
    <w:tmpl w:val="D9681DBB"/>
    <w:lvl w:ilvl="0" w:tentative="0">
      <w:start w:val="1"/>
      <w:numFmt w:val="decimal"/>
      <w:suff w:val="space"/>
      <w:lvlText w:val="%1."/>
      <w:lvlJc w:val="left"/>
    </w:lvl>
  </w:abstractNum>
  <w:abstractNum w:abstractNumId="1">
    <w:nsid w:val="1CF24DD2"/>
    <w:multiLevelType w:val="singleLevel"/>
    <w:tmpl w:val="1CF24DD2"/>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zFmY2UyYzJmZjEyNzk2NGI3OTJkYTM2OWJiNTUifQ=="/>
  </w:docVars>
  <w:rsids>
    <w:rsidRoot w:val="336E6672"/>
    <w:rsid w:val="0DBA61B9"/>
    <w:rsid w:val="173233B5"/>
    <w:rsid w:val="1AAF1073"/>
    <w:rsid w:val="1F7F3942"/>
    <w:rsid w:val="336E6672"/>
    <w:rsid w:val="37092BB9"/>
    <w:rsid w:val="3885208E"/>
    <w:rsid w:val="5A5754A5"/>
    <w:rsid w:val="5F6F43EE"/>
    <w:rsid w:val="70BE4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1090</Words>
  <Characters>2819</Characters>
  <Lines>0</Lines>
  <Paragraphs>0</Paragraphs>
  <TotalTime>12</TotalTime>
  <ScaleCrop>false</ScaleCrop>
  <LinksUpToDate>false</LinksUpToDate>
  <CharactersWithSpaces>3168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2022-10-08T13:22:00Z</dcterms:created>
  <dc:creator>Lichee</dc:creator>
  <cp:lastModifiedBy>Lichee</cp:lastModifiedBy>
  <dcterms:modified xsi:type="dcterms:W3CDTF">2022-11-17T12:09:24Z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7DCC56CFE4AD49778849FA6716FFC7A4</vt:lpwstr>
  </property>
</Properties>
</file>