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1" w:lineRule="exact"/>
      </w:pPr>
    </w:p>
    <w:p>
      <w:pPr>
        <w:pStyle w:val="7"/>
        <w:keepNext w:val="0"/>
        <w:keepLines w:val="0"/>
        <w:framePr w:wrap="around" w:vAnchor="page" w:hAnchor="page" w:x="1061" w:y="11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绝密★启用前</w:t>
      </w:r>
    </w:p>
    <w:p>
      <w:pPr>
        <w:pStyle w:val="9"/>
        <w:keepNext w:val="0"/>
        <w:keepLines w:val="0"/>
        <w:framePr w:w="9820" w:h="3035" w:hRule="exact" w:wrap="around" w:vAnchor="page" w:hAnchor="page" w:x="1061" w:y="1382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2023</w:t>
      </w:r>
      <w:r>
        <w:rPr>
          <w:color w:val="000000"/>
          <w:spacing w:val="0"/>
          <w:w w:val="100"/>
          <w:position w:val="0"/>
          <w:shd w:val="clear" w:color="auto" w:fill="auto"/>
        </w:rPr>
        <w:t>学年第一学期浙江省四校联盟联考试题</w:t>
      </w:r>
    </w:p>
    <w:p>
      <w:pPr>
        <w:pStyle w:val="11"/>
        <w:keepNext w:val="0"/>
        <w:keepLines w:val="0"/>
        <w:framePr w:w="9820" w:h="3035" w:hRule="exact" w:wrap="around" w:vAnchor="page" w:hAnchor="page" w:x="1061" w:y="1382"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</w:rPr>
        <w:t>英语学科</w:t>
      </w:r>
      <w:bookmarkEnd w:id="0"/>
    </w:p>
    <w:p>
      <w:pPr>
        <w:pStyle w:val="7"/>
        <w:keepNext w:val="0"/>
        <w:keepLines w:val="0"/>
        <w:framePr w:w="9820" w:h="3035" w:hRule="exact" w:wrap="around" w:vAnchor="page" w:hAnchor="page" w:x="1061" w:y="1382"/>
        <w:widowControl w:val="0"/>
        <w:shd w:val="clear" w:color="auto" w:fill="auto"/>
        <w:bidi w:val="0"/>
        <w:spacing w:before="0" w:after="0" w:line="243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命题：浙江省杭州第二中学</w:t>
      </w:r>
    </w:p>
    <w:p>
      <w:pPr>
        <w:pStyle w:val="13"/>
        <w:keepNext w:val="0"/>
        <w:keepLines w:val="0"/>
        <w:framePr w:w="9820" w:h="3035" w:hRule="exact" w:wrap="around" w:vAnchor="page" w:hAnchor="page" w:x="1061" w:y="1382"/>
        <w:widowControl w:val="0"/>
        <w:shd w:val="clear" w:color="auto" w:fill="auto"/>
        <w:bidi w:val="0"/>
        <w:spacing w:before="0" w:after="0" w:line="243" w:lineRule="exact"/>
        <w:ind w:left="0" w:right="0" w:firstLine="0"/>
        <w:jc w:val="left"/>
      </w:pPr>
      <w:r>
        <w:rPr>
          <w:rFonts w:ascii="宋体" w:hAnsi="宋体" w:eastAsia="宋体" w:cs="宋体"/>
          <w:b/>
          <w:bCs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注意事项：</w:t>
      </w:r>
    </w:p>
    <w:p>
      <w:pPr>
        <w:pStyle w:val="7"/>
        <w:keepNext w:val="0"/>
        <w:keepLines w:val="0"/>
        <w:framePr w:w="9820" w:h="3035" w:hRule="exact" w:wrap="around" w:vAnchor="page" w:hAnchor="page" w:x="1061" w:y="1382"/>
        <w:widowControl w:val="0"/>
        <w:numPr>
          <w:ilvl w:val="0"/>
          <w:numId w:val="1"/>
        </w:numPr>
        <w:shd w:val="clear" w:color="auto" w:fill="auto"/>
        <w:tabs>
          <w:tab w:val="left" w:pos="798"/>
        </w:tabs>
        <w:bidi w:val="0"/>
        <w:spacing w:before="0" w:after="0" w:line="243" w:lineRule="exact"/>
        <w:ind w:left="0" w:right="0" w:firstLine="4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答卷前，考生务必将自己的姓名、准考证号填写在答题卡上。</w:t>
      </w:r>
    </w:p>
    <w:p>
      <w:pPr>
        <w:pStyle w:val="7"/>
        <w:keepNext w:val="0"/>
        <w:keepLines w:val="0"/>
        <w:framePr w:w="9820" w:h="3035" w:hRule="exact" w:wrap="around" w:vAnchor="page" w:hAnchor="page" w:x="1061" w:y="1382"/>
        <w:widowControl w:val="0"/>
        <w:numPr>
          <w:ilvl w:val="0"/>
          <w:numId w:val="1"/>
        </w:numPr>
        <w:shd w:val="clear" w:color="auto" w:fill="auto"/>
        <w:tabs>
          <w:tab w:val="left" w:pos="761"/>
        </w:tabs>
        <w:bidi w:val="0"/>
        <w:spacing w:before="0" w:after="0" w:line="243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回答选择题时，选出每小题答案后，用铅笔把答题卡上对应题目的答案标号涂黑。如需改动，用橡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皮擦干净后，再选涂其他答案标号。回答非选择题时，将答案写在答题卡上，写在本试卷上无效。</w:t>
      </w:r>
    </w:p>
    <w:p>
      <w:pPr>
        <w:pStyle w:val="7"/>
        <w:keepNext w:val="0"/>
        <w:keepLines w:val="0"/>
        <w:framePr w:w="9820" w:h="3035" w:hRule="exact" w:wrap="around" w:vAnchor="page" w:hAnchor="page" w:x="1061" w:y="1382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243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考试结束后，将本试卷和答题卡一并交回。</w:t>
      </w:r>
    </w:p>
    <w:p>
      <w:pPr>
        <w:pStyle w:val="15"/>
        <w:keepNext w:val="0"/>
        <w:keepLines w:val="0"/>
        <w:framePr w:w="9820" w:h="2583" w:hRule="exact" w:wrap="around" w:vAnchor="page" w:hAnchor="page" w:x="1061" w:y="448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1" w:name="bookmark1"/>
      <w:r>
        <w:rPr>
          <w:color w:val="000000"/>
          <w:spacing w:val="0"/>
          <w:w w:val="100"/>
          <w:position w:val="0"/>
          <w:shd w:val="clear" w:color="auto" w:fill="auto"/>
        </w:rPr>
        <w:t>第一部分 听力（共两节，满分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30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bookmarkEnd w:id="1"/>
    </w:p>
    <w:p>
      <w:pPr>
        <w:pStyle w:val="7"/>
        <w:keepNext w:val="0"/>
        <w:keepLines w:val="0"/>
        <w:framePr w:w="9820" w:h="2583" w:hRule="exact" w:wrap="around" w:vAnchor="page" w:hAnchor="page" w:x="1061" w:y="4484"/>
        <w:widowControl w:val="0"/>
        <w:shd w:val="clear" w:color="auto" w:fill="auto"/>
        <w:bidi w:val="0"/>
        <w:spacing w:before="0" w:after="0" w:line="311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做题时，先将答案标在试卷上。录音内容结束后，你将有两分钟的时间将试卷上的答案转涂到答题卡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上。</w:t>
      </w:r>
    </w:p>
    <w:p>
      <w:pPr>
        <w:pStyle w:val="7"/>
        <w:keepNext w:val="0"/>
        <w:keepLines w:val="0"/>
        <w:framePr w:w="9820" w:h="2583" w:hRule="exact" w:wrap="around" w:vAnchor="page" w:hAnchor="page" w:x="1061" w:y="4484"/>
        <w:widowControl w:val="0"/>
        <w:shd w:val="clear" w:color="auto" w:fill="auto"/>
        <w:bidi w:val="0"/>
        <w:spacing w:before="0" w:after="0" w:line="311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7.5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20" w:h="2583" w:hRule="exact" w:wrap="around" w:vAnchor="page" w:hAnchor="page" w:x="1061" w:y="4484"/>
        <w:widowControl w:val="0"/>
        <w:shd w:val="clear" w:color="auto" w:fill="auto"/>
        <w:bidi w:val="0"/>
        <w:spacing w:before="0" w:after="80" w:line="311" w:lineRule="exact"/>
        <w:ind w:left="0" w:right="0" w:firstLine="4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听下面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段对话。每段对话后有一个小题，从题中所给的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hd w:val="clear" w:color="auto" w:fill="auto"/>
        </w:rPr>
        <w:t>三个选项中选出最佳选项，并标在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试卷的相应位置。听完每段对话后，你都有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秒钟的时间来回答有关小题和阅读下一小题。每段对话仅读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一遍。</w:t>
      </w:r>
    </w:p>
    <w:p>
      <w:pPr>
        <w:pStyle w:val="13"/>
        <w:keepNext w:val="0"/>
        <w:keepLines w:val="0"/>
        <w:framePr w:w="9820" w:h="2583" w:hRule="exact" w:wrap="around" w:vAnchor="page" w:hAnchor="page" w:x="1061" w:y="448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1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Where is the woman probably from?</w:t>
      </w:r>
    </w:p>
    <w:tbl>
      <w:tblPr>
        <w:tblStyle w:val="3"/>
        <w:tblW w:w="8431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99"/>
        <w:gridCol w:w="3156"/>
        <w:gridCol w:w="1976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exact"/>
        </w:trPr>
        <w:tc>
          <w:tcPr>
            <w:tcW w:w="3299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Peru.</w:t>
            </w:r>
          </w:p>
        </w:tc>
        <w:tc>
          <w:tcPr>
            <w:tcW w:w="3156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5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Britain.</w:t>
            </w:r>
          </w:p>
        </w:tc>
        <w:tc>
          <w:tcPr>
            <w:tcW w:w="1976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Mexico.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3299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2. What will the man do tonight?</w:t>
            </w:r>
          </w:p>
        </w:tc>
        <w:tc>
          <w:tcPr>
            <w:tcW w:w="3156" w:type="dxa"/>
            <w:shd w:val="clear" w:color="auto" w:fill="FFFFFF"/>
            <w:vAlign w:val="top"/>
          </w:tcPr>
          <w:p>
            <w:pPr>
              <w:framePr w:w="8431" w:h="1457" w:wrap="around" w:vAnchor="page" w:hAnchor="page" w:x="1082" w:y="7071"/>
              <w:widowControl w:val="0"/>
              <w:rPr>
                <w:sz w:val="10"/>
                <w:szCs w:val="10"/>
              </w:rPr>
            </w:pPr>
          </w:p>
        </w:tc>
        <w:tc>
          <w:tcPr>
            <w:tcW w:w="1976" w:type="dxa"/>
            <w:shd w:val="clear" w:color="auto" w:fill="FFFFFF"/>
            <w:vAlign w:val="top"/>
          </w:tcPr>
          <w:p>
            <w:pPr>
              <w:framePr w:w="8431" w:h="1457" w:wrap="around" w:vAnchor="page" w:hAnchor="page" w:x="1082" w:y="7071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3299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Attend a party.</w:t>
            </w:r>
          </w:p>
        </w:tc>
        <w:tc>
          <w:tcPr>
            <w:tcW w:w="3156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5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Reply to an invitation.</w:t>
            </w:r>
          </w:p>
        </w:tc>
        <w:tc>
          <w:tcPr>
            <w:tcW w:w="1976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Practise football.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" w:hRule="exact"/>
        </w:trPr>
        <w:tc>
          <w:tcPr>
            <w:tcW w:w="6455" w:type="dxa"/>
            <w:gridSpan w:val="2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3. What does the woman think of her old roommate?</w:t>
            </w:r>
          </w:p>
        </w:tc>
        <w:tc>
          <w:tcPr>
            <w:tcW w:w="1976" w:type="dxa"/>
            <w:shd w:val="clear" w:color="auto" w:fill="FFFFFF"/>
            <w:vAlign w:val="top"/>
          </w:tcPr>
          <w:p>
            <w:pPr>
              <w:framePr w:w="8431" w:h="1457" w:wrap="around" w:vAnchor="page" w:hAnchor="page" w:x="1082" w:y="7071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exact"/>
        </w:trPr>
        <w:tc>
          <w:tcPr>
            <w:tcW w:w="3299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Self-centered.</w:t>
            </w:r>
          </w:p>
        </w:tc>
        <w:tc>
          <w:tcPr>
            <w:tcW w:w="3156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5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Considerate.</w:t>
            </w:r>
          </w:p>
        </w:tc>
        <w:tc>
          <w:tcPr>
            <w:tcW w:w="1976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431" w:h="1457" w:wrap="around" w:vAnchor="page" w:hAnchor="page" w:x="1082" w:y="7071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Cautious.</w:t>
            </w:r>
          </w:p>
        </w:tc>
      </w:tr>
    </w:tbl>
    <w:p>
      <w:pPr>
        <w:pStyle w:val="13"/>
        <w:keepNext w:val="0"/>
        <w:keepLines w:val="0"/>
        <w:framePr w:w="9820" w:h="1222" w:hRule="exact" w:wrap="around" w:vAnchor="page" w:hAnchor="page" w:x="1061" w:y="8599"/>
        <w:widowControl w:val="0"/>
        <w:numPr>
          <w:ilvl w:val="0"/>
          <w:numId w:val="1"/>
        </w:numPr>
        <w:shd w:val="clear" w:color="auto" w:fill="auto"/>
        <w:tabs>
          <w:tab w:val="left" w:pos="359"/>
        </w:tabs>
        <w:bidi w:val="0"/>
        <w:spacing w:before="0" w:after="60" w:line="240" w:lineRule="auto"/>
        <w:ind w:left="21" w:right="3763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should the city do according to the woman?</w:t>
      </w:r>
    </w:p>
    <w:p>
      <w:pPr>
        <w:pStyle w:val="13"/>
        <w:keepNext w:val="0"/>
        <w:keepLines w:val="0"/>
        <w:framePr w:w="9820" w:h="1222" w:hRule="exact" w:wrap="around" w:vAnchor="page" w:hAnchor="page" w:x="1061" w:y="8599"/>
        <w:widowControl w:val="0"/>
        <w:numPr>
          <w:ilvl w:val="0"/>
          <w:numId w:val="2"/>
        </w:numPr>
        <w:shd w:val="clear" w:color="auto" w:fill="auto"/>
        <w:tabs>
          <w:tab w:val="left" w:pos="524"/>
          <w:tab w:val="left" w:pos="3815"/>
        </w:tabs>
        <w:bidi w:val="0"/>
        <w:spacing w:before="0" w:after="60" w:line="240" w:lineRule="auto"/>
        <w:ind w:left="140" w:right="3763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Create more jobs.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Improve the air quality.</w:t>
      </w:r>
    </w:p>
    <w:p>
      <w:pPr>
        <w:pStyle w:val="13"/>
        <w:keepNext w:val="0"/>
        <w:keepLines w:val="0"/>
        <w:framePr w:w="9820" w:h="1222" w:hRule="exact" w:wrap="around" w:vAnchor="page" w:hAnchor="page" w:x="1061" w:y="8599"/>
        <w:widowControl w:val="0"/>
        <w:numPr>
          <w:ilvl w:val="0"/>
          <w:numId w:val="1"/>
        </w:numPr>
        <w:shd w:val="clear" w:color="auto" w:fill="auto"/>
        <w:tabs>
          <w:tab w:val="left" w:pos="359"/>
        </w:tabs>
        <w:bidi w:val="0"/>
        <w:spacing w:before="0" w:after="60" w:line="240" w:lineRule="auto"/>
        <w:ind w:left="21" w:right="3763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are the speakers mainly talking about?</w:t>
      </w:r>
    </w:p>
    <w:p>
      <w:pPr>
        <w:pStyle w:val="13"/>
        <w:keepNext w:val="0"/>
        <w:keepLines w:val="0"/>
        <w:framePr w:w="9820" w:h="1222" w:hRule="exact" w:wrap="around" w:vAnchor="page" w:hAnchor="page" w:x="1061" w:y="8599"/>
        <w:widowControl w:val="0"/>
        <w:numPr>
          <w:ilvl w:val="0"/>
          <w:numId w:val="3"/>
        </w:numPr>
        <w:shd w:val="clear" w:color="auto" w:fill="auto"/>
        <w:tabs>
          <w:tab w:val="left" w:pos="524"/>
          <w:tab w:val="left" w:pos="3815"/>
        </w:tabs>
        <w:bidi w:val="0"/>
        <w:spacing w:before="0" w:after="0" w:line="240" w:lineRule="auto"/>
        <w:ind w:left="140" w:right="3763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Their insufficient sleep.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Their pretty dormitory.</w:t>
      </w:r>
    </w:p>
    <w:p>
      <w:pPr>
        <w:pStyle w:val="13"/>
        <w:keepNext w:val="0"/>
        <w:keepLines w:val="0"/>
        <w:framePr w:wrap="around" w:vAnchor="page" w:hAnchor="page" w:x="7809" w:y="89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Close some businesses.</w:t>
      </w:r>
    </w:p>
    <w:p>
      <w:pPr>
        <w:pStyle w:val="13"/>
        <w:keepNext w:val="0"/>
        <w:keepLines w:val="0"/>
        <w:framePr w:wrap="around" w:vAnchor="page" w:hAnchor="page" w:x="7809" w:y="95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The unusual weather.</w:t>
      </w:r>
    </w:p>
    <w:p>
      <w:pPr>
        <w:pStyle w:val="15"/>
        <w:keepNext w:val="0"/>
        <w:keepLines w:val="0"/>
        <w:framePr w:w="9820" w:h="2214" w:hRule="exact" w:wrap="around" w:vAnchor="page" w:hAnchor="page" w:x="1061" w:y="10013"/>
        <w:widowControl w:val="0"/>
        <w:shd w:val="clear" w:color="auto" w:fill="auto"/>
        <w:bidi w:val="0"/>
        <w:spacing w:before="0" w:after="0" w:line="299" w:lineRule="exact"/>
        <w:ind w:left="0" w:right="0" w:firstLine="0"/>
        <w:jc w:val="left"/>
      </w:pPr>
      <w:bookmarkStart w:id="2" w:name="bookmark2"/>
      <w:r>
        <w:rPr>
          <w:color w:val="000000"/>
          <w:spacing w:val="0"/>
          <w:w w:val="100"/>
          <w:position w:val="0"/>
          <w:shd w:val="clear" w:color="auto" w:fill="auto"/>
        </w:rPr>
        <w:t>第二节（共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bookmarkEnd w:id="2"/>
    </w:p>
    <w:p>
      <w:pPr>
        <w:pStyle w:val="7"/>
        <w:keepNext w:val="0"/>
        <w:keepLines w:val="0"/>
        <w:framePr w:w="9820" w:h="2214" w:hRule="exact" w:wrap="around" w:vAnchor="page" w:hAnchor="page" w:x="1061" w:y="10013"/>
        <w:widowControl w:val="0"/>
        <w:shd w:val="clear" w:color="auto" w:fill="auto"/>
        <w:bidi w:val="0"/>
        <w:spacing w:before="0" w:after="0" w:line="299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听下面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段对话或独白。每段对话或独白后有几个小题，从题中所给的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hd w:val="clear" w:color="auto" w:fill="auto"/>
        </w:rPr>
        <w:t>三个选项中选出最佳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选项，并标在试卷的相应位置。听每段对话或独白前，你将有时间阅读各个小题，每小题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秒钟；听完后，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各小题将给出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秒钟的作答时间。每段对话或独白读两遍。</w:t>
      </w:r>
    </w:p>
    <w:p>
      <w:pPr>
        <w:pStyle w:val="7"/>
        <w:keepNext w:val="0"/>
        <w:keepLines w:val="0"/>
        <w:framePr w:w="9820" w:h="2214" w:hRule="exact" w:wrap="around" w:vAnchor="page" w:hAnchor="page" w:x="1061" w:y="10013"/>
        <w:widowControl w:val="0"/>
        <w:shd w:val="clear" w:color="auto" w:fill="auto"/>
        <w:bidi w:val="0"/>
        <w:spacing w:before="0" w:after="80" w:line="299" w:lineRule="exact"/>
        <w:ind w:left="0" w:right="0" w:firstLine="0"/>
        <w:jc w:val="left"/>
        <w:rPr>
          <w:color w:val="000000"/>
          <w:spacing w:val="0"/>
          <w:w w:val="100"/>
          <w:position w:val="0"/>
          <w:shd w:val="clear" w:color="auto" w:fill="auto"/>
        </w:rPr>
      </w:pPr>
      <w:r>
        <w:rPr>
          <w:color w:val="000000"/>
          <w:spacing w:val="0"/>
          <w:w w:val="100"/>
          <w:position w:val="0"/>
          <w:shd w:val="clear" w:color="auto" w:fill="auto"/>
        </w:rPr>
        <w:t>听第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</w:rPr>
        <w:t>段材料，回答第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</w:rPr>
        <w:t>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</w:p>
    <w:p>
      <w:pPr>
        <w:pStyle w:val="7"/>
        <w:keepNext w:val="0"/>
        <w:keepLines w:val="0"/>
        <w:framePr w:w="9820" w:h="2214" w:hRule="exact" w:wrap="around" w:vAnchor="page" w:hAnchor="page" w:x="1061" w:y="10013"/>
        <w:widowControl w:val="0"/>
        <w:shd w:val="clear" w:color="auto" w:fill="auto"/>
        <w:bidi w:val="0"/>
        <w:spacing w:before="0" w:after="80" w:line="299" w:lineRule="exact"/>
        <w:ind w:left="0" w:right="0" w:firstLine="0"/>
        <w:jc w:val="left"/>
        <w:rPr>
          <w:color w:val="000000"/>
          <w:spacing w:val="0"/>
          <w:w w:val="100"/>
          <w:position w:val="0"/>
          <w:shd w:val="clear" w:color="auto" w:fill="auto"/>
        </w:rPr>
      </w:pPr>
    </w:p>
    <w:p>
      <w:pPr>
        <w:pStyle w:val="13"/>
        <w:keepNext w:val="0"/>
        <w:keepLines w:val="0"/>
        <w:framePr w:w="9820" w:h="2214" w:hRule="exact" w:wrap="around" w:vAnchor="page" w:hAnchor="page" w:x="1061" w:y="10013"/>
        <w:widowControl w:val="0"/>
        <w:numPr>
          <w:ilvl w:val="0"/>
          <w:numId w:val="1"/>
        </w:numPr>
        <w:shd w:val="clear" w:color="auto" w:fill="auto"/>
        <w:tabs>
          <w:tab w:val="left" w:pos="334"/>
        </w:tabs>
        <w:bidi w:val="0"/>
        <w:spacing w:before="0" w:after="0" w:line="312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time is it when the conversation happens?</w:t>
      </w:r>
    </w:p>
    <w:tbl>
      <w:tblPr>
        <w:tblStyle w:val="3"/>
        <w:tblW w:w="865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67"/>
        <w:gridCol w:w="2784"/>
        <w:gridCol w:w="220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4" w:hRule="exact"/>
        </w:trPr>
        <w:tc>
          <w:tcPr>
            <w:tcW w:w="3667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At 2:50 pm.</w:t>
            </w:r>
          </w:p>
        </w:tc>
        <w:tc>
          <w:tcPr>
            <w:tcW w:w="27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At 3:20 pm.</w:t>
            </w:r>
          </w:p>
        </w:tc>
        <w:tc>
          <w:tcPr>
            <w:tcW w:w="2202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Around 3:10 pm.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6451" w:type="dxa"/>
            <w:gridSpan w:val="2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7. What does the woman plan to do with the paper?</w:t>
            </w:r>
          </w:p>
        </w:tc>
        <w:tc>
          <w:tcPr>
            <w:tcW w:w="2202" w:type="dxa"/>
            <w:shd w:val="clear" w:color="auto" w:fill="FFFFFF"/>
            <w:vAlign w:val="top"/>
          </w:tcPr>
          <w:p>
            <w:pPr>
              <w:framePr w:w="8653" w:h="3018" w:wrap="around" w:vAnchor="page" w:hAnchor="page" w:x="1086" w:y="12232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9" w:hRule="exact"/>
        </w:trPr>
        <w:tc>
          <w:tcPr>
            <w:tcW w:w="3667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80" w:line="314" w:lineRule="exact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To note down the solar eclipse（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日食）.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听第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7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段材料，回答第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8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至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10</w:t>
            </w: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hd w:val="clear" w:color="auto" w:fill="auto"/>
                <w:lang w:val="zh-CN" w:eastAsia="zh-CN" w:bidi="zh-CN"/>
              </w:rPr>
              <w:t>题。</w:t>
            </w:r>
          </w:p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329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8. How does the woman feel now?</w:t>
            </w:r>
          </w:p>
        </w:tc>
        <w:tc>
          <w:tcPr>
            <w:tcW w:w="27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To stop the birds singing.</w:t>
            </w:r>
          </w:p>
        </w:tc>
        <w:tc>
          <w:tcPr>
            <w:tcW w:w="2202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To protect her eyes.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3667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Excited.</w:t>
            </w:r>
          </w:p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9. What did the woman do well?</w:t>
            </w:r>
          </w:p>
        </w:tc>
        <w:tc>
          <w:tcPr>
            <w:tcW w:w="27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Upset.</w:t>
            </w:r>
          </w:p>
        </w:tc>
        <w:tc>
          <w:tcPr>
            <w:tcW w:w="2202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Angry.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exact"/>
        </w:trPr>
        <w:tc>
          <w:tcPr>
            <w:tcW w:w="3667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Driving uphill.</w:t>
            </w:r>
          </w:p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10. Why did the woman hit a car?</w:t>
            </w:r>
          </w:p>
        </w:tc>
        <w:tc>
          <w:tcPr>
            <w:tcW w:w="27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Making turns.</w:t>
            </w:r>
          </w:p>
        </w:tc>
        <w:tc>
          <w:tcPr>
            <w:tcW w:w="2202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Parking.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exact"/>
        </w:trPr>
        <w:tc>
          <w:tcPr>
            <w:tcW w:w="3667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She failed to use the handbrake.</w:t>
            </w:r>
          </w:p>
        </w:tc>
        <w:tc>
          <w:tcPr>
            <w:tcW w:w="27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She didn’t turn her head.</w:t>
            </w:r>
          </w:p>
        </w:tc>
        <w:tc>
          <w:tcPr>
            <w:tcW w:w="2202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653" w:h="3018" w:wrap="around" w:vAnchor="page" w:hAnchor="page" w:x="1086" w:y="12232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She drove too fast.</w:t>
            </w:r>
          </w:p>
        </w:tc>
      </w:tr>
    </w:tbl>
    <w:p>
      <w:pPr>
        <w:pStyle w:val="19"/>
        <w:keepNext w:val="0"/>
        <w:keepLines w:val="0"/>
        <w:framePr w:wrap="around" w:vAnchor="page" w:hAnchor="page" w:x="4519" w:y="15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  <w:bookmarkStart w:id="6" w:name="_GoBack"/>
      <w:bookmarkEnd w:id="6"/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shd w:val="clear" w:color="auto" w:fill="auto"/>
        <w:bidi w:val="0"/>
        <w:spacing w:before="0" w:after="60" w:line="240" w:lineRule="auto"/>
        <w:ind w:left="21" w:right="3847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听第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8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段材料，回答第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11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13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题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34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Where did the man start making pots?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5"/>
        </w:numPr>
        <w:shd w:val="clear" w:color="auto" w:fill="auto"/>
        <w:tabs>
          <w:tab w:val="left" w:pos="528"/>
          <w:tab w:val="left" w:pos="381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India.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In Scotland.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did the man travel at the very beginning?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6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pursue a romantic relationship.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6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find out what he was interested in.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6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learn how to make beautiful pots.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can be known about the man after 1970?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7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made larger objects for museums.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7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produced objects for domestic use.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7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focused on making small bowls only.</w:t>
      </w:r>
    </w:p>
    <w:p>
      <w:pPr>
        <w:pStyle w:val="7"/>
        <w:keepNext w:val="0"/>
        <w:keepLines w:val="0"/>
        <w:framePr w:w="9820" w:h="11537" w:hRule="exact" w:wrap="around" w:vAnchor="page" w:hAnchor="page" w:x="1061" w:y="1440"/>
        <w:widowControl w:val="0"/>
        <w:shd w:val="clear" w:color="auto" w:fill="auto"/>
        <w:bidi w:val="0"/>
        <w:spacing w:before="0" w:after="60" w:line="240" w:lineRule="auto"/>
        <w:ind w:left="21" w:right="3847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听第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9</w:t>
      </w:r>
      <w:r>
        <w:rPr>
          <w:color w:val="000000"/>
          <w:spacing w:val="0"/>
          <w:w w:val="100"/>
          <w:position w:val="0"/>
          <w:shd w:val="clear" w:color="auto" w:fill="auto"/>
        </w:rPr>
        <w:t>段材料，回答第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14</w:t>
      </w:r>
      <w:r>
        <w:rPr>
          <w:color w:val="000000"/>
          <w:spacing w:val="0"/>
          <w:w w:val="100"/>
          <w:position w:val="0"/>
          <w:shd w:val="clear" w:color="auto" w:fill="auto"/>
        </w:rPr>
        <w:t>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17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Who are Grigori Lup’s regular customers?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8"/>
        </w:numPr>
        <w:shd w:val="clear" w:color="auto" w:fill="auto"/>
        <w:tabs>
          <w:tab w:val="left" w:pos="528"/>
          <w:tab w:val="left" w:pos="381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Performers.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Housewives.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did Grigori Lup make such shoes?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9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protest against the restrictions.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9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make people keep social distance.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9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draw attention from social media.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happened after Grigori Lup posted pictures on social media?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0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was teased by other shoemakers.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0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got some orders across the world.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0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 was urged to produce different styles.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 long does it take Grigori Lup to make such a pair of shoes?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1"/>
        </w:numPr>
        <w:shd w:val="clear" w:color="auto" w:fill="auto"/>
        <w:tabs>
          <w:tab w:val="left" w:pos="528"/>
          <w:tab w:val="left" w:pos="381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One and a half days.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Two days.</w:t>
      </w:r>
    </w:p>
    <w:p>
      <w:pPr>
        <w:pStyle w:val="7"/>
        <w:keepNext w:val="0"/>
        <w:keepLines w:val="0"/>
        <w:framePr w:w="9820" w:h="11537" w:hRule="exact" w:wrap="around" w:vAnchor="page" w:hAnchor="page" w:x="1061" w:y="1440"/>
        <w:widowControl w:val="0"/>
        <w:shd w:val="clear" w:color="auto" w:fill="auto"/>
        <w:bidi w:val="0"/>
        <w:spacing w:before="0" w:after="60" w:line="240" w:lineRule="auto"/>
        <w:ind w:left="21" w:right="3847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听第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段材料，回答第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18</w:t>
      </w:r>
      <w:r>
        <w:rPr>
          <w:color w:val="000000"/>
          <w:spacing w:val="0"/>
          <w:w w:val="100"/>
          <w:position w:val="0"/>
          <w:shd w:val="clear" w:color="auto" w:fill="auto"/>
        </w:rPr>
        <w:t>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20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the speaker mainly talking about?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2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location of each session.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2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availability of cooling system.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2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arrangement for the upcoming meeting.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43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do we know about the conference program?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3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new version has been sent to attendees.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3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major presenter has quit due to the heat.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3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There’s a change of plan to some sessions.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4"/>
        </w:numPr>
        <w:shd w:val="clear" w:color="auto" w:fill="auto"/>
        <w:tabs>
          <w:tab w:val="left" w:pos="464"/>
        </w:tabs>
        <w:bidi w:val="0"/>
        <w:spacing w:before="0" w:after="60" w:line="240" w:lineRule="auto"/>
        <w:ind w:left="21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activity can people do there?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4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Have drinks with the management beside the pool.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4"/>
        </w:numPr>
        <w:shd w:val="clear" w:color="auto" w:fill="auto"/>
        <w:tabs>
          <w:tab w:val="left" w:pos="528"/>
        </w:tabs>
        <w:bidi w:val="0"/>
        <w:spacing w:before="0" w:after="6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Have a private lunch at 11:30 in the dining room.</w:t>
      </w:r>
    </w:p>
    <w:p>
      <w:pPr>
        <w:pStyle w:val="13"/>
        <w:keepNext w:val="0"/>
        <w:keepLines w:val="0"/>
        <w:framePr w:w="9820" w:h="11537" w:hRule="exact" w:wrap="around" w:vAnchor="page" w:hAnchor="page" w:x="1061" w:y="1440"/>
        <w:widowControl w:val="0"/>
        <w:numPr>
          <w:ilvl w:val="0"/>
          <w:numId w:val="14"/>
        </w:numPr>
        <w:shd w:val="clear" w:color="auto" w:fill="auto"/>
        <w:tabs>
          <w:tab w:val="left" w:pos="528"/>
        </w:tabs>
        <w:bidi w:val="0"/>
        <w:spacing w:before="0" w:after="0" w:line="240" w:lineRule="auto"/>
        <w:ind w:left="140" w:right="3847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Have free snacks served all day in the hotel cafe.</w:t>
      </w:r>
    </w:p>
    <w:p>
      <w:pPr>
        <w:pStyle w:val="13"/>
        <w:keepNext w:val="0"/>
        <w:keepLines w:val="0"/>
        <w:framePr w:wrap="around" w:vAnchor="page" w:hAnchor="page" w:x="7809" w:y="20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In Austria.</w:t>
      </w:r>
    </w:p>
    <w:p>
      <w:pPr>
        <w:pStyle w:val="13"/>
        <w:keepNext w:val="0"/>
        <w:keepLines w:val="0"/>
        <w:framePr w:wrap="around" w:vAnchor="page" w:hAnchor="page" w:x="7809" w:y="55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Businessmen.</w:t>
      </w:r>
    </w:p>
    <w:p>
      <w:pPr>
        <w:pStyle w:val="13"/>
        <w:keepNext w:val="0"/>
        <w:keepLines w:val="0"/>
        <w:framePr w:wrap="around" w:vAnchor="page" w:hAnchor="page" w:x="7809" w:y="86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Three days.</w:t>
      </w:r>
    </w:p>
    <w:p>
      <w:pPr>
        <w:pStyle w:val="7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第二部分 阅读理解（共两节，满分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50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37.5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bidi w:val="0"/>
        <w:spacing w:before="0" w:after="240" w:line="240" w:lineRule="auto"/>
        <w:ind w:left="4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阅读下列短文，从每题所给的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hd w:val="clear" w:color="auto" w:fill="auto"/>
        </w:rPr>
        <w:t>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  <w:r>
        <w:rPr>
          <w:color w:val="000000"/>
          <w:spacing w:val="0"/>
          <w:w w:val="100"/>
          <w:position w:val="0"/>
          <w:shd w:val="clear" w:color="auto" w:fill="auto"/>
        </w:rPr>
        <w:t>四个选项中，选出最佳答案。</w:t>
      </w:r>
    </w:p>
    <w:p>
      <w:pPr>
        <w:pStyle w:val="13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</w:p>
    <w:p>
      <w:pPr>
        <w:pStyle w:val="13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tabs>
          <w:tab w:val="left" w:leader="hyphen" w:pos="2160"/>
        </w:tabs>
        <w:bidi w:val="0"/>
        <w:spacing w:before="0" w:after="60" w:line="240" w:lineRule="auto"/>
        <w:ind w:left="46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Seychelles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that remote island chain off the coast of northern Africa is heaven for scuba divers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（水月市</w:t>
      </w:r>
    </w:p>
    <w:p>
      <w:pPr>
        <w:pStyle w:val="13"/>
        <w:keepNext w:val="0"/>
        <w:keepLines w:val="0"/>
        <w:framePr w:w="9820" w:h="1947" w:hRule="exact" w:wrap="around" w:vAnchor="page" w:hAnchor="page" w:x="1061" w:y="133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潜水）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 more than 100 islands, most of which are uninhabited, and a relatively small amount of tourists</w:t>
      </w:r>
    </w:p>
    <w:p>
      <w:pPr>
        <w:pStyle w:val="19"/>
        <w:keepNext w:val="0"/>
        <w:keepLines w:val="0"/>
        <w:framePr w:wrap="around" w:vAnchor="page" w:hAnchor="page" w:x="4519" w:y="156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impacting the oceans and beaches, the Seychelles has some truly best scuba diving.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Fisherman’s Cove Reef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 you're a beginner diver who loves gentle drop-offs and sea turtles, make sure Fisherman’s Cove Reef is on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your scuba diving radar. The site is very popular as there’s rarely a current, it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 very shallow, and has a colorful reef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 everything from eagle rays to small leaf fish, which can be very difficult to find against the seagrass and coral.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Ennerdale Wreck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 you love wreck diving, head right for the Ennerdale, a British oil tanker that accidentally sunk in 1970.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Because of the medium-to-strong current and depth, it’s for divers with advanced open water cert. They’ll be able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swim around the wreck's propellers, penetrate the frame, and likely see reef sharks and the occasional bull shark.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Baie Ternay Marine Park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shallow, protected area of ocean has healthy and varied coral, and a lively reef. Both snorkelers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beginner divers are likely to see sea turtles grazing on the seagrass, coaching reef fish, and small eels poking out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sandy ocean floor.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Aldabra Atoll</w:t>
      </w:r>
    </w:p>
    <w:p>
      <w:pPr>
        <w:pStyle w:val="13"/>
        <w:keepNext w:val="0"/>
        <w:keepLines w:val="0"/>
        <w:framePr w:w="9833" w:h="5659" w:hRule="exact" w:wrap="around" w:vAnchor="page" w:hAnchor="page" w:x="1055" w:y="1478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doesn’t get much more remote than the Aldabra Atoll, a UNESCO site. The coral reef continues underwater,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makes all the island’s dive sites stunning. Advanced divers can do drift dives in a channel with a chance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seeing sharks, while beginners can stay closer to the reefs, checking the various species of marine life in the Indian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Ocean off their must-see list. The island is home to nearly 100,000 giant tortoises, as well as several other rare</w:t>
      </w:r>
    </w:p>
    <w:p>
      <w:pPr>
        <w:pStyle w:val="13"/>
        <w:keepNext w:val="0"/>
        <w:keepLines w:val="0"/>
        <w:framePr w:w="9833" w:h="594" w:hRule="exact" w:wrap="around" w:vAnchor="page" w:hAnchor="page" w:x="1055" w:y="714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species.</w:t>
      </w:r>
    </w:p>
    <w:p>
      <w:pPr>
        <w:pStyle w:val="13"/>
        <w:keepNext w:val="0"/>
        <w:keepLines w:val="0"/>
        <w:framePr w:w="9833" w:h="594" w:hRule="exact" w:wrap="around" w:vAnchor="page" w:hAnchor="page" w:x="1055" w:y="7142"/>
        <w:widowControl w:val="0"/>
        <w:numPr>
          <w:ilvl w:val="0"/>
          <w:numId w:val="4"/>
        </w:numPr>
        <w:shd w:val="clear" w:color="auto" w:fill="auto"/>
        <w:tabs>
          <w:tab w:val="left" w:pos="388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is the Seychelles known as heaven for scuba divers?</w:t>
      </w:r>
    </w:p>
    <w:p>
      <w:pPr>
        <w:pStyle w:val="13"/>
        <w:keepNext w:val="0"/>
        <w:keepLines w:val="0"/>
        <w:framePr w:w="4651" w:h="1570" w:hRule="exact" w:wrap="around" w:vAnchor="page" w:hAnchor="page" w:x="1059" w:y="7740"/>
        <w:widowControl w:val="0"/>
        <w:numPr>
          <w:ilvl w:val="0"/>
          <w:numId w:val="15"/>
        </w:numPr>
        <w:shd w:val="clear" w:color="auto" w:fill="auto"/>
        <w:tabs>
          <w:tab w:val="left" w:pos="260"/>
        </w:tabs>
        <w:bidi w:val="0"/>
        <w:spacing w:before="0" w:after="0" w:line="326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Its close distance to northern Africa.</w:t>
      </w:r>
    </w:p>
    <w:p>
      <w:pPr>
        <w:pStyle w:val="13"/>
        <w:keepNext w:val="0"/>
        <w:keepLines w:val="0"/>
        <w:framePr w:w="4651" w:h="1570" w:hRule="exact" w:wrap="around" w:vAnchor="page" w:hAnchor="page" w:x="1059" w:y="7740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Its relatively small number of inhabited islands.</w:t>
      </w:r>
    </w:p>
    <w:p>
      <w:pPr>
        <w:pStyle w:val="13"/>
        <w:keepNext w:val="0"/>
        <w:keepLines w:val="0"/>
        <w:framePr w:w="4651" w:h="1570" w:hRule="exact" w:wrap="around" w:vAnchor="page" w:hAnchor="page" w:x="1059" w:y="7740"/>
        <w:widowControl w:val="0"/>
        <w:numPr>
          <w:ilvl w:val="0"/>
          <w:numId w:val="16"/>
        </w:numPr>
        <w:shd w:val="clear" w:color="auto" w:fill="auto"/>
        <w:tabs>
          <w:tab w:val="left" w:pos="310"/>
        </w:tabs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makes Ennerdale Wreck appealing to divers?</w:t>
      </w:r>
    </w:p>
    <w:p>
      <w:pPr>
        <w:pStyle w:val="13"/>
        <w:keepNext w:val="0"/>
        <w:keepLines w:val="0"/>
        <w:framePr w:w="4651" w:h="1570" w:hRule="exact" w:wrap="around" w:vAnchor="page" w:hAnchor="page" w:x="1059" w:y="7740"/>
        <w:widowControl w:val="0"/>
        <w:numPr>
          <w:ilvl w:val="0"/>
          <w:numId w:val="17"/>
        </w:numPr>
        <w:shd w:val="clear" w:color="auto" w:fill="auto"/>
        <w:tabs>
          <w:tab w:val="left" w:pos="255"/>
        </w:tabs>
        <w:bidi w:val="0"/>
        <w:spacing w:before="0" w:after="0" w:line="326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chance to see a sunken ship under the ocean.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Its remote location away from the main islands.</w:t>
      </w:r>
    </w:p>
    <w:p>
      <w:pPr>
        <w:pStyle w:val="13"/>
        <w:keepNext w:val="0"/>
        <w:keepLines w:val="0"/>
        <w:framePr w:w="4400" w:h="1520" w:hRule="exact" w:wrap="around" w:vAnchor="page" w:hAnchor="page" w:x="6103" w:y="7740"/>
        <w:widowControl w:val="0"/>
        <w:numPr>
          <w:ilvl w:val="0"/>
          <w:numId w:val="18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high chance to spot the fish in the region.</w:t>
      </w:r>
    </w:p>
    <w:p>
      <w:pPr>
        <w:pStyle w:val="13"/>
        <w:keepNext w:val="0"/>
        <w:keepLines w:val="0"/>
        <w:framePr w:w="4400" w:h="1520" w:hRule="exact" w:wrap="around" w:vAnchor="page" w:hAnchor="page" w:x="6103" w:y="7740"/>
        <w:widowControl w:val="0"/>
        <w:numPr>
          <w:ilvl w:val="0"/>
          <w:numId w:val="19"/>
        </w:numPr>
        <w:shd w:val="clear" w:color="auto" w:fill="auto"/>
        <w:tabs>
          <w:tab w:val="left" w:pos="251"/>
        </w:tabs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effect of the oceans and beaches on tourism.</w:t>
      </w:r>
    </w:p>
    <w:p>
      <w:pPr>
        <w:pStyle w:val="13"/>
        <w:keepNext w:val="0"/>
        <w:keepLines w:val="0"/>
        <w:framePr w:w="4400" w:h="1520" w:hRule="exact" w:wrap="around" w:vAnchor="page" w:hAnchor="page" w:x="6103" w:y="7740"/>
        <w:widowControl w:val="0"/>
        <w:numPr>
          <w:ilvl w:val="0"/>
          <w:numId w:val="20"/>
        </w:numPr>
        <w:shd w:val="clear" w:color="auto" w:fill="auto"/>
        <w:tabs>
          <w:tab w:val="left" w:pos="239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numerous sharks and large marine creatures.</w:t>
      </w:r>
    </w:p>
    <w:p>
      <w:pPr>
        <w:pStyle w:val="13"/>
        <w:keepNext w:val="0"/>
        <w:keepLines w:val="0"/>
        <w:framePr w:w="4400" w:h="1520" w:hRule="exact" w:wrap="around" w:vAnchor="page" w:hAnchor="page" w:x="6103" w:y="7740"/>
        <w:widowControl w:val="0"/>
        <w:numPr>
          <w:ilvl w:val="0"/>
          <w:numId w:val="21"/>
        </w:numPr>
        <w:shd w:val="clear" w:color="auto" w:fill="auto"/>
        <w:tabs>
          <w:tab w:val="left" w:pos="255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Its attraction to both snorkelers and divers.</w:t>
      </w:r>
    </w:p>
    <w:p>
      <w:pPr>
        <w:pStyle w:val="13"/>
        <w:keepNext w:val="0"/>
        <w:keepLines w:val="0"/>
        <w:framePr w:w="9833" w:h="908" w:hRule="exact" w:wrap="around" w:vAnchor="page" w:hAnchor="page" w:x="1055" w:y="9314"/>
        <w:widowControl w:val="0"/>
        <w:numPr>
          <w:ilvl w:val="0"/>
          <w:numId w:val="22"/>
        </w:numPr>
        <w:shd w:val="clear" w:color="auto" w:fill="auto"/>
        <w:tabs>
          <w:tab w:val="left" w:pos="383"/>
        </w:tabs>
        <w:bidi w:val="0"/>
        <w:spacing w:before="0" w:after="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place is suitable for both beginners and advanced divers?</w:t>
      </w:r>
    </w:p>
    <w:p>
      <w:pPr>
        <w:pStyle w:val="13"/>
        <w:keepNext w:val="0"/>
        <w:keepLines w:val="0"/>
        <w:framePr w:w="9833" w:h="908" w:hRule="exact" w:wrap="around" w:vAnchor="page" w:hAnchor="page" w:x="1055" w:y="9314"/>
        <w:widowControl w:val="0"/>
        <w:numPr>
          <w:ilvl w:val="0"/>
          <w:numId w:val="23"/>
        </w:numPr>
        <w:shd w:val="clear" w:color="auto" w:fill="auto"/>
        <w:tabs>
          <w:tab w:val="left" w:pos="328"/>
          <w:tab w:val="left" w:pos="4933"/>
        </w:tabs>
        <w:bidi w:val="0"/>
        <w:spacing w:before="0" w:after="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Aldabra Atoll.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Ennerdale Wreck.</w:t>
      </w:r>
    </w:p>
    <w:p>
      <w:pPr>
        <w:pStyle w:val="13"/>
        <w:keepNext w:val="0"/>
        <w:keepLines w:val="0"/>
        <w:framePr w:w="9833" w:h="908" w:hRule="exact" w:wrap="around" w:vAnchor="page" w:hAnchor="page" w:x="1055" w:y="9314"/>
        <w:widowControl w:val="0"/>
        <w:numPr>
          <w:ilvl w:val="0"/>
          <w:numId w:val="24"/>
        </w:numPr>
        <w:shd w:val="clear" w:color="auto" w:fill="auto"/>
        <w:tabs>
          <w:tab w:val="left" w:pos="312"/>
          <w:tab w:val="left" w:pos="4933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Fisherman’s Cove Reef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Baie Temay Marine Park.</w:t>
      </w:r>
    </w:p>
    <w:p>
      <w:pPr>
        <w:pStyle w:val="13"/>
        <w:keepNext w:val="0"/>
        <w:keepLines w:val="0"/>
        <w:framePr w:w="9833" w:h="4722" w:hRule="exact" w:wrap="around" w:vAnchor="page" w:hAnchor="page" w:x="1055" w:y="10528"/>
        <w:widowControl w:val="0"/>
        <w:shd w:val="clear" w:color="auto" w:fill="auto"/>
        <w:bidi w:val="0"/>
        <w:spacing w:before="0" w:after="0"/>
        <w:ind w:left="50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</w:p>
    <w:p>
      <w:pPr>
        <w:pStyle w:val="13"/>
        <w:keepNext w:val="0"/>
        <w:keepLines w:val="0"/>
        <w:framePr w:w="9833" w:h="4722" w:hRule="exact" w:wrap="around" w:vAnchor="page" w:hAnchor="page" w:x="1055" w:y="10528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Ifs been said of humans that our intelligence distinguishes us from the other animal species. Still, at times we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can be slow on the small tricks. Who knew, for example, there’s actually a purpose for that extra shoelace hole in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sneakers? Yep, thafs right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—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extra hole isn’t just there for show. In fact, it has a genius purpose that will make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your sneakers a lot more comfortable. </w:t>
      </w:r>
    </w:p>
    <w:p>
      <w:pPr>
        <w:pStyle w:val="13"/>
        <w:keepNext w:val="0"/>
        <w:keepLines w:val="0"/>
        <w:framePr w:w="9833" w:h="4722" w:hRule="exact" w:wrap="around" w:vAnchor="page" w:hAnchor="page" w:x="1055" w:y="10528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“It’s there to stop blisters from forming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” especially on the back of the heels, says Becker, an outdoor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adventurer in his TikTok video. To do what Becker calls a “heel lock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” simply push one end of the shoelace into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extra shoelace hole on the same side, and pull it most of the way through, leaving a small loop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（圈，环）.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Do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same on the other side. Then fit the end of each lace into the opposite loop, pull tight and, finally, tie your laces like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 normally would. This loop-based lock will “lock that shoe around that heel ".to stop it from moving around”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against the back of the shoe. The result: no friction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（摩擦），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no blisters!</w:t>
      </w:r>
    </w:p>
    <w:p>
      <w:pPr>
        <w:pStyle w:val="13"/>
        <w:keepNext w:val="0"/>
        <w:keepLines w:val="0"/>
        <w:framePr w:w="9833" w:h="4722" w:hRule="exact" w:wrap="around" w:vAnchor="page" w:hAnchor="page" w:x="1055" w:y="10528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Even celebrity foot surgeon Brad Schaeffer, seemed pleasantly surprised by Beckefs finding. Ordinarily, Dr.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Schaeffer ties the top laces in what he refers to as a“typical crisscross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（十字形的）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manner.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??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However, after watching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video, he plans to switch to this trick, noting that it works not only by keeping the heel in place but also by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fastening the top of the foot. “Friction is the main cause for blisters/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he explains. “And when you can support the</w:t>
      </w:r>
    </w:p>
    <w:p>
      <w:pPr>
        <w:pStyle w:val="19"/>
        <w:keepNext w:val="0"/>
        <w:keepLines w:val="0"/>
        <w:framePr w:wrap="around" w:vAnchor="page" w:hAnchor="page" w:x="4496" w:y="15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rap="around" w:vAnchor="page" w:hAnchor="page" w:x="1011" w:y="14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foot by cupping the heel and holding the forefoot in place in this way, you can prevent this friction.”</w:t>
      </w:r>
    </w:p>
    <w:p>
      <w:pPr>
        <w:pStyle w:val="13"/>
        <w:keepNext w:val="0"/>
        <w:keepLines w:val="0"/>
        <w:framePr w:w="9921" w:h="653" w:hRule="exact" w:wrap="around" w:vAnchor="page" w:hAnchor="page" w:x="1011" w:y="179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Turns out that extra shoelace hole offers yet another benefit. Some parents are using the heel-lock method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teach their kids how to tie their own shoes. “This is a super-easy way to teach your kids to tie their shoes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” Dr.</w:t>
      </w:r>
    </w:p>
    <w:p>
      <w:pPr>
        <w:pStyle w:val="13"/>
        <w:keepNext w:val="0"/>
        <w:keepLines w:val="0"/>
        <w:framePr w:w="9921" w:h="620" w:hRule="exact" w:wrap="around" w:vAnchor="page" w:hAnchor="page" w:x="1011" w:y="244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Barnett said, because it doesn’t involve holding on to loose loops and therefore requires less coordination. “And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assuming a good fit, ifs a fine way to tie your shoes for the rest of your life.”</w:t>
      </w:r>
    </w:p>
    <w:p>
      <w:pPr>
        <w:pStyle w:val="13"/>
        <w:keepNext w:val="0"/>
        <w:keepLines w:val="0"/>
        <w:framePr w:wrap="around" w:vAnchor="page" w:hAnchor="page" w:x="1011" w:y="3073"/>
        <w:widowControl w:val="0"/>
        <w:numPr>
          <w:ilvl w:val="0"/>
          <w:numId w:val="22"/>
        </w:numPr>
        <w:shd w:val="clear" w:color="auto" w:fill="auto"/>
        <w:tabs>
          <w:tab w:val="left" w:pos="443"/>
        </w:tabs>
        <w:bidi w:val="0"/>
        <w:spacing w:before="0" w:after="0" w:line="240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the primary purpose of the extra shoelace hole in sneakers?</w:t>
      </w:r>
    </w:p>
    <w:p>
      <w:pPr>
        <w:pStyle w:val="13"/>
        <w:keepNext w:val="0"/>
        <w:keepLines w:val="0"/>
        <w:framePr w:w="4337" w:h="950" w:hRule="exact" w:wrap="around" w:vAnchor="page" w:hAnchor="page" w:x="1015" w:y="3366"/>
        <w:widowControl w:val="0"/>
        <w:numPr>
          <w:ilvl w:val="0"/>
          <w:numId w:val="25"/>
        </w:numPr>
        <w:shd w:val="clear" w:color="auto" w:fill="auto"/>
        <w:tabs>
          <w:tab w:val="left" w:pos="260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allows for quicker and easier shoe removal.</w:t>
      </w:r>
    </w:p>
    <w:p>
      <w:pPr>
        <w:pStyle w:val="13"/>
        <w:keepNext w:val="0"/>
        <w:keepLines w:val="0"/>
        <w:framePr w:w="4337" w:h="950" w:hRule="exact" w:wrap="around" w:vAnchor="page" w:hAnchor="page" w:x="1015" w:y="3366"/>
        <w:widowControl w:val="0"/>
        <w:numPr>
          <w:ilvl w:val="0"/>
          <w:numId w:val="26"/>
        </w:numPr>
        <w:shd w:val="clear" w:color="auto" w:fill="auto"/>
        <w:tabs>
          <w:tab w:val="left" w:pos="243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serves as additional decoration for the shoes.</w:t>
      </w:r>
    </w:p>
    <w:p>
      <w:pPr>
        <w:pStyle w:val="13"/>
        <w:keepNext w:val="0"/>
        <w:keepLines w:val="0"/>
        <w:framePr w:w="4337" w:h="950" w:hRule="exact" w:wrap="around" w:vAnchor="page" w:hAnchor="page" w:x="1015" w:y="3366"/>
        <w:widowControl w:val="0"/>
        <w:numPr>
          <w:ilvl w:val="0"/>
          <w:numId w:val="27"/>
        </w:numPr>
        <w:shd w:val="clear" w:color="auto" w:fill="auto"/>
        <w:tabs>
          <w:tab w:val="left" w:pos="310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 does the “heel lock” method work?</w:t>
      </w:r>
    </w:p>
    <w:p>
      <w:pPr>
        <w:pStyle w:val="13"/>
        <w:keepNext w:val="0"/>
        <w:keepLines w:val="0"/>
        <w:framePr w:w="4358" w:h="599" w:hRule="exact" w:wrap="around" w:vAnchor="page" w:hAnchor="page" w:x="6060" w:y="3366"/>
        <w:widowControl w:val="0"/>
        <w:numPr>
          <w:ilvl w:val="0"/>
          <w:numId w:val="28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provides additional support to the foot arch.</w:t>
      </w:r>
    </w:p>
    <w:p>
      <w:pPr>
        <w:pStyle w:val="13"/>
        <w:keepNext w:val="0"/>
        <w:keepLines w:val="0"/>
        <w:framePr w:w="4358" w:h="599" w:hRule="exact" w:wrap="around" w:vAnchor="page" w:hAnchor="page" w:x="6060" w:y="3366"/>
        <w:widowControl w:val="0"/>
        <w:numPr>
          <w:ilvl w:val="0"/>
          <w:numId w:val="29"/>
        </w:numPr>
        <w:shd w:val="clear" w:color="auto" w:fill="auto"/>
        <w:tabs>
          <w:tab w:val="left" w:pos="260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helps prevent blisters on the back of the heels.</w:t>
      </w:r>
    </w:p>
    <w:p>
      <w:pPr>
        <w:pStyle w:val="13"/>
        <w:keepNext w:val="0"/>
        <w:keepLines w:val="0"/>
        <w:framePr w:w="3479" w:h="599" w:hRule="exact" w:wrap="around" w:vAnchor="page" w:hAnchor="page" w:x="1120" w:y="4320"/>
        <w:widowControl w:val="0"/>
        <w:numPr>
          <w:ilvl w:val="0"/>
          <w:numId w:val="30"/>
        </w:numPr>
        <w:shd w:val="clear" w:color="auto" w:fill="auto"/>
        <w:tabs>
          <w:tab w:val="left" w:pos="260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tightens the laces around the toes.</w:t>
      </w:r>
    </w:p>
    <w:p>
      <w:pPr>
        <w:pStyle w:val="13"/>
        <w:keepNext w:val="0"/>
        <w:keepLines w:val="0"/>
        <w:framePr w:w="3479" w:h="599" w:hRule="exact" w:wrap="around" w:vAnchor="page" w:hAnchor="page" w:x="1120" w:y="4320"/>
        <w:widowControl w:val="0"/>
        <w:numPr>
          <w:ilvl w:val="0"/>
          <w:numId w:val="31"/>
        </w:numPr>
        <w:shd w:val="clear" w:color="auto" w:fill="auto"/>
        <w:tabs>
          <w:tab w:val="left" w:pos="243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stops the shoe tongue from moving.</w:t>
      </w:r>
    </w:p>
    <w:p>
      <w:pPr>
        <w:pStyle w:val="13"/>
        <w:keepNext w:val="0"/>
        <w:keepLines w:val="0"/>
        <w:framePr w:w="3558" w:h="599" w:hRule="exact" w:wrap="around" w:vAnchor="page" w:hAnchor="page" w:x="6060" w:y="4320"/>
        <w:widowControl w:val="0"/>
        <w:numPr>
          <w:ilvl w:val="0"/>
          <w:numId w:val="32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secures the shoe around the ankle.</w:t>
      </w:r>
    </w:p>
    <w:p>
      <w:pPr>
        <w:pStyle w:val="13"/>
        <w:keepNext w:val="0"/>
        <w:keepLines w:val="0"/>
        <w:framePr w:w="3558" w:h="599" w:hRule="exact" w:wrap="around" w:vAnchor="page" w:hAnchor="page" w:x="6060" w:y="4320"/>
        <w:widowControl w:val="0"/>
        <w:numPr>
          <w:ilvl w:val="0"/>
          <w:numId w:val="33"/>
        </w:numPr>
        <w:shd w:val="clear" w:color="auto" w:fill="auto"/>
        <w:tabs>
          <w:tab w:val="left" w:pos="255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helps with the overall fit of the shoe.</w:t>
      </w:r>
    </w:p>
    <w:p>
      <w:pPr>
        <w:pStyle w:val="13"/>
        <w:keepNext w:val="0"/>
        <w:keepLines w:val="0"/>
        <w:framePr w:wrap="around" w:vAnchor="page" w:hAnchor="page" w:x="1011" w:y="4923"/>
        <w:widowControl w:val="0"/>
        <w:numPr>
          <w:ilvl w:val="0"/>
          <w:numId w:val="34"/>
        </w:numPr>
        <w:shd w:val="clear" w:color="auto" w:fill="auto"/>
        <w:tabs>
          <w:tab w:val="left" w:pos="383"/>
        </w:tabs>
        <w:bidi w:val="0"/>
        <w:spacing w:before="0" w:after="0" w:line="240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of the following will Dr. Schaeffer probably agree with?</w:t>
      </w:r>
    </w:p>
    <w:p>
      <w:pPr>
        <w:pStyle w:val="13"/>
        <w:keepNext w:val="0"/>
        <w:keepLines w:val="0"/>
        <w:framePr w:w="9921" w:h="594" w:hRule="exact" w:wrap="around" w:vAnchor="page" w:hAnchor="page" w:x="1011" w:y="5225"/>
        <w:widowControl w:val="0"/>
        <w:numPr>
          <w:ilvl w:val="0"/>
          <w:numId w:val="35"/>
        </w:numPr>
        <w:shd w:val="clear" w:color="auto" w:fill="auto"/>
        <w:tabs>
          <w:tab w:val="left" w:pos="328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Friction is not a significant factor in causing blisters.</w:t>
      </w:r>
    </w:p>
    <w:p>
      <w:pPr>
        <w:pStyle w:val="13"/>
        <w:keepNext w:val="0"/>
        <w:keepLines w:val="0"/>
        <w:framePr w:w="9921" w:h="594" w:hRule="exact" w:wrap="around" w:vAnchor="page" w:hAnchor="page" w:x="1011" w:y="5225"/>
        <w:widowControl w:val="0"/>
        <w:numPr>
          <w:ilvl w:val="0"/>
          <w:numId w:val="35"/>
        </w:numPr>
        <w:shd w:val="clear" w:color="auto" w:fill="auto"/>
        <w:tabs>
          <w:tab w:val="left" w:pos="328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crisscross method is the most effective way to tie shoes.</w:t>
      </w:r>
    </w:p>
    <w:p>
      <w:pPr>
        <w:pStyle w:val="21"/>
        <w:keepNext w:val="0"/>
        <w:keepLines w:val="0"/>
        <w:framePr w:w="6292" w:h="594" w:hRule="exact" w:wrap="around" w:vAnchor="page" w:hAnchor="page" w:x="1120" w:y="5848"/>
        <w:widowControl w:val="0"/>
        <w:numPr>
          <w:ilvl w:val="0"/>
          <w:numId w:val="36"/>
        </w:numPr>
        <w:shd w:val="clear" w:color="auto" w:fill="auto"/>
        <w:tabs>
          <w:tab w:val="left" w:pos="239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“heel lock” method secures both the heel and the top of the foot.</w:t>
      </w:r>
    </w:p>
    <w:p>
      <w:pPr>
        <w:pStyle w:val="21"/>
        <w:keepNext w:val="0"/>
        <w:keepLines w:val="0"/>
        <w:framePr w:w="6292" w:h="594" w:hRule="exact" w:wrap="around" w:vAnchor="page" w:hAnchor="page" w:x="1120" w:y="5848"/>
        <w:widowControl w:val="0"/>
        <w:numPr>
          <w:ilvl w:val="0"/>
          <w:numId w:val="37"/>
        </w:numPr>
        <w:shd w:val="clear" w:color="auto" w:fill="auto"/>
        <w:tabs>
          <w:tab w:val="left" w:pos="260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Loose loops are essential for teaching kids to tie their shoes effectively.</w:t>
      </w:r>
    </w:p>
    <w:tbl>
      <w:tblPr>
        <w:tblStyle w:val="3"/>
        <w:tblW w:w="639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50"/>
        <w:gridCol w:w="184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5" w:hRule="exact"/>
        </w:trPr>
        <w:tc>
          <w:tcPr>
            <w:tcW w:w="4550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6392" w:h="875" w:wrap="around" w:vAnchor="page" w:hAnchor="page" w:x="1015" w:y="6506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27. Which column is this text most likely from?</w:t>
            </w:r>
          </w:p>
          <w:p>
            <w:pPr>
              <w:pStyle w:val="17"/>
              <w:keepNext w:val="0"/>
              <w:keepLines w:val="0"/>
              <w:framePr w:w="6392" w:h="875" w:wrap="around" w:vAnchor="page" w:hAnchor="page" w:x="1015" w:y="6506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A. Knowledge.</w:t>
            </w:r>
          </w:p>
          <w:p>
            <w:pPr>
              <w:pStyle w:val="17"/>
              <w:keepNext w:val="0"/>
              <w:keepLines w:val="0"/>
              <w:framePr w:w="6392" w:h="875" w:wrap="around" w:vAnchor="page" w:hAnchor="page" w:x="1015" w:y="6506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Science.</w:t>
            </w:r>
          </w:p>
        </w:tc>
        <w:tc>
          <w:tcPr>
            <w:tcW w:w="1842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6392" w:h="875" w:wrap="around" w:vAnchor="page" w:hAnchor="page" w:x="1015" w:y="6506"/>
              <w:widowControl w:val="0"/>
              <w:shd w:val="clear" w:color="auto" w:fill="auto"/>
              <w:bidi w:val="0"/>
              <w:spacing w:before="0" w:after="60" w:line="240" w:lineRule="auto"/>
              <w:ind w:left="0" w:right="22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Holidays.</w:t>
            </w:r>
          </w:p>
          <w:p>
            <w:pPr>
              <w:pStyle w:val="17"/>
              <w:keepNext w:val="0"/>
              <w:keepLines w:val="0"/>
              <w:framePr w:w="6392" w:h="875" w:wrap="around" w:vAnchor="page" w:hAnchor="page" w:x="1015" w:y="6506"/>
              <w:widowControl w:val="0"/>
              <w:shd w:val="clear" w:color="auto" w:fill="auto"/>
              <w:bidi w:val="0"/>
              <w:spacing w:before="0" w:after="0" w:line="240" w:lineRule="auto"/>
              <w:ind w:left="0" w:right="20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Parenting.</w:t>
            </w:r>
          </w:p>
        </w:tc>
      </w:tr>
    </w:tbl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bidi w:val="0"/>
        <w:spacing w:before="0" w:after="60" w:line="313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Cookie-consent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（准许）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pop-ups are one of the biggest annoyances on the Internet. Almost every site you visit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has a notice saying,^ This website uses cookies to improve your experience. Do you agree?’’Typically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 click“yes”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or “agree” without even thinking about it because we’re eager to get to the content. But should we? Not necessarily.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Cookies are essentially information collectors and trackers in the form of small text files stored on your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browser by the sites you visit. Some are useful. For example, a cookie saved on your browser makes it so you don't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have to re-enter your log-in information every time you visit one of your favorite websites. Cookies can also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remember your shopping preferences so that you get a personalized experience when you visit the website. Others,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however, track how you use a website, how often you go there, your IP address, your phone number, what types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things you look at and buy, and other information you may not want to share.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tabs>
          <w:tab w:val="left" w:leader="hyphen" w:pos="917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Many companies have you click “yes” to follow current privacy laws. This means that once you click, you’ve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given the company permission to use your information as they see fit without the worry of legal objections. Most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time, cookies are no big deal. There are a few occasions, though, where you should decline cookies. Don*t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worry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 you find yourself in a situation where you need to decline or simply want to decline for whatever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reason, most websites will work just fine without collecting your information. With that said, here’s when saying no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the cookies is a good idea. 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Beware when you*re on an unencrypted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（未力口 密的）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website（these websites will have an unlocked lock icon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by the web address） while using a public Wi-Fi network. The information collected by cookies can be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intercepted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（拦截）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by hackers because there isn't any security to stop them. Your best bet when borrowing Wi-Fi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from your local coffee shop is to use your browser’s private mode. While in this mode, cookies aren’t collected, no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matter where your Internet journeys take you.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numPr>
          <w:ilvl w:val="0"/>
          <w:numId w:val="38"/>
        </w:numPr>
        <w:shd w:val="clear" w:color="auto" w:fill="auto"/>
        <w:tabs>
          <w:tab w:val="left" w:pos="383"/>
        </w:tabs>
        <w:bidi w:val="0"/>
        <w:spacing w:before="0" w:after="0" w:line="326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the initial function of cookies on websites?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shd w:val="clear" w:color="auto" w:fill="auto"/>
        <w:tabs>
          <w:tab w:val="left" w:pos="4933"/>
        </w:tabs>
        <w:bidi w:val="0"/>
        <w:spacing w:before="0" w:after="0" w:line="326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Enhancing the security of user data.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Displaying pop-up information to users.</w:t>
      </w:r>
    </w:p>
    <w:p>
      <w:pPr>
        <w:pStyle w:val="13"/>
        <w:keepNext w:val="0"/>
        <w:keepLines w:val="0"/>
        <w:framePr w:w="9921" w:h="7527" w:hRule="exact" w:wrap="around" w:vAnchor="page" w:hAnchor="page" w:x="1011" w:y="7724"/>
        <w:widowControl w:val="0"/>
        <w:numPr>
          <w:ilvl w:val="0"/>
          <w:numId w:val="35"/>
        </w:numPr>
        <w:shd w:val="clear" w:color="auto" w:fill="auto"/>
        <w:tabs>
          <w:tab w:val="left" w:pos="312"/>
          <w:tab w:val="left" w:pos="4933"/>
        </w:tabs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Tracking website traffic for analytical purposes.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Storing information for personalized experiences.</w:t>
      </w:r>
    </w:p>
    <w:p>
      <w:pPr>
        <w:pStyle w:val="19"/>
        <w:keepNext w:val="0"/>
        <w:keepLines w:val="0"/>
        <w:framePr w:wrap="around" w:vAnchor="page" w:hAnchor="page" w:x="4452" w:y="15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rap="around" w:vAnchor="page" w:hAnchor="page" w:x="1055" w:y="1365"/>
        <w:widowControl w:val="0"/>
        <w:numPr>
          <w:ilvl w:val="0"/>
          <w:numId w:val="38"/>
        </w:numPr>
        <w:shd w:val="clear" w:color="auto" w:fill="auto"/>
        <w:tabs>
          <w:tab w:val="left" w:pos="443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do many companies seek consent from users to use cookies?</w:t>
      </w:r>
    </w:p>
    <w:p>
      <w:pPr>
        <w:pStyle w:val="13"/>
        <w:keepNext w:val="0"/>
        <w:keepLines w:val="0"/>
        <w:framePr w:w="9833" w:h="594" w:hRule="exact" w:wrap="around" w:vAnchor="page" w:hAnchor="page" w:x="1055" w:y="1679"/>
        <w:widowControl w:val="0"/>
        <w:numPr>
          <w:ilvl w:val="0"/>
          <w:numId w:val="39"/>
        </w:numPr>
        <w:shd w:val="clear" w:color="auto" w:fill="auto"/>
        <w:tabs>
          <w:tab w:val="left" w:pos="388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provide a convenient browsing experience.</w:t>
      </w:r>
    </w:p>
    <w:p>
      <w:pPr>
        <w:pStyle w:val="13"/>
        <w:keepNext w:val="0"/>
        <w:keepLines w:val="0"/>
        <w:framePr w:w="9833" w:h="594" w:hRule="exact" w:wrap="around" w:vAnchor="page" w:hAnchor="page" w:x="1055" w:y="1679"/>
        <w:widowControl w:val="0"/>
        <w:numPr>
          <w:ilvl w:val="0"/>
          <w:numId w:val="39"/>
        </w:numPr>
        <w:shd w:val="clear" w:color="auto" w:fill="auto"/>
        <w:tabs>
          <w:tab w:val="left" w:pos="388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ensure they follow privacy laws and regulations.</w:t>
      </w:r>
    </w:p>
    <w:p>
      <w:pPr>
        <w:pStyle w:val="13"/>
        <w:keepNext w:val="0"/>
        <w:keepLines w:val="0"/>
        <w:framePr w:w="9833" w:h="594" w:hRule="exact" w:wrap="around" w:vAnchor="page" w:hAnchor="page" w:x="1055" w:y="2303"/>
        <w:widowControl w:val="0"/>
        <w:numPr>
          <w:ilvl w:val="0"/>
          <w:numId w:val="39"/>
        </w:numPr>
        <w:shd w:val="clear" w:color="auto" w:fill="auto"/>
        <w:tabs>
          <w:tab w:val="left" w:pos="372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improve the overall browsing experience for users.</w:t>
      </w:r>
    </w:p>
    <w:p>
      <w:pPr>
        <w:pStyle w:val="13"/>
        <w:keepNext w:val="0"/>
        <w:keepLines w:val="0"/>
        <w:framePr w:w="9833" w:h="594" w:hRule="exact" w:wrap="around" w:vAnchor="page" w:hAnchor="page" w:x="1055" w:y="2303"/>
        <w:widowControl w:val="0"/>
        <w:numPr>
          <w:ilvl w:val="0"/>
          <w:numId w:val="39"/>
        </w:numPr>
        <w:shd w:val="clear" w:color="auto" w:fill="auto"/>
        <w:tabs>
          <w:tab w:val="left" w:pos="388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prevent unauthorized access to users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1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personal data.</w:t>
      </w:r>
    </w:p>
    <w:p>
      <w:pPr>
        <w:pStyle w:val="13"/>
        <w:keepNext w:val="0"/>
        <w:keepLines w:val="0"/>
        <w:framePr w:wrap="around" w:vAnchor="page" w:hAnchor="page" w:x="1055" w:y="2927"/>
        <w:widowControl w:val="0"/>
        <w:numPr>
          <w:ilvl w:val="0"/>
          <w:numId w:val="38"/>
        </w:numPr>
        <w:shd w:val="clear" w:color="auto" w:fill="auto"/>
        <w:tabs>
          <w:tab w:val="left" w:pos="443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Whafs the risk of using cookies on unsecured websites?</w:t>
      </w:r>
    </w:p>
    <w:p>
      <w:pPr>
        <w:pStyle w:val="13"/>
        <w:keepNext w:val="0"/>
        <w:keepLines w:val="0"/>
        <w:framePr w:w="4663" w:h="1608" w:hRule="exact" w:wrap="around" w:vAnchor="page" w:hAnchor="page" w:x="1063" w:y="3236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Limited access to personalized content.</w:t>
      </w:r>
    </w:p>
    <w:p>
      <w:pPr>
        <w:pStyle w:val="13"/>
        <w:keepNext w:val="0"/>
        <w:keepLines w:val="0"/>
        <w:framePr w:w="4663" w:h="1608" w:hRule="exact" w:wrap="around" w:vAnchor="page" w:hAnchor="page" w:x="1063" w:y="3236"/>
        <w:widowControl w:val="0"/>
        <w:numPr>
          <w:ilvl w:val="0"/>
          <w:numId w:val="40"/>
        </w:numPr>
        <w:shd w:val="clear" w:color="auto" w:fill="auto"/>
        <w:tabs>
          <w:tab w:val="left" w:pos="251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Slower website loading times and limited features.</w:t>
      </w:r>
    </w:p>
    <w:p>
      <w:pPr>
        <w:pStyle w:val="13"/>
        <w:keepNext w:val="0"/>
        <w:keepLines w:val="0"/>
        <w:framePr w:w="4663" w:h="1608" w:hRule="exact" w:wrap="around" w:vAnchor="page" w:hAnchor="page" w:x="1063" w:y="3236"/>
        <w:widowControl w:val="0"/>
        <w:numPr>
          <w:ilvl w:val="0"/>
          <w:numId w:val="41"/>
        </w:numPr>
        <w:shd w:val="clear" w:color="auto" w:fill="auto"/>
        <w:tabs>
          <w:tab w:val="left" w:pos="306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of the following is the best title for the text?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Dos and Don’ts of Online Consents.</w:t>
      </w:r>
    </w:p>
    <w:p>
      <w:pPr>
        <w:pStyle w:val="13"/>
        <w:keepNext w:val="0"/>
        <w:keepLines w:val="0"/>
        <w:framePr w:w="4663" w:h="1608" w:hRule="exact" w:wrap="around" w:vAnchor="page" w:hAnchor="page" w:x="1063" w:y="3236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Protecting Your Privacy Online.</w:t>
      </w:r>
    </w:p>
    <w:p>
      <w:pPr>
        <w:pStyle w:val="13"/>
        <w:keepNext w:val="0"/>
        <w:keepLines w:val="0"/>
        <w:framePr w:w="4613" w:h="1520" w:hRule="exact" w:wrap="around" w:vAnchor="page" w:hAnchor="page" w:x="6103" w:y="3236"/>
        <w:widowControl w:val="0"/>
        <w:numPr>
          <w:ilvl w:val="0"/>
          <w:numId w:val="42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Inefficiency in processing user requests.</w:t>
      </w:r>
    </w:p>
    <w:p>
      <w:pPr>
        <w:pStyle w:val="13"/>
        <w:keepNext w:val="0"/>
        <w:keepLines w:val="0"/>
        <w:framePr w:w="4613" w:h="1520" w:hRule="exact" w:wrap="around" w:vAnchor="page" w:hAnchor="page" w:x="6103" w:y="3236"/>
        <w:widowControl w:val="0"/>
        <w:numPr>
          <w:ilvl w:val="0"/>
          <w:numId w:val="43"/>
        </w:numPr>
        <w:shd w:val="clear" w:color="auto" w:fill="auto"/>
        <w:tabs>
          <w:tab w:val="left" w:pos="260"/>
        </w:tabs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Increased exposure to unauthorized data collection.</w:t>
      </w:r>
    </w:p>
    <w:p>
      <w:pPr>
        <w:pStyle w:val="13"/>
        <w:keepNext w:val="0"/>
        <w:keepLines w:val="0"/>
        <w:framePr w:w="4613" w:h="1520" w:hRule="exact" w:wrap="around" w:vAnchor="page" w:hAnchor="page" w:x="6103" w:y="3236"/>
        <w:widowControl w:val="0"/>
        <w:numPr>
          <w:ilvl w:val="0"/>
          <w:numId w:val="44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Cautious about Cookie Pop-ups.</w:t>
      </w:r>
    </w:p>
    <w:p>
      <w:pPr>
        <w:pStyle w:val="13"/>
        <w:keepNext w:val="0"/>
        <w:keepLines w:val="0"/>
        <w:framePr w:w="4613" w:h="1520" w:hRule="exact" w:wrap="around" w:vAnchor="page" w:hAnchor="page" w:x="6103" w:y="3236"/>
        <w:widowControl w:val="0"/>
        <w:numPr>
          <w:ilvl w:val="0"/>
          <w:numId w:val="45"/>
        </w:numPr>
        <w:shd w:val="clear" w:color="auto" w:fill="auto"/>
        <w:tabs>
          <w:tab w:val="left" w:pos="251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Function of Cookies.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Earlier studies suggested that fatigue from virtual meetings stems from mental overload, but new research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from Aalto University shows that sleepiness during virtual meetings might actually be a result of mental underload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boredom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tabs>
          <w:tab w:val="left" w:leader="hyphen" w:pos="9754"/>
        </w:tabs>
        <w:bidi w:val="0"/>
        <w:spacing w:before="0" w:after="0"/>
        <w:ind w:left="52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“I expected to find that people get stressed in remote meetings. But the result was the opposite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ab/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especially those who were not engaged in their work quickly became drowsy during remote meetings,says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Assistant Professor Niina Nurmi, who led the study.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researchers measured heart rate variability during virtual meetings and face-to-face meetings, examining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different types of fatigue experiences among 44 knowledge workers across nearly 400 meetings. The team at Aalto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collaborated with researchers at the Finnish Institute of Occupational Health, where stress and recovery are studied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using heart rate monitors. “We 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shadowed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each subject for two workdays, recording all events with time stamps,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find out the sources of human physiological responses,Nurmi says.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study also included a questionnaire to identify people’s general attitude and work engagement. “The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format of a meeting had little effect on people who were highly engaged and enthusiastic about their work. They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were able to stay active even during virtual meetings. On the other hand, workers whose work engagement was low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who were not very enthusiastic about their work found virtual meetings very tiring.^^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Ifs easier to maintain focus in face-to-face meetings than virtual ones, as the latter have limited cognitive cues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and sensory input.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u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Especially when cameras are off, the participant is left under-stimulated and may start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compensate by multitasking, ” Nurmi explains. Although an appropriate level of stimulation is generally beneficial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for the brain, multitasking during virtual meetings is problematic. Only highly automated tasks, such as walking,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can be properly carried out during a virtual meeting. 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“Walking and other automated activities can boost your energy levels and help you to concentrate on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meeting. But if you’re trying to focus on two things that require cognitive attention simultaneously, you can’t hear if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something important is happening in the meeting. Alternatively, you have to constantly switch between tasks. It’s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really taxing for the brain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” Nurmi says.</w:t>
      </w:r>
    </w:p>
    <w:p>
      <w:pPr>
        <w:pStyle w:val="13"/>
        <w:keepNext w:val="0"/>
        <w:keepLines w:val="0"/>
        <w:framePr w:w="9833" w:h="8113" w:hRule="exact" w:wrap="around" w:vAnchor="page" w:hAnchor="page" w:x="1055" w:y="4994"/>
        <w:widowControl w:val="0"/>
        <w:numPr>
          <w:ilvl w:val="0"/>
          <w:numId w:val="46"/>
        </w:numPr>
        <w:shd w:val="clear" w:color="auto" w:fill="auto"/>
        <w:tabs>
          <w:tab w:val="left" w:pos="383"/>
        </w:tabs>
        <w:bidi w:val="0"/>
        <w:spacing w:before="0" w:after="0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 does Niina Nurmi feel about the result of the research?</w:t>
      </w:r>
    </w:p>
    <w:p>
      <w:pPr>
        <w:pStyle w:val="13"/>
        <w:keepNext w:val="0"/>
        <w:keepLines w:val="0"/>
        <w:framePr w:w="9833" w:h="599" w:hRule="exact" w:wrap="around" w:vAnchor="page" w:hAnchor="page" w:x="1055" w:y="13111"/>
        <w:widowControl w:val="0"/>
        <w:shd w:val="clear" w:color="auto" w:fill="auto"/>
        <w:tabs>
          <w:tab w:val="left" w:pos="2419"/>
          <w:tab w:val="left" w:pos="4948"/>
        </w:tabs>
        <w:bidi w:val="0"/>
        <w:spacing w:before="0" w:after="60" w:line="240" w:lineRule="auto"/>
        <w:ind w:left="8" w:right="3642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Confused.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Confident.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Surprised.</w:t>
      </w:r>
    </w:p>
    <w:p>
      <w:pPr>
        <w:pStyle w:val="13"/>
        <w:keepNext w:val="0"/>
        <w:keepLines w:val="0"/>
        <w:framePr w:w="9833" w:h="599" w:hRule="exact" w:wrap="around" w:vAnchor="page" w:hAnchor="page" w:x="1055" w:y="13111"/>
        <w:widowControl w:val="0"/>
        <w:numPr>
          <w:ilvl w:val="0"/>
          <w:numId w:val="46"/>
        </w:numPr>
        <w:shd w:val="clear" w:color="auto" w:fill="auto"/>
        <w:tabs>
          <w:tab w:val="left" w:pos="391"/>
        </w:tabs>
        <w:bidi w:val="0"/>
        <w:spacing w:before="0" w:after="0" w:line="240" w:lineRule="auto"/>
        <w:ind w:left="8" w:right="3642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What does the underlined word 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shadowed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”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paragraph 3 mean?</w:t>
      </w:r>
    </w:p>
    <w:p>
      <w:pPr>
        <w:pStyle w:val="13"/>
        <w:keepNext w:val="0"/>
        <w:keepLines w:val="0"/>
        <w:framePr w:wrap="around" w:vAnchor="page" w:hAnchor="page" w:x="8623" w:y="13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Optimistic.</w:t>
      </w:r>
    </w:p>
    <w:p>
      <w:pPr>
        <w:pStyle w:val="13"/>
        <w:keepNext w:val="0"/>
        <w:keepLines w:val="0"/>
        <w:framePr w:w="4626" w:h="1524" w:hRule="exact" w:wrap="around" w:vAnchor="page" w:hAnchor="page" w:x="1063" w:y="13714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Observed.</w:t>
      </w:r>
    </w:p>
    <w:p>
      <w:pPr>
        <w:pStyle w:val="13"/>
        <w:keepNext w:val="0"/>
        <w:keepLines w:val="0"/>
        <w:framePr w:w="4626" w:h="1524" w:hRule="exact" w:wrap="around" w:vAnchor="page" w:hAnchor="page" w:x="1063" w:y="13714"/>
        <w:widowControl w:val="0"/>
        <w:numPr>
          <w:ilvl w:val="0"/>
          <w:numId w:val="47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Employed.</w:t>
      </w:r>
    </w:p>
    <w:p>
      <w:pPr>
        <w:pStyle w:val="13"/>
        <w:keepNext w:val="0"/>
        <w:keepLines w:val="0"/>
        <w:framePr w:w="4626" w:h="1524" w:hRule="exact" w:wrap="around" w:vAnchor="page" w:hAnchor="page" w:x="1063" w:y="13714"/>
        <w:widowControl w:val="0"/>
        <w:numPr>
          <w:ilvl w:val="0"/>
          <w:numId w:val="48"/>
        </w:numPr>
        <w:shd w:val="clear" w:color="auto" w:fill="auto"/>
        <w:tabs>
          <w:tab w:val="left" w:pos="310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can be learned from the last two paragraphs?</w:t>
      </w:r>
    </w:p>
    <w:p>
      <w:pPr>
        <w:pStyle w:val="13"/>
        <w:keepNext w:val="0"/>
        <w:keepLines w:val="0"/>
        <w:framePr w:w="4626" w:h="1524" w:hRule="exact" w:wrap="around" w:vAnchor="page" w:hAnchor="page" w:x="1063" w:y="13714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Limited sensory input increases stimulation.</w:t>
      </w:r>
    </w:p>
    <w:p>
      <w:pPr>
        <w:pStyle w:val="13"/>
        <w:keepNext w:val="0"/>
        <w:keepLines w:val="0"/>
        <w:framePr w:w="4626" w:h="1524" w:hRule="exact" w:wrap="around" w:vAnchor="page" w:hAnchor="page" w:x="1063" w:y="13714"/>
        <w:widowControl w:val="0"/>
        <w:numPr>
          <w:ilvl w:val="0"/>
          <w:numId w:val="49"/>
        </w:numPr>
        <w:shd w:val="clear" w:color="auto" w:fill="auto"/>
        <w:tabs>
          <w:tab w:val="left" w:pos="230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Automated tasks stimulate constant switches.</w:t>
      </w:r>
    </w:p>
    <w:p>
      <w:pPr>
        <w:pStyle w:val="13"/>
        <w:keepNext w:val="0"/>
        <w:keepLines w:val="0"/>
        <w:framePr w:w="4069" w:h="1536" w:hRule="exact" w:wrap="around" w:vAnchor="page" w:hAnchor="page" w:x="6103" w:y="13714"/>
        <w:widowControl w:val="0"/>
        <w:numPr>
          <w:ilvl w:val="0"/>
          <w:numId w:val="50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Interviewed.</w:t>
      </w:r>
    </w:p>
    <w:p>
      <w:pPr>
        <w:pStyle w:val="13"/>
        <w:keepNext w:val="0"/>
        <w:keepLines w:val="0"/>
        <w:framePr w:w="4069" w:h="1536" w:hRule="exact" w:wrap="around" w:vAnchor="page" w:hAnchor="page" w:x="6103" w:y="13714"/>
        <w:widowControl w:val="0"/>
        <w:numPr>
          <w:ilvl w:val="0"/>
          <w:numId w:val="51"/>
        </w:numPr>
        <w:shd w:val="clear" w:color="auto" w:fill="auto"/>
        <w:tabs>
          <w:tab w:val="left" w:pos="247"/>
        </w:tabs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Analyzed.</w:t>
      </w:r>
    </w:p>
    <w:p>
      <w:pPr>
        <w:pStyle w:val="13"/>
        <w:keepNext w:val="0"/>
        <w:keepLines w:val="0"/>
        <w:framePr w:w="4069" w:h="1536" w:hRule="exact" w:wrap="around" w:vAnchor="page" w:hAnchor="page" w:x="6103" w:y="13714"/>
        <w:widowControl w:val="0"/>
        <w:numPr>
          <w:ilvl w:val="0"/>
          <w:numId w:val="52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Turning off cameras boosts task switching.</w:t>
      </w:r>
    </w:p>
    <w:p>
      <w:pPr>
        <w:pStyle w:val="13"/>
        <w:keepNext w:val="0"/>
        <w:keepLines w:val="0"/>
        <w:framePr w:w="4069" w:h="1536" w:hRule="exact" w:wrap="around" w:vAnchor="page" w:hAnchor="page" w:x="6103" w:y="13714"/>
        <w:widowControl w:val="0"/>
        <w:numPr>
          <w:ilvl w:val="0"/>
          <w:numId w:val="53"/>
        </w:numPr>
        <w:shd w:val="clear" w:color="auto" w:fill="auto"/>
        <w:tabs>
          <w:tab w:val="left" w:pos="251"/>
        </w:tabs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Too little stimulation can cause multitasking.</w:t>
      </w:r>
    </w:p>
    <w:p>
      <w:pPr>
        <w:pStyle w:val="19"/>
        <w:keepNext w:val="0"/>
        <w:keepLines w:val="0"/>
        <w:framePr w:wrap="around" w:vAnchor="page" w:hAnchor="page" w:x="4496" w:y="155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4"/>
        </w:numPr>
        <w:shd w:val="clear" w:color="auto" w:fill="auto"/>
        <w:tabs>
          <w:tab w:val="left" w:pos="427"/>
        </w:tabs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the text mainly about?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5"/>
        </w:numPr>
        <w:shd w:val="clear" w:color="auto" w:fill="auto"/>
        <w:tabs>
          <w:tab w:val="left" w:pos="512"/>
        </w:tabs>
        <w:bidi w:val="0"/>
        <w:spacing w:before="0" w:after="0" w:line="326" w:lineRule="auto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 remote meetings differ from face-to-face ones.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5"/>
        </w:numPr>
        <w:shd w:val="clear" w:color="auto" w:fill="auto"/>
        <w:tabs>
          <w:tab w:val="left" w:pos="512"/>
        </w:tabs>
        <w:bidi w:val="0"/>
        <w:spacing w:before="0" w:after="0" w:line="326" w:lineRule="auto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cognitive attention in virtual meetings decreases.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5"/>
        </w:numPr>
        <w:shd w:val="clear" w:color="auto" w:fill="auto"/>
        <w:tabs>
          <w:tab w:val="left" w:pos="512"/>
        </w:tabs>
        <w:bidi w:val="0"/>
        <w:spacing w:before="0" w:after="0" w:line="326" w:lineRule="auto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role a person’s personality plays in remote meetings.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5"/>
        </w:numPr>
        <w:shd w:val="clear" w:color="auto" w:fill="auto"/>
        <w:tabs>
          <w:tab w:val="left" w:pos="512"/>
        </w:tabs>
        <w:bidi w:val="0"/>
        <w:spacing w:before="0" w:after="220" w:line="326" w:lineRule="auto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Where the problem with the present meeting formats lies.</w:t>
      </w:r>
    </w:p>
    <w:p>
      <w:pPr>
        <w:pStyle w:val="15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bidi w:val="0"/>
        <w:spacing w:before="0" w:after="0" w:line="311" w:lineRule="exact"/>
        <w:ind w:left="0" w:right="0" w:firstLine="0"/>
        <w:jc w:val="left"/>
      </w:pPr>
      <w:bookmarkStart w:id="3" w:name="bookmark3"/>
      <w:r>
        <w:rPr>
          <w:color w:val="000000"/>
          <w:spacing w:val="0"/>
          <w:w w:val="100"/>
          <w:position w:val="0"/>
          <w:shd w:val="clear" w:color="auto" w:fill="auto"/>
        </w:rPr>
        <w:t>第二节（共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bookmarkEnd w:id="3"/>
    </w:p>
    <w:p>
      <w:pPr>
        <w:pStyle w:val="7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bidi w:val="0"/>
        <w:spacing w:before="0" w:after="80" w:line="311" w:lineRule="exact"/>
        <w:ind w:left="0" w:right="0" w:firstLine="4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根据短文内容，从短文后的选项中选出能填入空白处的最佳选项。选项中有两项为多余选项。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tabs>
          <w:tab w:val="left" w:pos="8452"/>
          <w:tab w:val="left" w:pos="8979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brand of chocolate chip makes the best tasting cookies? Is the tree outside your window causing your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runny nose? If you want to answer questions like these, you’ll probably need to do some testing.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36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In order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figure out the real answers to such questions, youll need to test your ideas in a fair way. The considerations that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go into making “everyday” tests fair are the same ones used in scientific experiments: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tabs>
          <w:tab w:val="left" w:pos="351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Comparing outcomes. To be confident in test results, ifs generally important to have something to compare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them to. So, for example, in your cookie test, you’d want to actually compare batches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（批次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）of cookies made with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different brands of chocolate chips.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37 ~~ ust to make sure that the chocolate chips are really making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difference in the cookies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?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taste. In experiments, whatever you are comparing your test results to is sometimes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called the control group. But don’t confuse the control group with... 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tabs>
          <w:tab w:val="left" w:pos="2675"/>
          <w:tab w:val="left" w:pos="3207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Controlling variables.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Is it really the chocolate chip brand, and not the baking temperature, that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makes one cookie taste better than another? Therefore, you’ll need to control variables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一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 is, try to keep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everything about the test comparisons the same, except for the variables you’re interested in.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tabs>
          <w:tab w:val="left" w:pos="2964"/>
          <w:tab w:val="left" w:pos="3491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Avoiding bias. No matter how hard we humans try to be objective, bias can sneak into our observations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judgments. For example, your cookie tasters might be hungry and so the first cookie they eat could seem tastier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them than the rest. To avoid such potential sources of bias, you’d want to set up the test so that different testers taste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cookies in different orders.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. 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shd w:val="clear" w:color="auto" w:fill="auto"/>
        <w:tabs>
          <w:tab w:val="left" w:pos="6484"/>
          <w:tab w:val="left" w:pos="701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Distinguishing chance from real differences. All sorts of subtle things that you either don’t or cannot control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can affect the outcome of a test. Some cookies in a batch might have wound up with a few less chocolate chips than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others. The oven might have heated unevenly and burnt a few cookies.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―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but in small ways. So how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avoid this? Sample size is important. The larger your sample size, the more likely it is close to the fact.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But all tests are not created equal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Components of the testing should be adjusted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All of these random factors will affect the outcome of the test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 might also want to make a batch without any chocolate chips at all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 could also label your cookie batches with letters instead of brand names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Such factors should also be considered when data collected are being analyzed</w:t>
      </w:r>
    </w:p>
    <w:p>
      <w:pPr>
        <w:pStyle w:val="13"/>
        <w:keepNext w:val="0"/>
        <w:keepLines w:val="0"/>
        <w:framePr w:w="9833" w:h="10963" w:hRule="exact" w:wrap="around" w:vAnchor="page" w:hAnchor="page" w:x="1040" w:y="1453"/>
        <w:widowControl w:val="0"/>
        <w:numPr>
          <w:ilvl w:val="0"/>
          <w:numId w:val="56"/>
        </w:numPr>
        <w:shd w:val="clear" w:color="auto" w:fill="auto"/>
        <w:tabs>
          <w:tab w:val="left" w:pos="832"/>
        </w:tabs>
        <w:bidi w:val="0"/>
        <w:spacing w:before="0" w:after="0" w:line="326" w:lineRule="auto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most tests, we want to be confident in the relationship between cause and effect</w:t>
      </w:r>
    </w:p>
    <w:p>
      <w:pPr>
        <w:pStyle w:val="7"/>
        <w:keepNext w:val="0"/>
        <w:keepLines w:val="0"/>
        <w:framePr w:w="9833" w:h="2629" w:hRule="exact" w:wrap="around" w:vAnchor="page" w:hAnchor="page" w:x="1040" w:y="12622"/>
        <w:widowControl w:val="0"/>
        <w:shd w:val="clear" w:color="auto" w:fill="auto"/>
        <w:bidi w:val="0"/>
        <w:spacing w:before="0" w:after="220" w:line="312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第三部分 语言知识运用（共两节，满分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30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15"/>
        <w:keepNext w:val="0"/>
        <w:keepLines w:val="0"/>
        <w:framePr w:w="9833" w:h="2629" w:hRule="exact" w:wrap="around" w:vAnchor="page" w:hAnchor="page" w:x="1040" w:y="126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r>
        <w:rPr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bookmarkEnd w:id="4"/>
    </w:p>
    <w:p>
      <w:pPr>
        <w:pStyle w:val="13"/>
        <w:keepNext w:val="0"/>
        <w:keepLines w:val="0"/>
        <w:framePr w:w="9833" w:h="2629" w:hRule="exact" w:wrap="around" w:vAnchor="page" w:hAnchor="page" w:x="1040" w:y="12622"/>
        <w:widowControl w:val="0"/>
        <w:shd w:val="clear" w:color="auto" w:fill="auto"/>
        <w:tabs>
          <w:tab w:val="left" w:pos="3223"/>
          <w:tab w:val="left" w:pos="3755"/>
        </w:tabs>
        <w:bidi w:val="0"/>
        <w:spacing w:before="0" w:after="0" w:line="276" w:lineRule="exact"/>
        <w:ind w:left="540" w:right="0" w:hanging="80"/>
        <w:jc w:val="both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阅读下面短文，从短文后各题所给的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四个选项中，选出可以填入空白处的最佳选项。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“Keep staring! I might do 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! ” Thafs the message on a T shirt of mine.</w:t>
      </w:r>
    </w:p>
    <w:p>
      <w:pPr>
        <w:pStyle w:val="13"/>
        <w:keepNext w:val="0"/>
        <w:keepLines w:val="0"/>
        <w:framePr w:w="9833" w:h="2629" w:hRule="exact" w:wrap="around" w:vAnchor="page" w:hAnchor="page" w:x="1040" w:y="12622"/>
        <w:widowControl w:val="0"/>
        <w:shd w:val="clear" w:color="auto" w:fill="auto"/>
        <w:tabs>
          <w:tab w:val="left" w:pos="2503"/>
          <w:tab w:val="left" w:pos="3039"/>
          <w:tab w:val="left" w:pos="8334"/>
          <w:tab w:val="left" w:pos="8866"/>
        </w:tabs>
        <w:bidi w:val="0"/>
        <w:spacing w:before="0" w:after="0" w:line="312" w:lineRule="exact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People stare at me all the time so I thought this shirt would be funny. See, I’m a dwarf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（侏儒）.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Most of the time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people aren't trying to be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they just haven’t seen many dwarfs like me before. I can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that, but I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also want to let them know that I see them staring. </w:t>
      </w:r>
    </w:p>
    <w:p>
      <w:pPr>
        <w:pStyle w:val="13"/>
        <w:keepNext w:val="0"/>
        <w:keepLines w:val="0"/>
        <w:framePr w:w="9833" w:h="2629" w:hRule="exact" w:wrap="around" w:vAnchor="page" w:hAnchor="page" w:x="1040" w:y="12622"/>
        <w:widowControl w:val="0"/>
        <w:shd w:val="clear" w:color="auto" w:fill="auto"/>
        <w:tabs>
          <w:tab w:val="left" w:pos="6086"/>
          <w:tab w:val="left" w:pos="6614"/>
        </w:tabs>
        <w:bidi w:val="0"/>
        <w:spacing w:before="0" w:after="0" w:line="312" w:lineRule="exact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 was bom with achondroplasia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（软骨发育不全症），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most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44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form of dwarfism. Right now, I am</w:t>
      </w:r>
    </w:p>
    <w:p>
      <w:pPr>
        <w:pStyle w:val="19"/>
        <w:keepNext w:val="0"/>
        <w:keepLines w:val="0"/>
        <w:framePr w:wrap="around" w:vAnchor="page" w:hAnchor="page" w:x="4497" w:y="156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3"/>
        <w:keepNext w:val="0"/>
        <w:keepLines w:val="0"/>
        <w:framePr w:w="9820" w:h="3152" w:hRule="exact" w:wrap="around" w:vAnchor="page" w:hAnchor="page" w:x="1046" w:y="1453"/>
        <w:widowControl w:val="0"/>
        <w:shd w:val="clear" w:color="auto" w:fill="auto"/>
        <w:tabs>
          <w:tab w:val="left" w:pos="2859"/>
          <w:tab w:val="left" w:pos="3391"/>
        </w:tabs>
        <w:bidi w:val="0"/>
        <w:spacing w:before="0" w:after="0" w:line="326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almost four feet tall and thafs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 tall as Pm going to get.</w:t>
      </w:r>
    </w:p>
    <w:p>
      <w:pPr>
        <w:pStyle w:val="13"/>
        <w:keepNext w:val="0"/>
        <w:keepLines w:val="0"/>
        <w:framePr w:w="9820" w:h="3152" w:hRule="exact" w:wrap="around" w:vAnchor="page" w:hAnchor="page" w:x="1046" w:y="1453"/>
        <w:widowControl w:val="0"/>
        <w:shd w:val="clear" w:color="auto" w:fill="auto"/>
        <w:tabs>
          <w:tab w:val="left" w:pos="1733"/>
          <w:tab w:val="left" w:pos="2265"/>
          <w:tab w:val="left" w:pos="3860"/>
          <w:tab w:val="left" w:pos="4366"/>
          <w:tab w:val="left" w:pos="4391"/>
          <w:tab w:val="left" w:pos="4894"/>
          <w:tab w:val="left" w:pos="7455"/>
          <w:tab w:val="left" w:pos="7983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I’m not going to pretend my height isn’t 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46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It is. Light switches and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are usually too high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for me. It takes me almost three steps 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one step of an average size adult and my mom has to shorten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almost all of my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13"/>
        <w:keepNext w:val="0"/>
        <w:keepLines w:val="0"/>
        <w:framePr w:w="9820" w:h="3152" w:hRule="exact" w:wrap="around" w:vAnchor="page" w:hAnchor="page" w:x="1046" w:y="1453"/>
        <w:widowControl w:val="0"/>
        <w:shd w:val="clear" w:color="auto" w:fill="auto"/>
        <w:tabs>
          <w:tab w:val="left" w:pos="322"/>
          <w:tab w:val="left" w:pos="850"/>
          <w:tab w:val="left" w:pos="1909"/>
          <w:tab w:val="left" w:pos="2436"/>
          <w:tab w:val="left" w:pos="3018"/>
          <w:tab w:val="left" w:pos="3541"/>
          <w:tab w:val="left" w:pos="6116"/>
          <w:tab w:val="left" w:pos="6643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But everyone faces challenges. You have to face them with a good attitude. So, I have a long barbecue fork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things from shelves and drive a car with the help of pedal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If all else fails, I ask for things.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way I see it, I can do just about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 an average size person can do. I’ll never play professional sports, but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 have no problem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my limits. It may take me longer and it may be harder, but I can still do it.</w:t>
      </w:r>
    </w:p>
    <w:p>
      <w:pPr>
        <w:pStyle w:val="13"/>
        <w:keepNext w:val="0"/>
        <w:keepLines w:val="0"/>
        <w:framePr w:w="9820" w:h="3152" w:hRule="exact" w:wrap="around" w:vAnchor="page" w:hAnchor="page" w:x="1046" w:y="1453"/>
        <w:widowControl w:val="0"/>
        <w:shd w:val="clear" w:color="auto" w:fill="auto"/>
        <w:tabs>
          <w:tab w:val="left" w:pos="3131"/>
          <w:tab w:val="left" w:pos="3659"/>
          <w:tab w:val="left" w:pos="4827"/>
          <w:tab w:val="left" w:pos="5354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My shirt shows people the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me a kid with a sense of humor. And maybe thafs the trick showing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others that Pm just like them. Pm just shorter, but I’m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of who I am.</w:t>
      </w:r>
    </w:p>
    <w:tbl>
      <w:tblPr>
        <w:tblStyle w:val="3"/>
        <w:tblW w:w="8016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73"/>
        <w:gridCol w:w="1984"/>
        <w:gridCol w:w="2005"/>
        <w:gridCol w:w="175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41. A. favor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magic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trick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survey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42. A. rude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nice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indifferent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hospitable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43. A. avoid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evaluate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appreciate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object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44. A. common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special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C.scary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outstanding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45. A. hardly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particularly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awfully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practically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46. A. challenge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symbol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milestone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barrier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exact"/>
        </w:trPr>
        <w:tc>
          <w:tcPr>
            <w:tcW w:w="2273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47. A. stars</w:t>
            </w:r>
          </w:p>
        </w:tc>
        <w:tc>
          <w:tcPr>
            <w:tcW w:w="19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ceiling</w:t>
            </w:r>
          </w:p>
        </w:tc>
        <w:tc>
          <w:tcPr>
            <w:tcW w:w="2005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counters</w:t>
            </w:r>
          </w:p>
        </w:tc>
        <w:tc>
          <w:tcPr>
            <w:tcW w:w="175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ladders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7" w:hRule="exact"/>
        </w:trPr>
        <w:tc>
          <w:tcPr>
            <w:tcW w:w="2273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48. A. break away from</w:t>
            </w:r>
          </w:p>
        </w:tc>
        <w:tc>
          <w:tcPr>
            <w:tcW w:w="19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keep up with</w:t>
            </w:r>
          </w:p>
        </w:tc>
        <w:tc>
          <w:tcPr>
            <w:tcW w:w="2005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draw back</w:t>
            </w:r>
          </w:p>
        </w:tc>
        <w:tc>
          <w:tcPr>
            <w:tcW w:w="175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bring along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2273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49. A. legs</w:t>
            </w:r>
          </w:p>
        </w:tc>
        <w:tc>
          <w:tcPr>
            <w:tcW w:w="19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steps</w:t>
            </w:r>
          </w:p>
        </w:tc>
        <w:tc>
          <w:tcPr>
            <w:tcW w:w="2005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pants</w:t>
            </w:r>
          </w:p>
        </w:tc>
        <w:tc>
          <w:tcPr>
            <w:tcW w:w="175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distance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50. A. pull down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pick up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drag along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stab into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51. A. brakes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extensions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devices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stands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7" w:hRule="exact"/>
        </w:trPr>
        <w:tc>
          <w:tcPr>
            <w:tcW w:w="2273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52. A. something</w:t>
            </w:r>
          </w:p>
        </w:tc>
        <w:tc>
          <w:tcPr>
            <w:tcW w:w="19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little</w:t>
            </w:r>
          </w:p>
        </w:tc>
        <w:tc>
          <w:tcPr>
            <w:tcW w:w="2005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anything</w:t>
            </w:r>
          </w:p>
        </w:tc>
        <w:tc>
          <w:tcPr>
            <w:tcW w:w="175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D.enough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4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53. A. adjusting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changing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perfecting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testing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2273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54. A. tall</w:t>
            </w:r>
          </w:p>
        </w:tc>
        <w:tc>
          <w:tcPr>
            <w:tcW w:w="198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different</w:t>
            </w:r>
          </w:p>
        </w:tc>
        <w:tc>
          <w:tcPr>
            <w:tcW w:w="2005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strong</w:t>
            </w:r>
          </w:p>
        </w:tc>
        <w:tc>
          <w:tcPr>
            <w:tcW w:w="1754" w:type="dxa"/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real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2273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55. A. ashamed</w:t>
            </w:r>
          </w:p>
        </w:tc>
        <w:tc>
          <w:tcPr>
            <w:tcW w:w="198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2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aware</w:t>
            </w:r>
          </w:p>
        </w:tc>
        <w:tc>
          <w:tcPr>
            <w:tcW w:w="2005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3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capable</w:t>
            </w:r>
          </w:p>
        </w:tc>
        <w:tc>
          <w:tcPr>
            <w:tcW w:w="1754" w:type="dxa"/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framePr w:w="8016" w:h="4617" w:wrap="around" w:vAnchor="page" w:hAnchor="page" w:x="1473" w:y="4610"/>
              <w:widowControl w:val="0"/>
              <w:shd w:val="clear" w:color="auto" w:fill="auto"/>
              <w:bidi w:val="0"/>
              <w:spacing w:before="0" w:after="0" w:line="240" w:lineRule="auto"/>
              <w:ind w:left="4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proud</w:t>
            </w:r>
          </w:p>
        </w:tc>
      </w:tr>
    </w:tbl>
    <w:p>
      <w:pPr>
        <w:pStyle w:val="15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bookmarkStart w:id="5" w:name="bookmark5"/>
      <w:r>
        <w:rPr>
          <w:color w:val="000000"/>
          <w:spacing w:val="0"/>
          <w:w w:val="100"/>
          <w:position w:val="0"/>
          <w:shd w:val="clear" w:color="auto" w:fill="auto"/>
        </w:rPr>
        <w:t>第二节(共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分)</w:t>
      </w:r>
      <w:bookmarkEnd w:id="5"/>
    </w:p>
    <w:p>
      <w:pPr>
        <w:pStyle w:val="7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bidi w:val="0"/>
        <w:spacing w:before="0" w:after="60" w:line="312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阅读下面短文，在空白处填入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个适当的单词或括号内单词的正确形式。</w:t>
      </w:r>
    </w:p>
    <w:p>
      <w:pPr>
        <w:pStyle w:val="13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tabs>
          <w:tab w:val="left" w:pos="4341"/>
          <w:tab w:val="left" w:pos="4864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Space-Time Painter, written by Chinese writer Hai Ya, won the Hugo Award for Best Novelette at the 81st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World Science Fiction Convention(World Con)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56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(hold) in the southwestern Chinese city of Chengdu.</w:t>
      </w:r>
    </w:p>
    <w:p>
      <w:pPr>
        <w:pStyle w:val="13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tabs>
          <w:tab w:val="left" w:pos="322"/>
          <w:tab w:val="left" w:pos="850"/>
          <w:tab w:val="left" w:pos="3320"/>
          <w:tab w:val="left" w:pos="3843"/>
          <w:tab w:val="left" w:pos="5781"/>
          <w:tab w:val="left" w:pos="6304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Hai became the third Chinese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(win) of the Hugo Award, following sci-fi writers Liu Cixin and Hao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Jingfang. </w:t>
      </w:r>
      <w:r>
        <w:rPr>
          <w:rFonts w:ascii="Times New Roman" w:hAnsi="Times New Roman" w:eastAsia="Times New Roman" w:cs="Times New Roman"/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Space-Time Painter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was published in 2022. It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(inspire) by the life experience of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(talent) Chinese painter Wang Ximeng during the Northern Song period(960-1127), who created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12-meter-long landscape painting “One Thousand Li of Rivers and Mountains. ’’</w:t>
      </w:r>
    </w:p>
    <w:p>
      <w:pPr>
        <w:pStyle w:val="13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tabs>
          <w:tab w:val="left" w:pos="3207"/>
          <w:tab w:val="left" w:pos="3730"/>
          <w:tab w:val="left" w:pos="4069"/>
          <w:tab w:val="left" w:pos="4592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this story, Hai did his best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(balance) the relationship between story, characters and history, hoping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bring readers a mature work. He said that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not a big category, historical sci-fi has always been there.</w:t>
      </w:r>
    </w:p>
    <w:p>
      <w:pPr>
        <w:pStyle w:val="13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tabs>
          <w:tab w:val="left" w:pos="3617"/>
          <w:tab w:val="left" w:pos="4140"/>
          <w:tab w:val="left" w:pos="5086"/>
          <w:tab w:val="left" w:pos="5609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Hai, also a financial worker, thinks himself more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sci-fi enthusiast than a writer. “I write while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doing my job, so I have very little time to write every day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’’ he said. “But I think as long as I love it and am willing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put efforts in it, I will see hopes and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dawn.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”</w:t>
      </w:r>
    </w:p>
    <w:p>
      <w:pPr>
        <w:pStyle w:val="13"/>
        <w:keepNext w:val="0"/>
        <w:keepLines w:val="0"/>
        <w:framePr w:w="9820" w:h="5115" w:hRule="exact" w:wrap="around" w:vAnchor="page" w:hAnchor="page" w:x="1046" w:y="9482"/>
        <w:widowControl w:val="0"/>
        <w:shd w:val="clear" w:color="auto" w:fill="auto"/>
        <w:tabs>
          <w:tab w:val="left" w:pos="1181"/>
          <w:tab w:val="left" w:pos="1406"/>
          <w:tab w:val="left" w:pos="1704"/>
          <w:tab w:val="left" w:pos="1930"/>
        </w:tabs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Hugo Awards are the most prestigious awards of science fictions. It was first presented in 1953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presented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(annual) since 1955. The Hugo Awards are voted on by members of the World Science Fiction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Convention,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is also responsible for administering them. </w:t>
      </w:r>
    </w:p>
    <w:p>
      <w:pPr>
        <w:pStyle w:val="19"/>
        <w:keepNext w:val="0"/>
        <w:keepLines w:val="0"/>
        <w:framePr w:wrap="around" w:vAnchor="page" w:hAnchor="page" w:x="4491" w:y="156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7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 w:line="310" w:lineRule="exact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第四部分 写作（共两节，满分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40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 w:line="310" w:lineRule="exact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第一节（满分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13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 w:line="310" w:lineRule="exact"/>
        <w:ind w:left="0" w:right="0" w:firstLine="440"/>
        <w:jc w:val="both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假定你是李华，写信给留学生朋友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James,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告知他国际学生服务中心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（International Students Service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Center）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正面向留学生开展主题为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My China Surprise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的短视频征集活动，内容包括：</w:t>
      </w:r>
    </w:p>
    <w:p>
      <w:pPr>
        <w:pStyle w:val="7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 w:line="310" w:lineRule="exact"/>
        <w:ind w:left="0" w:right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</w:t>
      </w:r>
      <w:r>
        <w:rPr>
          <w:color w:val="000000"/>
          <w:spacing w:val="0"/>
          <w:w w:val="100"/>
          <w:position w:val="0"/>
          <w:shd w:val="clear" w:color="auto" w:fill="auto"/>
        </w:rPr>
        <w:t>活动介绍；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</w:t>
      </w:r>
      <w:r>
        <w:rPr>
          <w:color w:val="000000"/>
          <w:spacing w:val="0"/>
          <w:w w:val="100"/>
          <w:position w:val="0"/>
          <w:shd w:val="clear" w:color="auto" w:fill="auto"/>
        </w:rPr>
        <w:t>视频要求；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3.</w:t>
      </w:r>
      <w:r>
        <w:rPr>
          <w:color w:val="000000"/>
          <w:spacing w:val="0"/>
          <w:w w:val="100"/>
          <w:position w:val="0"/>
          <w:shd w:val="clear" w:color="auto" w:fill="auto"/>
        </w:rPr>
        <w:t>鼓励参加。</w:t>
      </w:r>
    </w:p>
    <w:p>
      <w:pPr>
        <w:pStyle w:val="13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 w:line="310" w:lineRule="exact"/>
        <w:ind w:left="0" w:right="0" w:firstLine="440"/>
        <w:jc w:val="both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注意：</w:t>
      </w:r>
    </w:p>
    <w:p>
      <w:pPr>
        <w:pStyle w:val="7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80" w:line="310" w:lineRule="exact"/>
        <w:ind w:left="0" w:right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</w:t>
      </w:r>
      <w:r>
        <w:rPr>
          <w:color w:val="000000"/>
          <w:spacing w:val="0"/>
          <w:w w:val="100"/>
          <w:position w:val="0"/>
          <w:shd w:val="clear" w:color="auto" w:fill="auto"/>
        </w:rPr>
        <w:t>词数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80</w:t>
      </w:r>
      <w:r>
        <w:rPr>
          <w:color w:val="000000"/>
          <w:spacing w:val="0"/>
          <w:w w:val="100"/>
          <w:position w:val="0"/>
          <w:shd w:val="clear" w:color="auto" w:fill="auto"/>
        </w:rPr>
        <w:t>左右；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</w:t>
      </w:r>
      <w:r>
        <w:rPr>
          <w:color w:val="000000"/>
          <w:spacing w:val="0"/>
          <w:w w:val="100"/>
          <w:position w:val="0"/>
          <w:shd w:val="clear" w:color="auto" w:fill="auto"/>
        </w:rPr>
        <w:t>可适当增加细节，以使行文连贯。</w:t>
      </w:r>
    </w:p>
    <w:p>
      <w:pPr>
        <w:pStyle w:val="13"/>
        <w:keepNext w:val="0"/>
        <w:keepLines w:val="0"/>
        <w:framePr w:w="9812" w:h="2599" w:hRule="exact" w:wrap="around" w:vAnchor="page" w:hAnchor="page" w:x="1050" w:y="145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Dear James,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tabs>
          <w:tab w:val="left" w:pos="9674"/>
        </w:tabs>
        <w:bidi w:val="0"/>
        <w:spacing w:before="0" w:after="0" w:line="326" w:lineRule="auto"/>
        <w:ind w:left="0" w:right="0" w:firstLine="0"/>
        <w:jc w:val="both"/>
      </w:pP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tabs>
          <w:tab w:val="left" w:pos="9674"/>
        </w:tabs>
        <w:bidi w:val="0"/>
        <w:spacing w:before="0" w:after="0" w:line="326" w:lineRule="auto"/>
        <w:ind w:left="0" w:right="0" w:firstLine="0"/>
        <w:jc w:val="both"/>
      </w:pP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tabs>
          <w:tab w:val="left" w:pos="9674"/>
        </w:tabs>
        <w:bidi w:val="0"/>
        <w:spacing w:before="0" w:after="0" w:line="326" w:lineRule="auto"/>
        <w:ind w:left="0" w:right="0" w:firstLine="0"/>
        <w:jc w:val="both"/>
      </w:pP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tabs>
          <w:tab w:val="left" w:pos="9674"/>
        </w:tabs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120"/>
        <w:ind w:left="9180" w:right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Yours,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 Hua</w:t>
      </w:r>
    </w:p>
    <w:p>
      <w:pPr>
        <w:pStyle w:val="7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第二节（满分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25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80" w:line="312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阅读下面材料，根据其内容和所给段落开头语续写两段，使之构成一篇完整的短文。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was a hot day in Florida. The school year had just ended and it was time for summer vacation. We had just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gotten a little black dog who we named One-Eyed. We chose that name because he could only see out of one eye.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Everybody wanted to do something for the dog: feed him, teach him tricks and take long walks with him.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Everybody was so happy to have this active, playful and shaggy new addition to our family. Everybody, that is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except my mom and me.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60" w:line="312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All my mom saw when she looked at the dog was someone else to clean up after. Shedding, messy, muddy, 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pounced all over the house. All Mom seemed to care about was getting the house cleaned. My mom began to put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Clorox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（高乐氏漂白水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in the bathtub. There was no messing with Mom when she started cleaning, so I decided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move out of the way, Actually, getting out of the way is a move I’d been practicing for a long time.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0" w:line="326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Being the youngest in my family has had its advantages, of course. More than a few times I was spoiled or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everyone said I was the cutest. But being the youngest also came with its fair share of troubles. “You’re too young!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,9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“You’ll mess this up!” they’d often say. I knew that my family loved me but I couldn’t wait to show them I could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do things by myself.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300" w:line="312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Every time I asked my brother or my sister if I could pet One-Eyed, they would shout, “No!” or tell me that I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had germs and if I touched One-Eyed he would die! I really believed them. Once I even confessed to my mom that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 touched the dog when no one noticed. At first, my mom seemed very confused about what I was telling her, but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then she realized. My mom scolded my brother and sister, “You better stop teasing your little brother!Little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brother! Thafs exactly what I was. That really got my blood boiling! Secretly, I decided, “I’ll show them what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little kid can do!” 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注意：</w:t>
      </w:r>
    </w:p>
    <w:p>
      <w:pPr>
        <w:pStyle w:val="7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bidi w:val="0"/>
        <w:spacing w:before="0" w:after="80" w:line="312" w:lineRule="exact"/>
        <w:ind w:left="0" w:right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</w:t>
      </w:r>
      <w:r>
        <w:rPr>
          <w:color w:val="000000"/>
          <w:spacing w:val="0"/>
          <w:w w:val="100"/>
          <w:position w:val="0"/>
          <w:shd w:val="clear" w:color="auto" w:fill="auto"/>
        </w:rPr>
        <w:t>续写词数应为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150</w:t>
      </w:r>
      <w:r>
        <w:rPr>
          <w:color w:val="000000"/>
          <w:spacing w:val="0"/>
          <w:w w:val="100"/>
          <w:position w:val="0"/>
          <w:shd w:val="clear" w:color="auto" w:fill="auto"/>
        </w:rPr>
        <w:t>左右；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</w:t>
      </w:r>
      <w:r>
        <w:rPr>
          <w:color w:val="000000"/>
          <w:spacing w:val="0"/>
          <w:w w:val="100"/>
          <w:position w:val="0"/>
          <w:shd w:val="clear" w:color="auto" w:fill="auto"/>
        </w:rPr>
        <w:t>请按如下格式在答题卡的相应位置作答。</w:t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pBdr>
          <w:bottom w:val="single" w:color="auto" w:sz="4" w:space="0"/>
        </w:pBdr>
        <w:shd w:val="clear" w:color="auto" w:fill="auto"/>
        <w:tabs>
          <w:tab w:val="left" w:pos="9674"/>
          <w:tab w:val="left" w:pos="9691"/>
        </w:tabs>
        <w:bidi w:val="0"/>
        <w:spacing w:before="0" w:after="220" w:line="372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Paragraph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1: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 afternoon, I took the dog and sneaked into the bathroom.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</w:p>
    <w:p>
      <w:pPr>
        <w:pStyle w:val="13"/>
        <w:keepNext w:val="0"/>
        <w:keepLines w:val="0"/>
        <w:framePr w:w="9812" w:h="11248" w:hRule="exact" w:wrap="around" w:vAnchor="page" w:hAnchor="page" w:x="1050" w:y="4057"/>
        <w:widowControl w:val="0"/>
        <w:shd w:val="clear" w:color="auto" w:fill="auto"/>
        <w:tabs>
          <w:tab w:val="left" w:pos="9674"/>
          <w:tab w:val="left" w:pos="9703"/>
        </w:tabs>
        <w:bidi w:val="0"/>
        <w:spacing w:before="0" w:after="0" w:line="372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Paragraph 2:1 thought my mom would punish me, but she was just standing there and laughing.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</w:p>
    <w:p>
      <w:pPr>
        <w:pStyle w:val="19"/>
        <w:keepNext w:val="0"/>
        <w:keepLines w:val="0"/>
        <w:framePr w:wrap="around" w:vAnchor="page" w:hAnchor="page" w:x="4491" w:y="157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singleLevel"/>
    <w:tmpl w:val="813A4B87"/>
    <w:lvl w:ilvl="0" w:tentative="0">
      <w:start w:val="26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">
    <w:nsid w:val="845B5372"/>
    <w:multiLevelType w:val="singleLevel"/>
    <w:tmpl w:val="845B5372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">
    <w:nsid w:val="8461FADE"/>
    <w:multiLevelType w:val="singleLevel"/>
    <w:tmpl w:val="8461FADE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">
    <w:nsid w:val="8CAEB125"/>
    <w:multiLevelType w:val="singleLevel"/>
    <w:tmpl w:val="8CAEB125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">
    <w:nsid w:val="91995D4F"/>
    <w:multiLevelType w:val="singleLevel"/>
    <w:tmpl w:val="91995D4F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">
    <w:nsid w:val="9239341B"/>
    <w:multiLevelType w:val="singleLevel"/>
    <w:tmpl w:val="9239341B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6">
    <w:nsid w:val="9288B902"/>
    <w:multiLevelType w:val="singleLevel"/>
    <w:tmpl w:val="9288B902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7">
    <w:nsid w:val="9C8AC8EF"/>
    <w:multiLevelType w:val="singleLevel"/>
    <w:tmpl w:val="9C8AC8EF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8">
    <w:nsid w:val="B0F1ACD9"/>
    <w:multiLevelType w:val="singleLevel"/>
    <w:tmpl w:val="B0F1ACD9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9">
    <w:nsid w:val="B5E306ED"/>
    <w:multiLevelType w:val="singleLevel"/>
    <w:tmpl w:val="B5E306ED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0">
    <w:nsid w:val="B8CEF35B"/>
    <w:multiLevelType w:val="singleLevel"/>
    <w:tmpl w:val="B8CEF35B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1">
    <w:nsid w:val="BB64CFA9"/>
    <w:multiLevelType w:val="singleLevel"/>
    <w:tmpl w:val="BB64CFA9"/>
    <w:lvl w:ilvl="0" w:tentative="0">
      <w:start w:val="3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2">
    <w:nsid w:val="BE923771"/>
    <w:multiLevelType w:val="singleLevel"/>
    <w:tmpl w:val="BE923771"/>
    <w:lvl w:ilvl="0" w:tentative="0">
      <w:start w:val="25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3">
    <w:nsid w:val="BF205925"/>
    <w:multiLevelType w:val="singleLevel"/>
    <w:tmpl w:val="BF205925"/>
    <w:lvl w:ilvl="0" w:tentative="0">
      <w:start w:val="1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4">
    <w:nsid w:val="C8879AEF"/>
    <w:multiLevelType w:val="singleLevel"/>
    <w:tmpl w:val="C8879AEF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5">
    <w:nsid w:val="CF092B84"/>
    <w:multiLevelType w:val="singleLevel"/>
    <w:tmpl w:val="CF092B84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6">
    <w:nsid w:val="D7D140E4"/>
    <w:multiLevelType w:val="singleLevel"/>
    <w:tmpl w:val="D7D140E4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7">
    <w:nsid w:val="D7F9FE59"/>
    <w:multiLevelType w:val="singleLevel"/>
    <w:tmpl w:val="D7F9FE59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8">
    <w:nsid w:val="DCBA6B53"/>
    <w:multiLevelType w:val="singleLevel"/>
    <w:tmpl w:val="DCBA6B53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9">
    <w:nsid w:val="E093A4B0"/>
    <w:multiLevelType w:val="singleLevel"/>
    <w:tmpl w:val="E093A4B0"/>
    <w:lvl w:ilvl="0" w:tentative="0">
      <w:start w:val="28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0">
    <w:nsid w:val="F4B5D9F5"/>
    <w:multiLevelType w:val="singleLevel"/>
    <w:tmpl w:val="F4B5D9F5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1">
    <w:nsid w:val="F7735DC9"/>
    <w:multiLevelType w:val="singleLevel"/>
    <w:tmpl w:val="F7735DC9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3">
    <w:nsid w:val="0248C179"/>
    <w:multiLevelType w:val="singleLevel"/>
    <w:tmpl w:val="0248C179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4">
    <w:nsid w:val="03D62ECE"/>
    <w:multiLevelType w:val="singleLevel"/>
    <w:tmpl w:val="03D62ECE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5">
    <w:nsid w:val="0709FD3E"/>
    <w:multiLevelType w:val="singleLevel"/>
    <w:tmpl w:val="0709FD3E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6">
    <w:nsid w:val="0CEF100B"/>
    <w:multiLevelType w:val="singleLevel"/>
    <w:tmpl w:val="0CEF100B"/>
    <w:lvl w:ilvl="0" w:tentative="0">
      <w:start w:val="35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7">
    <w:nsid w:val="0E640482"/>
    <w:multiLevelType w:val="singleLevel"/>
    <w:tmpl w:val="0E640482"/>
    <w:lvl w:ilvl="0" w:tentative="0">
      <w:start w:val="23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8">
    <w:nsid w:val="1ACDE60F"/>
    <w:multiLevelType w:val="singleLevel"/>
    <w:tmpl w:val="1ACDE60F"/>
    <w:lvl w:ilvl="0" w:tentative="0">
      <w:start w:val="3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9">
    <w:nsid w:val="243FCF68"/>
    <w:multiLevelType w:val="singleLevel"/>
    <w:tmpl w:val="243FCF68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0">
    <w:nsid w:val="2470EC97"/>
    <w:multiLevelType w:val="singleLevel"/>
    <w:tmpl w:val="2470EC97"/>
    <w:lvl w:ilvl="0" w:tentative="0">
      <w:start w:val="2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1">
    <w:nsid w:val="25B654F3"/>
    <w:multiLevelType w:val="singleLevel"/>
    <w:tmpl w:val="25B654F3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2">
    <w:nsid w:val="2A8F537B"/>
    <w:multiLevelType w:val="singleLevel"/>
    <w:tmpl w:val="2A8F537B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3">
    <w:nsid w:val="30FC5B15"/>
    <w:multiLevelType w:val="singleLevel"/>
    <w:tmpl w:val="30FC5B15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4">
    <w:nsid w:val="322D85CA"/>
    <w:multiLevelType w:val="singleLevel"/>
    <w:tmpl w:val="322D85CA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5">
    <w:nsid w:val="32A7AF2D"/>
    <w:multiLevelType w:val="singleLevel"/>
    <w:tmpl w:val="32A7AF2D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6">
    <w:nsid w:val="39A0D9AC"/>
    <w:multiLevelType w:val="singleLevel"/>
    <w:tmpl w:val="39A0D9AC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7">
    <w:nsid w:val="46A08BB8"/>
    <w:multiLevelType w:val="singleLevel"/>
    <w:tmpl w:val="46A08BB8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8">
    <w:nsid w:val="4C1BAE26"/>
    <w:multiLevelType w:val="singleLevel"/>
    <w:tmpl w:val="4C1BAE26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9">
    <w:nsid w:val="4C3D7A74"/>
    <w:multiLevelType w:val="singleLevel"/>
    <w:tmpl w:val="4C3D7A74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0">
    <w:nsid w:val="4D4DC07F"/>
    <w:multiLevelType w:val="singleLevel"/>
    <w:tmpl w:val="4D4DC07F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1">
    <w:nsid w:val="4D94DA66"/>
    <w:multiLevelType w:val="singleLevel"/>
    <w:tmpl w:val="4D94DA66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2">
    <w:nsid w:val="58765686"/>
    <w:multiLevelType w:val="singleLevel"/>
    <w:tmpl w:val="58765686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3">
    <w:nsid w:val="59ADCABA"/>
    <w:multiLevelType w:val="singleLevel"/>
    <w:tmpl w:val="59ADCABA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4">
    <w:nsid w:val="5A241D34"/>
    <w:multiLevelType w:val="singleLevel"/>
    <w:tmpl w:val="5A241D34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5">
    <w:nsid w:val="5E29AB5A"/>
    <w:multiLevelType w:val="singleLevel"/>
    <w:tmpl w:val="5E29AB5A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6">
    <w:nsid w:val="5FFFB1A7"/>
    <w:multiLevelType w:val="singleLevel"/>
    <w:tmpl w:val="5FFFB1A7"/>
    <w:lvl w:ilvl="0" w:tentative="0">
      <w:start w:val="34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7">
    <w:nsid w:val="60382F6E"/>
    <w:multiLevelType w:val="singleLevel"/>
    <w:tmpl w:val="60382F6E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8">
    <w:nsid w:val="629F7852"/>
    <w:multiLevelType w:val="singleLevel"/>
    <w:tmpl w:val="629F7852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9">
    <w:nsid w:val="65CD0074"/>
    <w:multiLevelType w:val="singleLevel"/>
    <w:tmpl w:val="65CD0074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0">
    <w:nsid w:val="72183CF9"/>
    <w:multiLevelType w:val="singleLevel"/>
    <w:tmpl w:val="72183CF9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1">
    <w:nsid w:val="74C28B35"/>
    <w:multiLevelType w:val="singleLevel"/>
    <w:tmpl w:val="74C28B35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2">
    <w:nsid w:val="77ECEA79"/>
    <w:multiLevelType w:val="singleLevel"/>
    <w:tmpl w:val="77ECEA79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3">
    <w:nsid w:val="79AA4FA4"/>
    <w:multiLevelType w:val="singleLevel"/>
    <w:tmpl w:val="79AA4FA4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4">
    <w:nsid w:val="7C246926"/>
    <w:multiLevelType w:val="singleLevel"/>
    <w:tmpl w:val="7C246926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5">
    <w:nsid w:val="7DEC2089"/>
    <w:multiLevelType w:val="singleLevel"/>
    <w:tmpl w:val="7DEC2089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num w:numId="1">
    <w:abstractNumId w:val="22"/>
  </w:num>
  <w:num w:numId="2">
    <w:abstractNumId w:val="15"/>
  </w:num>
  <w:num w:numId="3">
    <w:abstractNumId w:val="43"/>
  </w:num>
  <w:num w:numId="4">
    <w:abstractNumId w:val="13"/>
  </w:num>
  <w:num w:numId="5">
    <w:abstractNumId w:val="9"/>
  </w:num>
  <w:num w:numId="6">
    <w:abstractNumId w:val="24"/>
  </w:num>
  <w:num w:numId="7">
    <w:abstractNumId w:val="31"/>
  </w:num>
  <w:num w:numId="8">
    <w:abstractNumId w:val="50"/>
  </w:num>
  <w:num w:numId="9">
    <w:abstractNumId w:val="23"/>
  </w:num>
  <w:num w:numId="10">
    <w:abstractNumId w:val="5"/>
  </w:num>
  <w:num w:numId="11">
    <w:abstractNumId w:val="32"/>
  </w:num>
  <w:num w:numId="12">
    <w:abstractNumId w:val="44"/>
  </w:num>
  <w:num w:numId="13">
    <w:abstractNumId w:val="14"/>
  </w:num>
  <w:num w:numId="14">
    <w:abstractNumId w:val="40"/>
  </w:num>
  <w:num w:numId="15">
    <w:abstractNumId w:val="20"/>
  </w:num>
  <w:num w:numId="16">
    <w:abstractNumId w:val="30"/>
  </w:num>
  <w:num w:numId="17">
    <w:abstractNumId w:val="18"/>
  </w:num>
  <w:num w:numId="18">
    <w:abstractNumId w:val="17"/>
  </w:num>
  <w:num w:numId="19">
    <w:abstractNumId w:val="7"/>
  </w:num>
  <w:num w:numId="20">
    <w:abstractNumId w:val="38"/>
  </w:num>
  <w:num w:numId="21">
    <w:abstractNumId w:val="47"/>
  </w:num>
  <w:num w:numId="22">
    <w:abstractNumId w:val="27"/>
  </w:num>
  <w:num w:numId="23">
    <w:abstractNumId w:val="37"/>
  </w:num>
  <w:num w:numId="24">
    <w:abstractNumId w:val="8"/>
  </w:num>
  <w:num w:numId="25">
    <w:abstractNumId w:val="54"/>
  </w:num>
  <w:num w:numId="26">
    <w:abstractNumId w:val="52"/>
  </w:num>
  <w:num w:numId="27">
    <w:abstractNumId w:val="12"/>
  </w:num>
  <w:num w:numId="28">
    <w:abstractNumId w:val="48"/>
  </w:num>
  <w:num w:numId="29">
    <w:abstractNumId w:val="6"/>
  </w:num>
  <w:num w:numId="30">
    <w:abstractNumId w:val="36"/>
  </w:num>
  <w:num w:numId="31">
    <w:abstractNumId w:val="2"/>
  </w:num>
  <w:num w:numId="32">
    <w:abstractNumId w:val="42"/>
  </w:num>
  <w:num w:numId="33">
    <w:abstractNumId w:val="55"/>
  </w:num>
  <w:num w:numId="34">
    <w:abstractNumId w:val="0"/>
  </w:num>
  <w:num w:numId="35">
    <w:abstractNumId w:val="29"/>
  </w:num>
  <w:num w:numId="36">
    <w:abstractNumId w:val="41"/>
  </w:num>
  <w:num w:numId="37">
    <w:abstractNumId w:val="21"/>
  </w:num>
  <w:num w:numId="38">
    <w:abstractNumId w:val="19"/>
  </w:num>
  <w:num w:numId="39">
    <w:abstractNumId w:val="33"/>
  </w:num>
  <w:num w:numId="40">
    <w:abstractNumId w:val="53"/>
  </w:num>
  <w:num w:numId="41">
    <w:abstractNumId w:val="11"/>
  </w:num>
  <w:num w:numId="42">
    <w:abstractNumId w:val="4"/>
  </w:num>
  <w:num w:numId="43">
    <w:abstractNumId w:val="10"/>
  </w:num>
  <w:num w:numId="44">
    <w:abstractNumId w:val="45"/>
  </w:num>
  <w:num w:numId="45">
    <w:abstractNumId w:val="1"/>
  </w:num>
  <w:num w:numId="46">
    <w:abstractNumId w:val="28"/>
  </w:num>
  <w:num w:numId="47">
    <w:abstractNumId w:val="3"/>
  </w:num>
  <w:num w:numId="48">
    <w:abstractNumId w:val="46"/>
  </w:num>
  <w:num w:numId="49">
    <w:abstractNumId w:val="51"/>
  </w:num>
  <w:num w:numId="50">
    <w:abstractNumId w:val="39"/>
  </w:num>
  <w:num w:numId="51">
    <w:abstractNumId w:val="34"/>
  </w:num>
  <w:num w:numId="52">
    <w:abstractNumId w:val="49"/>
  </w:num>
  <w:num w:numId="53">
    <w:abstractNumId w:val="25"/>
  </w:num>
  <w:num w:numId="54">
    <w:abstractNumId w:val="26"/>
  </w:num>
  <w:num w:numId="55">
    <w:abstractNumId w:val="16"/>
  </w:num>
  <w:num w:numId="5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04875DE6"/>
    <w:rsid w:val="30325ADB"/>
    <w:rsid w:val="39CA5C0E"/>
    <w:rsid w:val="6FAB1D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er or footer|2_"/>
    <w:basedOn w:val="2"/>
    <w:link w:val="5"/>
    <w:qFormat/>
    <w:uiPriority w:val="0"/>
    <w:rPr>
      <w:sz w:val="20"/>
      <w:szCs w:val="20"/>
      <w:u w:val="none"/>
      <w:lang w:val="zh-CN" w:eastAsia="zh-CN" w:bidi="zh-CN"/>
    </w:rPr>
  </w:style>
  <w:style w:type="paragraph" w:customStyle="1" w:styleId="5">
    <w:name w:val="Header or footer|2"/>
    <w:basedOn w:val="1"/>
    <w:link w:val="4"/>
    <w:uiPriority w:val="0"/>
    <w:pPr>
      <w:widowControl w:val="0"/>
      <w:shd w:val="clear" w:color="auto" w:fill="FFFFFF"/>
    </w:pPr>
    <w:rPr>
      <w:sz w:val="20"/>
      <w:szCs w:val="20"/>
      <w:u w:val="none"/>
      <w:lang w:val="zh-CN" w:eastAsia="zh-CN" w:bidi="zh-CN"/>
    </w:rPr>
  </w:style>
  <w:style w:type="character" w:customStyle="1" w:styleId="6">
    <w:name w:val="Body text|2_"/>
    <w:basedOn w:val="2"/>
    <w:link w:val="7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FFFFFF"/>
      <w:spacing w:after="30" w:line="304" w:lineRule="exact"/>
      <w:ind w:firstLine="440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8">
    <w:name w:val="Body text|3_"/>
    <w:basedOn w:val="2"/>
    <w:link w:val="9"/>
    <w:qFormat/>
    <w:uiPriority w:val="0"/>
    <w:rPr>
      <w:rFonts w:ascii="宋体" w:hAnsi="宋体" w:eastAsia="宋体" w:cs="宋体"/>
      <w:sz w:val="32"/>
      <w:szCs w:val="32"/>
      <w:u w:val="none"/>
      <w:lang w:val="zh-CN" w:eastAsia="zh-CN" w:bidi="zh-CN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FFFFFF"/>
      <w:spacing w:line="699" w:lineRule="exact"/>
      <w:jc w:val="center"/>
    </w:pPr>
    <w:rPr>
      <w:rFonts w:ascii="宋体" w:hAnsi="宋体" w:eastAsia="宋体" w:cs="宋体"/>
      <w:sz w:val="32"/>
      <w:szCs w:val="32"/>
      <w:u w:val="none"/>
      <w:lang w:val="zh-CN" w:eastAsia="zh-CN" w:bidi="zh-CN"/>
    </w:rPr>
  </w:style>
  <w:style w:type="character" w:customStyle="1" w:styleId="10">
    <w:name w:val="Heading #1|1_"/>
    <w:basedOn w:val="2"/>
    <w:link w:val="11"/>
    <w:qFormat/>
    <w:uiPriority w:val="0"/>
    <w:rPr>
      <w:rFonts w:ascii="宋体" w:hAnsi="宋体" w:eastAsia="宋体" w:cs="宋体"/>
      <w:sz w:val="36"/>
      <w:szCs w:val="36"/>
      <w:u w:val="none"/>
      <w:lang w:val="zh-CN" w:eastAsia="zh-CN" w:bidi="zh-CN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FFFFFF"/>
      <w:spacing w:after="100" w:line="699" w:lineRule="exact"/>
      <w:jc w:val="center"/>
      <w:outlineLvl w:val="0"/>
    </w:pPr>
    <w:rPr>
      <w:rFonts w:ascii="宋体" w:hAnsi="宋体" w:eastAsia="宋体" w:cs="宋体"/>
      <w:sz w:val="36"/>
      <w:szCs w:val="36"/>
      <w:u w:val="none"/>
      <w:lang w:val="zh-CN" w:eastAsia="zh-CN" w:bidi="zh-CN"/>
    </w:rPr>
  </w:style>
  <w:style w:type="character" w:customStyle="1" w:styleId="12">
    <w:name w:val="Body text|1_"/>
    <w:basedOn w:val="2"/>
    <w:link w:val="13"/>
    <w:qFormat/>
    <w:uiPriority w:val="0"/>
    <w:rPr>
      <w:sz w:val="20"/>
      <w:szCs w:val="20"/>
      <w:u w:val="none"/>
    </w:rPr>
  </w:style>
  <w:style w:type="paragraph" w:customStyle="1" w:styleId="13">
    <w:name w:val="Body text|1"/>
    <w:basedOn w:val="1"/>
    <w:link w:val="12"/>
    <w:qFormat/>
    <w:uiPriority w:val="0"/>
    <w:pPr>
      <w:widowControl w:val="0"/>
      <w:shd w:val="clear" w:color="auto" w:fill="FFFFFF"/>
      <w:spacing w:line="324" w:lineRule="auto"/>
      <w:ind w:firstLine="20"/>
    </w:pPr>
    <w:rPr>
      <w:sz w:val="20"/>
      <w:szCs w:val="20"/>
      <w:u w:val="none"/>
    </w:rPr>
  </w:style>
  <w:style w:type="character" w:customStyle="1" w:styleId="14">
    <w:name w:val="Heading #2|1_"/>
    <w:basedOn w:val="2"/>
    <w:link w:val="15"/>
    <w:qFormat/>
    <w:uiPriority w:val="0"/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5">
    <w:name w:val="Heading #2|1"/>
    <w:basedOn w:val="1"/>
    <w:link w:val="14"/>
    <w:uiPriority w:val="0"/>
    <w:pPr>
      <w:widowControl w:val="0"/>
      <w:shd w:val="clear" w:color="auto" w:fill="FFFFFF"/>
      <w:spacing w:line="311" w:lineRule="exact"/>
      <w:outlineLvl w:val="1"/>
    </w:pPr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character" w:customStyle="1" w:styleId="16">
    <w:name w:val="Other|1_"/>
    <w:basedOn w:val="2"/>
    <w:link w:val="17"/>
    <w:qFormat/>
    <w:uiPriority w:val="0"/>
    <w:rPr>
      <w:sz w:val="20"/>
      <w:szCs w:val="20"/>
      <w:u w:val="none"/>
    </w:rPr>
  </w:style>
  <w:style w:type="paragraph" w:customStyle="1" w:styleId="17">
    <w:name w:val="Other|1"/>
    <w:basedOn w:val="1"/>
    <w:link w:val="16"/>
    <w:qFormat/>
    <w:uiPriority w:val="0"/>
    <w:pPr>
      <w:widowControl w:val="0"/>
      <w:shd w:val="clear" w:color="auto" w:fill="FFFFFF"/>
      <w:spacing w:line="324" w:lineRule="auto"/>
      <w:ind w:firstLine="20"/>
    </w:pPr>
    <w:rPr>
      <w:sz w:val="20"/>
      <w:szCs w:val="20"/>
      <w:u w:val="none"/>
    </w:rPr>
  </w:style>
  <w:style w:type="character" w:customStyle="1" w:styleId="18">
    <w:name w:val="Header or footer|1_"/>
    <w:basedOn w:val="2"/>
    <w:link w:val="19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9">
    <w:name w:val="Header or footer|1"/>
    <w:basedOn w:val="1"/>
    <w:link w:val="18"/>
    <w:qFormat/>
    <w:uiPriority w:val="0"/>
    <w:pPr>
      <w:widowControl w:val="0"/>
      <w:shd w:val="clear" w:color="auto" w:fill="FFFFFF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20">
    <w:name w:val="Table caption|1_"/>
    <w:basedOn w:val="2"/>
    <w:link w:val="21"/>
    <w:qFormat/>
    <w:uiPriority w:val="0"/>
    <w:rPr>
      <w:sz w:val="20"/>
      <w:szCs w:val="20"/>
      <w:u w:val="none"/>
    </w:rPr>
  </w:style>
  <w:style w:type="paragraph" w:customStyle="1" w:styleId="21">
    <w:name w:val="Table caption|1"/>
    <w:basedOn w:val="1"/>
    <w:link w:val="20"/>
    <w:qFormat/>
    <w:uiPriority w:val="0"/>
    <w:pPr>
      <w:widowControl w:val="0"/>
      <w:shd w:val="clear" w:color="auto" w:fill="FFFFFF"/>
      <w:spacing w:after="30"/>
    </w:pPr>
    <w:rPr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2023-12-21T01:50:44Z</dcterms:created>
  <dc:creator>Administrator</dc:creator>
  <cp:lastModifiedBy>Administrator</cp:lastModifiedBy>
  <dcterms:modified xsi:type="dcterms:W3CDTF">2023-12-21T02:11:11Z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