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B6B754">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10236200</wp:posOffset>
            </wp:positionH>
            <wp:positionV relativeFrom="topMargin">
              <wp:posOffset>10248900</wp:posOffset>
            </wp:positionV>
            <wp:extent cx="279400" cy="317500"/>
            <wp:effectExtent l="0" t="0" r="10160" b="254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279400" cy="3175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学年第二学期期末调研测试卷</w:t>
      </w:r>
    </w:p>
    <w:p w14:paraId="6AE1279C">
      <w:pPr>
        <w:spacing w:line="360" w:lineRule="auto"/>
        <w:jc w:val="center"/>
      </w:pPr>
      <w:r>
        <w:rPr>
          <w:rFonts w:ascii="宋体" w:hAnsi="宋体" w:eastAsia="宋体" w:cs="宋体"/>
          <w:b/>
          <w:color w:val="auto"/>
          <w:sz w:val="32"/>
        </w:rPr>
        <w:t>高一英语</w:t>
      </w:r>
    </w:p>
    <w:p w14:paraId="4BD48204">
      <w:pPr>
        <w:spacing w:line="360" w:lineRule="auto"/>
        <w:jc w:val="left"/>
      </w:pPr>
      <w:r>
        <w:rPr>
          <w:rFonts w:ascii="宋体" w:hAnsi="宋体" w:eastAsia="宋体" w:cs="宋体"/>
          <w:b/>
          <w:color w:val="auto"/>
          <w:sz w:val="24"/>
        </w:rPr>
        <w:t>本试题卷分选择题和非选择题两部分。全卷共</w:t>
      </w:r>
      <w:r>
        <w:rPr>
          <w:rFonts w:ascii="Times New Roman" w:hAnsi="Times New Roman" w:eastAsia="Times New Roman" w:cs="Times New Roman"/>
          <w:b/>
          <w:color w:val="auto"/>
          <w:sz w:val="24"/>
        </w:rPr>
        <w:t>11</w:t>
      </w:r>
      <w:r>
        <w:rPr>
          <w:rFonts w:ascii="宋体" w:hAnsi="宋体" w:eastAsia="宋体" w:cs="宋体"/>
          <w:b/>
          <w:color w:val="auto"/>
          <w:sz w:val="24"/>
        </w:rPr>
        <w:t>页，选择题部分</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8</w:t>
      </w:r>
      <w:r>
        <w:rPr>
          <w:rFonts w:ascii="宋体" w:hAnsi="宋体" w:eastAsia="宋体" w:cs="宋体"/>
          <w:b/>
          <w:color w:val="auto"/>
          <w:sz w:val="24"/>
        </w:rPr>
        <w:t>页，非选择题部分</w:t>
      </w:r>
      <w:r>
        <w:rPr>
          <w:rFonts w:ascii="Times New Roman" w:hAnsi="Times New Roman" w:eastAsia="Times New Roman" w:cs="Times New Roman"/>
          <w:b/>
          <w:color w:val="auto"/>
          <w:sz w:val="24"/>
        </w:rPr>
        <w:t>9</w:t>
      </w:r>
      <w:r>
        <w:rPr>
          <w:rFonts w:ascii="宋体" w:hAnsi="宋体" w:eastAsia="宋体" w:cs="宋体"/>
          <w:b/>
          <w:color w:val="auto"/>
          <w:sz w:val="24"/>
        </w:rPr>
        <w:t>至</w:t>
      </w:r>
      <w:r>
        <w:rPr>
          <w:rFonts w:ascii="Times New Roman" w:hAnsi="Times New Roman" w:eastAsia="Times New Roman" w:cs="Times New Roman"/>
          <w:b/>
          <w:color w:val="auto"/>
          <w:sz w:val="24"/>
        </w:rPr>
        <w:t>11</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6D258383">
      <w:pPr>
        <w:spacing w:line="360" w:lineRule="auto"/>
        <w:jc w:val="left"/>
      </w:pPr>
      <w:r>
        <w:rPr>
          <w:rFonts w:ascii="宋体" w:hAnsi="宋体" w:eastAsia="宋体" w:cs="宋体"/>
          <w:b/>
          <w:color w:val="auto"/>
          <w:sz w:val="24"/>
        </w:rPr>
        <w:t>考生注意：</w:t>
      </w:r>
    </w:p>
    <w:p w14:paraId="18926F71">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．答题前，请务必将自己的姓名、准考证号用黑色字迹的签字笔或钢笔分别填写在试题卷和答题纸规定的位置上。</w:t>
      </w:r>
    </w:p>
    <w:p w14:paraId="54C8454C">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．答题时，请按照答题纸上“注意事项”的要求，在答题纸相应的位置上规范作答，在本试题卷上的作答一律无效。</w:t>
      </w:r>
    </w:p>
    <w:p w14:paraId="259E2DA2">
      <w:pPr>
        <w:spacing w:line="360" w:lineRule="auto"/>
        <w:jc w:val="center"/>
      </w:pPr>
      <w:r>
        <w:rPr>
          <w:rFonts w:ascii="宋体" w:hAnsi="宋体" w:eastAsia="宋体" w:cs="宋体"/>
          <w:b/>
          <w:color w:val="auto"/>
          <w:sz w:val="24"/>
        </w:rPr>
        <w:t>选择题部分</w:t>
      </w:r>
    </w:p>
    <w:p w14:paraId="7FA7735B">
      <w:pPr>
        <w:spacing w:line="360" w:lineRule="auto"/>
        <w:jc w:val="left"/>
      </w:pPr>
      <w:r>
        <w:rPr>
          <w:rFonts w:ascii="宋体" w:hAnsi="宋体" w:eastAsia="宋体" w:cs="宋体"/>
          <w:b/>
          <w:color w:val="auto"/>
          <w:sz w:val="24"/>
        </w:rPr>
        <w:t>第一部分：听力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A645390">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C3C5D15">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42952DB8">
      <w:pPr>
        <w:spacing w:line="360" w:lineRule="auto"/>
        <w:jc w:val="left"/>
        <w:textAlignment w:val="center"/>
        <w:rPr>
          <w:color w:val="auto"/>
        </w:rPr>
      </w:pPr>
      <w:r>
        <w:rPr>
          <w:color w:val="auto"/>
        </w:rPr>
        <w:t xml:space="preserve">1. </w:t>
      </w:r>
      <w:r>
        <w:t>【此处可播放相关音频，请去附件查看】</w:t>
      </w:r>
    </w:p>
    <w:p w14:paraId="3BF88C8D">
      <w:pPr>
        <w:spacing w:line="360" w:lineRule="auto"/>
        <w:jc w:val="left"/>
      </w:pPr>
      <w:r>
        <w:rPr>
          <w:rFonts w:ascii="Times New Roman" w:hAnsi="Times New Roman" w:eastAsia="Times New Roman" w:cs="Times New Roman"/>
          <w:color w:val="auto"/>
        </w:rPr>
        <w:t>What does the man want to do with his money?</w:t>
      </w:r>
    </w:p>
    <w:p w14:paraId="746A1CD0">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Take a holiday.</w:t>
      </w:r>
      <w:r>
        <w:tab/>
      </w:r>
      <w:r>
        <w:t xml:space="preserve">B. </w:t>
      </w:r>
      <w:r>
        <w:rPr>
          <w:rFonts w:ascii="Times New Roman" w:hAnsi="Times New Roman" w:eastAsia="Times New Roman" w:cs="Times New Roman"/>
          <w:color w:val="auto"/>
        </w:rPr>
        <w:t>Take a course.</w:t>
      </w:r>
      <w:r>
        <w:tab/>
      </w:r>
      <w:r>
        <w:t xml:space="preserve">C. </w:t>
      </w:r>
      <w:r>
        <w:rPr>
          <w:rFonts w:ascii="Times New Roman" w:hAnsi="Times New Roman" w:eastAsia="Times New Roman" w:cs="Times New Roman"/>
          <w:color w:val="auto"/>
        </w:rPr>
        <w:t>Buy a car.</w:t>
      </w:r>
    </w:p>
    <w:p w14:paraId="0C9AC349">
      <w:pPr>
        <w:spacing w:line="360" w:lineRule="auto"/>
        <w:jc w:val="left"/>
        <w:textAlignment w:val="center"/>
        <w:rPr>
          <w:color w:val="000000"/>
        </w:rPr>
      </w:pPr>
      <w:r>
        <w:rPr>
          <w:color w:val="000000"/>
        </w:rPr>
        <w:t>2. 【此处可播放相关音频，请去附件查看】</w:t>
      </w:r>
    </w:p>
    <w:p w14:paraId="1E7AF3D5">
      <w:pPr>
        <w:spacing w:line="360" w:lineRule="auto"/>
        <w:jc w:val="left"/>
        <w:textAlignment w:val="center"/>
        <w:rPr>
          <w:color w:val="000000"/>
        </w:rPr>
      </w:pPr>
      <w:r>
        <w:rPr>
          <w:rFonts w:ascii="Times New Roman" w:hAnsi="Times New Roman" w:eastAsia="Times New Roman" w:cs="Times New Roman"/>
          <w:color w:val="000000"/>
        </w:rPr>
        <w:t>Where does the conversation take place?</w:t>
      </w:r>
    </w:p>
    <w:p w14:paraId="7F3A55C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home.</w:t>
      </w:r>
      <w:r>
        <w:rPr>
          <w:color w:val="000000"/>
        </w:rPr>
        <w:tab/>
      </w:r>
      <w:r>
        <w:rPr>
          <w:color w:val="000000"/>
        </w:rPr>
        <w:t xml:space="preserve">B. </w:t>
      </w:r>
      <w:r>
        <w:rPr>
          <w:rFonts w:ascii="Times New Roman" w:hAnsi="Times New Roman" w:eastAsia="Times New Roman" w:cs="Times New Roman"/>
          <w:color w:val="000000"/>
        </w:rPr>
        <w:t>In an office.</w:t>
      </w:r>
      <w:r>
        <w:rPr>
          <w:color w:val="000000"/>
        </w:rPr>
        <w:tab/>
      </w:r>
      <w:r>
        <w:rPr>
          <w:color w:val="000000"/>
        </w:rPr>
        <w:t xml:space="preserve">C. </w:t>
      </w:r>
      <w:r>
        <w:rPr>
          <w:rFonts w:ascii="Times New Roman" w:hAnsi="Times New Roman" w:eastAsia="Times New Roman" w:cs="Times New Roman"/>
          <w:color w:val="000000"/>
        </w:rPr>
        <w:t>At a bakery.</w:t>
      </w:r>
    </w:p>
    <w:p w14:paraId="6F82A9E0">
      <w:pPr>
        <w:spacing w:line="360" w:lineRule="auto"/>
        <w:jc w:val="left"/>
        <w:textAlignment w:val="center"/>
        <w:rPr>
          <w:color w:val="000000"/>
        </w:rPr>
      </w:pPr>
      <w:r>
        <w:rPr>
          <w:color w:val="000000"/>
        </w:rPr>
        <w:t>3. 【此处可播放相关音频，请去附件查看】</w:t>
      </w:r>
    </w:p>
    <w:p w14:paraId="11EFD748">
      <w:pPr>
        <w:spacing w:line="360" w:lineRule="auto"/>
        <w:jc w:val="left"/>
        <w:textAlignment w:val="center"/>
        <w:rPr>
          <w:color w:val="000000"/>
        </w:rPr>
      </w:pPr>
      <w:r>
        <w:rPr>
          <w:rFonts w:ascii="Times New Roman" w:hAnsi="Times New Roman" w:eastAsia="Times New Roman" w:cs="Times New Roman"/>
          <w:color w:val="000000"/>
        </w:rPr>
        <w:t>What’s the original price of the T-shirt?</w:t>
      </w:r>
    </w:p>
    <w:p w14:paraId="3D76BD4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$20.</w:t>
      </w:r>
      <w:r>
        <w:rPr>
          <w:color w:val="000000"/>
        </w:rPr>
        <w:tab/>
      </w:r>
      <w:r>
        <w:rPr>
          <w:color w:val="000000"/>
        </w:rPr>
        <w:t xml:space="preserve">B. </w:t>
      </w:r>
      <w:r>
        <w:rPr>
          <w:rFonts w:ascii="Times New Roman" w:hAnsi="Times New Roman" w:eastAsia="Times New Roman" w:cs="Times New Roman"/>
          <w:color w:val="000000"/>
        </w:rPr>
        <w:t>$40.</w:t>
      </w:r>
      <w:r>
        <w:rPr>
          <w:color w:val="000000"/>
        </w:rPr>
        <w:tab/>
      </w:r>
      <w:r>
        <w:rPr>
          <w:color w:val="000000"/>
        </w:rPr>
        <w:t xml:space="preserve">C. </w:t>
      </w:r>
      <w:r>
        <w:rPr>
          <w:rFonts w:ascii="Times New Roman" w:hAnsi="Times New Roman" w:eastAsia="Times New Roman" w:cs="Times New Roman"/>
          <w:color w:val="000000"/>
        </w:rPr>
        <w:t>$10.</w:t>
      </w:r>
    </w:p>
    <w:p w14:paraId="314AF8A4">
      <w:pPr>
        <w:spacing w:line="360" w:lineRule="auto"/>
        <w:jc w:val="left"/>
        <w:textAlignment w:val="center"/>
        <w:rPr>
          <w:color w:val="000000"/>
        </w:rPr>
      </w:pPr>
      <w:r>
        <w:rPr>
          <w:color w:val="000000"/>
        </w:rPr>
        <w:t>4. 【此处可播放相关音频，请去附件查看】</w:t>
      </w:r>
    </w:p>
    <w:p w14:paraId="61895301">
      <w:pPr>
        <w:spacing w:line="360" w:lineRule="auto"/>
        <w:jc w:val="left"/>
        <w:textAlignment w:val="center"/>
        <w:rPr>
          <w:color w:val="000000"/>
        </w:rPr>
      </w:pPr>
      <w:r>
        <w:rPr>
          <w:rFonts w:ascii="Times New Roman" w:hAnsi="Times New Roman" w:eastAsia="Times New Roman" w:cs="Times New Roman"/>
          <w:color w:val="000000"/>
        </w:rPr>
        <w:t>What will the speakers probably do next?</w:t>
      </w:r>
    </w:p>
    <w:p w14:paraId="7434721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 to the concert.</w:t>
      </w:r>
      <w:r>
        <w:rPr>
          <w:color w:val="000000"/>
        </w:rPr>
        <w:tab/>
      </w:r>
      <w:r>
        <w:rPr>
          <w:color w:val="000000"/>
        </w:rPr>
        <w:t xml:space="preserve">B. </w:t>
      </w:r>
      <w:r>
        <w:rPr>
          <w:rFonts w:ascii="Times New Roman" w:hAnsi="Times New Roman" w:eastAsia="Times New Roman" w:cs="Times New Roman"/>
          <w:color w:val="000000"/>
        </w:rPr>
        <w:t>Check the table drawer.</w:t>
      </w:r>
      <w:r>
        <w:rPr>
          <w:color w:val="000000"/>
        </w:rPr>
        <w:tab/>
      </w:r>
      <w:r>
        <w:rPr>
          <w:color w:val="000000"/>
        </w:rPr>
        <w:t xml:space="preserve">C. </w:t>
      </w:r>
      <w:r>
        <w:rPr>
          <w:rFonts w:ascii="Times New Roman" w:hAnsi="Times New Roman" w:eastAsia="Times New Roman" w:cs="Times New Roman"/>
          <w:color w:val="000000"/>
        </w:rPr>
        <w:t>Book the tickets.</w:t>
      </w:r>
    </w:p>
    <w:p w14:paraId="3D973CEC">
      <w:pPr>
        <w:spacing w:line="360" w:lineRule="auto"/>
        <w:jc w:val="left"/>
        <w:textAlignment w:val="center"/>
        <w:rPr>
          <w:color w:val="000000"/>
        </w:rPr>
      </w:pPr>
      <w:r>
        <w:rPr>
          <w:color w:val="000000"/>
        </w:rPr>
        <w:t>5. 【此处可播放相关音频，请去附件查看】</w:t>
      </w:r>
    </w:p>
    <w:p w14:paraId="1A8D7DBF">
      <w:pPr>
        <w:spacing w:line="360" w:lineRule="auto"/>
        <w:jc w:val="left"/>
        <w:textAlignment w:val="center"/>
        <w:rPr>
          <w:color w:val="000000"/>
        </w:rPr>
      </w:pPr>
      <w:r>
        <w:rPr>
          <w:rFonts w:ascii="Times New Roman" w:hAnsi="Times New Roman" w:eastAsia="Times New Roman" w:cs="Times New Roman"/>
          <w:color w:val="000000"/>
        </w:rPr>
        <w:t>Why should the woman learn Spanish according to the man?</w:t>
      </w:r>
    </w:p>
    <w:p w14:paraId="41DFD91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live comfortably.</w:t>
      </w:r>
      <w:r>
        <w:rPr>
          <w:color w:val="000000"/>
        </w:rPr>
        <w:tab/>
      </w:r>
      <w:r>
        <w:rPr>
          <w:color w:val="000000"/>
        </w:rPr>
        <w:t xml:space="preserve">B. </w:t>
      </w:r>
      <w:r>
        <w:rPr>
          <w:rFonts w:ascii="Times New Roman" w:hAnsi="Times New Roman" w:eastAsia="Times New Roman" w:cs="Times New Roman"/>
          <w:color w:val="000000"/>
        </w:rPr>
        <w:t>To make more friends.</w:t>
      </w:r>
      <w:r>
        <w:rPr>
          <w:color w:val="000000"/>
        </w:rPr>
        <w:tab/>
      </w:r>
      <w:r>
        <w:rPr>
          <w:color w:val="000000"/>
        </w:rPr>
        <w:t xml:space="preserve">C. </w:t>
      </w:r>
      <w:r>
        <w:rPr>
          <w:rFonts w:ascii="Times New Roman" w:hAnsi="Times New Roman" w:eastAsia="Times New Roman" w:cs="Times New Roman"/>
          <w:color w:val="000000"/>
        </w:rPr>
        <w:t>To learn culture better.</w:t>
      </w:r>
    </w:p>
    <w:p w14:paraId="1CCE9EE1">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64F7F89">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w:t>
      </w:r>
      <w:r>
        <w:rPr>
          <w:rFonts w:ascii="Times New Roman" w:hAnsi="Times New Roman" w:eastAsia="Times New Roman" w:cs="Times New Roman"/>
          <w:b/>
          <w:color w:val="000000"/>
          <w:sz w:val="24"/>
        </w:rPr>
        <w:t>;</w:t>
      </w:r>
      <w:r>
        <w:rPr>
          <w:rFonts w:ascii="宋体" w:hAnsi="宋体" w:eastAsia="宋体" w:cs="宋体"/>
          <w:b/>
          <w:color w:val="000000"/>
          <w:sz w:val="24"/>
        </w:rPr>
        <w:t>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0FDAC9E4">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6CA17D4B">
      <w:pPr>
        <w:spacing w:line="360" w:lineRule="auto"/>
        <w:jc w:val="left"/>
        <w:textAlignment w:val="center"/>
        <w:rPr>
          <w:color w:val="000000"/>
        </w:rPr>
      </w:pPr>
    </w:p>
    <w:p w14:paraId="69CDF8AB">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does Katharine do?</w:t>
      </w:r>
    </w:p>
    <w:p w14:paraId="2A54D0C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teacher.</w:t>
      </w:r>
      <w:r>
        <w:rPr>
          <w:color w:val="000000"/>
        </w:rPr>
        <w:tab/>
      </w:r>
      <w:r>
        <w:rPr>
          <w:color w:val="000000"/>
        </w:rPr>
        <w:t xml:space="preserve">B. </w:t>
      </w:r>
      <w:r>
        <w:rPr>
          <w:rFonts w:ascii="Times New Roman" w:hAnsi="Times New Roman" w:eastAsia="Times New Roman" w:cs="Times New Roman"/>
          <w:color w:val="000000"/>
        </w:rPr>
        <w:t>A librarian.</w:t>
      </w:r>
      <w:r>
        <w:rPr>
          <w:color w:val="000000"/>
        </w:rPr>
        <w:tab/>
      </w:r>
      <w:r>
        <w:rPr>
          <w:color w:val="000000"/>
        </w:rPr>
        <w:t xml:space="preserve">C. </w:t>
      </w:r>
      <w:r>
        <w:rPr>
          <w:rFonts w:ascii="Times New Roman" w:hAnsi="Times New Roman" w:eastAsia="Times New Roman" w:cs="Times New Roman"/>
          <w:color w:val="000000"/>
        </w:rPr>
        <w:t>A student.</w:t>
      </w:r>
    </w:p>
    <w:p w14:paraId="53EF2AAC">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happened to Katharine?</w:t>
      </w:r>
    </w:p>
    <w:p w14:paraId="7F103FD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forgot her homework.</w:t>
      </w:r>
    </w:p>
    <w:p w14:paraId="769D8C8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dialed the wrong number.</w:t>
      </w:r>
    </w:p>
    <w:p w14:paraId="3C6640A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got a wrong name.</w:t>
      </w:r>
    </w:p>
    <w:p w14:paraId="25329577">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2C9CECDA">
      <w:pPr>
        <w:spacing w:line="360" w:lineRule="auto"/>
        <w:jc w:val="left"/>
        <w:textAlignment w:val="center"/>
        <w:rPr>
          <w:color w:val="000000"/>
        </w:rPr>
      </w:pPr>
    </w:p>
    <w:p w14:paraId="7F96578A">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Which city is the woman’s destination?</w:t>
      </w:r>
    </w:p>
    <w:p w14:paraId="37302A4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Detroit.</w:t>
      </w:r>
      <w:r>
        <w:rPr>
          <w:color w:val="000000"/>
        </w:rPr>
        <w:tab/>
      </w:r>
      <w:r>
        <w:rPr>
          <w:color w:val="000000"/>
        </w:rPr>
        <w:t xml:space="preserve">B. </w:t>
      </w:r>
      <w:r>
        <w:rPr>
          <w:rFonts w:ascii="Times New Roman" w:hAnsi="Times New Roman" w:eastAsia="Times New Roman" w:cs="Times New Roman"/>
          <w:color w:val="000000"/>
        </w:rPr>
        <w:t>Toronto.</w:t>
      </w:r>
      <w:r>
        <w:rPr>
          <w:color w:val="000000"/>
        </w:rPr>
        <w:tab/>
      </w:r>
      <w:r>
        <w:rPr>
          <w:color w:val="000000"/>
        </w:rPr>
        <w:t xml:space="preserve">C. </w:t>
      </w:r>
      <w:r>
        <w:rPr>
          <w:rFonts w:ascii="Times New Roman" w:hAnsi="Times New Roman" w:eastAsia="Times New Roman" w:cs="Times New Roman"/>
          <w:color w:val="000000"/>
        </w:rPr>
        <w:t>Shanghai.</w:t>
      </w:r>
    </w:p>
    <w:p w14:paraId="4AB1B88C">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will the woman do on Tuesday?</w:t>
      </w:r>
    </w:p>
    <w:p w14:paraId="004B7F4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Fetch her luggage.</w:t>
      </w:r>
      <w:r>
        <w:rPr>
          <w:color w:val="000000"/>
        </w:rPr>
        <w:tab/>
      </w:r>
      <w:r>
        <w:rPr>
          <w:color w:val="000000"/>
        </w:rPr>
        <w:t xml:space="preserve">B. </w:t>
      </w:r>
      <w:r>
        <w:rPr>
          <w:rFonts w:ascii="Times New Roman" w:hAnsi="Times New Roman" w:eastAsia="Times New Roman" w:cs="Times New Roman"/>
          <w:color w:val="000000"/>
        </w:rPr>
        <w:t>Attend a meeting.</w:t>
      </w:r>
      <w:r>
        <w:rPr>
          <w:color w:val="000000"/>
        </w:rPr>
        <w:tab/>
      </w:r>
      <w:r>
        <w:rPr>
          <w:color w:val="000000"/>
        </w:rPr>
        <w:t xml:space="preserve">C. </w:t>
      </w:r>
      <w:r>
        <w:rPr>
          <w:rFonts w:ascii="Times New Roman" w:hAnsi="Times New Roman" w:eastAsia="Times New Roman" w:cs="Times New Roman"/>
          <w:color w:val="000000"/>
        </w:rPr>
        <w:t>Catch a flight.</w:t>
      </w:r>
    </w:p>
    <w:p w14:paraId="424E0109">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How does the woman sound in the end?</w:t>
      </w:r>
    </w:p>
    <w:p w14:paraId="2919170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Grateful.</w:t>
      </w:r>
      <w:r>
        <w:rPr>
          <w:color w:val="000000"/>
        </w:rPr>
        <w:tab/>
      </w:r>
      <w:r>
        <w:rPr>
          <w:color w:val="000000"/>
        </w:rPr>
        <w:t xml:space="preserve">B. </w:t>
      </w:r>
      <w:r>
        <w:rPr>
          <w:rFonts w:ascii="Times New Roman" w:hAnsi="Times New Roman" w:eastAsia="Times New Roman" w:cs="Times New Roman"/>
          <w:color w:val="000000"/>
        </w:rPr>
        <w:t>Worried.</w:t>
      </w:r>
      <w:r>
        <w:rPr>
          <w:color w:val="000000"/>
        </w:rPr>
        <w:tab/>
      </w:r>
      <w:r>
        <w:rPr>
          <w:color w:val="000000"/>
        </w:rPr>
        <w:t xml:space="preserve">C. </w:t>
      </w:r>
      <w:r>
        <w:rPr>
          <w:rFonts w:ascii="Times New Roman" w:hAnsi="Times New Roman" w:eastAsia="Times New Roman" w:cs="Times New Roman"/>
          <w:color w:val="000000"/>
        </w:rPr>
        <w:t>Encouraged.</w:t>
      </w:r>
    </w:p>
    <w:p w14:paraId="33CEEC58">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23B9B1F9">
      <w:pPr>
        <w:spacing w:line="360" w:lineRule="auto"/>
        <w:jc w:val="left"/>
        <w:textAlignment w:val="center"/>
        <w:rPr>
          <w:color w:val="000000"/>
        </w:rPr>
      </w:pPr>
    </w:p>
    <w:p w14:paraId="441E2530">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Michael’s problem?</w:t>
      </w:r>
    </w:p>
    <w:p w14:paraId="22A2C5D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He’s not sure about his future.</w:t>
      </w:r>
    </w:p>
    <w:p w14:paraId="7B0825E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has no interest in studying.</w:t>
      </w:r>
    </w:p>
    <w:p w14:paraId="059D6F1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isn’t old enough to attend a film school.</w:t>
      </w:r>
    </w:p>
    <w:p w14:paraId="63319EAA">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Michael often do after school?</w:t>
      </w:r>
    </w:p>
    <w:p w14:paraId="58EF05A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plays football.</w:t>
      </w:r>
      <w:r>
        <w:rPr>
          <w:color w:val="000000"/>
        </w:rPr>
        <w:tab/>
      </w:r>
      <w:r>
        <w:rPr>
          <w:color w:val="000000"/>
        </w:rPr>
        <w:t xml:space="preserve">B. </w:t>
      </w:r>
      <w:r>
        <w:rPr>
          <w:rFonts w:ascii="Times New Roman" w:hAnsi="Times New Roman" w:eastAsia="Times New Roman" w:cs="Times New Roman"/>
          <w:color w:val="000000"/>
        </w:rPr>
        <w:t>He goes to acting classes.</w:t>
      </w:r>
      <w:r>
        <w:rPr>
          <w:color w:val="000000"/>
        </w:rPr>
        <w:tab/>
      </w:r>
      <w:r>
        <w:rPr>
          <w:color w:val="000000"/>
        </w:rPr>
        <w:t xml:space="preserve">C. </w:t>
      </w:r>
      <w:r>
        <w:rPr>
          <w:rFonts w:ascii="Times New Roman" w:hAnsi="Times New Roman" w:eastAsia="Times New Roman" w:cs="Times New Roman"/>
          <w:color w:val="000000"/>
        </w:rPr>
        <w:t>He watches English plays.</w:t>
      </w:r>
    </w:p>
    <w:p w14:paraId="248E50B1">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advice does the woman give Michael?</w:t>
      </w:r>
    </w:p>
    <w:p w14:paraId="5D96495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Talking with his friends.</w:t>
      </w:r>
    </w:p>
    <w:p w14:paraId="472EA12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Performing in the school play.</w:t>
      </w:r>
    </w:p>
    <w:p w14:paraId="0B97128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Staying at school until he’s eighteen.</w:t>
      </w:r>
    </w:p>
    <w:p w14:paraId="1BA36609">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08B91C90">
      <w:pPr>
        <w:spacing w:line="360" w:lineRule="auto"/>
        <w:jc w:val="left"/>
        <w:textAlignment w:val="center"/>
        <w:rPr>
          <w:color w:val="000000"/>
        </w:rPr>
      </w:pPr>
    </w:p>
    <w:p w14:paraId="3C552414">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How is the woman mainly killing time these days?</w:t>
      </w:r>
    </w:p>
    <w:p w14:paraId="66613AA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watching TV.</w:t>
      </w:r>
      <w:r>
        <w:rPr>
          <w:color w:val="000000"/>
        </w:rPr>
        <w:tab/>
      </w:r>
      <w:r>
        <w:rPr>
          <w:color w:val="000000"/>
        </w:rPr>
        <w:t xml:space="preserve">B. </w:t>
      </w:r>
      <w:r>
        <w:rPr>
          <w:rFonts w:ascii="Times New Roman" w:hAnsi="Times New Roman" w:eastAsia="Times New Roman" w:cs="Times New Roman"/>
          <w:color w:val="000000"/>
        </w:rPr>
        <w:t>By surfing the Internet.</w:t>
      </w:r>
      <w:r>
        <w:rPr>
          <w:color w:val="000000"/>
        </w:rPr>
        <w:tab/>
      </w:r>
      <w:r>
        <w:rPr>
          <w:color w:val="000000"/>
        </w:rPr>
        <w:t xml:space="preserve">C. </w:t>
      </w:r>
      <w:r>
        <w:rPr>
          <w:rFonts w:ascii="Times New Roman" w:hAnsi="Times New Roman" w:eastAsia="Times New Roman" w:cs="Times New Roman"/>
          <w:color w:val="000000"/>
        </w:rPr>
        <w:t>By taking a walk.</w:t>
      </w:r>
    </w:p>
    <w:p w14:paraId="2C5DD355">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does the woman hate?</w:t>
      </w:r>
    </w:p>
    <w:p w14:paraId="016BAB1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square.</w:t>
      </w:r>
      <w:r>
        <w:rPr>
          <w:color w:val="000000"/>
        </w:rPr>
        <w:tab/>
      </w:r>
      <w:r>
        <w:rPr>
          <w:color w:val="000000"/>
        </w:rPr>
        <w:t xml:space="preserve">B. </w:t>
      </w:r>
      <w:r>
        <w:rPr>
          <w:rFonts w:ascii="Times New Roman" w:hAnsi="Times New Roman" w:eastAsia="Times New Roman" w:cs="Times New Roman"/>
          <w:color w:val="000000"/>
        </w:rPr>
        <w:t>The park.</w:t>
      </w:r>
      <w:r>
        <w:rPr>
          <w:color w:val="000000"/>
        </w:rPr>
        <w:tab/>
      </w:r>
      <w:r>
        <w:rPr>
          <w:color w:val="000000"/>
        </w:rPr>
        <w:t xml:space="preserve">C. </w:t>
      </w:r>
      <w:r>
        <w:rPr>
          <w:rFonts w:ascii="Times New Roman" w:hAnsi="Times New Roman" w:eastAsia="Times New Roman" w:cs="Times New Roman"/>
          <w:color w:val="000000"/>
        </w:rPr>
        <w:t>The city.</w:t>
      </w:r>
    </w:p>
    <w:p w14:paraId="3B2C8327">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kind of environment does the man like probably?</w:t>
      </w:r>
    </w:p>
    <w:p w14:paraId="20395D8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busy environment.</w:t>
      </w:r>
    </w:p>
    <w:p w14:paraId="5558E02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entertaining environment.</w:t>
      </w:r>
    </w:p>
    <w:p w14:paraId="7E6258A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peaceful environment.</w:t>
      </w:r>
    </w:p>
    <w:p w14:paraId="7F45B28D">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does the woman think of the amusement park?</w:t>
      </w:r>
    </w:p>
    <w:p w14:paraId="4954A27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will be helpful in developing the city.</w:t>
      </w:r>
    </w:p>
    <w:p w14:paraId="16417F1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will reduce the employment rate.</w:t>
      </w:r>
    </w:p>
    <w:p w14:paraId="6C96C41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will be the symbol of the city.</w:t>
      </w:r>
    </w:p>
    <w:p w14:paraId="75DE26CA">
      <w:pPr>
        <w:spacing w:line="360" w:lineRule="auto"/>
        <w:jc w:val="left"/>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14:paraId="62E5FD85">
      <w:pPr>
        <w:spacing w:line="360" w:lineRule="auto"/>
        <w:jc w:val="left"/>
        <w:textAlignment w:val="center"/>
        <w:rPr>
          <w:color w:val="000000"/>
        </w:rPr>
      </w:pPr>
    </w:p>
    <w:p w14:paraId="555B5F70">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Who are probably the listeners?</w:t>
      </w:r>
    </w:p>
    <w:p w14:paraId="77DACF2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Skilled artists.</w:t>
      </w:r>
      <w:r>
        <w:rPr>
          <w:color w:val="000000"/>
        </w:rPr>
        <w:tab/>
      </w:r>
      <w:r>
        <w:rPr>
          <w:color w:val="000000"/>
        </w:rPr>
        <w:t xml:space="preserve">B. </w:t>
      </w:r>
      <w:r>
        <w:rPr>
          <w:rFonts w:ascii="Times New Roman" w:hAnsi="Times New Roman" w:eastAsia="Times New Roman" w:cs="Times New Roman"/>
          <w:color w:val="000000"/>
        </w:rPr>
        <w:t>Painting beginners.</w:t>
      </w:r>
      <w:r>
        <w:rPr>
          <w:color w:val="000000"/>
        </w:rPr>
        <w:tab/>
      </w:r>
      <w:r>
        <w:rPr>
          <w:color w:val="000000"/>
        </w:rPr>
        <w:t xml:space="preserve">C. </w:t>
      </w:r>
      <w:r>
        <w:rPr>
          <w:rFonts w:ascii="Times New Roman" w:hAnsi="Times New Roman" w:eastAsia="Times New Roman" w:cs="Times New Roman"/>
          <w:color w:val="000000"/>
        </w:rPr>
        <w:t>Students majoring in art.</w:t>
      </w:r>
    </w:p>
    <w:p w14:paraId="41FD8B56">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Which of the following is required for the course?</w:t>
      </w:r>
    </w:p>
    <w:p w14:paraId="2994EE1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Completing a final artwork.</w:t>
      </w:r>
    </w:p>
    <w:p w14:paraId="6F20202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Finishing weekly homework.</w:t>
      </w:r>
    </w:p>
    <w:p w14:paraId="6A009BB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Doing experiments after each class.</w:t>
      </w:r>
    </w:p>
    <w:p w14:paraId="59CC243E">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event will take place after the 12th week?</w:t>
      </w:r>
    </w:p>
    <w:p w14:paraId="77A5E2C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Drawing in public.</w:t>
      </w:r>
      <w:r>
        <w:rPr>
          <w:color w:val="000000"/>
        </w:rPr>
        <w:tab/>
      </w:r>
      <w:r>
        <w:rPr>
          <w:color w:val="000000"/>
        </w:rPr>
        <w:t xml:space="preserve">B. </w:t>
      </w:r>
      <w:r>
        <w:rPr>
          <w:rFonts w:ascii="Times New Roman" w:hAnsi="Times New Roman" w:eastAsia="Times New Roman" w:cs="Times New Roman"/>
          <w:color w:val="000000"/>
        </w:rPr>
        <w:t>Holding an exhibition.</w:t>
      </w:r>
      <w:r>
        <w:rPr>
          <w:color w:val="000000"/>
        </w:rPr>
        <w:tab/>
      </w:r>
      <w:r>
        <w:rPr>
          <w:color w:val="000000"/>
        </w:rPr>
        <w:t xml:space="preserve">C. </w:t>
      </w:r>
      <w:r>
        <w:rPr>
          <w:rFonts w:ascii="Times New Roman" w:hAnsi="Times New Roman" w:eastAsia="Times New Roman" w:cs="Times New Roman"/>
          <w:color w:val="000000"/>
        </w:rPr>
        <w:t>Visiting a local museum.</w:t>
      </w:r>
    </w:p>
    <w:p w14:paraId="6003640F">
      <w:pPr>
        <w:spacing w:line="360" w:lineRule="auto"/>
        <w:jc w:val="left"/>
        <w:textAlignment w:val="center"/>
        <w:rPr>
          <w:color w:val="000000"/>
        </w:rPr>
      </w:pPr>
      <w:r>
        <w:rPr>
          <w:rFonts w:ascii="宋体" w:hAnsi="宋体" w:eastAsia="宋体" w:cs="宋体"/>
          <w:b/>
          <w:color w:val="000000"/>
          <w:sz w:val="24"/>
        </w:rPr>
        <w:t>第二部分：阅读理解</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B0D420A">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11</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27.5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6ADAA12">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四个选项中，选出最佳选项，并在答题卡上将该项涂黑。</w:t>
      </w:r>
    </w:p>
    <w:p w14:paraId="7345A96A">
      <w:pPr>
        <w:spacing w:line="360" w:lineRule="auto"/>
        <w:jc w:val="center"/>
        <w:textAlignment w:val="center"/>
        <w:rPr>
          <w:color w:val="000000"/>
        </w:rPr>
      </w:pPr>
      <w:r>
        <w:rPr>
          <w:rFonts w:ascii="Times New Roman" w:hAnsi="Times New Roman" w:eastAsia="Times New Roman" w:cs="Times New Roman"/>
          <w:b/>
          <w:color w:val="000000"/>
          <w:sz w:val="24"/>
        </w:rPr>
        <w:t>A</w:t>
      </w:r>
    </w:p>
    <w:p w14:paraId="344B751D">
      <w:pPr>
        <w:spacing w:line="360" w:lineRule="auto"/>
        <w:ind w:firstLine="420"/>
        <w:jc w:val="left"/>
        <w:textAlignment w:val="center"/>
        <w:rPr>
          <w:color w:val="000000"/>
        </w:rPr>
      </w:pPr>
      <w:r>
        <w:rPr>
          <w:rFonts w:ascii="Times New Roman" w:hAnsi="Times New Roman" w:eastAsia="Times New Roman" w:cs="Times New Roman"/>
          <w:color w:val="000000"/>
        </w:rPr>
        <w:t>When 17-year-old Syrian refugee Hadi Al-Masri arrived in Berlin’s Tempelhof refugee (</w:t>
      </w:r>
      <w:r>
        <w:rPr>
          <w:rFonts w:ascii="宋体" w:hAnsi="宋体" w:eastAsia="宋体" w:cs="宋体"/>
          <w:color w:val="000000"/>
        </w:rPr>
        <w:t>难民</w:t>
      </w:r>
      <w:r>
        <w:rPr>
          <w:rFonts w:ascii="Times New Roman" w:hAnsi="Times New Roman" w:eastAsia="Times New Roman" w:cs="Times New Roman"/>
          <w:color w:val="000000"/>
        </w:rPr>
        <w:t>) shelter in 2018, he noticed two problems: the center’s poor WiFi left 300 students unable to do online schoolwork, and piles of abandoned smartphones filled donation bins. Then he had an idea that would change his community.</w:t>
      </w:r>
    </w:p>
    <w:p w14:paraId="390CCF8C">
      <w:pPr>
        <w:spacing w:line="360" w:lineRule="auto"/>
        <w:ind w:firstLine="420"/>
        <w:jc w:val="left"/>
        <w:textAlignment w:val="center"/>
        <w:rPr>
          <w:color w:val="000000"/>
        </w:rPr>
      </w:pPr>
      <w:r>
        <w:rPr>
          <w:rFonts w:ascii="Times New Roman" w:hAnsi="Times New Roman" w:eastAsia="Times New Roman" w:cs="Times New Roman"/>
          <w:color w:val="000000"/>
        </w:rPr>
        <w:t xml:space="preserve">Using skills learned from repairing phones in war-torn Aleppo, Hadi began </w:t>
      </w:r>
      <w:r>
        <w:rPr>
          <w:rFonts w:ascii="Times New Roman" w:hAnsi="Times New Roman" w:eastAsia="Times New Roman" w:cs="Times New Roman"/>
          <w:color w:val="000000"/>
          <w:u w:val="single"/>
        </w:rPr>
        <w:t>resurrecting</w:t>
      </w:r>
      <w:r>
        <w:rPr>
          <w:rFonts w:ascii="Times New Roman" w:hAnsi="Times New Roman" w:eastAsia="Times New Roman" w:cs="Times New Roman"/>
          <w:color w:val="000000"/>
        </w:rPr>
        <w:t xml:space="preserve"> broken devices. He turned a storage closet into a “tech clinic”, replacing cracked screens with plastic cut from water bottles and teaching himself Linux to revive motherboards. Within months, 40 repaired phones were circulating among students.</w:t>
      </w:r>
    </w:p>
    <w:p w14:paraId="2A1049D0">
      <w:pPr>
        <w:spacing w:line="360" w:lineRule="auto"/>
        <w:ind w:firstLine="420"/>
        <w:jc w:val="left"/>
        <w:textAlignment w:val="center"/>
        <w:rPr>
          <w:color w:val="000000"/>
        </w:rPr>
      </w:pPr>
      <w:r>
        <w:rPr>
          <w:rFonts w:ascii="Times New Roman" w:hAnsi="Times New Roman" w:eastAsia="Times New Roman" w:cs="Times New Roman"/>
          <w:color w:val="000000"/>
        </w:rPr>
        <w:t>But his real innovation came when he discovered the shelter’s unused satellite dish. “It looked like a giant metal flower,” Hadi recalled. From YouTube, he learned to redirect the signal. Using cable from abandoned TVs and a router (</w:t>
      </w:r>
      <w:r>
        <w:rPr>
          <w:rFonts w:ascii="宋体" w:hAnsi="宋体" w:eastAsia="宋体" w:cs="宋体"/>
          <w:color w:val="000000"/>
        </w:rPr>
        <w:t>路由器</w:t>
      </w:r>
      <w:r>
        <w:rPr>
          <w:rFonts w:ascii="Times New Roman" w:hAnsi="Times New Roman" w:eastAsia="Times New Roman" w:cs="Times New Roman"/>
          <w:color w:val="000000"/>
        </w:rPr>
        <w:t>) made from three damaged units, he built “NetHope”  — a network that boosted WiFi coverage to 95% of the community.</w:t>
      </w:r>
    </w:p>
    <w:p w14:paraId="7A63C7ED">
      <w:pPr>
        <w:spacing w:line="360" w:lineRule="auto"/>
        <w:ind w:firstLine="420"/>
        <w:jc w:val="left"/>
        <w:textAlignment w:val="center"/>
        <w:rPr>
          <w:color w:val="000000"/>
        </w:rPr>
      </w:pPr>
      <w:r>
        <w:rPr>
          <w:rFonts w:ascii="Times New Roman" w:hAnsi="Times New Roman" w:eastAsia="Times New Roman" w:cs="Times New Roman"/>
          <w:color w:val="000000"/>
        </w:rPr>
        <w:t>The system wasn’t pretty, but it worked. Refugee children could finally attend virtual classes uninterrupted. German teachers noticed improved grades, particularly among girls who previously had to choose between studying and waiting in food lines.</w:t>
      </w:r>
    </w:p>
    <w:p w14:paraId="428832EB">
      <w:pPr>
        <w:spacing w:line="360" w:lineRule="auto"/>
        <w:ind w:firstLine="420"/>
        <w:jc w:val="left"/>
        <w:textAlignment w:val="center"/>
        <w:rPr>
          <w:color w:val="000000"/>
        </w:rPr>
      </w:pPr>
      <w:r>
        <w:rPr>
          <w:rFonts w:ascii="Times New Roman" w:hAnsi="Times New Roman" w:eastAsia="Times New Roman" w:cs="Times New Roman"/>
          <w:color w:val="000000"/>
        </w:rPr>
        <w:t>Hadi’s breakthrough went viral when a visiting journalist posted photos of his setup. Tech companies sent equipment</w:t>
      </w:r>
      <w:r>
        <w:rPr>
          <w:rFonts w:ascii="Times New Roman" w:hAnsi="Times New Roman" w:eastAsia="Times New Roman" w:cs="Times New Roman"/>
          <w:color w:val="000000"/>
          <w:position w:val="-22"/>
        </w:rPr>
        <w:drawing>
          <wp:inline distT="0" distB="0" distL="114300" distR="114300">
            <wp:extent cx="50800" cy="88900"/>
            <wp:effectExtent l="0" t="0" r="1016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but Hadi insisted on teaching others first. His “Build Your Own Internet” workshops now train both refugees and elderly Germans in digital literacy (</w:t>
      </w:r>
      <w:r>
        <w:rPr>
          <w:rFonts w:ascii="宋体" w:hAnsi="宋体" w:eastAsia="宋体" w:cs="宋体"/>
          <w:color w:val="000000"/>
        </w:rPr>
        <w:t>素养</w:t>
      </w:r>
      <w:r>
        <w:rPr>
          <w:rFonts w:ascii="Times New Roman" w:hAnsi="Times New Roman" w:eastAsia="Times New Roman" w:cs="Times New Roman"/>
          <w:color w:val="000000"/>
        </w:rPr>
        <w:t>) . “The cables connect more than devices,” he said. “They connect people who think they’re different.”</w:t>
      </w:r>
    </w:p>
    <w:p w14:paraId="66B99E4C">
      <w:pPr>
        <w:spacing w:line="360" w:lineRule="auto"/>
        <w:ind w:firstLine="420"/>
        <w:jc w:val="left"/>
        <w:textAlignment w:val="center"/>
        <w:rPr>
          <w:color w:val="000000"/>
        </w:rPr>
      </w:pPr>
      <w:r>
        <w:rPr>
          <w:rFonts w:ascii="Times New Roman" w:hAnsi="Times New Roman" w:eastAsia="Times New Roman" w:cs="Times New Roman"/>
          <w:color w:val="000000"/>
        </w:rPr>
        <w:t>Now studying computer engineering at TU Berlin, Hadi still volunteers at the shelter every weekend. His latest project? A solar-powered charging station built into an old supermarket trolley. When praised, he shrugs, “In Syria, we say necessity sharpens the mind. I just had good teachers — YouTube and desperation.”</w:t>
      </w:r>
    </w:p>
    <w:p w14:paraId="724ECDD8">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does the underlined word “resurrecting” mean in paragraph 2?</w:t>
      </w:r>
    </w:p>
    <w:p w14:paraId="5791685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Throwing away.</w:t>
      </w:r>
      <w:r>
        <w:rPr>
          <w:color w:val="000000"/>
        </w:rPr>
        <w:tab/>
      </w:r>
      <w:r>
        <w:rPr>
          <w:color w:val="000000"/>
        </w:rPr>
        <w:t xml:space="preserve">B. </w:t>
      </w:r>
      <w:r>
        <w:rPr>
          <w:rFonts w:ascii="Times New Roman" w:hAnsi="Times New Roman" w:eastAsia="Times New Roman" w:cs="Times New Roman"/>
          <w:color w:val="000000"/>
        </w:rPr>
        <w:t>Selling for profits.</w:t>
      </w:r>
    </w:p>
    <w:p w14:paraId="214FBD4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Repairing and reusing.</w:t>
      </w:r>
      <w:r>
        <w:rPr>
          <w:color w:val="000000"/>
        </w:rPr>
        <w:tab/>
      </w:r>
      <w:r>
        <w:rPr>
          <w:color w:val="000000"/>
        </w:rPr>
        <w:t xml:space="preserve">D. </w:t>
      </w:r>
      <w:r>
        <w:rPr>
          <w:rFonts w:ascii="Times New Roman" w:hAnsi="Times New Roman" w:eastAsia="Times New Roman" w:cs="Times New Roman"/>
          <w:color w:val="000000"/>
        </w:rPr>
        <w:t>Collecting for future use.</w:t>
      </w:r>
    </w:p>
    <w:p w14:paraId="14CE0DD9">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was probably the MOST significant result of Hadi’s “NetHope” project?</w:t>
      </w:r>
    </w:p>
    <w:p w14:paraId="67BC3BE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attracted tech companies to offer donations.</w:t>
      </w:r>
    </w:p>
    <w:p w14:paraId="408E8D2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made the refugee shelter famous on social media.</w:t>
      </w:r>
    </w:p>
    <w:p w14:paraId="2427BD0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aroused the community’s awareness of recycling and reusing.</w:t>
      </w:r>
    </w:p>
    <w:p w14:paraId="6734335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Refugee children could attend online classes without interruption.</w:t>
      </w:r>
    </w:p>
    <w:p w14:paraId="4487642E">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Why did Hadi insist on teaching others about the Internet first?</w:t>
      </w:r>
    </w:p>
    <w:p w14:paraId="680A1C9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follow the journalist’s advice.</w:t>
      </w:r>
    </w:p>
    <w:p w14:paraId="5A022A9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further improve his digital literacy.</w:t>
      </w:r>
    </w:p>
    <w:p w14:paraId="7ACC651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bridge the digital divide among people.</w:t>
      </w:r>
    </w:p>
    <w:p w14:paraId="2ED6AD4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show off his talent in computer engineering.</w:t>
      </w:r>
    </w:p>
    <w:p w14:paraId="02BA6079">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Which of the following best describes Hadi?</w:t>
      </w:r>
    </w:p>
    <w:p w14:paraId="4E0DD22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Talented but selfish.</w:t>
      </w:r>
      <w:r>
        <w:rPr>
          <w:color w:val="000000"/>
        </w:rPr>
        <w:tab/>
      </w:r>
      <w:r>
        <w:rPr>
          <w:color w:val="000000"/>
        </w:rPr>
        <w:t xml:space="preserve">B. </w:t>
      </w:r>
      <w:r>
        <w:rPr>
          <w:rFonts w:ascii="Times New Roman" w:hAnsi="Times New Roman" w:eastAsia="Times New Roman" w:cs="Times New Roman"/>
          <w:color w:val="000000"/>
        </w:rPr>
        <w:t>Brave and generous.</w:t>
      </w:r>
    </w:p>
    <w:p w14:paraId="2C9D382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Knowledgeable but rude.</w:t>
      </w:r>
      <w:r>
        <w:rPr>
          <w:color w:val="000000"/>
        </w:rPr>
        <w:tab/>
      </w:r>
      <w:r>
        <w:rPr>
          <w:color w:val="000000"/>
        </w:rPr>
        <w:t xml:space="preserve">D. </w:t>
      </w:r>
      <w:r>
        <w:rPr>
          <w:rFonts w:ascii="Times New Roman" w:hAnsi="Times New Roman" w:eastAsia="Times New Roman" w:cs="Times New Roman"/>
          <w:color w:val="000000"/>
        </w:rPr>
        <w:t>Creative and warm-hearted.</w:t>
      </w:r>
    </w:p>
    <w:p w14:paraId="5EAA634E">
      <w:pPr>
        <w:spacing w:line="360" w:lineRule="auto"/>
        <w:jc w:val="center"/>
        <w:textAlignment w:val="center"/>
        <w:rPr>
          <w:color w:val="000000"/>
        </w:rPr>
      </w:pPr>
      <w:r>
        <w:rPr>
          <w:rFonts w:ascii="Times New Roman" w:hAnsi="Times New Roman" w:eastAsia="Times New Roman" w:cs="Times New Roman"/>
          <w:b/>
          <w:color w:val="000000"/>
          <w:sz w:val="24"/>
        </w:rPr>
        <w:t>B</w:t>
      </w:r>
    </w:p>
    <w:p w14:paraId="5EC555FE">
      <w:pPr>
        <w:spacing w:line="360" w:lineRule="auto"/>
        <w:ind w:firstLine="420"/>
        <w:jc w:val="left"/>
        <w:textAlignment w:val="center"/>
        <w:rPr>
          <w:color w:val="000000"/>
        </w:rPr>
      </w:pPr>
      <w:r>
        <w:rPr>
          <w:rFonts w:ascii="Times New Roman" w:hAnsi="Times New Roman" w:eastAsia="Times New Roman" w:cs="Times New Roman"/>
          <w:color w:val="000000"/>
        </w:rPr>
        <w:t>Everywhere one enters cities, skyscrapers are being built or planned. Even Paris is getting one such high building. The French capital recently supported plans for a 180-metre-high triangular tower by Herzog &amp; de Mcuron of Switzerland, its first in four decades.</w:t>
      </w:r>
    </w:p>
    <w:p w14:paraId="7B2CF4B2">
      <w:pPr>
        <w:spacing w:line="360" w:lineRule="auto"/>
        <w:ind w:firstLine="420"/>
        <w:jc w:val="left"/>
        <w:textAlignment w:val="center"/>
        <w:rPr>
          <w:color w:val="000000"/>
        </w:rPr>
      </w:pPr>
      <w:r>
        <w:rPr>
          <w:rFonts w:ascii="Times New Roman" w:hAnsi="Times New Roman" w:eastAsia="Times New Roman" w:cs="Times New Roman"/>
          <w:color w:val="000000"/>
        </w:rPr>
        <w:t>Today, every huge global city, together with many a second or third level one, wants to put itself on the map with an iconic (</w:t>
      </w:r>
      <w:r>
        <w:rPr>
          <w:rFonts w:ascii="宋体" w:hAnsi="宋体" w:eastAsia="宋体" w:cs="宋体"/>
          <w:color w:val="000000"/>
        </w:rPr>
        <w:t>标志性的</w:t>
      </w:r>
      <w:r>
        <w:rPr>
          <w:rFonts w:ascii="Times New Roman" w:hAnsi="Times New Roman" w:eastAsia="Times New Roman" w:cs="Times New Roman"/>
          <w:color w:val="000000"/>
        </w:rPr>
        <w:t>) tower, or several. This creates plenty of strange shapes on the skyline. A firm of architects in Melbourne has just released plans for a 68-storey apartment and hotel block inspired by the fabric-covered dancers in a Beyonce video.</w:t>
      </w:r>
    </w:p>
    <w:p w14:paraId="2D62C7C3">
      <w:pPr>
        <w:spacing w:line="360" w:lineRule="auto"/>
        <w:ind w:firstLine="420"/>
        <w:jc w:val="left"/>
        <w:textAlignment w:val="center"/>
        <w:rPr>
          <w:color w:val="000000"/>
        </w:rPr>
      </w:pPr>
      <w:r>
        <w:rPr>
          <w:rFonts w:ascii="Times New Roman" w:hAnsi="Times New Roman" w:eastAsia="Times New Roman" w:cs="Times New Roman"/>
          <w:color w:val="000000"/>
        </w:rPr>
        <w:t>Such expressions of architectural individuality have the unexpected effect. Cities look more and more like each other. Once upon a time, Chicago and New York were modern skyscraper cities, while European capitals such as Paris and London had antique streetscapes. Now, many are turning to cities sharing one face.</w:t>
      </w:r>
    </w:p>
    <w:p w14:paraId="180C2272">
      <w:pPr>
        <w:spacing w:line="360" w:lineRule="auto"/>
        <w:ind w:firstLine="420"/>
        <w:jc w:val="left"/>
        <w:textAlignment w:val="center"/>
        <w:rPr>
          <w:color w:val="000000"/>
        </w:rPr>
      </w:pPr>
      <w:r>
        <w:rPr>
          <w:rFonts w:ascii="Times New Roman" w:hAnsi="Times New Roman" w:eastAsia="Times New Roman" w:cs="Times New Roman"/>
          <w:color w:val="000000"/>
        </w:rPr>
        <w:t>This worries designers. Moshe Safdie, the architect who has designed towers in various cities, says some skyscrapers are more like giant sculptures than buildings forming parts of a public space. Many cities are filled with these boring towers intended to attract attention rather than to respond to the local setting. The best architecture is often the quietest, taking the High Line park in New York and King’s Cross station in London. You would not notice either from a distance, but they matter.</w:t>
      </w:r>
    </w:p>
    <w:p w14:paraId="71CE690F">
      <w:pPr>
        <w:spacing w:line="360" w:lineRule="auto"/>
        <w:ind w:firstLine="420"/>
        <w:jc w:val="left"/>
        <w:textAlignment w:val="center"/>
        <w:rPr>
          <w:color w:val="000000"/>
        </w:rPr>
      </w:pPr>
      <w:r>
        <w:rPr>
          <w:rFonts w:ascii="Times New Roman" w:hAnsi="Times New Roman" w:eastAsia="Times New Roman" w:cs="Times New Roman"/>
          <w:color w:val="000000"/>
        </w:rPr>
        <w:t>Fortunately, impressive new designs appear as a result of meeting the need of today’s clients with high taste. Take the cities’ rising forces — media and technology companies as an example. They do not appreciate those shiny tall buildings but expect something smarter. For better or worse, this is the era of tailored command, with clients controlling the design of their own towers.</w:t>
      </w:r>
    </w:p>
    <w:p w14:paraId="2B004AF0">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concerns architecture designers according to the text?</w:t>
      </w:r>
    </w:p>
    <w:p w14:paraId="7668720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Too many skyscrapers in cities of different levels.</w:t>
      </w:r>
    </w:p>
    <w:p w14:paraId="2BCF9C5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Cities’ gradually losing their unique features.</w:t>
      </w:r>
    </w:p>
    <w:p w14:paraId="4B482C8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Cities’ following the trend of seeking their individuality.</w:t>
      </w:r>
    </w:p>
    <w:p w14:paraId="7972797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Architects’ eagerness to design skyscrapers of strange shapes.</w:t>
      </w:r>
    </w:p>
    <w:p w14:paraId="07E3E11F">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Which of the following would Moshe Safdie agree with?</w:t>
      </w:r>
    </w:p>
    <w:p w14:paraId="5C56529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City buildings are designed to draw people’s attention.</w:t>
      </w:r>
    </w:p>
    <w:p w14:paraId="2CF1ED4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Meeting clients’ tailored demand really matters a great deal.</w:t>
      </w:r>
    </w:p>
    <w:p w14:paraId="38BD087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best architecture is expected to exist in the quietest place.</w:t>
      </w:r>
    </w:p>
    <w:p w14:paraId="721D23D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Eye-catching designs need to be in harmony with local environment.</w:t>
      </w:r>
    </w:p>
    <w:p w14:paraId="49ED11FE">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What’s the author’s attitude toward cities’ skyline in the future?</w:t>
      </w:r>
    </w:p>
    <w:p w14:paraId="664B14A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Hopeful.</w:t>
      </w:r>
      <w:r>
        <w:rPr>
          <w:color w:val="000000"/>
        </w:rPr>
        <w:tab/>
      </w:r>
      <w:r>
        <w:rPr>
          <w:color w:val="000000"/>
        </w:rPr>
        <w:t xml:space="preserve">B. </w:t>
      </w:r>
      <w:r>
        <w:rPr>
          <w:rFonts w:ascii="Times New Roman" w:hAnsi="Times New Roman" w:eastAsia="Times New Roman" w:cs="Times New Roman"/>
          <w:color w:val="000000"/>
        </w:rPr>
        <w:t>Doubtful.</w:t>
      </w:r>
      <w:r>
        <w:rPr>
          <w:color w:val="000000"/>
        </w:rPr>
        <w:tab/>
      </w:r>
      <w:r>
        <w:rPr>
          <w:color w:val="000000"/>
        </w:rPr>
        <w:t xml:space="preserve">C. </w:t>
      </w:r>
      <w:r>
        <w:rPr>
          <w:rFonts w:ascii="Times New Roman" w:hAnsi="Times New Roman" w:eastAsia="Times New Roman" w:cs="Times New Roman"/>
          <w:color w:val="000000"/>
        </w:rPr>
        <w:t>Unclear.</w:t>
      </w:r>
      <w:r>
        <w:rPr>
          <w:color w:val="000000"/>
        </w:rPr>
        <w:tab/>
      </w:r>
      <w:r>
        <w:rPr>
          <w:color w:val="000000"/>
        </w:rPr>
        <w:t xml:space="preserve">D. </w:t>
      </w:r>
      <w:r>
        <w:rPr>
          <w:rFonts w:ascii="Times New Roman" w:hAnsi="Times New Roman" w:eastAsia="Times New Roman" w:cs="Times New Roman"/>
          <w:color w:val="000000"/>
        </w:rPr>
        <w:t>Disappointed.</w:t>
      </w:r>
    </w:p>
    <w:p w14:paraId="1E0C176F">
      <w:pPr>
        <w:spacing w:line="360" w:lineRule="auto"/>
        <w:jc w:val="center"/>
        <w:textAlignment w:val="center"/>
        <w:rPr>
          <w:color w:val="000000"/>
        </w:rPr>
      </w:pPr>
      <w:r>
        <w:rPr>
          <w:rFonts w:ascii="Times New Roman" w:hAnsi="Times New Roman" w:eastAsia="Times New Roman" w:cs="Times New Roman"/>
          <w:b/>
          <w:color w:val="000000"/>
          <w:sz w:val="24"/>
        </w:rPr>
        <w:t>C</w:t>
      </w:r>
    </w:p>
    <w:p w14:paraId="11A0B9EE">
      <w:pPr>
        <w:spacing w:line="360" w:lineRule="auto"/>
        <w:ind w:firstLine="420"/>
        <w:jc w:val="left"/>
        <w:textAlignment w:val="center"/>
        <w:rPr>
          <w:color w:val="000000"/>
        </w:rPr>
      </w:pPr>
      <w:r>
        <w:rPr>
          <w:rFonts w:ascii="Times New Roman" w:hAnsi="Times New Roman" w:eastAsia="Times New Roman" w:cs="Times New Roman"/>
          <w:color w:val="000000"/>
        </w:rPr>
        <w:t>Plastic is everywhere, but it’s not great for our health or the planet. In the past, a common box from Amazon, an online shopping platform, arrived packed with plastic air pillows (</w:t>
      </w:r>
      <w:r>
        <w:rPr>
          <w:rFonts w:ascii="宋体" w:hAnsi="宋体" w:eastAsia="宋体" w:cs="宋体"/>
          <w:color w:val="000000"/>
        </w:rPr>
        <w:t>塑料充气枕</w:t>
      </w:r>
      <w:r>
        <w:rPr>
          <w:rFonts w:ascii="Times New Roman" w:hAnsi="Times New Roman" w:eastAsia="Times New Roman" w:cs="Times New Roman"/>
          <w:color w:val="000000"/>
        </w:rPr>
        <w:t>) made from flexible plastic film. When the plastic film is thrown away, it often ends up in the environment, including the oceans, where it can injure and kill marine life.</w:t>
      </w:r>
    </w:p>
    <w:p w14:paraId="702E1C4F">
      <w:pPr>
        <w:spacing w:line="360" w:lineRule="auto"/>
        <w:ind w:firstLine="420"/>
        <w:jc w:val="left"/>
        <w:textAlignment w:val="center"/>
        <w:rPr>
          <w:color w:val="000000"/>
        </w:rPr>
      </w:pPr>
      <w:r>
        <w:rPr>
          <w:rFonts w:ascii="Times New Roman" w:hAnsi="Times New Roman" w:eastAsia="Times New Roman" w:cs="Times New Roman"/>
          <w:color w:val="000000"/>
        </w:rPr>
        <w:t>In studies of 80 marine species that died after swallowing a variety of plastic rubbish, flexible plastic proved to be the deadliest. Now Amazon announced that by October 2024, it had removed all plastic air pillows from its delivery packaging. “We want to make sure the final package is easy to recycle at home,” says Pat Lindner, Amazon’s vice president of sustainable packaging.</w:t>
      </w:r>
    </w:p>
    <w:p w14:paraId="13ABDEE4">
      <w:pPr>
        <w:spacing w:line="360" w:lineRule="auto"/>
        <w:ind w:firstLine="420"/>
        <w:jc w:val="left"/>
        <w:textAlignment w:val="center"/>
        <w:rPr>
          <w:color w:val="000000"/>
        </w:rPr>
      </w:pPr>
      <w:r>
        <w:rPr>
          <w:rFonts w:ascii="Times New Roman" w:hAnsi="Times New Roman" w:eastAsia="Times New Roman" w:cs="Times New Roman"/>
          <w:color w:val="000000"/>
        </w:rPr>
        <w:t>To make the change, the company had to make sure that a replacement would work as well as the plastic version. Amazon worked with supplies to find a lightweight, 100% recycled paper that’s easier to wrap around an object to protect it. It turned out to perform better. The number of packages that get damaged in shipment was reduced. The paper also takes up less space, so now more items fit in a smaller box. That translates to using less gas or electricity, in the case of the company’s electric vans to make a delivery.</w:t>
      </w:r>
    </w:p>
    <w:p w14:paraId="41F1CDD9">
      <w:pPr>
        <w:spacing w:line="360" w:lineRule="auto"/>
        <w:ind w:firstLine="420"/>
        <w:jc w:val="left"/>
        <w:textAlignment w:val="center"/>
        <w:rPr>
          <w:color w:val="000000"/>
        </w:rPr>
      </w:pPr>
      <w:r>
        <w:rPr>
          <w:rFonts w:ascii="Times New Roman" w:hAnsi="Times New Roman" w:eastAsia="Times New Roman" w:cs="Times New Roman"/>
          <w:color w:val="000000"/>
        </w:rPr>
        <w:t>Plastic is cheap, but the new system saves the company money since there’s less risk that something will break during shipping and need replacement, Lindner says. “And so the fact that we can deliver packages more safely and with less damage is a cost saving to us.”</w:t>
      </w:r>
    </w:p>
    <w:p w14:paraId="4025E289">
      <w:pPr>
        <w:spacing w:line="360" w:lineRule="auto"/>
        <w:ind w:firstLine="420"/>
        <w:jc w:val="left"/>
        <w:textAlignment w:val="center"/>
        <w:rPr>
          <w:color w:val="000000"/>
        </w:rPr>
      </w:pPr>
      <w:r>
        <w:rPr>
          <w:rFonts w:ascii="Times New Roman" w:hAnsi="Times New Roman" w:eastAsia="Times New Roman" w:cs="Times New Roman"/>
          <w:color w:val="000000"/>
        </w:rPr>
        <w:t>It’s a welcome change following years of pressure from environmental groups to stop plastic pollution flooding into oceans. “The fact that the world’s largest e-commerce company has made plastic air pillows a thing of history is fantastic news for the world’s oceans,” the nonprofit Oceana said in a statement in response to Amazon’s announcement.</w:t>
      </w:r>
    </w:p>
    <w:p w14:paraId="1573E887">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is probably the biggest advantage of Amazon’s new delivery packaging?</w:t>
      </w:r>
    </w:p>
    <w:p w14:paraId="7D78E21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recyclability.</w:t>
      </w:r>
      <w:r>
        <w:rPr>
          <w:color w:val="000000"/>
        </w:rPr>
        <w:tab/>
      </w:r>
      <w:r>
        <w:rPr>
          <w:color w:val="000000"/>
        </w:rPr>
        <w:t xml:space="preserve">B. </w:t>
      </w:r>
      <w:r>
        <w:rPr>
          <w:rFonts w:ascii="Times New Roman" w:hAnsi="Times New Roman" w:eastAsia="Times New Roman" w:cs="Times New Roman"/>
          <w:color w:val="000000"/>
        </w:rPr>
        <w:t>Its safety.</w:t>
      </w:r>
      <w:r>
        <w:rPr>
          <w:color w:val="000000"/>
        </w:rPr>
        <w:tab/>
      </w:r>
      <w:r>
        <w:rPr>
          <w:color w:val="000000"/>
        </w:rPr>
        <w:t xml:space="preserve">C. </w:t>
      </w:r>
      <w:r>
        <w:rPr>
          <w:rFonts w:ascii="Times New Roman" w:hAnsi="Times New Roman" w:eastAsia="Times New Roman" w:cs="Times New Roman"/>
          <w:color w:val="000000"/>
        </w:rPr>
        <w:t>Its price.</w:t>
      </w:r>
      <w:r>
        <w:rPr>
          <w:color w:val="000000"/>
        </w:rPr>
        <w:tab/>
      </w:r>
      <w:r>
        <w:rPr>
          <w:color w:val="000000"/>
        </w:rPr>
        <w:t xml:space="preserve">D. </w:t>
      </w:r>
      <w:r>
        <w:rPr>
          <w:rFonts w:ascii="Times New Roman" w:hAnsi="Times New Roman" w:eastAsia="Times New Roman" w:cs="Times New Roman"/>
          <w:color w:val="000000"/>
        </w:rPr>
        <w:t>Its flexibility.</w:t>
      </w:r>
    </w:p>
    <w:p w14:paraId="091AC8D9">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can be inferred from the third paragraph?</w:t>
      </w:r>
    </w:p>
    <w:p w14:paraId="06800AC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Plastic outperforms paper for packaging.</w:t>
      </w:r>
    </w:p>
    <w:p w14:paraId="4241D94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Paper is more expensive than plastic for packaging.</w:t>
      </w:r>
    </w:p>
    <w:p w14:paraId="02E2DA3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Amazon’s paper packaging is a win-win approach.</w:t>
      </w:r>
    </w:p>
    <w:p w14:paraId="220CE9F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Amazon was the first company to use recycled paper.</w:t>
      </w:r>
    </w:p>
    <w:p w14:paraId="501BF55A">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can we learn from the last paragraph?</w:t>
      </w:r>
    </w:p>
    <w:p w14:paraId="071AF8D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Plastic air pillows will never be used again globally.</w:t>
      </w:r>
    </w:p>
    <w:p w14:paraId="296E665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Amazon was forced to make the change by environment groups.</w:t>
      </w:r>
    </w:p>
    <w:p w14:paraId="11BBE01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Large companies can significantly impact environmental progress.</w:t>
      </w:r>
    </w:p>
    <w:p w14:paraId="76DA3C1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Paper packaging will completely solve the problem of ocean pollution.</w:t>
      </w:r>
    </w:p>
    <w:p w14:paraId="4406075A">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Which would be a suitable title for the text?</w:t>
      </w:r>
    </w:p>
    <w:p w14:paraId="5A23162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Plastic Air Pillows: A Thing of the Past.</w:t>
      </w:r>
    </w:p>
    <w:p w14:paraId="73A022E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Plastic Packaging: Threat to Marine Life.</w:t>
      </w:r>
    </w:p>
    <w:p w14:paraId="17625D0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Amazon’s Paper Packaging: A Great Discovery.</w:t>
      </w:r>
    </w:p>
    <w:p w14:paraId="524425A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Amazon’s Eco-friendly Change: Saving Costs and Oceans.</w:t>
      </w:r>
    </w:p>
    <w:p w14:paraId="3BA3FB54">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CB2FB6B">
      <w:pPr>
        <w:spacing w:line="360" w:lineRule="auto"/>
        <w:jc w:val="left"/>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14:paraId="28BF3922">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the 1960s and 1970s, the greatest fear was that the human race, and possibly all advanced life forms on the planet, could be wiped out by nuclear missiles. </w:t>
      </w:r>
      <w:r>
        <w:rPr>
          <w:color w:val="000000"/>
          <w:u w:val="single"/>
        </w:rPr>
        <w:t>____32____</w:t>
      </w:r>
      <w:r>
        <w:rPr>
          <w:rFonts w:ascii="Times New Roman" w:hAnsi="Times New Roman" w:eastAsia="Times New Roman" w:cs="Times New Roman"/>
          <w:color w:val="000000"/>
        </w:rPr>
        <w:t xml:space="preserve"> Scientists are thinking of ways to lower this risk, such as replacing coal and oil with forms of renewable energy. But they are also preparing for the worst: what can we do if the earth can no longer sustain us?</w:t>
      </w:r>
    </w:p>
    <w:p w14:paraId="741862C6">
      <w:pPr>
        <w:spacing w:line="360" w:lineRule="auto"/>
        <w:ind w:firstLine="420"/>
        <w:jc w:val="left"/>
        <w:textAlignment w:val="center"/>
        <w:rPr>
          <w:color w:val="000000"/>
        </w:rPr>
      </w:pPr>
      <w:r>
        <w:rPr>
          <w:color w:val="000000"/>
          <w:u w:val="single"/>
        </w:rPr>
        <w:t>____33____</w:t>
      </w:r>
      <w:r>
        <w:rPr>
          <w:rFonts w:ascii="Times New Roman" w:hAnsi="Times New Roman" w:eastAsia="Times New Roman" w:cs="Times New Roman"/>
          <w:color w:val="000000"/>
        </w:rPr>
        <w:t xml:space="preserve"> The most likely choice is Mars, which is relatively close to Earth and has an environment more friendly than that of other planets. Mars has fascinated people since ancient times, and today our interest in Martian exploration is greater than ever before. Since the 1960s, we have been sending unmanned spacecraft to Mars. </w:t>
      </w:r>
      <w:r>
        <w:rPr>
          <w:color w:val="000000"/>
          <w:u w:val="single"/>
        </w:rPr>
        <w:t>____34____</w:t>
      </w:r>
      <w:r>
        <w:rPr>
          <w:rFonts w:ascii="Times New Roman" w:hAnsi="Times New Roman" w:eastAsia="Times New Roman" w:cs="Times New Roman"/>
          <w:color w:val="000000"/>
        </w:rPr>
        <w:t xml:space="preserve"> Our robots have explored the Martian surface, testing the soil and searching for resources, water and signs of life.</w:t>
      </w:r>
    </w:p>
    <w:p w14:paraId="40988DBA">
      <w:pPr>
        <w:spacing w:line="360" w:lineRule="auto"/>
        <w:ind w:firstLine="420"/>
        <w:jc w:val="left"/>
        <w:textAlignment w:val="center"/>
        <w:rPr>
          <w:color w:val="000000"/>
        </w:rPr>
      </w:pPr>
      <w:r>
        <w:rPr>
          <w:rFonts w:ascii="Times New Roman" w:hAnsi="Times New Roman" w:eastAsia="Times New Roman" w:cs="Times New Roman"/>
          <w:color w:val="000000"/>
        </w:rPr>
        <w:t xml:space="preserve">However, sending people there will require all the skill, courage and intelligence of the human race. While the Moon can be reached within days, it would take months to reach Mars, travelling through dangerous solar radiation. And even if the first settlers do reach Mars safely, they may not be able to return to Earth — ever. </w:t>
      </w:r>
      <w:r>
        <w:rPr>
          <w:color w:val="000000"/>
          <w:u w:val="single"/>
        </w:rPr>
        <w:t>____35____</w:t>
      </w:r>
      <w:r>
        <w:rPr>
          <w:rFonts w:ascii="Times New Roman" w:hAnsi="Times New Roman" w:eastAsia="Times New Roman" w:cs="Times New Roman"/>
          <w:color w:val="000000"/>
        </w:rPr>
        <w:t xml:space="preserve"> As early as the 1980s, scientists were building Biosphere 2 in the Arizona desert, consisting of a closed space in which people, animals and plants could live together. Although the two-year experiment was a failure, it did provide us with a better understanding of how humans might be able to live on another planet.</w:t>
      </w:r>
    </w:p>
    <w:p w14:paraId="3E1FC963">
      <w:pPr>
        <w:spacing w:line="360" w:lineRule="auto"/>
        <w:ind w:firstLine="420"/>
        <w:jc w:val="left"/>
        <w:textAlignment w:val="center"/>
        <w:rPr>
          <w:color w:val="000000"/>
        </w:rPr>
      </w:pPr>
      <w:r>
        <w:rPr>
          <w:rFonts w:ascii="Times New Roman" w:hAnsi="Times New Roman" w:eastAsia="Times New Roman" w:cs="Times New Roman"/>
          <w:color w:val="000000"/>
        </w:rPr>
        <w:t xml:space="preserve">Anyway, human settlement of Mars is still decades away. In the meantime, scientific research shows that the planet Earth is getting warmer. This change is being caused by human activity and is having a terrible effect on the globe. </w:t>
      </w:r>
      <w:r>
        <w:rPr>
          <w:color w:val="000000"/>
          <w:u w:val="single"/>
        </w:rPr>
        <w:t>____36____</w:t>
      </w:r>
    </w:p>
    <w:p w14:paraId="37D4BA3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 definitely is a big step forward.</w:t>
      </w:r>
    </w:p>
    <w:p w14:paraId="3F21AA6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Right now, it’s the only one we have.</w:t>
      </w:r>
    </w:p>
    <w:p w14:paraId="0B4B2DC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One option is to explore other planets to see if we could live on them.</w:t>
      </w:r>
    </w:p>
    <w:p w14:paraId="44C253A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Staying alive will be a daily challenge, but isn’t impossible, as proved by scientists.</w:t>
      </w:r>
    </w:p>
    <w:p w14:paraId="619CFE2E">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Our probes have orbited the planet, sending back valuable data and stunning images.</w:t>
      </w:r>
    </w:p>
    <w:p w14:paraId="708E59FD">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Today, however, environmental problems have taken over as the greatest risk to life on Earth.</w:t>
      </w:r>
    </w:p>
    <w:p w14:paraId="1FC4E558">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Until we are finally able to live on another planet, we need to take far better care of our own.</w:t>
      </w:r>
    </w:p>
    <w:p w14:paraId="7A3CA248">
      <w:pPr>
        <w:spacing w:line="360" w:lineRule="auto"/>
        <w:jc w:val="left"/>
        <w:textAlignment w:val="center"/>
        <w:rPr>
          <w:color w:val="000000"/>
        </w:rPr>
      </w:pPr>
      <w:r>
        <w:rPr>
          <w:rFonts w:ascii="宋体" w:hAnsi="宋体" w:eastAsia="宋体" w:cs="宋体"/>
          <w:b/>
          <w:color w:val="000000"/>
          <w:sz w:val="24"/>
        </w:rPr>
        <w:t>第三部分：语言运用</w:t>
      </w:r>
      <w:r>
        <w:rPr>
          <w:rFonts w:ascii="Times New Roman" w:hAnsi="Times New Roman" w:eastAsia="Times New Roman" w:cs="Times New Roman"/>
          <w:b/>
          <w:color w:val="000000"/>
          <w:sz w:val="24"/>
        </w:rPr>
        <w:t>(</w:t>
      </w:r>
      <w:r>
        <w:rPr>
          <w:rFonts w:ascii="宋体" w:hAnsi="宋体" w:eastAsia="宋体" w:cs="宋体"/>
          <w:b/>
          <w:color w:val="000000"/>
          <w:sz w:val="24"/>
        </w:rPr>
        <w:t>共三节，满分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F2B7285">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60C6A38">
      <w:pPr>
        <w:spacing w:line="360" w:lineRule="auto"/>
        <w:jc w:val="left"/>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四个选项中，选出可以填入空白处的最佳选项，并在答题卡上将该选项涂黑。</w:t>
      </w:r>
    </w:p>
    <w:p w14:paraId="6E7B97F0">
      <w:pPr>
        <w:spacing w:line="360" w:lineRule="auto"/>
        <w:ind w:firstLine="420"/>
        <w:jc w:val="left"/>
        <w:textAlignment w:val="center"/>
        <w:rPr>
          <w:color w:val="000000"/>
        </w:rPr>
      </w:pPr>
      <w:r>
        <w:rPr>
          <w:rFonts w:ascii="Times New Roman" w:hAnsi="Times New Roman" w:eastAsia="Times New Roman" w:cs="Times New Roman"/>
          <w:color w:val="000000"/>
        </w:rPr>
        <w:t xml:space="preserve">The pretty small farm in Strichen is a world away from Laura’s urban life a few years ago. Looking out from the window, she never fails to </w:t>
      </w:r>
      <w:r>
        <w:rPr>
          <w:color w:val="000000"/>
          <w:u w:val="single"/>
        </w:rPr>
        <w:t>____37____</w:t>
      </w:r>
      <w:r>
        <w:rPr>
          <w:rFonts w:ascii="Times New Roman" w:hAnsi="Times New Roman" w:eastAsia="Times New Roman" w:cs="Times New Roman"/>
          <w:color w:val="000000"/>
        </w:rPr>
        <w:t xml:space="preserve"> the natural beauty and reflect on the remarkable changes life has brought. Now, she looks out for the funny </w:t>
      </w:r>
      <w:r>
        <w:rPr>
          <w:color w:val="000000"/>
          <w:u w:val="single"/>
        </w:rPr>
        <w:t>____38____</w:t>
      </w:r>
      <w:r>
        <w:rPr>
          <w:rFonts w:ascii="Times New Roman" w:hAnsi="Times New Roman" w:eastAsia="Times New Roman" w:cs="Times New Roman"/>
          <w:color w:val="000000"/>
        </w:rPr>
        <w:t xml:space="preserve"> of Christopher, a characterful sheep who has </w:t>
      </w:r>
      <w:r>
        <w:rPr>
          <w:color w:val="000000"/>
          <w:u w:val="single"/>
        </w:rPr>
        <w:t>____39____</w:t>
      </w:r>
      <w:r>
        <w:rPr>
          <w:rFonts w:ascii="Times New Roman" w:hAnsi="Times New Roman" w:eastAsia="Times New Roman" w:cs="Times New Roman"/>
          <w:color w:val="000000"/>
        </w:rPr>
        <w:t xml:space="preserve"> her life. Adopting him as a lamb </w:t>
      </w:r>
      <w:r>
        <w:rPr>
          <w:color w:val="000000"/>
          <w:u w:val="single"/>
        </w:rPr>
        <w:t>____40____</w:t>
      </w:r>
      <w:r>
        <w:rPr>
          <w:rFonts w:ascii="Times New Roman" w:hAnsi="Times New Roman" w:eastAsia="Times New Roman" w:cs="Times New Roman"/>
          <w:color w:val="000000"/>
        </w:rPr>
        <w:t xml:space="preserve"> Laura to write a hit children’s book, “Christopher’s New Home”.</w:t>
      </w:r>
    </w:p>
    <w:p w14:paraId="42D8F5C6">
      <w:pPr>
        <w:spacing w:line="360" w:lineRule="auto"/>
        <w:ind w:firstLine="420"/>
        <w:jc w:val="left"/>
        <w:textAlignment w:val="center"/>
        <w:rPr>
          <w:color w:val="000000"/>
        </w:rPr>
      </w:pPr>
      <w:r>
        <w:rPr>
          <w:rFonts w:ascii="Times New Roman" w:hAnsi="Times New Roman" w:eastAsia="Times New Roman" w:cs="Times New Roman"/>
          <w:color w:val="000000"/>
        </w:rPr>
        <w:t xml:space="preserve">Laura was </w:t>
      </w:r>
      <w:r>
        <w:rPr>
          <w:color w:val="000000"/>
          <w:u w:val="single"/>
        </w:rPr>
        <w:t>____41____</w:t>
      </w:r>
      <w:r>
        <w:rPr>
          <w:rFonts w:ascii="Times New Roman" w:hAnsi="Times New Roman" w:eastAsia="Times New Roman" w:cs="Times New Roman"/>
          <w:color w:val="000000"/>
        </w:rPr>
        <w:t xml:space="preserve"> her fortieth birthday when she decided on the reinvention of her life. The amazing pictures of the countryside encouraged her to </w:t>
      </w:r>
      <w:r>
        <w:rPr>
          <w:color w:val="000000"/>
          <w:u w:val="single"/>
        </w:rPr>
        <w:t>____42____</w:t>
      </w:r>
      <w:r>
        <w:rPr>
          <w:rFonts w:ascii="Times New Roman" w:hAnsi="Times New Roman" w:eastAsia="Times New Roman" w:cs="Times New Roman"/>
          <w:color w:val="000000"/>
        </w:rPr>
        <w:t xml:space="preserve"> the dream. So she bought the Strichen property (</w:t>
      </w:r>
      <w:r>
        <w:rPr>
          <w:rFonts w:ascii="宋体" w:hAnsi="宋体" w:eastAsia="宋体" w:cs="宋体"/>
          <w:color w:val="000000"/>
        </w:rPr>
        <w:t>房产</w:t>
      </w:r>
      <w:r>
        <w:rPr>
          <w:rFonts w:ascii="Times New Roman" w:hAnsi="Times New Roman" w:eastAsia="Times New Roman" w:cs="Times New Roman"/>
          <w:color w:val="000000"/>
        </w:rPr>
        <w:t xml:space="preserve">), which had just </w:t>
      </w:r>
      <w:r>
        <w:rPr>
          <w:color w:val="000000"/>
          <w:u w:val="single"/>
        </w:rPr>
        <w:t>____43____</w:t>
      </w:r>
      <w:r>
        <w:rPr>
          <w:rFonts w:ascii="Times New Roman" w:hAnsi="Times New Roman" w:eastAsia="Times New Roman" w:cs="Times New Roman"/>
          <w:color w:val="000000"/>
        </w:rPr>
        <w:t xml:space="preserve"> the market, and made the 450-mile move north in 2022</w:t>
      </w:r>
      <w:r>
        <w:rPr>
          <w:rFonts w:ascii="宋体" w:hAnsi="宋体" w:eastAsia="宋体" w:cs="宋体"/>
          <w:color w:val="000000"/>
        </w:rPr>
        <w:t>．</w:t>
      </w:r>
    </w:p>
    <w:p w14:paraId="6113ADEF">
      <w:pPr>
        <w:spacing w:line="360" w:lineRule="auto"/>
        <w:ind w:firstLine="420"/>
        <w:jc w:val="left"/>
        <w:textAlignment w:val="center"/>
        <w:rPr>
          <w:color w:val="000000"/>
        </w:rPr>
      </w:pPr>
      <w:r>
        <w:rPr>
          <w:rFonts w:ascii="Times New Roman" w:hAnsi="Times New Roman" w:eastAsia="Times New Roman" w:cs="Times New Roman"/>
          <w:color w:val="000000"/>
        </w:rPr>
        <w:t xml:space="preserve">As word got round about her </w:t>
      </w:r>
      <w:r>
        <w:rPr>
          <w:color w:val="000000"/>
          <w:u w:val="single"/>
        </w:rPr>
        <w:t>____44____</w:t>
      </w:r>
      <w:r>
        <w:rPr>
          <w:rFonts w:ascii="Times New Roman" w:hAnsi="Times New Roman" w:eastAsia="Times New Roman" w:cs="Times New Roman"/>
          <w:color w:val="000000"/>
        </w:rPr>
        <w:t xml:space="preserve"> to take in animals, the small farm became home to goats, chickens and a pig. But Christopher’s </w:t>
      </w:r>
      <w:r>
        <w:rPr>
          <w:color w:val="000000"/>
          <w:u w:val="single"/>
        </w:rPr>
        <w:t>____45____</w:t>
      </w:r>
      <w:r>
        <w:rPr>
          <w:rFonts w:ascii="Times New Roman" w:hAnsi="Times New Roman" w:eastAsia="Times New Roman" w:cs="Times New Roman"/>
          <w:color w:val="000000"/>
        </w:rPr>
        <w:t xml:space="preserve"> was the real-life changer. “Christopher was an orphan lamb, and I thought he needed </w:t>
      </w:r>
      <w:r>
        <w:rPr>
          <w:color w:val="000000"/>
          <w:u w:val="single"/>
        </w:rPr>
        <w:t>____46____</w:t>
      </w:r>
      <w:r>
        <w:rPr>
          <w:rFonts w:ascii="Times New Roman" w:hAnsi="Times New Roman" w:eastAsia="Times New Roman" w:cs="Times New Roman"/>
          <w:color w:val="000000"/>
        </w:rPr>
        <w:t xml:space="preserve">,” Laura explained. “As soon as I </w:t>
      </w:r>
      <w:r>
        <w:rPr>
          <w:color w:val="000000"/>
          <w:u w:val="single"/>
        </w:rPr>
        <w:t>____47____</w:t>
      </w:r>
      <w:r>
        <w:rPr>
          <w:rFonts w:ascii="Times New Roman" w:hAnsi="Times New Roman" w:eastAsia="Times New Roman" w:cs="Times New Roman"/>
          <w:color w:val="000000"/>
        </w:rPr>
        <w:t xml:space="preserve"> locked eyes with this tiny little thing in the barn, I fell in love with him.”</w:t>
      </w:r>
    </w:p>
    <w:p w14:paraId="791ECCD9">
      <w:pPr>
        <w:spacing w:line="360" w:lineRule="auto"/>
        <w:ind w:firstLine="420"/>
        <w:jc w:val="left"/>
        <w:textAlignment w:val="center"/>
        <w:rPr>
          <w:color w:val="000000"/>
        </w:rPr>
      </w:pPr>
      <w:r>
        <w:rPr>
          <w:rFonts w:ascii="Times New Roman" w:hAnsi="Times New Roman" w:eastAsia="Times New Roman" w:cs="Times New Roman"/>
          <w:color w:val="000000"/>
        </w:rPr>
        <w:t xml:space="preserve">Laura started noting down the </w:t>
      </w:r>
      <w:r>
        <w:rPr>
          <w:color w:val="000000"/>
          <w:u w:val="single"/>
        </w:rPr>
        <w:t>____48____</w:t>
      </w:r>
      <w:r>
        <w:rPr>
          <w:rFonts w:ascii="Times New Roman" w:hAnsi="Times New Roman" w:eastAsia="Times New Roman" w:cs="Times New Roman"/>
          <w:color w:val="000000"/>
        </w:rPr>
        <w:t xml:space="preserve"> moments with Christopher, and her husband </w:t>
      </w:r>
      <w:r>
        <w:rPr>
          <w:color w:val="000000"/>
          <w:u w:val="single"/>
        </w:rPr>
        <w:t>____49____</w:t>
      </w:r>
      <w:r>
        <w:rPr>
          <w:rFonts w:ascii="Times New Roman" w:hAnsi="Times New Roman" w:eastAsia="Times New Roman" w:cs="Times New Roman"/>
          <w:color w:val="000000"/>
        </w:rPr>
        <w:t xml:space="preserve"> she turn those ideas into a book. “I never for a moment imagined I could write a book and find a publisher who </w:t>
      </w:r>
      <w:r>
        <w:rPr>
          <w:color w:val="000000"/>
          <w:u w:val="single"/>
        </w:rPr>
        <w:t>____50____</w:t>
      </w:r>
      <w:r>
        <w:rPr>
          <w:rFonts w:ascii="Times New Roman" w:hAnsi="Times New Roman" w:eastAsia="Times New Roman" w:cs="Times New Roman"/>
          <w:color w:val="000000"/>
        </w:rPr>
        <w:t xml:space="preserve"> me,” Laura said. “So, to actually be able to have a book that has gone down so well is beyond my wildest </w:t>
      </w:r>
      <w:r>
        <w:rPr>
          <w:color w:val="000000"/>
          <w:u w:val="single"/>
        </w:rPr>
        <w:t>____51____</w:t>
      </w:r>
      <w:r>
        <w:rPr>
          <w:rFonts w:ascii="Times New Roman" w:hAnsi="Times New Roman" w:eastAsia="Times New Roman" w:cs="Times New Roman"/>
          <w:color w:val="000000"/>
        </w:rPr>
        <w:t>.”</w:t>
      </w:r>
    </w:p>
    <w:p w14:paraId="2262A536">
      <w:pPr>
        <w:tabs>
          <w:tab w:val="left" w:pos="2436"/>
          <w:tab w:val="left" w:pos="4873"/>
          <w:tab w:val="left" w:pos="7309"/>
        </w:tabs>
        <w:spacing w:line="360" w:lineRule="auto"/>
        <w:jc w:val="left"/>
        <w:textAlignment w:val="center"/>
        <w:rPr>
          <w:color w:val="000000"/>
        </w:rPr>
      </w:pPr>
      <w:r>
        <w:rPr>
          <w:color w:val="000000"/>
        </w:rPr>
        <w:t xml:space="preserve">37. A. </w:t>
      </w:r>
      <w:r>
        <w:rPr>
          <w:rFonts w:ascii="Times New Roman" w:hAnsi="Times New Roman" w:eastAsia="Times New Roman" w:cs="Times New Roman"/>
          <w:color w:val="000000"/>
        </w:rPr>
        <w:t>ignore</w:t>
      </w:r>
      <w:r>
        <w:rPr>
          <w:color w:val="000000"/>
        </w:rPr>
        <w:tab/>
      </w:r>
      <w:r>
        <w:rPr>
          <w:color w:val="000000"/>
        </w:rPr>
        <w:t xml:space="preserve">B. </w:t>
      </w:r>
      <w:r>
        <w:rPr>
          <w:rFonts w:ascii="Times New Roman" w:hAnsi="Times New Roman" w:eastAsia="Times New Roman" w:cs="Times New Roman"/>
          <w:color w:val="000000"/>
        </w:rPr>
        <w:t>admire</w:t>
      </w:r>
      <w:r>
        <w:rPr>
          <w:color w:val="000000"/>
        </w:rPr>
        <w:tab/>
      </w:r>
      <w:r>
        <w:rPr>
          <w:color w:val="000000"/>
        </w:rPr>
        <w:t xml:space="preserve">C. </w:t>
      </w:r>
      <w:r>
        <w:rPr>
          <w:rFonts w:ascii="Times New Roman" w:hAnsi="Times New Roman" w:eastAsia="Times New Roman" w:cs="Times New Roman"/>
          <w:color w:val="000000"/>
        </w:rPr>
        <w:t>destroy</w:t>
      </w:r>
      <w:r>
        <w:rPr>
          <w:color w:val="000000"/>
        </w:rPr>
        <w:tab/>
      </w:r>
      <w:r>
        <w:rPr>
          <w:color w:val="000000"/>
        </w:rPr>
        <w:t xml:space="preserve">D. </w:t>
      </w:r>
      <w:r>
        <w:rPr>
          <w:rFonts w:ascii="Times New Roman" w:hAnsi="Times New Roman" w:eastAsia="Times New Roman" w:cs="Times New Roman"/>
          <w:color w:val="000000"/>
        </w:rPr>
        <w:t>forget</w:t>
      </w:r>
    </w:p>
    <w:p w14:paraId="36EB0D30">
      <w:pPr>
        <w:tabs>
          <w:tab w:val="left" w:pos="2436"/>
          <w:tab w:val="left" w:pos="4873"/>
          <w:tab w:val="left" w:pos="7309"/>
        </w:tabs>
        <w:spacing w:line="360" w:lineRule="auto"/>
        <w:jc w:val="left"/>
        <w:textAlignment w:val="center"/>
        <w:rPr>
          <w:color w:val="000000"/>
        </w:rPr>
      </w:pPr>
      <w:r>
        <w:rPr>
          <w:color w:val="000000"/>
        </w:rPr>
        <w:t xml:space="preserve">38. A. </w:t>
      </w:r>
      <w:r>
        <w:rPr>
          <w:rFonts w:ascii="Times New Roman" w:hAnsi="Times New Roman" w:eastAsia="Times New Roman" w:cs="Times New Roman"/>
          <w:color w:val="000000"/>
        </w:rPr>
        <w:t>struggles</w:t>
      </w:r>
      <w:r>
        <w:rPr>
          <w:color w:val="000000"/>
        </w:rPr>
        <w:tab/>
      </w:r>
      <w:r>
        <w:rPr>
          <w:color w:val="000000"/>
        </w:rPr>
        <w:t xml:space="preserve">B. </w:t>
      </w:r>
      <w:r>
        <w:rPr>
          <w:rFonts w:ascii="Times New Roman" w:hAnsi="Times New Roman" w:eastAsia="Times New Roman" w:cs="Times New Roman"/>
          <w:color w:val="000000"/>
        </w:rPr>
        <w:t>sounds</w:t>
      </w:r>
      <w:r>
        <w:rPr>
          <w:color w:val="000000"/>
        </w:rPr>
        <w:tab/>
      </w:r>
      <w:r>
        <w:rPr>
          <w:color w:val="000000"/>
        </w:rPr>
        <w:t xml:space="preserve">C. </w:t>
      </w:r>
      <w:r>
        <w:rPr>
          <w:rFonts w:ascii="Times New Roman" w:hAnsi="Times New Roman" w:eastAsia="Times New Roman" w:cs="Times New Roman"/>
          <w:color w:val="000000"/>
        </w:rPr>
        <w:t>tasks</w:t>
      </w:r>
      <w:r>
        <w:rPr>
          <w:color w:val="000000"/>
        </w:rPr>
        <w:tab/>
      </w:r>
      <w:r>
        <w:rPr>
          <w:color w:val="000000"/>
        </w:rPr>
        <w:t xml:space="preserve">D. </w:t>
      </w:r>
      <w:r>
        <w:rPr>
          <w:rFonts w:ascii="Times New Roman" w:hAnsi="Times New Roman" w:eastAsia="Times New Roman" w:cs="Times New Roman"/>
          <w:color w:val="000000"/>
        </w:rPr>
        <w:t>behaviors</w:t>
      </w:r>
    </w:p>
    <w:p w14:paraId="48ADCCFE">
      <w:pPr>
        <w:tabs>
          <w:tab w:val="left" w:pos="2436"/>
          <w:tab w:val="left" w:pos="4873"/>
          <w:tab w:val="left" w:pos="7309"/>
        </w:tabs>
        <w:spacing w:line="360" w:lineRule="auto"/>
        <w:jc w:val="left"/>
        <w:textAlignment w:val="center"/>
        <w:rPr>
          <w:color w:val="000000"/>
        </w:rPr>
      </w:pPr>
      <w:r>
        <w:rPr>
          <w:color w:val="000000"/>
        </w:rPr>
        <w:t xml:space="preserve">39. A. </w:t>
      </w:r>
      <w:r>
        <w:rPr>
          <w:rFonts w:ascii="Times New Roman" w:hAnsi="Times New Roman" w:eastAsia="Times New Roman" w:cs="Times New Roman"/>
          <w:color w:val="000000"/>
        </w:rPr>
        <w:t>followed</w:t>
      </w:r>
      <w:r>
        <w:rPr>
          <w:color w:val="000000"/>
        </w:rPr>
        <w:tab/>
      </w:r>
      <w:r>
        <w:rPr>
          <w:color w:val="000000"/>
        </w:rPr>
        <w:t xml:space="preserve">B. </w:t>
      </w:r>
      <w:r>
        <w:rPr>
          <w:rFonts w:ascii="Times New Roman" w:hAnsi="Times New Roman" w:eastAsia="Times New Roman" w:cs="Times New Roman"/>
          <w:color w:val="000000"/>
        </w:rPr>
        <w:t>experienced</w:t>
      </w:r>
      <w:r>
        <w:rPr>
          <w:color w:val="000000"/>
        </w:rPr>
        <w:tab/>
      </w:r>
      <w:r>
        <w:rPr>
          <w:color w:val="000000"/>
        </w:rPr>
        <w:t xml:space="preserve">C. </w:t>
      </w:r>
      <w:r>
        <w:rPr>
          <w:rFonts w:ascii="Times New Roman" w:hAnsi="Times New Roman" w:eastAsia="Times New Roman" w:cs="Times New Roman"/>
          <w:color w:val="000000"/>
        </w:rPr>
        <w:t>ruined</w:t>
      </w:r>
      <w:r>
        <w:rPr>
          <w:color w:val="000000"/>
        </w:rPr>
        <w:tab/>
      </w:r>
      <w:r>
        <w:rPr>
          <w:color w:val="000000"/>
        </w:rPr>
        <w:t xml:space="preserve">D. </w:t>
      </w:r>
      <w:r>
        <w:rPr>
          <w:rFonts w:ascii="Times New Roman" w:hAnsi="Times New Roman" w:eastAsia="Times New Roman" w:cs="Times New Roman"/>
          <w:color w:val="000000"/>
        </w:rPr>
        <w:t>changed</w:t>
      </w:r>
    </w:p>
    <w:p w14:paraId="2C887561">
      <w:pPr>
        <w:tabs>
          <w:tab w:val="left" w:pos="2436"/>
          <w:tab w:val="left" w:pos="4873"/>
          <w:tab w:val="left" w:pos="7309"/>
        </w:tabs>
        <w:spacing w:line="360" w:lineRule="auto"/>
        <w:jc w:val="left"/>
        <w:textAlignment w:val="center"/>
        <w:rPr>
          <w:color w:val="000000"/>
        </w:rPr>
      </w:pPr>
      <w:r>
        <w:rPr>
          <w:color w:val="000000"/>
        </w:rPr>
        <w:t xml:space="preserve">40. A. </w:t>
      </w:r>
      <w:r>
        <w:rPr>
          <w:rFonts w:ascii="Times New Roman" w:hAnsi="Times New Roman" w:eastAsia="Times New Roman" w:cs="Times New Roman"/>
          <w:color w:val="000000"/>
        </w:rPr>
        <w:t>forced</w:t>
      </w:r>
      <w:r>
        <w:rPr>
          <w:color w:val="000000"/>
        </w:rPr>
        <w:tab/>
      </w:r>
      <w:r>
        <w:rPr>
          <w:color w:val="000000"/>
        </w:rPr>
        <w:t xml:space="preserve">B. </w:t>
      </w:r>
      <w:r>
        <w:rPr>
          <w:rFonts w:ascii="Times New Roman" w:hAnsi="Times New Roman" w:eastAsia="Times New Roman" w:cs="Times New Roman"/>
          <w:color w:val="000000"/>
        </w:rPr>
        <w:t>inspired</w:t>
      </w:r>
      <w:r>
        <w:rPr>
          <w:color w:val="000000"/>
        </w:rPr>
        <w:tab/>
      </w:r>
      <w:r>
        <w:rPr>
          <w:color w:val="000000"/>
        </w:rPr>
        <w:t xml:space="preserve">C. </w:t>
      </w:r>
      <w:r>
        <w:rPr>
          <w:rFonts w:ascii="Times New Roman" w:hAnsi="Times New Roman" w:eastAsia="Times New Roman" w:cs="Times New Roman"/>
          <w:color w:val="000000"/>
        </w:rPr>
        <w:t>warned</w:t>
      </w:r>
      <w:r>
        <w:rPr>
          <w:color w:val="000000"/>
        </w:rPr>
        <w:tab/>
      </w:r>
      <w:r>
        <w:rPr>
          <w:color w:val="000000"/>
        </w:rPr>
        <w:t xml:space="preserve">D. </w:t>
      </w:r>
      <w:r>
        <w:rPr>
          <w:rFonts w:ascii="Times New Roman" w:hAnsi="Times New Roman" w:eastAsia="Times New Roman" w:cs="Times New Roman"/>
          <w:color w:val="000000"/>
        </w:rPr>
        <w:t>reminded</w:t>
      </w:r>
    </w:p>
    <w:p w14:paraId="7F0E9396">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celebrating</w:t>
      </w:r>
      <w:r>
        <w:rPr>
          <w:color w:val="000000"/>
        </w:rPr>
        <w:tab/>
      </w:r>
      <w:r>
        <w:rPr>
          <w:color w:val="000000"/>
        </w:rPr>
        <w:t xml:space="preserve">B. </w:t>
      </w:r>
      <w:r>
        <w:rPr>
          <w:rFonts w:ascii="Times New Roman" w:hAnsi="Times New Roman" w:eastAsia="Times New Roman" w:cs="Times New Roman"/>
          <w:color w:val="000000"/>
        </w:rPr>
        <w:t>approaching</w:t>
      </w:r>
      <w:r>
        <w:rPr>
          <w:color w:val="000000"/>
        </w:rPr>
        <w:tab/>
      </w:r>
      <w:r>
        <w:rPr>
          <w:color w:val="000000"/>
        </w:rPr>
        <w:t xml:space="preserve">C. </w:t>
      </w:r>
      <w:r>
        <w:rPr>
          <w:rFonts w:ascii="Times New Roman" w:hAnsi="Times New Roman" w:eastAsia="Times New Roman" w:cs="Times New Roman"/>
          <w:color w:val="000000"/>
        </w:rPr>
        <w:t>delaying</w:t>
      </w:r>
      <w:r>
        <w:rPr>
          <w:color w:val="000000"/>
        </w:rPr>
        <w:tab/>
      </w:r>
      <w:r>
        <w:rPr>
          <w:color w:val="000000"/>
        </w:rPr>
        <w:t xml:space="preserve">D. </w:t>
      </w:r>
      <w:r>
        <w:rPr>
          <w:rFonts w:ascii="Times New Roman" w:hAnsi="Times New Roman" w:eastAsia="Times New Roman" w:cs="Times New Roman"/>
          <w:color w:val="000000"/>
        </w:rPr>
        <w:t>missing</w:t>
      </w:r>
    </w:p>
    <w:p w14:paraId="760B6E1E">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live out</w:t>
      </w:r>
      <w:r>
        <w:rPr>
          <w:color w:val="000000"/>
        </w:rPr>
        <w:tab/>
      </w:r>
      <w:r>
        <w:rPr>
          <w:color w:val="000000"/>
        </w:rPr>
        <w:t xml:space="preserve">B. </w:t>
      </w:r>
      <w:r>
        <w:rPr>
          <w:rFonts w:ascii="Times New Roman" w:hAnsi="Times New Roman" w:eastAsia="Times New Roman" w:cs="Times New Roman"/>
          <w:color w:val="000000"/>
        </w:rPr>
        <w:t>give up</w:t>
      </w:r>
      <w:r>
        <w:rPr>
          <w:color w:val="000000"/>
        </w:rPr>
        <w:tab/>
      </w:r>
      <w:r>
        <w:rPr>
          <w:color w:val="000000"/>
        </w:rPr>
        <w:t xml:space="preserve">C. </w:t>
      </w:r>
      <w:r>
        <w:rPr>
          <w:rFonts w:ascii="Times New Roman" w:hAnsi="Times New Roman" w:eastAsia="Times New Roman" w:cs="Times New Roman"/>
          <w:color w:val="000000"/>
        </w:rPr>
        <w:t>put off</w:t>
      </w:r>
      <w:r>
        <w:rPr>
          <w:color w:val="000000"/>
        </w:rPr>
        <w:tab/>
      </w:r>
      <w:r>
        <w:rPr>
          <w:color w:val="000000"/>
        </w:rPr>
        <w:t xml:space="preserve">D. </w:t>
      </w:r>
      <w:r>
        <w:rPr>
          <w:rFonts w:ascii="Times New Roman" w:hAnsi="Times New Roman" w:eastAsia="Times New Roman" w:cs="Times New Roman"/>
          <w:color w:val="000000"/>
        </w:rPr>
        <w:t>look into</w:t>
      </w:r>
    </w:p>
    <w:p w14:paraId="46F5D2A9">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left</w:t>
      </w:r>
      <w:r>
        <w:rPr>
          <w:color w:val="000000"/>
        </w:rPr>
        <w:tab/>
      </w:r>
      <w:r>
        <w:rPr>
          <w:color w:val="000000"/>
        </w:rPr>
        <w:t xml:space="preserve">B. </w:t>
      </w:r>
      <w:r>
        <w:rPr>
          <w:rFonts w:ascii="Times New Roman" w:hAnsi="Times New Roman" w:eastAsia="Times New Roman" w:cs="Times New Roman"/>
          <w:color w:val="000000"/>
        </w:rPr>
        <w:t>entered</w:t>
      </w:r>
      <w:r>
        <w:rPr>
          <w:color w:val="000000"/>
        </w:rPr>
        <w:tab/>
      </w:r>
      <w:r>
        <w:rPr>
          <w:color w:val="000000"/>
        </w:rPr>
        <w:t xml:space="preserve">C. </w:t>
      </w:r>
      <w:r>
        <w:rPr>
          <w:rFonts w:ascii="Times New Roman" w:hAnsi="Times New Roman" w:eastAsia="Times New Roman" w:cs="Times New Roman"/>
          <w:color w:val="000000"/>
        </w:rPr>
        <w:t>avoided</w:t>
      </w:r>
      <w:r>
        <w:rPr>
          <w:color w:val="000000"/>
        </w:rPr>
        <w:tab/>
      </w:r>
      <w:r>
        <w:rPr>
          <w:color w:val="000000"/>
        </w:rPr>
        <w:t xml:space="preserve">D. </w:t>
      </w:r>
      <w:r>
        <w:rPr>
          <w:rFonts w:ascii="Times New Roman" w:hAnsi="Times New Roman" w:eastAsia="Times New Roman" w:cs="Times New Roman"/>
          <w:color w:val="000000"/>
        </w:rPr>
        <w:t>controlled</w:t>
      </w:r>
    </w:p>
    <w:p w14:paraId="7607E3E2">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refusal</w:t>
      </w:r>
      <w:r>
        <w:rPr>
          <w:color w:val="000000"/>
        </w:rPr>
        <w:tab/>
      </w:r>
      <w:r>
        <w:rPr>
          <w:color w:val="000000"/>
        </w:rPr>
        <w:t xml:space="preserve">B. </w:t>
      </w:r>
      <w:r>
        <w:rPr>
          <w:rFonts w:ascii="Times New Roman" w:hAnsi="Times New Roman" w:eastAsia="Times New Roman" w:cs="Times New Roman"/>
          <w:color w:val="000000"/>
        </w:rPr>
        <w:t>regret</w:t>
      </w:r>
      <w:r>
        <w:rPr>
          <w:color w:val="000000"/>
        </w:rPr>
        <w:tab/>
      </w:r>
      <w:r>
        <w:rPr>
          <w:color w:val="000000"/>
        </w:rPr>
        <w:t xml:space="preserve">C. </w:t>
      </w:r>
      <w:r>
        <w:rPr>
          <w:rFonts w:ascii="Times New Roman" w:hAnsi="Times New Roman" w:eastAsia="Times New Roman" w:cs="Times New Roman"/>
          <w:color w:val="000000"/>
        </w:rPr>
        <w:t>hesitation</w:t>
      </w:r>
      <w:r>
        <w:rPr>
          <w:color w:val="000000"/>
        </w:rPr>
        <w:tab/>
      </w:r>
      <w:r>
        <w:rPr>
          <w:color w:val="000000"/>
        </w:rPr>
        <w:t xml:space="preserve">D. </w:t>
      </w:r>
      <w:r>
        <w:rPr>
          <w:rFonts w:ascii="Times New Roman" w:hAnsi="Times New Roman" w:eastAsia="Times New Roman" w:cs="Times New Roman"/>
          <w:color w:val="000000"/>
        </w:rPr>
        <w:t>willingness</w:t>
      </w:r>
    </w:p>
    <w:p w14:paraId="5E78654E">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arrival</w:t>
      </w:r>
      <w:r>
        <w:rPr>
          <w:color w:val="000000"/>
        </w:rPr>
        <w:tab/>
      </w:r>
      <w:r>
        <w:rPr>
          <w:color w:val="000000"/>
        </w:rPr>
        <w:t xml:space="preserve">B. </w:t>
      </w:r>
      <w:r>
        <w:rPr>
          <w:rFonts w:ascii="Times New Roman" w:hAnsi="Times New Roman" w:eastAsia="Times New Roman" w:cs="Times New Roman"/>
          <w:color w:val="000000"/>
        </w:rPr>
        <w:t>birth</w:t>
      </w:r>
      <w:r>
        <w:rPr>
          <w:color w:val="000000"/>
        </w:rPr>
        <w:tab/>
      </w:r>
      <w:r>
        <w:rPr>
          <w:color w:val="000000"/>
        </w:rPr>
        <w:t xml:space="preserve">C. </w:t>
      </w:r>
      <w:r>
        <w:rPr>
          <w:rFonts w:ascii="Times New Roman" w:hAnsi="Times New Roman" w:eastAsia="Times New Roman" w:cs="Times New Roman"/>
          <w:color w:val="000000"/>
        </w:rPr>
        <w:t>disappearance</w:t>
      </w:r>
      <w:r>
        <w:rPr>
          <w:color w:val="000000"/>
        </w:rPr>
        <w:tab/>
      </w:r>
      <w:r>
        <w:rPr>
          <w:color w:val="000000"/>
        </w:rPr>
        <w:t xml:space="preserve">D. </w:t>
      </w:r>
      <w:r>
        <w:rPr>
          <w:rFonts w:ascii="Times New Roman" w:hAnsi="Times New Roman" w:eastAsia="Times New Roman" w:cs="Times New Roman"/>
          <w:color w:val="000000"/>
        </w:rPr>
        <w:t>talent</w:t>
      </w:r>
    </w:p>
    <w:p w14:paraId="7AE20EC3">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space</w:t>
      </w:r>
      <w:r>
        <w:rPr>
          <w:color w:val="000000"/>
        </w:rPr>
        <w:tab/>
      </w:r>
      <w:r>
        <w:rPr>
          <w:color w:val="000000"/>
        </w:rPr>
        <w:t xml:space="preserve">B. </w:t>
      </w:r>
      <w:r>
        <w:rPr>
          <w:rFonts w:ascii="Times New Roman" w:hAnsi="Times New Roman" w:eastAsia="Times New Roman" w:cs="Times New Roman"/>
          <w:color w:val="000000"/>
        </w:rPr>
        <w:t>freedom</w:t>
      </w:r>
      <w:r>
        <w:rPr>
          <w:color w:val="000000"/>
        </w:rPr>
        <w:tab/>
      </w:r>
      <w:r>
        <w:rPr>
          <w:color w:val="000000"/>
        </w:rPr>
        <w:t xml:space="preserve">C. </w:t>
      </w:r>
      <w:r>
        <w:rPr>
          <w:rFonts w:ascii="Times New Roman" w:hAnsi="Times New Roman" w:eastAsia="Times New Roman" w:cs="Times New Roman"/>
          <w:color w:val="000000"/>
        </w:rPr>
        <w:t>company</w:t>
      </w:r>
      <w:r>
        <w:rPr>
          <w:color w:val="000000"/>
        </w:rPr>
        <w:tab/>
      </w:r>
      <w:r>
        <w:rPr>
          <w:color w:val="000000"/>
        </w:rPr>
        <w:t xml:space="preserve">D. </w:t>
      </w:r>
      <w:r>
        <w:rPr>
          <w:rFonts w:ascii="Times New Roman" w:hAnsi="Times New Roman" w:eastAsia="Times New Roman" w:cs="Times New Roman"/>
          <w:color w:val="000000"/>
        </w:rPr>
        <w:t>training</w:t>
      </w:r>
    </w:p>
    <w:p w14:paraId="16BBECA3">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suddenly</w:t>
      </w:r>
      <w:r>
        <w:rPr>
          <w:color w:val="000000"/>
        </w:rPr>
        <w:tab/>
      </w:r>
      <w:r>
        <w:rPr>
          <w:color w:val="000000"/>
        </w:rPr>
        <w:t xml:space="preserve">B. </w:t>
      </w:r>
      <w:r>
        <w:rPr>
          <w:rFonts w:ascii="Times New Roman" w:hAnsi="Times New Roman" w:eastAsia="Times New Roman" w:cs="Times New Roman"/>
          <w:color w:val="000000"/>
        </w:rPr>
        <w:t>patiently</w:t>
      </w:r>
      <w:r>
        <w:rPr>
          <w:color w:val="000000"/>
        </w:rPr>
        <w:tab/>
      </w:r>
      <w:r>
        <w:rPr>
          <w:color w:val="000000"/>
        </w:rPr>
        <w:t xml:space="preserve">C. </w:t>
      </w:r>
      <w:r>
        <w:rPr>
          <w:rFonts w:ascii="Times New Roman" w:hAnsi="Times New Roman" w:eastAsia="Times New Roman" w:cs="Times New Roman"/>
          <w:color w:val="000000"/>
        </w:rPr>
        <w:t>rarely</w:t>
      </w:r>
      <w:r>
        <w:rPr>
          <w:color w:val="000000"/>
        </w:rPr>
        <w:tab/>
      </w:r>
      <w:r>
        <w:rPr>
          <w:color w:val="000000"/>
        </w:rPr>
        <w:t xml:space="preserve">D. </w:t>
      </w:r>
      <w:r>
        <w:rPr>
          <w:rFonts w:ascii="Times New Roman" w:hAnsi="Times New Roman" w:eastAsia="Times New Roman" w:cs="Times New Roman"/>
          <w:color w:val="000000"/>
        </w:rPr>
        <w:t>nervously</w:t>
      </w:r>
    </w:p>
    <w:p w14:paraId="5E55770F">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tough</w:t>
      </w:r>
      <w:r>
        <w:rPr>
          <w:color w:val="000000"/>
        </w:rPr>
        <w:tab/>
      </w:r>
      <w:r>
        <w:rPr>
          <w:color w:val="000000"/>
        </w:rPr>
        <w:t xml:space="preserve">B. </w:t>
      </w:r>
      <w:r>
        <w:rPr>
          <w:rFonts w:ascii="Times New Roman" w:hAnsi="Times New Roman" w:eastAsia="Times New Roman" w:cs="Times New Roman"/>
          <w:color w:val="000000"/>
        </w:rPr>
        <w:t>frightening</w:t>
      </w:r>
      <w:r>
        <w:rPr>
          <w:color w:val="000000"/>
        </w:rPr>
        <w:tab/>
      </w:r>
      <w:r>
        <w:rPr>
          <w:color w:val="000000"/>
        </w:rPr>
        <w:t xml:space="preserve">C. </w:t>
      </w:r>
      <w:r>
        <w:rPr>
          <w:rFonts w:ascii="Times New Roman" w:hAnsi="Times New Roman" w:eastAsia="Times New Roman" w:cs="Times New Roman"/>
          <w:color w:val="000000"/>
        </w:rPr>
        <w:t>stressful</w:t>
      </w:r>
      <w:r>
        <w:rPr>
          <w:color w:val="000000"/>
        </w:rPr>
        <w:tab/>
      </w:r>
      <w:r>
        <w:rPr>
          <w:color w:val="000000"/>
        </w:rPr>
        <w:t xml:space="preserve">D. </w:t>
      </w:r>
      <w:r>
        <w:rPr>
          <w:rFonts w:ascii="Times New Roman" w:hAnsi="Times New Roman" w:eastAsia="Times New Roman" w:cs="Times New Roman"/>
          <w:color w:val="000000"/>
        </w:rPr>
        <w:t>delightful</w:t>
      </w:r>
    </w:p>
    <w:p w14:paraId="6C933D6D">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ordered</w:t>
      </w:r>
      <w:r>
        <w:rPr>
          <w:color w:val="000000"/>
        </w:rPr>
        <w:tab/>
      </w:r>
      <w:r>
        <w:rPr>
          <w:color w:val="000000"/>
        </w:rPr>
        <w:t xml:space="preserve">B. </w:t>
      </w:r>
      <w:r>
        <w:rPr>
          <w:rFonts w:ascii="Times New Roman" w:hAnsi="Times New Roman" w:eastAsia="Times New Roman" w:cs="Times New Roman"/>
          <w:color w:val="000000"/>
        </w:rPr>
        <w:t>suggested</w:t>
      </w:r>
      <w:r>
        <w:rPr>
          <w:color w:val="000000"/>
        </w:rPr>
        <w:tab/>
      </w:r>
      <w:r>
        <w:rPr>
          <w:color w:val="000000"/>
        </w:rPr>
        <w:t xml:space="preserve">C. </w:t>
      </w:r>
      <w:r>
        <w:rPr>
          <w:rFonts w:ascii="Times New Roman" w:hAnsi="Times New Roman" w:eastAsia="Times New Roman" w:cs="Times New Roman"/>
          <w:color w:val="000000"/>
        </w:rPr>
        <w:t>demanded</w:t>
      </w:r>
      <w:r>
        <w:rPr>
          <w:color w:val="000000"/>
        </w:rPr>
        <w:tab/>
      </w:r>
      <w:r>
        <w:rPr>
          <w:color w:val="000000"/>
        </w:rPr>
        <w:t xml:space="preserve">D. </w:t>
      </w:r>
      <w:r>
        <w:rPr>
          <w:rFonts w:ascii="Times New Roman" w:hAnsi="Times New Roman" w:eastAsia="Times New Roman" w:cs="Times New Roman"/>
          <w:color w:val="000000"/>
        </w:rPr>
        <w:t>insisted</w:t>
      </w:r>
    </w:p>
    <w:p w14:paraId="56C4FEC1">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comforted</w:t>
      </w:r>
      <w:r>
        <w:rPr>
          <w:color w:val="000000"/>
        </w:rPr>
        <w:tab/>
      </w:r>
      <w:r>
        <w:rPr>
          <w:color w:val="000000"/>
        </w:rPr>
        <w:t xml:space="preserve">B. </w:t>
      </w:r>
      <w:r>
        <w:rPr>
          <w:rFonts w:ascii="Times New Roman" w:hAnsi="Times New Roman" w:eastAsia="Times New Roman" w:cs="Times New Roman"/>
          <w:color w:val="000000"/>
        </w:rPr>
        <w:t>failed</w:t>
      </w:r>
      <w:r>
        <w:rPr>
          <w:color w:val="000000"/>
        </w:rPr>
        <w:tab/>
      </w:r>
      <w:r>
        <w:rPr>
          <w:color w:val="000000"/>
        </w:rPr>
        <w:t xml:space="preserve">C. </w:t>
      </w:r>
      <w:r>
        <w:rPr>
          <w:rFonts w:ascii="Times New Roman" w:hAnsi="Times New Roman" w:eastAsia="Times New Roman" w:cs="Times New Roman"/>
          <w:color w:val="000000"/>
        </w:rPr>
        <w:t>trusted</w:t>
      </w:r>
      <w:r>
        <w:rPr>
          <w:color w:val="000000"/>
        </w:rPr>
        <w:tab/>
      </w:r>
      <w:r>
        <w:rPr>
          <w:color w:val="000000"/>
        </w:rPr>
        <w:t xml:space="preserve">D. </w:t>
      </w:r>
      <w:r>
        <w:rPr>
          <w:rFonts w:ascii="Times New Roman" w:hAnsi="Times New Roman" w:eastAsia="Times New Roman" w:cs="Times New Roman"/>
          <w:color w:val="000000"/>
        </w:rPr>
        <w:t>doubted</w:t>
      </w:r>
    </w:p>
    <w:p w14:paraId="178EDA9B">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fears</w:t>
      </w:r>
      <w:r>
        <w:rPr>
          <w:color w:val="000000"/>
        </w:rPr>
        <w:tab/>
      </w:r>
      <w:r>
        <w:rPr>
          <w:color w:val="000000"/>
        </w:rPr>
        <w:t xml:space="preserve">B. </w:t>
      </w:r>
      <w:r>
        <w:rPr>
          <w:rFonts w:ascii="Times New Roman" w:hAnsi="Times New Roman" w:eastAsia="Times New Roman" w:cs="Times New Roman"/>
          <w:color w:val="000000"/>
        </w:rPr>
        <w:t>plans</w:t>
      </w:r>
      <w:r>
        <w:rPr>
          <w:color w:val="000000"/>
        </w:rPr>
        <w:tab/>
      </w:r>
      <w:r>
        <w:rPr>
          <w:color w:val="000000"/>
        </w:rPr>
        <w:t xml:space="preserve">C. </w:t>
      </w:r>
      <w:r>
        <w:rPr>
          <w:rFonts w:ascii="Times New Roman" w:hAnsi="Times New Roman" w:eastAsia="Times New Roman" w:cs="Times New Roman"/>
          <w:color w:val="000000"/>
        </w:rPr>
        <w:t>expectations</w:t>
      </w:r>
      <w:r>
        <w:rPr>
          <w:color w:val="000000"/>
        </w:rPr>
        <w:tab/>
      </w:r>
      <w:r>
        <w:rPr>
          <w:color w:val="000000"/>
        </w:rPr>
        <w:t xml:space="preserve">D. </w:t>
      </w:r>
      <w:r>
        <w:rPr>
          <w:rFonts w:ascii="Times New Roman" w:hAnsi="Times New Roman" w:eastAsia="Times New Roman" w:cs="Times New Roman"/>
          <w:color w:val="000000"/>
        </w:rPr>
        <w:t>memories</w:t>
      </w:r>
    </w:p>
    <w:p w14:paraId="58CBBBF8">
      <w:pPr>
        <w:spacing w:line="360" w:lineRule="auto"/>
        <w:jc w:val="both"/>
        <w:textAlignment w:val="center"/>
        <w:rPr>
          <w:color w:val="000000"/>
        </w:rPr>
      </w:pPr>
      <w:r>
        <w:rPr>
          <w:rFonts w:ascii="宋体" w:hAnsi="宋体" w:eastAsia="宋体" w:cs="宋体"/>
          <w:b/>
          <w:color w:val="000000"/>
          <w:sz w:val="24"/>
        </w:rPr>
        <w:t>非选择题部分</w:t>
      </w:r>
    </w:p>
    <w:p w14:paraId="1ED68EDF">
      <w:pPr>
        <w:spacing w:line="360" w:lineRule="auto"/>
        <w:jc w:val="left"/>
        <w:textAlignment w:val="center"/>
        <w:rPr>
          <w:color w:val="000000"/>
        </w:rPr>
      </w:pPr>
      <w:r>
        <w:rPr>
          <w:rFonts w:ascii="宋体" w:hAnsi="宋体" w:eastAsia="宋体" w:cs="宋体"/>
          <w:b/>
          <w:color w:val="000000"/>
          <w:sz w:val="24"/>
        </w:rPr>
        <w:t>注意：将答案写在答题纸上，写在本试卷上无效。</w:t>
      </w:r>
    </w:p>
    <w:p w14:paraId="27653F03">
      <w:pPr>
        <w:spacing w:line="360" w:lineRule="auto"/>
        <w:jc w:val="left"/>
        <w:textAlignment w:val="center"/>
        <w:rPr>
          <w:color w:val="000000"/>
        </w:rPr>
      </w:pPr>
      <w:r>
        <w:rPr>
          <w:rFonts w:ascii="宋体" w:hAnsi="宋体" w:eastAsia="宋体" w:cs="宋体"/>
          <w:b/>
          <w:color w:val="000000"/>
          <w:sz w:val="24"/>
        </w:rPr>
        <w:t>第三部分：语言运用</w:t>
      </w:r>
      <w:r>
        <w:rPr>
          <w:rFonts w:ascii="Times New Roman" w:hAnsi="Times New Roman" w:eastAsia="Times New Roman" w:cs="Times New Roman"/>
          <w:b/>
          <w:color w:val="000000"/>
          <w:sz w:val="24"/>
        </w:rPr>
        <w:t>(</w:t>
      </w:r>
      <w:r>
        <w:rPr>
          <w:rFonts w:ascii="宋体" w:hAnsi="宋体" w:eastAsia="宋体" w:cs="宋体"/>
          <w:b/>
          <w:color w:val="000000"/>
          <w:sz w:val="24"/>
        </w:rPr>
        <w:t>共三节，满分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4EE0C11">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单词拼写</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A49D693">
      <w:pPr>
        <w:spacing w:line="360" w:lineRule="auto"/>
        <w:jc w:val="left"/>
        <w:textAlignment w:val="center"/>
        <w:rPr>
          <w:color w:val="000000"/>
        </w:rPr>
      </w:pPr>
      <w:r>
        <w:rPr>
          <w:rFonts w:ascii="宋体" w:hAnsi="宋体" w:eastAsia="宋体" w:cs="宋体"/>
          <w:b/>
          <w:color w:val="000000"/>
          <w:sz w:val="24"/>
        </w:rPr>
        <w:t>根据下列句子所给英语首字母或汉语注释，写出空缺处各单词的正确形式</w:t>
      </w:r>
      <w:r>
        <w:rPr>
          <w:rFonts w:ascii="Times New Roman" w:hAnsi="Times New Roman" w:eastAsia="Times New Roman" w:cs="Times New Roman"/>
          <w:b/>
          <w:color w:val="000000"/>
          <w:sz w:val="24"/>
        </w:rPr>
        <w:t>(</w:t>
      </w:r>
      <w:r>
        <w:rPr>
          <w:rFonts w:ascii="宋体" w:hAnsi="宋体" w:eastAsia="宋体" w:cs="宋体"/>
          <w:b/>
          <w:color w:val="000000"/>
          <w:sz w:val="24"/>
        </w:rPr>
        <w:t>每空只写一词</w:t>
      </w:r>
      <w:r>
        <w:rPr>
          <w:rFonts w:ascii="Times New Roman" w:hAnsi="Times New Roman" w:eastAsia="Times New Roman" w:cs="Times New Roman"/>
          <w:b/>
          <w:color w:val="000000"/>
          <w:sz w:val="24"/>
        </w:rPr>
        <w:t>)</w:t>
      </w:r>
      <w:r>
        <w:rPr>
          <w:rFonts w:ascii="宋体" w:hAnsi="宋体" w:eastAsia="宋体" w:cs="宋体"/>
          <w:b/>
          <w:color w:val="000000"/>
          <w:sz w:val="24"/>
        </w:rPr>
        <w:t>。</w:t>
      </w:r>
    </w:p>
    <w:p w14:paraId="436244B1">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These days</w:t>
      </w:r>
      <w:r>
        <w:rPr>
          <w:rFonts w:ascii="Times New Roman" w:hAnsi="Times New Roman" w:eastAsia="Times New Roman" w:cs="Times New Roman"/>
          <w:color w:val="000000"/>
          <w:position w:val="-22"/>
        </w:rPr>
        <w:drawing>
          <wp:inline distT="0" distB="0" distL="114300" distR="114300">
            <wp:extent cx="50800" cy="88900"/>
            <wp:effectExtent l="0" t="0" r="1016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we are </w:t>
      </w:r>
      <w:r>
        <w:rPr>
          <w:color w:val="000000"/>
        </w:rPr>
        <w:t>______</w:t>
      </w:r>
      <w:r>
        <w:rPr>
          <w:rFonts w:ascii="Times New Roman" w:hAnsi="Times New Roman" w:eastAsia="Times New Roman" w:cs="Times New Roman"/>
          <w:color w:val="000000"/>
        </w:rPr>
        <w:t xml:space="preserve"> (</w:t>
      </w:r>
      <w:r>
        <w:rPr>
          <w:rFonts w:ascii="宋体" w:hAnsi="宋体" w:eastAsia="宋体" w:cs="宋体"/>
          <w:color w:val="000000"/>
        </w:rPr>
        <w:t>祝贺</w:t>
      </w:r>
      <w:r>
        <w:rPr>
          <w:rFonts w:ascii="Times New Roman" w:hAnsi="Times New Roman" w:eastAsia="Times New Roman" w:cs="Times New Roman"/>
          <w:color w:val="000000"/>
        </w:rPr>
        <w:t>) the scientists on their breakthrough in space exploration. (</w:t>
      </w:r>
      <w:r>
        <w:rPr>
          <w:rFonts w:ascii="宋体" w:hAnsi="宋体" w:eastAsia="宋体" w:cs="宋体"/>
          <w:color w:val="000000"/>
        </w:rPr>
        <w:t>根据汉语提示单词拼写</w:t>
      </w:r>
      <w:r>
        <w:rPr>
          <w:rFonts w:ascii="Times New Roman" w:hAnsi="Times New Roman" w:eastAsia="Times New Roman" w:cs="Times New Roman"/>
          <w:color w:val="000000"/>
        </w:rPr>
        <w:t xml:space="preserve">) </w:t>
      </w:r>
    </w:p>
    <w:p w14:paraId="7A45081E">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 xml:space="preserve">To maintain your health, you’d better take physical exercise </w:t>
      </w:r>
      <w:r>
        <w:rPr>
          <w:color w:val="000000"/>
        </w:rPr>
        <w:t>______</w:t>
      </w:r>
      <w:r>
        <w:rPr>
          <w:rFonts w:ascii="Times New Roman" w:hAnsi="Times New Roman" w:eastAsia="Times New Roman" w:cs="Times New Roman"/>
          <w:color w:val="000000"/>
        </w:rPr>
        <w:t xml:space="preserve"> (</w:t>
      </w:r>
      <w:r>
        <w:rPr>
          <w:rFonts w:ascii="宋体" w:hAnsi="宋体" w:eastAsia="宋体" w:cs="宋体"/>
          <w:color w:val="000000"/>
        </w:rPr>
        <w:t>定期</w:t>
      </w:r>
      <w:r>
        <w:rPr>
          <w:rFonts w:ascii="Times New Roman" w:hAnsi="Times New Roman" w:eastAsia="Times New Roman" w:cs="Times New Roman"/>
          <w:color w:val="000000"/>
        </w:rPr>
        <w:t>) at your own pace. (</w:t>
      </w:r>
      <w:r>
        <w:rPr>
          <w:rFonts w:ascii="宋体" w:hAnsi="宋体" w:eastAsia="宋体" w:cs="宋体"/>
          <w:color w:val="000000"/>
        </w:rPr>
        <w:t>根据汉语提示单词拼写</w:t>
      </w:r>
      <w:r>
        <w:rPr>
          <w:rFonts w:ascii="Times New Roman" w:hAnsi="Times New Roman" w:eastAsia="Times New Roman" w:cs="Times New Roman"/>
          <w:color w:val="000000"/>
        </w:rPr>
        <w:t xml:space="preserve">) </w:t>
      </w:r>
    </w:p>
    <w:p w14:paraId="1DEE55D7">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 xml:space="preserve">To their </w:t>
      </w:r>
      <w:r>
        <w:rPr>
          <w:color w:val="000000"/>
        </w:rPr>
        <w:t>______</w:t>
      </w:r>
      <w:r>
        <w:rPr>
          <w:rFonts w:ascii="Times New Roman" w:hAnsi="Times New Roman" w:eastAsia="Times New Roman" w:cs="Times New Roman"/>
          <w:color w:val="000000"/>
        </w:rPr>
        <w:t xml:space="preserve"> (</w:t>
      </w:r>
      <w:r>
        <w:rPr>
          <w:rFonts w:ascii="宋体" w:hAnsi="宋体" w:eastAsia="宋体" w:cs="宋体"/>
          <w:color w:val="000000"/>
        </w:rPr>
        <w:t>满意</w:t>
      </w:r>
      <w:r>
        <w:rPr>
          <w:rFonts w:ascii="Times New Roman" w:hAnsi="Times New Roman" w:eastAsia="Times New Roman" w:cs="Times New Roman"/>
          <w:color w:val="000000"/>
        </w:rPr>
        <w:t>)</w:t>
      </w:r>
      <w:r>
        <w:rPr>
          <w:rFonts w:ascii="Times New Roman" w:hAnsi="Times New Roman" w:eastAsia="Times New Roman" w:cs="Times New Roman"/>
          <w:color w:val="000000"/>
          <w:position w:val="-22"/>
        </w:rPr>
        <w:drawing>
          <wp:inline distT="0" distB="0" distL="114300" distR="114300">
            <wp:extent cx="50800" cy="88900"/>
            <wp:effectExtent l="0" t="0" r="1016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their son won a full scholarship to a famous university.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67F87294">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 xml:space="preserve">Nowadays, it’s </w:t>
      </w:r>
      <w:r>
        <w:rPr>
          <w:color w:val="000000"/>
        </w:rPr>
        <w:t xml:space="preserve">______ </w:t>
      </w:r>
      <w:r>
        <w:rPr>
          <w:rFonts w:ascii="Times New Roman" w:hAnsi="Times New Roman" w:eastAsia="Times New Roman" w:cs="Times New Roman"/>
          <w:color w:val="000000"/>
        </w:rPr>
        <w:t>(</w:t>
      </w:r>
      <w:r>
        <w:rPr>
          <w:rFonts w:ascii="宋体" w:hAnsi="宋体" w:eastAsia="宋体" w:cs="宋体"/>
          <w:color w:val="000000"/>
        </w:rPr>
        <w:t>典型的</w:t>
      </w:r>
      <w:r>
        <w:rPr>
          <w:rFonts w:ascii="Times New Roman" w:hAnsi="Times New Roman" w:eastAsia="Times New Roman" w:cs="Times New Roman"/>
          <w:color w:val="000000"/>
        </w:rPr>
        <w:t>) of young people to use social media to stay connected.(</w:t>
      </w:r>
      <w:r>
        <w:rPr>
          <w:rFonts w:ascii="宋体" w:hAnsi="宋体" w:eastAsia="宋体" w:cs="宋体"/>
          <w:color w:val="000000"/>
        </w:rPr>
        <w:t>根据汉语提示单词拼写</w:t>
      </w:r>
      <w:r>
        <w:rPr>
          <w:rFonts w:ascii="Times New Roman" w:hAnsi="Times New Roman" w:eastAsia="Times New Roman" w:cs="Times New Roman"/>
          <w:color w:val="000000"/>
        </w:rPr>
        <w:t xml:space="preserve">) </w:t>
      </w:r>
    </w:p>
    <w:p w14:paraId="26072F0C">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 xml:space="preserve">The company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道歉</w:t>
      </w:r>
      <w:r>
        <w:rPr>
          <w:rFonts w:ascii="Times New Roman" w:hAnsi="Times New Roman" w:eastAsia="Times New Roman" w:cs="Times New Roman"/>
          <w:color w:val="000000"/>
        </w:rPr>
        <w:t>) for its failing to meet environmental standards last Friday.  (</w:t>
      </w:r>
      <w:r>
        <w:rPr>
          <w:rFonts w:ascii="宋体" w:hAnsi="宋体" w:eastAsia="宋体" w:cs="宋体"/>
          <w:color w:val="000000"/>
        </w:rPr>
        <w:t>根据汉语提示单词拼写</w:t>
      </w:r>
      <w:r>
        <w:rPr>
          <w:rFonts w:ascii="Times New Roman" w:hAnsi="Times New Roman" w:eastAsia="Times New Roman" w:cs="Times New Roman"/>
          <w:color w:val="000000"/>
        </w:rPr>
        <w:t xml:space="preserve">) </w:t>
      </w:r>
    </w:p>
    <w:p w14:paraId="079B8117">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Dr Lin thought life was the most p</w:t>
      </w:r>
      <w:r>
        <w:rPr>
          <w:color w:val="000000"/>
        </w:rPr>
        <w:t>______</w:t>
      </w:r>
      <w:r>
        <w:rPr>
          <w:rFonts w:ascii="Times New Roman" w:hAnsi="Times New Roman" w:eastAsia="Times New Roman" w:cs="Times New Roman"/>
          <w:color w:val="000000"/>
        </w:rPr>
        <w:t xml:space="preserve"> and thus she treated her patients with great care.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7C1A2726">
      <w:pPr>
        <w:spacing w:line="360" w:lineRule="auto"/>
        <w:jc w:val="both"/>
        <w:textAlignment w:val="center"/>
        <w:rPr>
          <w:color w:val="000000"/>
        </w:rPr>
      </w:pPr>
      <w:r>
        <w:rPr>
          <w:color w:val="000000"/>
        </w:rPr>
        <w:t xml:space="preserve">58. </w:t>
      </w:r>
      <w:r>
        <w:rPr>
          <w:rFonts w:ascii="Times New Roman" w:hAnsi="Times New Roman" w:eastAsia="Times New Roman" w:cs="Times New Roman"/>
          <w:color w:val="000000"/>
        </w:rPr>
        <w:t>During the Mid-Autumn Day, families g</w:t>
      </w:r>
      <w:r>
        <w:rPr>
          <w:color w:val="000000"/>
        </w:rPr>
        <w:t>______</w:t>
      </w:r>
      <w:r>
        <w:rPr>
          <w:rFonts w:ascii="Times New Roman" w:hAnsi="Times New Roman" w:eastAsia="Times New Roman" w:cs="Times New Roman"/>
          <w:color w:val="000000"/>
        </w:rPr>
        <w:t xml:space="preserve"> to admire the moon and enjoy mooncakes.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12677E33">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The runner fell behind in the race at first, but e</w:t>
      </w:r>
      <w:r>
        <w:rPr>
          <w:color w:val="000000"/>
        </w:rPr>
        <w:t>______</w:t>
      </w:r>
      <w:r>
        <w:rPr>
          <w:rFonts w:ascii="Times New Roman" w:hAnsi="Times New Roman" w:eastAsia="Times New Roman" w:cs="Times New Roman"/>
          <w:color w:val="000000"/>
        </w:rPr>
        <w:t xml:space="preserve"> caught up with others.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28D8C70B">
      <w:pPr>
        <w:spacing w:line="360" w:lineRule="auto"/>
        <w:jc w:val="both"/>
        <w:textAlignment w:val="center"/>
        <w:rPr>
          <w:color w:val="000000"/>
        </w:rPr>
      </w:pPr>
      <w:r>
        <w:rPr>
          <w:color w:val="000000"/>
        </w:rPr>
        <w:t xml:space="preserve">60. </w:t>
      </w:r>
      <w:r>
        <w:rPr>
          <w:rFonts w:ascii="Times New Roman" w:hAnsi="Times New Roman" w:eastAsia="Times New Roman" w:cs="Times New Roman"/>
          <w:color w:val="000000"/>
        </w:rPr>
        <w:t>I really like this p</w:t>
      </w:r>
      <w:r>
        <w:rPr>
          <w:color w:val="000000"/>
        </w:rPr>
        <w:t>______</w:t>
      </w:r>
      <w:r>
        <w:rPr>
          <w:rFonts w:ascii="Times New Roman" w:hAnsi="Times New Roman" w:eastAsia="Times New Roman" w:cs="Times New Roman"/>
          <w:color w:val="000000"/>
        </w:rPr>
        <w:t xml:space="preserve"> because his poems inspire me to pursue my dreams.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1860BC1B">
      <w:pPr>
        <w:spacing w:line="360" w:lineRule="auto"/>
        <w:jc w:val="both"/>
        <w:textAlignment w:val="center"/>
        <w:rPr>
          <w:color w:val="000000"/>
        </w:rPr>
      </w:pPr>
      <w:r>
        <w:rPr>
          <w:color w:val="000000"/>
        </w:rPr>
        <w:t xml:space="preserve">61. </w:t>
      </w:r>
      <w:r>
        <w:rPr>
          <w:rFonts w:ascii="Times New Roman" w:hAnsi="Times New Roman" w:eastAsia="Times New Roman" w:cs="Times New Roman"/>
          <w:color w:val="000000"/>
        </w:rPr>
        <w:t>Despite the failure, the student never gave up his b</w:t>
      </w:r>
      <w:r>
        <w:rPr>
          <w:color w:val="000000"/>
        </w:rPr>
        <w:t>______</w:t>
      </w:r>
      <w:r>
        <w:rPr>
          <w:rFonts w:ascii="Times New Roman" w:hAnsi="Times New Roman" w:eastAsia="Times New Roman" w:cs="Times New Roman"/>
          <w:color w:val="000000"/>
        </w:rPr>
        <w:t xml:space="preserve"> that hard work pays off.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0F1992C7">
      <w:pPr>
        <w:spacing w:line="360"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7E62EAD">
      <w:pPr>
        <w:spacing w:line="360" w:lineRule="auto"/>
        <w:jc w:val="left"/>
        <w:textAlignment w:val="center"/>
        <w:rPr>
          <w:color w:val="000000"/>
        </w:rPr>
      </w:pPr>
      <w:r>
        <w:rPr>
          <w:rFonts w:ascii="宋体" w:hAnsi="宋体" w:eastAsia="宋体" w:cs="宋体"/>
          <w:color w:val="000000"/>
        </w:rPr>
        <w:t>阅读下面材料，在空白处填入适当的内容</w:t>
      </w:r>
      <w:r>
        <w:rPr>
          <w:rFonts w:ascii="Times New Roman" w:hAnsi="Times New Roman" w:eastAsia="Times New Roman" w:cs="Times New Roman"/>
          <w:color w:val="000000"/>
        </w:rPr>
        <w:t>(1</w:t>
      </w:r>
      <w:r>
        <w:rPr>
          <w:rFonts w:ascii="宋体" w:hAnsi="宋体" w:eastAsia="宋体" w:cs="宋体"/>
          <w:color w:val="000000"/>
        </w:rPr>
        <w:t>个单词</w:t>
      </w:r>
      <w:r>
        <w:rPr>
          <w:rFonts w:ascii="Times New Roman" w:hAnsi="Times New Roman" w:eastAsia="Times New Roman" w:cs="Times New Roman"/>
          <w:color w:val="000000"/>
        </w:rPr>
        <w:t>)</w:t>
      </w:r>
      <w:r>
        <w:rPr>
          <w:rFonts w:ascii="宋体" w:hAnsi="宋体" w:eastAsia="宋体" w:cs="宋体"/>
          <w:color w:val="000000"/>
        </w:rPr>
        <w:t>或括号中单词的正确形式。</w:t>
      </w:r>
    </w:p>
    <w:p w14:paraId="286CEF1D">
      <w:pPr>
        <w:spacing w:line="360" w:lineRule="auto"/>
        <w:ind w:firstLine="420"/>
        <w:jc w:val="left"/>
        <w:textAlignment w:val="center"/>
        <w:rPr>
          <w:color w:val="000000"/>
        </w:rPr>
      </w:pPr>
      <w:r>
        <w:rPr>
          <w:rFonts w:ascii="Times New Roman" w:hAnsi="Times New Roman" w:eastAsia="Times New Roman" w:cs="Times New Roman"/>
          <w:color w:val="000000"/>
        </w:rPr>
        <w:t xml:space="preserve">Shan Xinghua is a remarkable figure in the development of China’s railway ticketing system. She is known as the “Super Brain” behind 12306, </w:t>
      </w:r>
      <w:r>
        <w:rPr>
          <w:color w:val="000000"/>
          <w:u w:val="single"/>
        </w:rPr>
        <w:t>____62____</w:t>
      </w:r>
      <w:r>
        <w:rPr>
          <w:rFonts w:ascii="Times New Roman" w:hAnsi="Times New Roman" w:eastAsia="Times New Roman" w:cs="Times New Roman"/>
          <w:color w:val="000000"/>
        </w:rPr>
        <w:t xml:space="preserve"> world’s largest real-time ticketing platform.</w:t>
      </w:r>
    </w:p>
    <w:p w14:paraId="155D88A4">
      <w:pPr>
        <w:spacing w:line="360" w:lineRule="auto"/>
        <w:ind w:firstLine="420"/>
        <w:jc w:val="left"/>
        <w:textAlignment w:val="center"/>
        <w:rPr>
          <w:color w:val="000000"/>
        </w:rPr>
      </w:pPr>
      <w:r>
        <w:rPr>
          <w:rFonts w:ascii="Times New Roman" w:hAnsi="Times New Roman" w:eastAsia="Times New Roman" w:cs="Times New Roman"/>
          <w:color w:val="000000"/>
        </w:rPr>
        <w:t xml:space="preserve">Shan began her career in 1996, </w:t>
      </w:r>
      <w:r>
        <w:rPr>
          <w:color w:val="000000"/>
          <w:u w:val="single"/>
        </w:rPr>
        <w:t>____63____</w:t>
      </w:r>
      <w:r>
        <w:rPr>
          <w:rFonts w:ascii="Times New Roman" w:hAnsi="Times New Roman" w:eastAsia="Times New Roman" w:cs="Times New Roman"/>
          <w:color w:val="000000"/>
        </w:rPr>
        <w:t xml:space="preserve"> she joined a newly formed research team tasked with creating a unified national ticketing system. Back then, the task was extremely </w:t>
      </w:r>
      <w:r>
        <w:rPr>
          <w:color w:val="000000"/>
          <w:u w:val="single"/>
        </w:rPr>
        <w:t>____64____</w:t>
      </w:r>
      <w:r>
        <w:rPr>
          <w:color w:val="000000"/>
        </w:rPr>
        <w:t xml:space="preserve"> </w:t>
      </w:r>
      <w:r>
        <w:rPr>
          <w:rFonts w:ascii="Times New Roman" w:hAnsi="Times New Roman" w:eastAsia="Times New Roman" w:cs="Times New Roman"/>
          <w:color w:val="000000"/>
        </w:rPr>
        <w:t xml:space="preserve">(challenge). They had limited resources and the technology was not as advanced as it is today. </w:t>
      </w:r>
      <w:r>
        <w:rPr>
          <w:color w:val="000000"/>
          <w:u w:val="single"/>
        </w:rPr>
        <w:t>____65____</w:t>
      </w:r>
      <w:r>
        <w:rPr>
          <w:rFonts w:ascii="Times New Roman" w:hAnsi="Times New Roman" w:eastAsia="Times New Roman" w:cs="Times New Roman"/>
          <w:color w:val="000000"/>
        </w:rPr>
        <w:t xml:space="preserve">, Shan Xinghua and her team were determined to overcome these difficulties. They spent countless hours analyzing the problems and looking for </w:t>
      </w:r>
      <w:r>
        <w:rPr>
          <w:color w:val="000000"/>
          <w:u w:val="single"/>
        </w:rPr>
        <w:t>____66____</w:t>
      </w:r>
      <w:r>
        <w:rPr>
          <w:color w:val="000000"/>
        </w:rPr>
        <w:t xml:space="preserve"> </w:t>
      </w:r>
      <w:r>
        <w:rPr>
          <w:rFonts w:ascii="Times New Roman" w:hAnsi="Times New Roman" w:eastAsia="Times New Roman" w:cs="Times New Roman"/>
          <w:color w:val="000000"/>
        </w:rPr>
        <w:t>(solution).</w:t>
      </w:r>
    </w:p>
    <w:p w14:paraId="7956D629">
      <w:pPr>
        <w:spacing w:line="360" w:lineRule="auto"/>
        <w:ind w:firstLine="420"/>
        <w:jc w:val="left"/>
        <w:textAlignment w:val="center"/>
        <w:rPr>
          <w:color w:val="000000"/>
        </w:rPr>
      </w:pPr>
      <w:r>
        <w:rPr>
          <w:rFonts w:ascii="Times New Roman" w:hAnsi="Times New Roman" w:eastAsia="Times New Roman" w:cs="Times New Roman"/>
          <w:color w:val="000000"/>
        </w:rPr>
        <w:t xml:space="preserve">During the early years of 12306, the system faced a lot of issues, especially during the peak travel seasons like the Spring Festival travel rush. The system often crashed owing to a large number of people </w:t>
      </w:r>
      <w:r>
        <w:rPr>
          <w:color w:val="000000"/>
          <w:u w:val="single"/>
        </w:rPr>
        <w:t>____67____</w:t>
      </w:r>
      <w:r>
        <w:rPr>
          <w:color w:val="000000"/>
        </w:rPr>
        <w:t xml:space="preserve"> </w:t>
      </w:r>
      <w:r>
        <w:rPr>
          <w:rFonts w:ascii="Times New Roman" w:hAnsi="Times New Roman" w:eastAsia="Times New Roman" w:cs="Times New Roman"/>
          <w:color w:val="000000"/>
        </w:rPr>
        <w:t xml:space="preserve">(try) to access it at the same time. But Shan Xinghua didn’t give up. She </w:t>
      </w:r>
      <w:r>
        <w:rPr>
          <w:color w:val="000000"/>
          <w:u w:val="single"/>
        </w:rPr>
        <w:t>____68____</w:t>
      </w:r>
      <w:r>
        <w:rPr>
          <w:color w:val="000000"/>
        </w:rPr>
        <w:t xml:space="preserve"> </w:t>
      </w:r>
      <w:r>
        <w:rPr>
          <w:rFonts w:ascii="Times New Roman" w:hAnsi="Times New Roman" w:eastAsia="Times New Roman" w:cs="Times New Roman"/>
          <w:color w:val="000000"/>
        </w:rPr>
        <w:t>(lead) her team in exploring advanced technologies and finally they made a breakthrough.</w:t>
      </w:r>
    </w:p>
    <w:p w14:paraId="4414CBF0">
      <w:pPr>
        <w:spacing w:line="360" w:lineRule="auto"/>
        <w:ind w:firstLine="420"/>
        <w:jc w:val="left"/>
        <w:textAlignment w:val="center"/>
        <w:rPr>
          <w:color w:val="000000"/>
        </w:rPr>
      </w:pPr>
      <w:r>
        <w:rPr>
          <w:rFonts w:ascii="Times New Roman" w:hAnsi="Times New Roman" w:eastAsia="Times New Roman" w:cs="Times New Roman"/>
          <w:color w:val="000000"/>
        </w:rPr>
        <w:t xml:space="preserve">Thanks to their efforts, the 12306 platform </w:t>
      </w:r>
      <w:r>
        <w:rPr>
          <w:color w:val="000000"/>
          <w:u w:val="single"/>
        </w:rPr>
        <w:t>____69____</w:t>
      </w:r>
      <w:r>
        <w:rPr>
          <w:color w:val="000000"/>
        </w:rPr>
        <w:t xml:space="preserve"> </w:t>
      </w:r>
      <w:r>
        <w:rPr>
          <w:rFonts w:ascii="Times New Roman" w:hAnsi="Times New Roman" w:eastAsia="Times New Roman" w:cs="Times New Roman"/>
          <w:color w:val="000000"/>
        </w:rPr>
        <w:t xml:space="preserve">(become) far more efficient and user-friendly in the past decade. People can now easily book tickets, choose seats, and even take advantage </w:t>
      </w:r>
      <w:r>
        <w:rPr>
          <w:color w:val="000000"/>
          <w:u w:val="single"/>
        </w:rPr>
        <w:t>____70____</w:t>
      </w:r>
      <w:r>
        <w:rPr>
          <w:rFonts w:ascii="Times New Roman" w:hAnsi="Times New Roman" w:eastAsia="Times New Roman" w:cs="Times New Roman"/>
          <w:color w:val="000000"/>
        </w:rPr>
        <w:t xml:space="preserve"> new functions, such as combined air and rail tickets. Shan Xinghua’s journey serves as a powerful reminder of </w:t>
      </w:r>
      <w:r>
        <w:rPr>
          <w:color w:val="000000"/>
          <w:u w:val="single"/>
        </w:rPr>
        <w:t>____71____</w:t>
      </w:r>
      <w:r>
        <w:rPr>
          <w:rFonts w:ascii="Times New Roman" w:hAnsi="Times New Roman" w:eastAsia="Times New Roman" w:cs="Times New Roman"/>
          <w:color w:val="000000"/>
        </w:rPr>
        <w:t xml:space="preserve"> creativity and determination can contribute to great achievements.</w:t>
      </w:r>
    </w:p>
    <w:p w14:paraId="235B86C8">
      <w:pPr>
        <w:spacing w:line="360" w:lineRule="auto"/>
        <w:jc w:val="left"/>
        <w:textAlignment w:val="center"/>
        <w:rPr>
          <w:color w:val="000000"/>
        </w:rPr>
      </w:pPr>
      <w:r>
        <w:rPr>
          <w:rFonts w:ascii="宋体" w:hAnsi="宋体" w:eastAsia="宋体" w:cs="宋体"/>
          <w:b/>
          <w:color w:val="000000"/>
          <w:sz w:val="24"/>
        </w:rPr>
        <w:t>第四部分：写作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987F0E7">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应用文写作</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0C9BBF5">
      <w:pPr>
        <w:spacing w:line="360" w:lineRule="auto"/>
        <w:jc w:val="left"/>
        <w:textAlignment w:val="center"/>
        <w:rPr>
          <w:color w:val="000000"/>
        </w:rPr>
      </w:pPr>
      <w:r>
        <w:rPr>
          <w:color w:val="000000"/>
        </w:rPr>
        <w:t xml:space="preserve">72. </w:t>
      </w:r>
      <w:r>
        <w:rPr>
          <w:rFonts w:ascii="宋体" w:hAnsi="宋体" w:eastAsia="宋体" w:cs="宋体"/>
          <w:color w:val="000000"/>
        </w:rPr>
        <w:t>假定你是李华，上周你参加了学校组织的帮助社区老人学习如何使用智能手机的志愿者活动。请你给美国朋友</w:t>
      </w:r>
      <w:r>
        <w:rPr>
          <w:rFonts w:ascii="Times New Roman" w:hAnsi="Times New Roman" w:eastAsia="Times New Roman" w:cs="Times New Roman"/>
          <w:color w:val="000000"/>
        </w:rPr>
        <w:t>Tom</w:t>
      </w:r>
      <w:r>
        <w:rPr>
          <w:rFonts w:ascii="宋体" w:hAnsi="宋体" w:eastAsia="宋体" w:cs="宋体"/>
          <w:color w:val="000000"/>
        </w:rPr>
        <w:t>写一封邮件分享这次活动，内容包括：</w:t>
      </w:r>
    </w:p>
    <w:p w14:paraId="2C10FAE1">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．活动内容；</w:t>
      </w:r>
    </w:p>
    <w:p w14:paraId="5FF2A2FA">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．活动意义。</w:t>
      </w:r>
    </w:p>
    <w:p w14:paraId="6A06EB37">
      <w:pPr>
        <w:spacing w:line="360" w:lineRule="auto"/>
        <w:jc w:val="left"/>
        <w:textAlignment w:val="center"/>
        <w:rPr>
          <w:color w:val="000000"/>
        </w:rPr>
      </w:pPr>
      <w:r>
        <w:rPr>
          <w:rFonts w:ascii="宋体" w:hAnsi="宋体" w:eastAsia="宋体" w:cs="宋体"/>
          <w:color w:val="000000"/>
        </w:rPr>
        <w:t>注意：</w:t>
      </w:r>
    </w:p>
    <w:p w14:paraId="5E163D5A">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14:paraId="6B5F4516">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58EAE61A">
      <w:pPr>
        <w:spacing w:line="360" w:lineRule="auto"/>
        <w:jc w:val="left"/>
        <w:textAlignment w:val="center"/>
        <w:rPr>
          <w:color w:val="000000"/>
        </w:rPr>
      </w:pPr>
      <w:r>
        <w:rPr>
          <w:rFonts w:ascii="Times New Roman" w:hAnsi="Times New Roman" w:eastAsia="Times New Roman" w:cs="Times New Roman"/>
          <w:color w:val="000000"/>
        </w:rPr>
        <w:t>Dear Tom,</w:t>
      </w:r>
    </w:p>
    <w:p w14:paraId="738CAEF7">
      <w:pPr>
        <w:spacing w:line="360" w:lineRule="auto"/>
        <w:ind w:firstLine="420"/>
        <w:jc w:val="left"/>
        <w:textAlignment w:val="center"/>
        <w:rPr>
          <w:color w:val="000000"/>
        </w:rPr>
      </w:pPr>
      <w:r>
        <w:rPr>
          <w:rFonts w:ascii="Times New Roman" w:hAnsi="Times New Roman" w:eastAsia="Times New Roman" w:cs="Times New Roman"/>
          <w:color w:val="000000"/>
        </w:rPr>
        <w:t>I hope this email finds you well!</w:t>
      </w:r>
    </w:p>
    <w:p w14:paraId="040A10E8">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94B9884">
      <w:pPr>
        <w:spacing w:line="360" w:lineRule="auto"/>
        <w:jc w:val="right"/>
        <w:textAlignment w:val="center"/>
        <w:rPr>
          <w:color w:val="000000"/>
        </w:rPr>
      </w:pPr>
      <w:r>
        <w:rPr>
          <w:rFonts w:ascii="Times New Roman" w:hAnsi="Times New Roman" w:eastAsia="Times New Roman" w:cs="Times New Roman"/>
          <w:color w:val="000000"/>
        </w:rPr>
        <w:t>Yours,</w:t>
      </w:r>
    </w:p>
    <w:p w14:paraId="5DF74A62">
      <w:pPr>
        <w:spacing w:line="360" w:lineRule="auto"/>
        <w:jc w:val="right"/>
        <w:textAlignment w:val="center"/>
        <w:rPr>
          <w:color w:val="000000"/>
        </w:rPr>
      </w:pPr>
      <w:r>
        <w:rPr>
          <w:rFonts w:ascii="Times New Roman" w:hAnsi="Times New Roman" w:eastAsia="Times New Roman" w:cs="Times New Roman"/>
          <w:color w:val="000000"/>
        </w:rPr>
        <w:t>Li Hua</w:t>
      </w:r>
    </w:p>
    <w:p w14:paraId="75382DD4">
      <w:pPr>
        <w:spacing w:line="360" w:lineRule="auto"/>
        <w:jc w:val="left"/>
        <w:textAlignment w:val="center"/>
        <w:rPr>
          <w:color w:val="000000"/>
        </w:rPr>
      </w:pPr>
      <w:r>
        <w:rPr>
          <w:rFonts w:ascii="宋体" w:hAnsi="宋体" w:eastAsia="宋体" w:cs="宋体"/>
          <w:b/>
          <w:color w:val="000000"/>
          <w:sz w:val="24"/>
        </w:rPr>
        <w:t>第二节读后续写</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0064357">
      <w:pPr>
        <w:spacing w:line="360" w:lineRule="auto"/>
        <w:jc w:val="left"/>
        <w:textAlignment w:val="center"/>
        <w:rPr>
          <w:color w:val="000000"/>
        </w:rPr>
      </w:pPr>
      <w:r>
        <w:rPr>
          <w:color w:val="000000"/>
        </w:rPr>
        <w:t xml:space="preserve">73. </w:t>
      </w:r>
      <w:r>
        <w:rPr>
          <w:rFonts w:ascii="宋体" w:hAnsi="宋体" w:eastAsia="宋体" w:cs="宋体"/>
          <w:color w:val="000000"/>
        </w:rPr>
        <w:t>阅读下面材料，根据其内容和所给段落开头语续写两段，使之构成一个完整的短文。</w:t>
      </w:r>
    </w:p>
    <w:p w14:paraId="7A3F09C2">
      <w:pPr>
        <w:spacing w:line="360" w:lineRule="auto"/>
        <w:ind w:firstLine="420"/>
        <w:jc w:val="left"/>
        <w:textAlignment w:val="center"/>
        <w:rPr>
          <w:color w:val="000000"/>
        </w:rPr>
      </w:pPr>
      <w:r>
        <w:rPr>
          <w:rFonts w:ascii="Times New Roman" w:hAnsi="Times New Roman" w:eastAsia="Times New Roman" w:cs="Times New Roman"/>
          <w:color w:val="000000"/>
        </w:rPr>
        <w:t>One afternoon</w:t>
      </w:r>
      <w:r>
        <w:rPr>
          <w:rFonts w:ascii="Times New Roman" w:hAnsi="Times New Roman" w:eastAsia="Times New Roman" w:cs="Times New Roman"/>
          <w:color w:val="000000"/>
          <w:position w:val="-22"/>
        </w:rPr>
        <w:drawing>
          <wp:inline distT="0" distB="0" distL="114300" distR="114300">
            <wp:extent cx="50800" cy="88900"/>
            <wp:effectExtent l="0" t="0" r="1016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Tom’s father brought home five healthy Rhode Island Red chickens and presented them to Tom. “If you take good care of them,” his father explained, “I’ll buy all the eggs they lay at market price. But remember, you’re responsible for buying their feed.” Thrilled at the opportunity to earn his own money, Tom immediately agreed, his mind already racing with plans for his new “business”.</w:t>
      </w:r>
    </w:p>
    <w:p w14:paraId="465BDD5D">
      <w:pPr>
        <w:spacing w:line="360" w:lineRule="auto"/>
        <w:ind w:firstLine="420"/>
        <w:jc w:val="left"/>
        <w:textAlignment w:val="center"/>
        <w:rPr>
          <w:color w:val="000000"/>
        </w:rPr>
      </w:pPr>
      <w:r>
        <w:rPr>
          <w:rFonts w:ascii="Times New Roman" w:hAnsi="Times New Roman" w:eastAsia="Times New Roman" w:cs="Times New Roman"/>
          <w:color w:val="000000"/>
        </w:rPr>
        <w:t>For the first few weeks, Tom was the picture of dedication. Every morning before school, he would carefully measure out the chickens’ feed — a nutritious blend of grains and seeds recommended by the local feed store. He made sure their water was always fresh and their cage clean. The chickens, well cared for, rewarded his efforts with a steady supply of eggs—four or five each day. Tom would collect them in a small basket, and his father would pay him a fair price. Proud of his earnings, Tom started dreaming bigger. He made plans for a larger cage and even researched how to raise more chickens to increase his profits.</w:t>
      </w:r>
    </w:p>
    <w:p w14:paraId="392EEC08">
      <w:pPr>
        <w:spacing w:line="360" w:lineRule="auto"/>
        <w:ind w:firstLine="420"/>
        <w:jc w:val="left"/>
        <w:textAlignment w:val="center"/>
        <w:rPr>
          <w:color w:val="000000"/>
        </w:rPr>
      </w:pPr>
      <w:r>
        <w:rPr>
          <w:rFonts w:ascii="Times New Roman" w:hAnsi="Times New Roman" w:eastAsia="Times New Roman" w:cs="Times New Roman"/>
          <w:color w:val="000000"/>
        </w:rPr>
        <w:t>But as the weeks passed, Tom noticed something unsettling. The number of eggs began to drop — first to three a day, then two, and sometimes even just one. Maybe the chickens were just having an off week, he thought. But when the trend continued, worry set in. He examined each chicken carefully, checking for signs of illness or stress, but they seemed perfectly healthy. Confused and frustrated, he finally approached his father one evening after dinner.</w:t>
      </w:r>
    </w:p>
    <w:p w14:paraId="78E1F8B4">
      <w:pPr>
        <w:spacing w:line="360" w:lineRule="auto"/>
        <w:ind w:firstLine="420"/>
        <w:jc w:val="left"/>
        <w:textAlignment w:val="center"/>
        <w:rPr>
          <w:color w:val="000000"/>
        </w:rPr>
      </w:pPr>
      <w:r>
        <w:rPr>
          <w:rFonts w:ascii="Times New Roman" w:hAnsi="Times New Roman" w:eastAsia="Times New Roman" w:cs="Times New Roman"/>
          <w:color w:val="000000"/>
        </w:rPr>
        <w:t>His father listened quietly, then asked, “Think about it — have you changed anything in how you care for them?” Tom hesitated. Then it hit him. A few weeks earlier, he had decided to cut costs by switching to cheaper feed and reducing the portions slightly. He’d figured the chickens wouldn’t notice, and the savings would add up. But now, his attempt to save a few dollars had backfired.</w:t>
      </w:r>
    </w:p>
    <w:p w14:paraId="65D6E068">
      <w:pPr>
        <w:spacing w:line="360" w:lineRule="auto"/>
        <w:jc w:val="left"/>
        <w:textAlignment w:val="center"/>
        <w:rPr>
          <w:color w:val="000000"/>
        </w:rPr>
      </w:pPr>
      <w:r>
        <w:rPr>
          <w:rFonts w:ascii="宋体" w:hAnsi="宋体" w:eastAsia="宋体" w:cs="宋体"/>
          <w:color w:val="000000"/>
        </w:rPr>
        <w:t>注意：</w:t>
      </w:r>
    </w:p>
    <w:p w14:paraId="174CD572">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14:paraId="2C773213">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5FF7D415">
      <w:pPr>
        <w:spacing w:line="360" w:lineRule="auto"/>
        <w:jc w:val="left"/>
        <w:textAlignment w:val="center"/>
        <w:rPr>
          <w:color w:val="000000"/>
        </w:rPr>
      </w:pPr>
      <w:r>
        <w:rPr>
          <w:rFonts w:ascii="Times New Roman" w:hAnsi="Times New Roman" w:eastAsia="Times New Roman" w:cs="Times New Roman"/>
          <w:color w:val="000000"/>
        </w:rPr>
        <w:t>A wave of guilt washing over him</w:t>
      </w:r>
      <w:r>
        <w:rPr>
          <w:rFonts w:ascii="Times New Roman" w:hAnsi="Times New Roman" w:eastAsia="Times New Roman" w:cs="Times New Roman"/>
          <w:color w:val="000000"/>
          <w:position w:val="-22"/>
        </w:rPr>
        <w:drawing>
          <wp:inline distT="0" distB="0" distL="114300" distR="114300">
            <wp:extent cx="50800" cy="88900"/>
            <wp:effectExtent l="0" t="0" r="1016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Tom determined to make things right.</w:t>
      </w:r>
    </w:p>
    <w:p w14:paraId="34FF2836">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4893DF3">
      <w:pPr>
        <w:spacing w:line="360" w:lineRule="auto"/>
        <w:jc w:val="left"/>
        <w:textAlignment w:val="center"/>
        <w:rPr>
          <w:color w:val="000000"/>
        </w:rPr>
      </w:pPr>
      <w:r>
        <w:rPr>
          <w:rFonts w:ascii="Times New Roman" w:hAnsi="Times New Roman" w:eastAsia="Times New Roman" w:cs="Times New Roman"/>
          <w:color w:val="000000"/>
        </w:rPr>
        <w:t>Within a week, Tom noticed a change.</w:t>
      </w:r>
    </w:p>
    <w:p w14:paraId="41DEA17F">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51AB4EB">
      <w:pPr>
        <w:spacing w:line="360" w:lineRule="auto"/>
        <w:jc w:val="left"/>
        <w:textAlignment w:val="center"/>
        <w:rPr>
          <w:color w:val="000000"/>
        </w:rPr>
      </w:pPr>
      <w:r>
        <w:rPr>
          <w:color w:val="000000"/>
        </w:rPr>
        <w:br w:type="textWrapping"/>
      </w:r>
    </w:p>
    <w:p w14:paraId="1CD9D119">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BBCCAA">
    <w:pPr>
      <w:pStyle w:val="2"/>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5EF7D">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72681E46"/>
    <w:rsid w:val="793B3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w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4765</Words>
  <Characters>18967</Characters>
  <Lines>0</Lines>
  <Paragraphs>0</Paragraphs>
  <TotalTime>5</TotalTime>
  <ScaleCrop>false</ScaleCrop>
  <LinksUpToDate>false</LinksUpToDate>
  <CharactersWithSpaces>22084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2025-06-29T16:34:00Z</dcterms:created>
  <dc:creator>学科网试题生产平台</dc:creator>
  <dc:description>3786251389378560</dc:description>
  <cp:lastModifiedBy>A、大美娜 </cp:lastModifiedBy>
  <dcterms:modified xsi:type="dcterms:W3CDTF">2025-07-03T01:30:57Z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eyJoZGlkIjoiMjAwZGM3MmIyZjc5YzIxZTdmZjg4ZDVhNWJkZmM5NWQiLCJ1c2VySWQiOiIzNDY2NjQ0MDcifQ==</vt:lpwstr>
  </property>
  <property fmtid="{D5CDD505-2E9C-101B-9397-08002B2CF9AE}" pid="7" name="KSOProductBuildVer">
    <vt:lpwstr>2052-12.1.0.21541</vt:lpwstr>
  </property>
  <property fmtid="{D5CDD505-2E9C-101B-9397-08002B2CF9AE}" pid="8" name="ICV">
    <vt:lpwstr>0FF41C4DE6324878BA780FA653DB00DD_12</vt:lpwstr>
  </property>
</Properties>
</file>