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5"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12509500</wp:posOffset>
            </wp:positionH>
            <wp:positionV relativeFrom="topMargin">
              <wp:posOffset>11544300</wp:posOffset>
            </wp:positionV>
            <wp:extent cx="254000" cy="368300"/>
            <wp:effectExtent l="0" t="0" r="508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254000" cy="3683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学年台州市第二学期</w:t>
      </w:r>
      <w:bookmarkStart w:id="0" w:name="_GoBack"/>
      <w:bookmarkEnd w:id="0"/>
      <w:r>
        <w:rPr>
          <w:rFonts w:ascii="宋体" w:hAnsi="宋体" w:eastAsia="宋体" w:cs="宋体"/>
          <w:b/>
          <w:color w:val="auto"/>
          <w:sz w:val="32"/>
        </w:rPr>
        <w:t>高一年级期末质量评估试题</w:t>
      </w:r>
    </w:p>
    <w:p>
      <w:pPr>
        <w:spacing w:line="285" w:lineRule="auto"/>
        <w:jc w:val="center"/>
      </w:pPr>
      <w:r>
        <w:rPr>
          <w:rFonts w:ascii="宋体" w:hAnsi="宋体" w:eastAsia="宋体" w:cs="宋体"/>
          <w:b/>
          <w:color w:val="auto"/>
          <w:sz w:val="32"/>
        </w:rPr>
        <w:t>英语</w:t>
      </w:r>
    </w:p>
    <w:p>
      <w:pPr>
        <w:spacing w:line="285" w:lineRule="auto"/>
        <w:jc w:val="right"/>
      </w:pPr>
      <w:r>
        <w:rPr>
          <w:rFonts w:ascii="Times New Roman" w:hAnsi="Times New Roman" w:eastAsia="Times New Roman" w:cs="Times New Roman"/>
          <w:b/>
          <w:color w:val="auto"/>
          <w:sz w:val="24"/>
        </w:rPr>
        <w:t>2025.06</w:t>
      </w:r>
    </w:p>
    <w:p>
      <w:pPr>
        <w:spacing w:line="360" w:lineRule="auto"/>
        <w:jc w:val="center"/>
      </w:pPr>
      <w:r>
        <w:rPr>
          <w:rFonts w:ascii="宋体" w:hAnsi="宋体" w:eastAsia="宋体" w:cs="宋体"/>
          <w:b/>
          <w:color w:val="auto"/>
          <w:sz w:val="24"/>
        </w:rPr>
        <w:t>全卷共</w:t>
      </w:r>
      <w:r>
        <w:rPr>
          <w:rFonts w:ascii="Times New Roman" w:hAnsi="Times New Roman" w:eastAsia="Times New Roman" w:cs="Times New Roman"/>
          <w:b/>
          <w:color w:val="auto"/>
          <w:sz w:val="24"/>
        </w:rPr>
        <w:t>10</w:t>
      </w:r>
      <w:r>
        <w:rPr>
          <w:rFonts w:ascii="宋体" w:hAnsi="宋体" w:eastAsia="宋体" w:cs="宋体"/>
          <w:b/>
          <w:color w:val="auto"/>
          <w:sz w:val="24"/>
        </w:rPr>
        <w:t>页，满分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pPr>
        <w:spacing w:line="360" w:lineRule="auto"/>
        <w:jc w:val="left"/>
      </w:pPr>
      <w:r>
        <w:rPr>
          <w:rFonts w:ascii="宋体" w:hAnsi="宋体" w:eastAsia="宋体" w:cs="宋体"/>
          <w:b/>
          <w:color w:val="auto"/>
          <w:sz w:val="24"/>
        </w:rPr>
        <w:t>考生注意：</w:t>
      </w:r>
    </w:p>
    <w:p>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．答题前，请务必将自己的姓名、准考证号用黑色字迹的签字笔或钢笔分别填写在试题卷和答题纸规定的位置上。</w:t>
      </w:r>
    </w:p>
    <w:p>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．答题时，请按照答题纸上“注意事项”的要求，在答题纸相应的位置上规范作答，在本试题卷上的作答一律无效。</w:t>
      </w:r>
    </w:p>
    <w:p>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left"/>
      </w:pPr>
      <w:r>
        <w:rPr>
          <w:rFonts w:ascii="宋体" w:hAnsi="宋体" w:eastAsia="宋体" w:cs="宋体"/>
          <w:b/>
          <w:color w:val="auto"/>
          <w:sz w:val="24"/>
        </w:rPr>
        <w:t>做题时，先将答案标在试卷上。录音内容结束后，你将有两分钟的时间将试卷上的答案转涂到答题纸上。</w:t>
      </w:r>
    </w:p>
    <w:p>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pPr>
        <w:spacing w:line="360" w:lineRule="auto"/>
        <w:jc w:val="left"/>
        <w:textAlignment w:val="center"/>
        <w:rPr>
          <w:color w:val="auto"/>
        </w:rPr>
      </w:pPr>
      <w:r>
        <w:rPr>
          <w:color w:val="auto"/>
        </w:rPr>
        <w:t xml:space="preserve">1. </w:t>
      </w:r>
      <w:r>
        <w:t>【此处可播放相关音频，请去附件查看】</w:t>
      </w:r>
    </w:p>
    <w:p>
      <w:pPr>
        <w:spacing w:line="360" w:lineRule="auto"/>
        <w:jc w:val="left"/>
      </w:pPr>
      <w:r>
        <w:rPr>
          <w:rFonts w:ascii="Times New Roman" w:hAnsi="Times New Roman" w:eastAsia="Times New Roman" w:cs="Times New Roman"/>
          <w:color w:val="auto"/>
        </w:rPr>
        <w:t>What will the woman do next?</w:t>
      </w:r>
    </w:p>
    <w:p>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Have a shower.</w:t>
      </w:r>
      <w:r>
        <w:tab/>
      </w:r>
      <w:r>
        <w:t xml:space="preserve">B. </w:t>
      </w:r>
      <w:r>
        <w:rPr>
          <w:rFonts w:ascii="Times New Roman" w:hAnsi="Times New Roman" w:eastAsia="Times New Roman" w:cs="Times New Roman"/>
          <w:color w:val="auto"/>
        </w:rPr>
        <w:t>Deal with work.</w:t>
      </w:r>
      <w:r>
        <w:tab/>
      </w:r>
      <w:r>
        <w:t xml:space="preserve">C. </w:t>
      </w:r>
      <w:r>
        <w:rPr>
          <w:rFonts w:ascii="Times New Roman" w:hAnsi="Times New Roman" w:eastAsia="Times New Roman" w:cs="Times New Roman"/>
          <w:color w:val="auto"/>
        </w:rPr>
        <w:t>Have dinner.</w:t>
      </w:r>
    </w:p>
    <w:p>
      <w:pPr>
        <w:spacing w:line="360" w:lineRule="auto"/>
        <w:jc w:val="left"/>
        <w:textAlignment w:val="center"/>
        <w:rPr>
          <w:color w:val="000000"/>
        </w:rPr>
      </w:pPr>
      <w:r>
        <w:rPr>
          <w:color w:val="000000"/>
        </w:rPr>
        <w:t>2. 【此处可播放相关音频，请去附件查看】</w:t>
      </w:r>
    </w:p>
    <w:p>
      <w:pPr>
        <w:spacing w:line="360" w:lineRule="auto"/>
        <w:jc w:val="left"/>
        <w:textAlignment w:val="center"/>
        <w:rPr>
          <w:color w:val="000000"/>
        </w:rPr>
      </w:pPr>
      <w:r>
        <w:rPr>
          <w:rFonts w:ascii="Times New Roman" w:hAnsi="Times New Roman" w:eastAsia="Times New Roman" w:cs="Times New Roman"/>
          <w:color w:val="000000"/>
        </w:rPr>
        <w:t>When will the man finish making lanterns?</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7:45 p.m.</w:t>
      </w:r>
      <w:r>
        <w:rPr>
          <w:color w:val="000000"/>
        </w:rPr>
        <w:tab/>
      </w:r>
      <w:r>
        <w:rPr>
          <w:color w:val="000000"/>
        </w:rPr>
        <w:t xml:space="preserve">B. </w:t>
      </w:r>
      <w:r>
        <w:rPr>
          <w:rFonts w:ascii="Times New Roman" w:hAnsi="Times New Roman" w:eastAsia="Times New Roman" w:cs="Times New Roman"/>
          <w:color w:val="000000"/>
        </w:rPr>
        <w:t>7:55p.m.</w:t>
      </w:r>
      <w:r>
        <w:rPr>
          <w:color w:val="000000"/>
        </w:rPr>
        <w:tab/>
      </w:r>
      <w:r>
        <w:rPr>
          <w:color w:val="000000"/>
        </w:rPr>
        <w:t xml:space="preserve">C. </w:t>
      </w:r>
      <w:r>
        <w:rPr>
          <w:rFonts w:ascii="Times New Roman" w:hAnsi="Times New Roman" w:eastAsia="Times New Roman" w:cs="Times New Roman"/>
          <w:color w:val="000000"/>
        </w:rPr>
        <w:t>8:00 p.m.</w:t>
      </w:r>
    </w:p>
    <w:p>
      <w:pPr>
        <w:spacing w:line="360" w:lineRule="auto"/>
        <w:jc w:val="left"/>
        <w:textAlignment w:val="center"/>
        <w:rPr>
          <w:color w:val="000000"/>
        </w:rPr>
      </w:pPr>
      <w:r>
        <w:rPr>
          <w:color w:val="000000"/>
        </w:rPr>
        <w:t>3. 【此处可播放相关音频，请去附件查看】</w:t>
      </w:r>
    </w:p>
    <w:p>
      <w:pPr>
        <w:spacing w:line="360" w:lineRule="auto"/>
        <w:jc w:val="left"/>
        <w:textAlignment w:val="center"/>
        <w:rPr>
          <w:color w:val="000000"/>
        </w:rPr>
      </w:pPr>
      <w:r>
        <w:rPr>
          <w:rFonts w:ascii="Times New Roman" w:hAnsi="Times New Roman" w:eastAsia="Times New Roman" w:cs="Times New Roman"/>
          <w:color w:val="000000"/>
        </w:rPr>
        <w:t>Why does the man give up visiting Borghese Gallery?</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ticket price is high.</w:t>
      </w:r>
      <w:r>
        <w:rPr>
          <w:color w:val="000000"/>
        </w:rPr>
        <w:tab/>
      </w:r>
      <w:r>
        <w:rPr>
          <w:color w:val="000000"/>
        </w:rPr>
        <w:t xml:space="preserve">B. </w:t>
      </w:r>
      <w:r>
        <w:rPr>
          <w:rFonts w:ascii="Times New Roman" w:hAnsi="Times New Roman" w:eastAsia="Times New Roman" w:cs="Times New Roman"/>
          <w:color w:val="000000"/>
        </w:rPr>
        <w:t>Its artworks are limited.</w:t>
      </w:r>
      <w:r>
        <w:rPr>
          <w:color w:val="000000"/>
        </w:rPr>
        <w:tab/>
      </w:r>
      <w:r>
        <w:rPr>
          <w:color w:val="000000"/>
        </w:rPr>
        <w:t xml:space="preserve">C. </w:t>
      </w:r>
      <w:r>
        <w:rPr>
          <w:rFonts w:ascii="Times New Roman" w:hAnsi="Times New Roman" w:eastAsia="Times New Roman" w:cs="Times New Roman"/>
          <w:color w:val="000000"/>
        </w:rPr>
        <w:t>Making reservations is hard.</w:t>
      </w:r>
    </w:p>
    <w:p>
      <w:pPr>
        <w:spacing w:line="360" w:lineRule="auto"/>
        <w:jc w:val="left"/>
        <w:textAlignment w:val="center"/>
        <w:rPr>
          <w:color w:val="000000"/>
        </w:rPr>
      </w:pPr>
      <w:r>
        <w:rPr>
          <w:color w:val="000000"/>
        </w:rPr>
        <w:t>4. 【此处可播放相关音频，请去附件查看】</w:t>
      </w:r>
    </w:p>
    <w:p>
      <w:pPr>
        <w:spacing w:line="360" w:lineRule="auto"/>
        <w:jc w:val="left"/>
        <w:textAlignment w:val="center"/>
        <w:rPr>
          <w:color w:val="000000"/>
        </w:rPr>
      </w:pPr>
      <w:r>
        <w:rPr>
          <w:rFonts w:ascii="Times New Roman" w:hAnsi="Times New Roman" w:eastAsia="Times New Roman" w:cs="Times New Roman"/>
          <w:color w:val="000000"/>
        </w:rPr>
        <w:t>How does the man want to travel?</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plane.</w:t>
      </w:r>
      <w:r>
        <w:rPr>
          <w:color w:val="000000"/>
        </w:rPr>
        <w:tab/>
      </w:r>
      <w:r>
        <w:rPr>
          <w:color w:val="000000"/>
        </w:rPr>
        <w:t xml:space="preserve">B. </w:t>
      </w:r>
      <w:r>
        <w:rPr>
          <w:rFonts w:ascii="Times New Roman" w:hAnsi="Times New Roman" w:eastAsia="Times New Roman" w:cs="Times New Roman"/>
          <w:color w:val="000000"/>
        </w:rPr>
        <w:t>By car.</w:t>
      </w:r>
      <w:r>
        <w:rPr>
          <w:color w:val="000000"/>
        </w:rPr>
        <w:tab/>
      </w:r>
      <w:r>
        <w:rPr>
          <w:color w:val="000000"/>
        </w:rPr>
        <w:t xml:space="preserve">C. </w:t>
      </w:r>
      <w:r>
        <w:rPr>
          <w:rFonts w:ascii="Times New Roman" w:hAnsi="Times New Roman" w:eastAsia="Times New Roman" w:cs="Times New Roman"/>
          <w:color w:val="000000"/>
        </w:rPr>
        <w:t>By train.</w:t>
      </w:r>
    </w:p>
    <w:p>
      <w:pPr>
        <w:spacing w:line="360" w:lineRule="auto"/>
        <w:jc w:val="left"/>
        <w:textAlignment w:val="center"/>
        <w:rPr>
          <w:color w:val="000000"/>
        </w:rPr>
      </w:pPr>
      <w:r>
        <w:rPr>
          <w:color w:val="000000"/>
        </w:rPr>
        <w:t>5. 【此处可播放相关音频，请去附件查看】</w:t>
      </w:r>
    </w:p>
    <w:p>
      <w:pPr>
        <w:spacing w:line="360" w:lineRule="auto"/>
        <w:jc w:val="left"/>
        <w:textAlignment w:val="center"/>
        <w:rPr>
          <w:color w:val="000000"/>
        </w:rPr>
      </w:pPr>
      <w:r>
        <w:rPr>
          <w:rFonts w:ascii="Times New Roman" w:hAnsi="Times New Roman" w:eastAsia="Times New Roman" w:cs="Times New Roman"/>
          <w:color w:val="000000"/>
        </w:rPr>
        <w:t>What does the man mean?</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loves the story.</w:t>
      </w:r>
      <w:r>
        <w:rPr>
          <w:color w:val="000000"/>
        </w:rPr>
        <w:tab/>
      </w:r>
      <w:r>
        <w:rPr>
          <w:color w:val="000000"/>
        </w:rPr>
        <w:t xml:space="preserve">B. </w:t>
      </w:r>
      <w:r>
        <w:rPr>
          <w:rFonts w:ascii="Times New Roman" w:hAnsi="Times New Roman" w:eastAsia="Times New Roman" w:cs="Times New Roman"/>
          <w:color w:val="000000"/>
        </w:rPr>
        <w:t>He will practice patiently.</w:t>
      </w:r>
      <w:r>
        <w:rPr>
          <w:color w:val="000000"/>
        </w:rPr>
        <w:tab/>
      </w:r>
      <w:r>
        <w:rPr>
          <w:color w:val="000000"/>
        </w:rPr>
        <w:t xml:space="preserve">C. </w:t>
      </w:r>
      <w:r>
        <w:rPr>
          <w:rFonts w:ascii="Times New Roman" w:hAnsi="Times New Roman" w:eastAsia="Times New Roman" w:cs="Times New Roman"/>
          <w:color w:val="000000"/>
        </w:rPr>
        <w:t>He is happy about the progress.</w:t>
      </w:r>
    </w:p>
    <w:p>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 xml:space="preserve"> 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w:t>
      </w:r>
      <w:r>
        <w:rPr>
          <w:rFonts w:ascii="Times New Roman" w:hAnsi="Times New Roman" w:eastAsia="Times New Roman" w:cs="Times New Roman"/>
          <w:b/>
          <w:color w:val="000000"/>
          <w:sz w:val="24"/>
        </w:rPr>
        <w:t>;</w:t>
      </w:r>
      <w:r>
        <w:rPr>
          <w:rFonts w:ascii="宋体" w:hAnsi="宋体" w:eastAsia="宋体" w:cs="宋体"/>
          <w:b/>
          <w:color w:val="000000"/>
          <w:sz w:val="24"/>
        </w:rPr>
        <w:t>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pPr>
        <w:spacing w:line="36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spacing w:line="360" w:lineRule="auto"/>
        <w:jc w:val="left"/>
        <w:textAlignment w:val="center"/>
        <w:rPr>
          <w:color w:val="000000"/>
        </w:rPr>
      </w:pPr>
    </w:p>
    <w:p>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does the woman like most about Mark Twain’s works?</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Humorous words.</w:t>
      </w:r>
      <w:r>
        <w:rPr>
          <w:color w:val="000000"/>
        </w:rPr>
        <w:tab/>
      </w:r>
      <w:r>
        <w:rPr>
          <w:color w:val="000000"/>
        </w:rPr>
        <w:t xml:space="preserve">B. </w:t>
      </w:r>
      <w:r>
        <w:rPr>
          <w:rFonts w:ascii="Times New Roman" w:hAnsi="Times New Roman" w:eastAsia="Times New Roman" w:cs="Times New Roman"/>
          <w:color w:val="000000"/>
        </w:rPr>
        <w:t>Wise thoughts.</w:t>
      </w:r>
      <w:r>
        <w:rPr>
          <w:color w:val="000000"/>
        </w:rPr>
        <w:tab/>
      </w:r>
      <w:r>
        <w:rPr>
          <w:color w:val="000000"/>
        </w:rPr>
        <w:t xml:space="preserve">C. </w:t>
      </w:r>
      <w:r>
        <w:rPr>
          <w:rFonts w:ascii="Times New Roman" w:hAnsi="Times New Roman" w:eastAsia="Times New Roman" w:cs="Times New Roman"/>
          <w:color w:val="000000"/>
        </w:rPr>
        <w:t>Interesting characters.</w:t>
      </w:r>
    </w:p>
    <w:p>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Where does the conversation probably take place?</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 school.</w:t>
      </w:r>
      <w:r>
        <w:rPr>
          <w:color w:val="000000"/>
        </w:rPr>
        <w:tab/>
      </w:r>
      <w:r>
        <w:rPr>
          <w:color w:val="000000"/>
        </w:rPr>
        <w:t xml:space="preserve">B. </w:t>
      </w:r>
      <w:r>
        <w:rPr>
          <w:rFonts w:ascii="Times New Roman" w:hAnsi="Times New Roman" w:eastAsia="Times New Roman" w:cs="Times New Roman"/>
          <w:color w:val="000000"/>
        </w:rPr>
        <w:t>At home.</w:t>
      </w:r>
      <w:r>
        <w:rPr>
          <w:color w:val="000000"/>
        </w:rPr>
        <w:tab/>
      </w:r>
      <w:r>
        <w:rPr>
          <w:color w:val="000000"/>
        </w:rPr>
        <w:t xml:space="preserve">C. </w:t>
      </w:r>
      <w:r>
        <w:rPr>
          <w:rFonts w:ascii="Times New Roman" w:hAnsi="Times New Roman" w:eastAsia="Times New Roman" w:cs="Times New Roman"/>
          <w:color w:val="000000"/>
        </w:rPr>
        <w:t>In a public library.</w:t>
      </w:r>
    </w:p>
    <w:p>
      <w:pPr>
        <w:spacing w:line="36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spacing w:line="360" w:lineRule="auto"/>
        <w:jc w:val="left"/>
        <w:textAlignment w:val="center"/>
        <w:rPr>
          <w:color w:val="000000"/>
        </w:rPr>
      </w:pPr>
    </w:p>
    <w:p>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does the second mentioned version say about the origin of hot dogs?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lies in a misspelling.</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comes from the shape.</w:t>
      </w:r>
    </w:p>
    <w:p>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It dates from the year of 1860.</w:t>
      </w:r>
    </w:p>
    <w:p>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Who brought sausages to the U.S.?</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Italians.</w:t>
      </w:r>
      <w:r>
        <w:rPr>
          <w:color w:val="000000"/>
        </w:rPr>
        <w:tab/>
      </w:r>
      <w:r>
        <w:rPr>
          <w:color w:val="000000"/>
        </w:rPr>
        <w:t xml:space="preserve">B. </w:t>
      </w:r>
      <w:r>
        <w:rPr>
          <w:rFonts w:ascii="Times New Roman" w:hAnsi="Times New Roman" w:eastAsia="Times New Roman" w:cs="Times New Roman"/>
          <w:color w:val="000000"/>
        </w:rPr>
        <w:t>The Germans.</w:t>
      </w:r>
      <w:r>
        <w:rPr>
          <w:color w:val="000000"/>
        </w:rPr>
        <w:tab/>
      </w:r>
      <w:r>
        <w:rPr>
          <w:color w:val="000000"/>
        </w:rPr>
        <w:t xml:space="preserve">C. </w:t>
      </w:r>
      <w:r>
        <w:rPr>
          <w:rFonts w:ascii="Times New Roman" w:hAnsi="Times New Roman" w:eastAsia="Times New Roman" w:cs="Times New Roman"/>
          <w:color w:val="000000"/>
        </w:rPr>
        <w:t>The French.</w:t>
      </w:r>
    </w:p>
    <w:p>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Why did Feuchtwanger replace gloves with bread?</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keep its taste.</w:t>
      </w:r>
      <w:r>
        <w:rPr>
          <w:color w:val="000000"/>
        </w:rPr>
        <w:tab/>
      </w:r>
      <w:r>
        <w:rPr>
          <w:color w:val="000000"/>
        </w:rPr>
        <w:t xml:space="preserve">B. </w:t>
      </w:r>
      <w:r>
        <w:rPr>
          <w:rFonts w:ascii="Times New Roman" w:hAnsi="Times New Roman" w:eastAsia="Times New Roman" w:cs="Times New Roman"/>
          <w:color w:val="000000"/>
        </w:rPr>
        <w:t>To save money.</w:t>
      </w:r>
      <w:r>
        <w:rPr>
          <w:color w:val="000000"/>
        </w:rPr>
        <w:tab/>
      </w:r>
      <w:r>
        <w:rPr>
          <w:color w:val="000000"/>
        </w:rPr>
        <w:t xml:space="preserve">C. </w:t>
      </w:r>
      <w:r>
        <w:rPr>
          <w:rFonts w:ascii="Times New Roman" w:hAnsi="Times New Roman" w:eastAsia="Times New Roman" w:cs="Times New Roman"/>
          <w:color w:val="000000"/>
        </w:rPr>
        <w:t>To increase sales.</w:t>
      </w:r>
    </w:p>
    <w:p>
      <w:pPr>
        <w:spacing w:line="36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spacing w:line="360" w:lineRule="auto"/>
        <w:jc w:val="left"/>
        <w:textAlignment w:val="center"/>
        <w:rPr>
          <w:color w:val="000000"/>
        </w:rPr>
      </w:pPr>
    </w:p>
    <w:p>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does the man think of AI today?</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can replace humans.</w:t>
      </w:r>
      <w:r>
        <w:rPr>
          <w:color w:val="000000"/>
        </w:rPr>
        <w:tab/>
      </w:r>
      <w:r>
        <w:rPr>
          <w:color w:val="000000"/>
        </w:rPr>
        <w:t xml:space="preserve">B. </w:t>
      </w:r>
      <w:r>
        <w:rPr>
          <w:rFonts w:ascii="Times New Roman" w:hAnsi="Times New Roman" w:eastAsia="Times New Roman" w:cs="Times New Roman"/>
          <w:color w:val="000000"/>
        </w:rPr>
        <w:t>It’s helpful but dangerous.</w:t>
      </w:r>
      <w:r>
        <w:rPr>
          <w:color w:val="000000"/>
        </w:rPr>
        <w:tab/>
      </w:r>
      <w:r>
        <w:rPr>
          <w:color w:val="000000"/>
        </w:rPr>
        <w:t xml:space="preserve">C. </w:t>
      </w:r>
      <w:r>
        <w:rPr>
          <w:rFonts w:ascii="Times New Roman" w:hAnsi="Times New Roman" w:eastAsia="Times New Roman" w:cs="Times New Roman"/>
          <w:color w:val="000000"/>
        </w:rPr>
        <w:t>It’s just a tool without feelings.</w:t>
      </w:r>
    </w:p>
    <w:p>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has the woman’s cousin been doing recently?</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Chatting with AI robots.</w:t>
      </w:r>
      <w:r>
        <w:rPr>
          <w:color w:val="000000"/>
        </w:rPr>
        <w:tab/>
      </w:r>
      <w:r>
        <w:rPr>
          <w:color w:val="000000"/>
        </w:rPr>
        <w:t xml:space="preserve">B. </w:t>
      </w:r>
      <w:r>
        <w:rPr>
          <w:rFonts w:ascii="Times New Roman" w:hAnsi="Times New Roman" w:eastAsia="Times New Roman" w:cs="Times New Roman"/>
          <w:color w:val="000000"/>
        </w:rPr>
        <w:t>Studying laws.</w:t>
      </w:r>
      <w:r>
        <w:rPr>
          <w:color w:val="000000"/>
        </w:rPr>
        <w:tab/>
      </w:r>
      <w:r>
        <w:rPr>
          <w:color w:val="000000"/>
        </w:rPr>
        <w:t xml:space="preserve">C. </w:t>
      </w:r>
      <w:r>
        <w:rPr>
          <w:rFonts w:ascii="Times New Roman" w:hAnsi="Times New Roman" w:eastAsia="Times New Roman" w:cs="Times New Roman"/>
          <w:color w:val="000000"/>
        </w:rPr>
        <w:t>Watching movies.</w:t>
      </w:r>
    </w:p>
    <w:p>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solution does the woman suggest for advanced AI?</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Making AI less intelligent.</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Teaching AI human emotions.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Creating strict laws for AI use.</w:t>
      </w:r>
    </w:p>
    <w:p>
      <w:pPr>
        <w:spacing w:line="36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spacing w:line="360" w:lineRule="auto"/>
        <w:jc w:val="left"/>
        <w:textAlignment w:val="center"/>
        <w:rPr>
          <w:color w:val="000000"/>
        </w:rPr>
      </w:pPr>
    </w:p>
    <w:p>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does the woman do?</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department manager.</w:t>
      </w:r>
      <w:r>
        <w:rPr>
          <w:color w:val="000000"/>
        </w:rPr>
        <w:tab/>
      </w:r>
      <w:r>
        <w:rPr>
          <w:color w:val="000000"/>
        </w:rPr>
        <w:t xml:space="preserve">B. </w:t>
      </w:r>
      <w:r>
        <w:rPr>
          <w:rFonts w:ascii="Times New Roman" w:hAnsi="Times New Roman" w:eastAsia="Times New Roman" w:cs="Times New Roman"/>
          <w:color w:val="000000"/>
        </w:rPr>
        <w:t>A new employee.</w:t>
      </w:r>
      <w:r>
        <w:rPr>
          <w:color w:val="000000"/>
        </w:rPr>
        <w:tab/>
      </w:r>
      <w:r>
        <w:rPr>
          <w:color w:val="000000"/>
        </w:rPr>
        <w:t xml:space="preserve">C. </w:t>
      </w:r>
      <w:r>
        <w:rPr>
          <w:rFonts w:ascii="Times New Roman" w:hAnsi="Times New Roman" w:eastAsia="Times New Roman" w:cs="Times New Roman"/>
          <w:color w:val="000000"/>
        </w:rPr>
        <w:t>A market researcher.</w:t>
      </w:r>
    </w:p>
    <w:p>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did Michael achieve last quarter?</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attracted more customers.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successfully completed a project.</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wrote many reports for the company.</w:t>
      </w:r>
    </w:p>
    <w:p>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By what percentage does Michael expect his salary to increase?</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5%.</w:t>
      </w:r>
      <w:r>
        <w:rPr>
          <w:color w:val="000000"/>
        </w:rPr>
        <w:tab/>
      </w:r>
      <w:r>
        <w:rPr>
          <w:color w:val="000000"/>
        </w:rPr>
        <w:t xml:space="preserve">B. </w:t>
      </w:r>
      <w:r>
        <w:rPr>
          <w:rFonts w:ascii="Times New Roman" w:hAnsi="Times New Roman" w:eastAsia="Times New Roman" w:cs="Times New Roman"/>
          <w:color w:val="000000"/>
        </w:rPr>
        <w:t>10%.</w:t>
      </w:r>
      <w:r>
        <w:rPr>
          <w:color w:val="000000"/>
        </w:rPr>
        <w:tab/>
      </w:r>
      <w:r>
        <w:rPr>
          <w:color w:val="000000"/>
        </w:rPr>
        <w:t xml:space="preserve">C. </w:t>
      </w:r>
      <w:r>
        <w:rPr>
          <w:rFonts w:ascii="Times New Roman" w:hAnsi="Times New Roman" w:eastAsia="Times New Roman" w:cs="Times New Roman"/>
          <w:color w:val="000000"/>
        </w:rPr>
        <w:t>15%.</w:t>
      </w:r>
    </w:p>
    <w:p>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will happen to Michael next Friday?</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He’ll be promoted.</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He’ll get a salary raise.</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He’ll be informed of the result.</w:t>
      </w:r>
    </w:p>
    <w:p>
      <w:pPr>
        <w:spacing w:line="360" w:lineRule="auto"/>
        <w:jc w:val="left"/>
        <w:textAlignment w:val="center"/>
        <w:rPr>
          <w:color w:val="000000"/>
        </w:rPr>
      </w:pPr>
      <w:r>
        <w:rPr>
          <w:rFonts w:ascii="宋体" w:hAnsi="宋体" w:eastAsia="宋体" w:cs="宋体"/>
          <w:color w:val="000000"/>
        </w:rPr>
        <w:t>听下面一段独白，回答以下小题。</w:t>
      </w:r>
      <w:r>
        <w:rPr>
          <w:color w:val="000000"/>
        </w:rPr>
        <w:t>【此处可播放相关音频，请去附件查看】</w:t>
      </w:r>
    </w:p>
    <w:p>
      <w:pPr>
        <w:spacing w:line="360" w:lineRule="auto"/>
        <w:jc w:val="left"/>
        <w:textAlignment w:val="center"/>
        <w:rPr>
          <w:color w:val="000000"/>
        </w:rPr>
      </w:pPr>
    </w:p>
    <w:p>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How long do astronauts need to exercise every day in space?</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About 50 minutes.</w:t>
      </w:r>
      <w:r>
        <w:rPr>
          <w:color w:val="000000"/>
        </w:rPr>
        <w:tab/>
      </w:r>
      <w:r>
        <w:rPr>
          <w:color w:val="000000"/>
        </w:rPr>
        <w:t xml:space="preserve">B. </w:t>
      </w:r>
      <w:r>
        <w:rPr>
          <w:rFonts w:ascii="Times New Roman" w:hAnsi="Times New Roman" w:eastAsia="Times New Roman" w:cs="Times New Roman"/>
          <w:color w:val="000000"/>
        </w:rPr>
        <w:t>About 2 hours.</w:t>
      </w:r>
      <w:r>
        <w:rPr>
          <w:color w:val="000000"/>
        </w:rPr>
        <w:tab/>
      </w:r>
      <w:r>
        <w:rPr>
          <w:color w:val="000000"/>
        </w:rPr>
        <w:t xml:space="preserve">C. </w:t>
      </w:r>
      <w:r>
        <w:rPr>
          <w:rFonts w:ascii="Times New Roman" w:hAnsi="Times New Roman" w:eastAsia="Times New Roman" w:cs="Times New Roman"/>
          <w:color w:val="000000"/>
        </w:rPr>
        <w:t>About 2.5 hours.</w:t>
      </w:r>
    </w:p>
    <w:p>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causes sleep problems for astronauts in space?</w:t>
      </w:r>
    </w:p>
    <w:p>
      <w:pPr>
        <w:tabs>
          <w:tab w:val="left" w:pos="3249"/>
          <w:tab w:val="left" w:pos="6497"/>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Too many sunrises.</w:t>
      </w:r>
      <w:r>
        <w:rPr>
          <w:color w:val="000000"/>
        </w:rPr>
        <w:tab/>
      </w:r>
      <w:r>
        <w:rPr>
          <w:color w:val="000000"/>
        </w:rPr>
        <w:t xml:space="preserve">B. </w:t>
      </w:r>
      <w:r>
        <w:rPr>
          <w:rFonts w:ascii="Times New Roman" w:hAnsi="Times New Roman" w:eastAsia="Times New Roman" w:cs="Times New Roman"/>
          <w:color w:val="000000"/>
        </w:rPr>
        <w:t>The lack of gravity.</w:t>
      </w:r>
      <w:r>
        <w:rPr>
          <w:color w:val="000000"/>
        </w:rPr>
        <w:tab/>
      </w:r>
      <w:r>
        <w:rPr>
          <w:color w:val="000000"/>
        </w:rPr>
        <w:t xml:space="preserve">C. </w:t>
      </w:r>
      <w:r>
        <w:rPr>
          <w:rFonts w:ascii="Times New Roman" w:hAnsi="Times New Roman" w:eastAsia="Times New Roman" w:cs="Times New Roman"/>
          <w:color w:val="000000"/>
        </w:rPr>
        <w:t>The feeling of loneliness.</w:t>
      </w:r>
    </w:p>
    <w:p>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is the speaker mainly talking about?</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Life in outer space.</w:t>
      </w:r>
      <w:r>
        <w:rPr>
          <w:color w:val="000000"/>
        </w:rPr>
        <w:tab/>
      </w:r>
      <w:r>
        <w:rPr>
          <w:color w:val="000000"/>
        </w:rPr>
        <w:t xml:space="preserve">B. </w:t>
      </w:r>
      <w:r>
        <w:rPr>
          <w:rFonts w:ascii="Times New Roman" w:hAnsi="Times New Roman" w:eastAsia="Times New Roman" w:cs="Times New Roman"/>
          <w:color w:val="000000"/>
        </w:rPr>
        <w:t>New space technology.</w:t>
      </w:r>
      <w:r>
        <w:rPr>
          <w:color w:val="000000"/>
        </w:rPr>
        <w:tab/>
      </w:r>
      <w:r>
        <w:rPr>
          <w:color w:val="000000"/>
        </w:rPr>
        <w:t xml:space="preserve">C. </w:t>
      </w:r>
      <w:r>
        <w:rPr>
          <w:rFonts w:ascii="Times New Roman" w:hAnsi="Times New Roman" w:eastAsia="Times New Roman" w:cs="Times New Roman"/>
          <w:color w:val="000000"/>
        </w:rPr>
        <w:t>Health risks for astronauts.</w:t>
      </w:r>
    </w:p>
    <w:p>
      <w:pPr>
        <w:spacing w:line="360"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pPr>
        <w:spacing w:line="360" w:lineRule="auto"/>
        <w:jc w:val="center"/>
        <w:textAlignment w:val="center"/>
        <w:rPr>
          <w:color w:val="000000"/>
        </w:rPr>
      </w:pPr>
      <w:r>
        <w:rPr>
          <w:rFonts w:ascii="Times New Roman" w:hAnsi="Times New Roman" w:eastAsia="Times New Roman" w:cs="Times New Roman"/>
          <w:b/>
          <w:color w:val="000000"/>
          <w:sz w:val="24"/>
        </w:rPr>
        <w:t>A</w:t>
      </w:r>
    </w:p>
    <w:p>
      <w:pPr>
        <w:spacing w:line="360" w:lineRule="auto"/>
        <w:ind w:firstLine="420"/>
        <w:jc w:val="both"/>
        <w:textAlignment w:val="center"/>
        <w:rPr>
          <w:color w:val="000000"/>
        </w:rPr>
      </w:pPr>
      <w:r>
        <w:rPr>
          <w:rFonts w:ascii="Times New Roman" w:hAnsi="Times New Roman" w:eastAsia="Times New Roman" w:cs="Times New Roman"/>
          <w:color w:val="000000"/>
        </w:rPr>
        <w:t>Summer presents a collection of festivals that combine fun, charity, and awareness. Here are four special celebrations happening in June:</w:t>
      </w:r>
    </w:p>
    <w:p>
      <w:pPr>
        <w:spacing w:line="360" w:lineRule="auto"/>
        <w:ind w:firstLine="420"/>
        <w:jc w:val="both"/>
        <w:textAlignment w:val="center"/>
        <w:rPr>
          <w:color w:val="000000"/>
        </w:rPr>
      </w:pPr>
      <w:r>
        <w:rPr>
          <w:rFonts w:ascii="Times New Roman" w:hAnsi="Times New Roman" w:eastAsia="Times New Roman" w:cs="Times New Roman"/>
          <w:b/>
          <w:color w:val="000000"/>
        </w:rPr>
        <w:t>National Go Barefoot Day (June 1)</w:t>
      </w:r>
    </w:p>
    <w:p>
      <w:pPr>
        <w:spacing w:line="360" w:lineRule="auto"/>
        <w:ind w:firstLine="420"/>
        <w:jc w:val="both"/>
        <w:textAlignment w:val="center"/>
        <w:rPr>
          <w:color w:val="000000"/>
        </w:rPr>
      </w:pPr>
      <w:r>
        <w:rPr>
          <w:rFonts w:ascii="Times New Roman" w:hAnsi="Times New Roman" w:eastAsia="Times New Roman" w:cs="Times New Roman"/>
          <w:color w:val="000000"/>
        </w:rPr>
        <w:t>Established after the 2004 tsunami, this day promotes barefoot walking for health benefits like stronger muscles while supporting Soles4Souls, a non-profit that has provided 19 million shoes globally. You can join barefoot activities or organize shoe collections. By simply taking off your shoes, you can improve your own health while helping children get the shoes they need.</w:t>
      </w:r>
    </w:p>
    <w:p>
      <w:pPr>
        <w:spacing w:line="360" w:lineRule="auto"/>
        <w:ind w:firstLine="420"/>
        <w:jc w:val="both"/>
        <w:textAlignment w:val="center"/>
        <w:rPr>
          <w:color w:val="000000"/>
        </w:rPr>
      </w:pPr>
      <w:r>
        <w:rPr>
          <w:rFonts w:ascii="Times New Roman" w:hAnsi="Times New Roman" w:eastAsia="Times New Roman" w:cs="Times New Roman"/>
          <w:b/>
          <w:color w:val="000000"/>
        </w:rPr>
        <w:t>World Oceans Day (June 8)</w:t>
      </w:r>
    </w:p>
    <w:p>
      <w:pPr>
        <w:spacing w:line="360" w:lineRule="auto"/>
        <w:ind w:firstLine="420"/>
        <w:jc w:val="both"/>
        <w:textAlignment w:val="center"/>
        <w:rPr>
          <w:color w:val="000000"/>
        </w:rPr>
      </w:pPr>
      <w:r>
        <w:rPr>
          <w:rFonts w:ascii="Times New Roman" w:hAnsi="Times New Roman" w:eastAsia="Times New Roman" w:cs="Times New Roman"/>
          <w:color w:val="000000"/>
        </w:rPr>
        <w:t>Oceans cover 66% of Earth and provide 50% of our oxygen, yet 8 million tons of plastic waste pollute them yearly. This day honors the ocean’s irreplaceable roles while inspiring worldwide participation. People can get involved by cleaning beaches, reducing single-use plastics, and watching educational films — turning awareness into action for a healthier planet.</w:t>
      </w:r>
    </w:p>
    <w:p>
      <w:pPr>
        <w:spacing w:line="360" w:lineRule="auto"/>
        <w:ind w:firstLine="420"/>
        <w:jc w:val="both"/>
        <w:textAlignment w:val="center"/>
        <w:rPr>
          <w:color w:val="000000"/>
        </w:rPr>
      </w:pPr>
      <w:r>
        <w:rPr>
          <w:rFonts w:ascii="Times New Roman" w:hAnsi="Times New Roman" w:eastAsia="Times New Roman" w:cs="Times New Roman"/>
          <w:b/>
          <w:color w:val="000000"/>
        </w:rPr>
        <w:t>Be a Kid Again Day (June 12)</w:t>
      </w:r>
    </w:p>
    <w:p>
      <w:pPr>
        <w:spacing w:line="360" w:lineRule="auto"/>
        <w:ind w:firstLine="420"/>
        <w:jc w:val="both"/>
        <w:textAlignment w:val="center"/>
        <w:rPr>
          <w:color w:val="000000"/>
        </w:rPr>
      </w:pPr>
      <w:r>
        <w:rPr>
          <w:rFonts w:ascii="Times New Roman" w:hAnsi="Times New Roman" w:eastAsia="Times New Roman" w:cs="Times New Roman"/>
          <w:color w:val="000000"/>
        </w:rPr>
        <w:t>This lighthearted day encourages adults to relive childhood joys — whether sliding down playground slides, building sandcastles, or rewatching classic kids’ movies. Beyond personal enjoyment, the celebration also supports meaningful causes like A Kid Again, a US non-profit organization that provides fun-filled adventures for children with life-threatening illnesses.</w:t>
      </w:r>
    </w:p>
    <w:p>
      <w:pPr>
        <w:spacing w:line="360" w:lineRule="auto"/>
        <w:ind w:firstLine="420"/>
        <w:jc w:val="both"/>
        <w:textAlignment w:val="center"/>
        <w:rPr>
          <w:color w:val="000000"/>
        </w:rPr>
      </w:pPr>
      <w:r>
        <w:rPr>
          <w:rFonts w:ascii="Times New Roman" w:hAnsi="Times New Roman" w:eastAsia="Times New Roman" w:cs="Times New Roman"/>
          <w:b/>
          <w:color w:val="000000"/>
        </w:rPr>
        <w:t>Helen Keller Day (June 27)</w:t>
      </w:r>
    </w:p>
    <w:p>
      <w:pPr>
        <w:spacing w:line="360" w:lineRule="auto"/>
        <w:ind w:firstLine="420"/>
        <w:jc w:val="both"/>
        <w:textAlignment w:val="center"/>
        <w:rPr>
          <w:color w:val="000000"/>
        </w:rPr>
      </w:pPr>
      <w:r>
        <w:rPr>
          <w:rFonts w:ascii="Times New Roman" w:hAnsi="Times New Roman" w:eastAsia="Times New Roman" w:cs="Times New Roman"/>
          <w:color w:val="000000"/>
        </w:rPr>
        <w:t>Held every year on June 27, this day honors Helen Keller (1880-1968) who became the first person with her disabilities to earn a college degree and wrote 12 books. While celebrating her amazing life, the day also recognizes all those who support the blind and deaf community through events like charity fashion shows and public readings of Keller’s inspirational works.</w:t>
      </w:r>
    </w:p>
    <w:p>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Which festival combines physical health with caring for children?</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 a Kid Again Day.</w:t>
      </w:r>
      <w:r>
        <w:rPr>
          <w:color w:val="000000"/>
        </w:rPr>
        <w:tab/>
      </w:r>
      <w:r>
        <w:rPr>
          <w:color w:val="000000"/>
        </w:rPr>
        <w:t xml:space="preserve">B. </w:t>
      </w:r>
      <w:r>
        <w:rPr>
          <w:rFonts w:ascii="Times New Roman" w:hAnsi="Times New Roman" w:eastAsia="Times New Roman" w:cs="Times New Roman"/>
          <w:color w:val="000000"/>
        </w:rPr>
        <w:t>Helen Keller Day.</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National Go Barefoot Day.</w:t>
      </w:r>
      <w:r>
        <w:rPr>
          <w:color w:val="000000"/>
        </w:rPr>
        <w:tab/>
      </w:r>
      <w:r>
        <w:rPr>
          <w:color w:val="000000"/>
        </w:rPr>
        <w:t xml:space="preserve">D. </w:t>
      </w:r>
      <w:r>
        <w:rPr>
          <w:rFonts w:ascii="Times New Roman" w:hAnsi="Times New Roman" w:eastAsia="Times New Roman" w:cs="Times New Roman"/>
          <w:color w:val="000000"/>
        </w:rPr>
        <w:t>World Oceans Day.</w:t>
      </w:r>
    </w:p>
    <w:p>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Who benefit most from the organization A Kid Again?</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young seeking adventures.</w:t>
      </w:r>
      <w:r>
        <w:rPr>
          <w:color w:val="000000"/>
        </w:rPr>
        <w:tab/>
      </w:r>
      <w:r>
        <w:rPr>
          <w:color w:val="000000"/>
        </w:rPr>
        <w:t xml:space="preserve">B. </w:t>
      </w:r>
      <w:r>
        <w:rPr>
          <w:rFonts w:ascii="Times New Roman" w:hAnsi="Times New Roman" w:eastAsia="Times New Roman" w:cs="Times New Roman"/>
          <w:color w:val="000000"/>
        </w:rPr>
        <w:t>Parents facing health challenges.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elderly treasuring childhood.</w:t>
      </w:r>
      <w:r>
        <w:rPr>
          <w:color w:val="000000"/>
        </w:rPr>
        <w:tab/>
      </w:r>
      <w:r>
        <w:rPr>
          <w:color w:val="000000"/>
        </w:rPr>
        <w:t xml:space="preserve">D. </w:t>
      </w:r>
      <w:r>
        <w:rPr>
          <w:rFonts w:ascii="Times New Roman" w:hAnsi="Times New Roman" w:eastAsia="Times New Roman" w:cs="Times New Roman"/>
          <w:color w:val="000000"/>
        </w:rPr>
        <w:t>Children fighting serious diseases.</w:t>
      </w:r>
    </w:p>
    <w:p>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What do the four festivals have in common?</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Environmental focus.</w:t>
      </w:r>
      <w:r>
        <w:rPr>
          <w:color w:val="000000"/>
        </w:rPr>
        <w:tab/>
      </w:r>
      <w:r>
        <w:rPr>
          <w:color w:val="000000"/>
        </w:rPr>
        <w:t xml:space="preserve">B. </w:t>
      </w:r>
      <w:r>
        <w:rPr>
          <w:rFonts w:ascii="Times New Roman" w:hAnsi="Times New Roman" w:eastAsia="Times New Roman" w:cs="Times New Roman"/>
          <w:color w:val="000000"/>
        </w:rPr>
        <w:t>Child-centered activities.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Physical fitness promotion.</w:t>
      </w:r>
      <w:r>
        <w:rPr>
          <w:color w:val="000000"/>
        </w:rPr>
        <w:tab/>
      </w:r>
      <w:r>
        <w:rPr>
          <w:color w:val="000000"/>
        </w:rPr>
        <w:t xml:space="preserve">D. </w:t>
      </w:r>
      <w:r>
        <w:rPr>
          <w:rFonts w:ascii="Times New Roman" w:hAnsi="Times New Roman" w:eastAsia="Times New Roman" w:cs="Times New Roman"/>
          <w:color w:val="000000"/>
        </w:rPr>
        <w:t>Celebrations for social good.</w:t>
      </w:r>
    </w:p>
    <w:p>
      <w:pPr>
        <w:spacing w:line="360"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ind w:firstLine="420"/>
        <w:jc w:val="left"/>
        <w:textAlignment w:val="center"/>
        <w:rPr>
          <w:color w:val="000000"/>
        </w:rPr>
      </w:pPr>
      <w:r>
        <w:rPr>
          <w:rFonts w:ascii="Times New Roman" w:hAnsi="Times New Roman" w:eastAsia="Times New Roman" w:cs="Times New Roman"/>
          <w:color w:val="000000"/>
        </w:rPr>
        <w:t>It was 3 a.m. when my phone buzzed (</w:t>
      </w:r>
      <w:r>
        <w:rPr>
          <w:rFonts w:ascii="宋体" w:hAnsi="宋体" w:eastAsia="宋体" w:cs="宋体"/>
          <w:color w:val="000000"/>
        </w:rPr>
        <w:t>嗡嗡声</w:t>
      </w:r>
      <w:r>
        <w:rPr>
          <w:rFonts w:ascii="Times New Roman" w:hAnsi="Times New Roman" w:eastAsia="Times New Roman" w:cs="Times New Roman"/>
          <w:color w:val="000000"/>
        </w:rPr>
        <w:t xml:space="preserve">) repeatedly, disturbing my baby who had just fallen asleep after an hour of rocking. It was a WhatsApp message from a mom friend. The screen lit up with a flood of messages </w:t>
      </w:r>
      <w:r>
        <w:rPr>
          <w:rFonts w:ascii="宋体" w:hAnsi="宋体" w:eastAsia="宋体" w:cs="宋体"/>
          <w:color w:val="000000"/>
        </w:rPr>
        <w:t xml:space="preserve">— </w:t>
      </w:r>
      <w:r>
        <w:rPr>
          <w:rFonts w:ascii="Times New Roman" w:hAnsi="Times New Roman" w:eastAsia="Times New Roman" w:cs="Times New Roman"/>
          <w:color w:val="000000"/>
        </w:rPr>
        <w:t>fellow moms discussing sleeping training, arranging playdates, and sharing Instagram posts about motherhood. Their cheerful “We can do this, mamas!” only increased my tiredness. The blue light from my phone screen left me wide awake with a racing heart.</w:t>
      </w:r>
    </w:p>
    <w:p>
      <w:pPr>
        <w:spacing w:line="360" w:lineRule="auto"/>
        <w:ind w:firstLine="420"/>
        <w:jc w:val="left"/>
        <w:textAlignment w:val="center"/>
        <w:rPr>
          <w:color w:val="000000"/>
        </w:rPr>
      </w:pPr>
      <w:r>
        <w:rPr>
          <w:rFonts w:ascii="Times New Roman" w:hAnsi="Times New Roman" w:eastAsia="Times New Roman" w:cs="Times New Roman"/>
          <w:color w:val="000000"/>
        </w:rPr>
        <w:t>It’s in this moment that I made my change, sliding my finger down from the top right-hand corner of my phone to access the control centre, hitting wildly at the little moon pattern that stops notifications (</w:t>
      </w:r>
      <w:r>
        <w:rPr>
          <w:rFonts w:ascii="宋体" w:hAnsi="宋体" w:eastAsia="宋体" w:cs="宋体"/>
          <w:color w:val="000000"/>
        </w:rPr>
        <w:t>通知</w:t>
      </w:r>
      <w:r>
        <w:rPr>
          <w:rFonts w:ascii="Times New Roman" w:hAnsi="Times New Roman" w:eastAsia="Times New Roman" w:cs="Times New Roman"/>
          <w:color w:val="000000"/>
        </w:rPr>
        <w:t>) in their tracks, and hanging up my virtual door sign: Do Not Disturb.</w:t>
      </w:r>
    </w:p>
    <w:p>
      <w:pPr>
        <w:spacing w:line="360" w:lineRule="auto"/>
        <w:ind w:firstLine="420"/>
        <w:jc w:val="left"/>
        <w:textAlignment w:val="center"/>
        <w:rPr>
          <w:color w:val="000000"/>
        </w:rPr>
      </w:pPr>
      <w:r>
        <w:rPr>
          <w:rFonts w:ascii="Times New Roman" w:hAnsi="Times New Roman" w:eastAsia="Times New Roman" w:cs="Times New Roman"/>
          <w:color w:val="000000"/>
        </w:rPr>
        <w:t>That was three years ago. Since then, I’ve seldom turned notifications back on, except when waiting for important calls. I do not want to be disturbed; nor, actually, do I want my phone to demand as much of my attention as my now toddler (</w:t>
      </w:r>
      <w:r>
        <w:rPr>
          <w:rFonts w:ascii="宋体" w:hAnsi="宋体" w:eastAsia="宋体" w:cs="宋体"/>
          <w:color w:val="000000"/>
        </w:rPr>
        <w:t>学步儿童</w:t>
      </w:r>
      <w:r>
        <w:rPr>
          <w:rFonts w:ascii="Times New Roman" w:hAnsi="Times New Roman" w:eastAsia="Times New Roman" w:cs="Times New Roman"/>
          <w:color w:val="000000"/>
        </w:rPr>
        <w:t>) or his new baby brother does. Sure, I’m not easily reachable, which upsets my partner, but I’m calmer not being always there for the world and those WhatsApp-mad moms.</w:t>
      </w:r>
    </w:p>
    <w:p>
      <w:pPr>
        <w:spacing w:line="360" w:lineRule="auto"/>
        <w:ind w:firstLine="420"/>
        <w:jc w:val="left"/>
        <w:textAlignment w:val="center"/>
        <w:rPr>
          <w:color w:val="000000"/>
        </w:rPr>
      </w:pPr>
      <w:r>
        <w:rPr>
          <w:rFonts w:ascii="Times New Roman" w:hAnsi="Times New Roman" w:eastAsia="Times New Roman" w:cs="Times New Roman"/>
          <w:color w:val="000000"/>
        </w:rPr>
        <w:t>I still work on my self-control to avoid checking my phone all the time for fear of missing out. The pull of unread messages is strong, but in general, the benefit to my mental health, sleep, and parenting is obvious. My phone is still a big part of my life, but it no longer disturbs my daily life as much as before.</w:t>
      </w:r>
    </w:p>
    <w:p>
      <w:pPr>
        <w:spacing w:line="360" w:lineRule="auto"/>
        <w:ind w:firstLine="420"/>
        <w:jc w:val="left"/>
        <w:textAlignment w:val="center"/>
        <w:rPr>
          <w:color w:val="000000"/>
        </w:rPr>
      </w:pPr>
      <w:r>
        <w:rPr>
          <w:rFonts w:ascii="Times New Roman" w:hAnsi="Times New Roman" w:eastAsia="Times New Roman" w:cs="Times New Roman"/>
          <w:color w:val="000000"/>
        </w:rPr>
        <w:t>I believe this change has made me a better and more caring mother. There are, after all, few things that seek quite as much attention as toddlers and WhatsApp groups. Given the choice, I’d rather focus on my three-year-old trying to climb curtains, put the dog in the washing machine, or feed his baby brother a stick of chalk than on a phone buzzing with notifications pretending to be urgent.</w:t>
      </w:r>
    </w:p>
    <w:p>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made the author turn on “Do Not Disturb” three years ago?</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Nonstop late-night messages.</w:t>
      </w:r>
      <w:r>
        <w:rPr>
          <w:color w:val="000000"/>
        </w:rPr>
        <w:tab/>
      </w:r>
      <w:r>
        <w:rPr>
          <w:color w:val="000000"/>
        </w:rPr>
        <w:t xml:space="preserve">B. </w:t>
      </w:r>
      <w:r>
        <w:rPr>
          <w:rFonts w:ascii="Times New Roman" w:hAnsi="Times New Roman" w:eastAsia="Times New Roman" w:cs="Times New Roman"/>
          <w:color w:val="000000"/>
        </w:rPr>
        <w:t>Complaints about phone overuse.</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Pointless mom-group chats.</w:t>
      </w:r>
      <w:r>
        <w:rPr>
          <w:color w:val="000000"/>
        </w:rPr>
        <w:tab/>
      </w:r>
      <w:r>
        <w:rPr>
          <w:color w:val="000000"/>
        </w:rPr>
        <w:t xml:space="preserve">D. </w:t>
      </w:r>
      <w:r>
        <w:rPr>
          <w:rFonts w:ascii="Times New Roman" w:hAnsi="Times New Roman" w:eastAsia="Times New Roman" w:cs="Times New Roman"/>
          <w:color w:val="000000"/>
        </w:rPr>
        <w:t>Failures in baby sleeping training.</w:t>
      </w:r>
    </w:p>
    <w:p>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Why does the author mention her children in paragraph 3?</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show her busy schedules.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describe her family affairs.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explain her turning off notifications.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compare her children’s attention needs.</w:t>
      </w:r>
    </w:p>
    <w:p>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is the author’s current phone usage like?</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maintains strict control over notifications.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checks messages continuously for updates.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feels pressured to respond to every group message.</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She finds it impossible to balance phone use with parenting.</w:t>
      </w:r>
    </w:p>
    <w:p>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is the author’s main purpose in writing this article?</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share her phone-habit change.</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solve problems in socializing.</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warn against smartphone overuse.</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discuss digital-age parenting struggles.</w:t>
      </w:r>
    </w:p>
    <w:p>
      <w:pPr>
        <w:spacing w:line="360" w:lineRule="auto"/>
        <w:jc w:val="center"/>
        <w:textAlignment w:val="center"/>
        <w:rPr>
          <w:color w:val="000000"/>
        </w:rPr>
      </w:pPr>
      <w:r>
        <w:rPr>
          <w:rFonts w:ascii="Times New Roman" w:hAnsi="Times New Roman" w:eastAsia="Times New Roman" w:cs="Times New Roman"/>
          <w:b/>
          <w:color w:val="000000"/>
          <w:sz w:val="24"/>
        </w:rPr>
        <w:t>C</w:t>
      </w:r>
    </w:p>
    <w:p>
      <w:pPr>
        <w:spacing w:line="360" w:lineRule="auto"/>
        <w:ind w:firstLine="420"/>
        <w:jc w:val="both"/>
        <w:textAlignment w:val="center"/>
        <w:rPr>
          <w:color w:val="000000"/>
        </w:rPr>
      </w:pPr>
      <w:r>
        <w:rPr>
          <w:rFonts w:ascii="Times New Roman" w:hAnsi="Times New Roman" w:eastAsia="Times New Roman" w:cs="Times New Roman"/>
          <w:color w:val="000000"/>
        </w:rPr>
        <w:t>On a typical Saturday afternoon at Revolution Bar in Ipswich Town, crowds wearing cowboy hats eagerly form dance lines as Johnny, a British-American DJ, plays classic country songs. The scene, led by a Turkish dancer waving an American flag, looks just like celebrations in Texas. “This is Britain’s Texas,” cheered an excited visitor.</w:t>
      </w:r>
    </w:p>
    <w:p>
      <w:pPr>
        <w:spacing w:line="360" w:lineRule="auto"/>
        <w:ind w:firstLine="420"/>
        <w:jc w:val="both"/>
        <w:textAlignment w:val="center"/>
        <w:rPr>
          <w:color w:val="000000"/>
        </w:rPr>
      </w:pPr>
      <w:r>
        <w:rPr>
          <w:rFonts w:ascii="Times New Roman" w:hAnsi="Times New Roman" w:eastAsia="Times New Roman" w:cs="Times New Roman"/>
          <w:color w:val="000000"/>
        </w:rPr>
        <w:t>Recent data show a significant change in British musical tastes. According to industry reports, country music streaming in Britain rose sharply by 70% during early 2024, passing light music to take the sixth place in popularity. Though its 3% market share remains below dance music’s 9%, the growth trend appears unstoppable.</w:t>
      </w:r>
    </w:p>
    <w:p>
      <w:pPr>
        <w:spacing w:line="360" w:lineRule="auto"/>
        <w:ind w:firstLine="420"/>
        <w:jc w:val="both"/>
        <w:textAlignment w:val="center"/>
        <w:rPr>
          <w:color w:val="000000"/>
        </w:rPr>
      </w:pPr>
      <w:r>
        <w:rPr>
          <w:rFonts w:ascii="Times New Roman" w:hAnsi="Times New Roman" w:eastAsia="Times New Roman" w:cs="Times New Roman"/>
          <w:color w:val="000000"/>
        </w:rPr>
        <w:t>Technological advances explain this rise. Music streaming platforms (</w:t>
      </w:r>
      <w:r>
        <w:rPr>
          <w:rFonts w:ascii="宋体" w:hAnsi="宋体" w:eastAsia="宋体" w:cs="宋体"/>
          <w:color w:val="000000"/>
        </w:rPr>
        <w:t>流媒体平台</w:t>
      </w:r>
      <w:r>
        <w:rPr>
          <w:rFonts w:ascii="Times New Roman" w:hAnsi="Times New Roman" w:eastAsia="Times New Roman" w:cs="Times New Roman"/>
          <w:color w:val="000000"/>
        </w:rPr>
        <w:t>) like Spotify and social media apps like TikTok have made it easier for people worldwide to discover new music. These tools remove geographical limits, allowing modern country artists to reach British audiences. Johnny, who was born in England before moving to Nashville, Tennessee — home of American country music, says, “Digital tools enable real-time cultural exchanges that were impossible before.”</w:t>
      </w:r>
    </w:p>
    <w:p>
      <w:pPr>
        <w:spacing w:line="360" w:lineRule="auto"/>
        <w:ind w:firstLine="420"/>
        <w:jc w:val="both"/>
        <w:textAlignment w:val="center"/>
        <w:rPr>
          <w:color w:val="000000"/>
        </w:rPr>
      </w:pPr>
      <w:r>
        <w:rPr>
          <w:rFonts w:ascii="Times New Roman" w:hAnsi="Times New Roman" w:eastAsia="Times New Roman" w:cs="Times New Roman"/>
          <w:color w:val="000000"/>
        </w:rPr>
        <w:t>Offline events drive this trend. Music companies say country music nights are now fully booked across the UK</w:t>
      </w:r>
      <w:r>
        <w:rPr>
          <w:rFonts w:ascii="Times New Roman" w:hAnsi="Times New Roman" w:eastAsia="Times New Roman" w:cs="Times New Roman"/>
          <w:color w:val="000000"/>
          <w:position w:val="-22"/>
        </w:rPr>
        <w:drawing>
          <wp:inline distT="0" distB="0" distL="114300" distR="114300">
            <wp:extent cx="50800" cy="88900"/>
            <wp:effectExtent l="0" t="0" r="1016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from local clubs to Thames riverboat parties. A famous theater in London recently made its space much bigger to meet the growing demand. Event planners focus on making safe, family-friendly places with simple decorations and fun group dances, unlike typical nightclubs. A young woman at one event shares, “Country music brings mental peace, unlike the violent messages in rap music I used to enjoy.”</w:t>
      </w:r>
    </w:p>
    <w:p>
      <w:pPr>
        <w:spacing w:line="360" w:lineRule="auto"/>
        <w:ind w:firstLine="420"/>
        <w:jc w:val="both"/>
        <w:textAlignment w:val="center"/>
        <w:rPr>
          <w:color w:val="000000"/>
        </w:rPr>
      </w:pPr>
      <w:r>
        <w:rPr>
          <w:rFonts w:ascii="Times New Roman" w:hAnsi="Times New Roman" w:eastAsia="Times New Roman" w:cs="Times New Roman"/>
          <w:color w:val="000000"/>
        </w:rPr>
        <w:t>While some fans link the style with traditional values — discussing connections to family traditions and religious beliefs, organizers stress that British country music centers on lifestyle rather than politics. As the crowd joyfully sings along to the Zac Brown Band’s classic “Chicken Fried”, celebrating life’s simple pleasures, the cultural combination becomes clear. This unique mix of American roots and British style continues to win hearts across the nation.</w:t>
      </w:r>
    </w:p>
    <w:p>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does the scene described in paragraph 1 illustrate?</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professional training of event organizers.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historical ties between Turkey and the UK.</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diversity of visitors in British music events.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influence of American culture on UK music.</w:t>
      </w:r>
    </w:p>
    <w:p>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Which of the following contributes to the spread of country music in Britain?</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drop in dance music’s market share.</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development of digital music services.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influence from the traditional club culture.</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government’s support for cultural exchanges.</w:t>
      </w:r>
    </w:p>
    <w:p>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According to the organizers, what’s the focus of British country music?</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Religious traditions.</w:t>
      </w:r>
      <w:r>
        <w:rPr>
          <w:color w:val="000000"/>
        </w:rPr>
        <w:tab/>
      </w:r>
      <w:r>
        <w:rPr>
          <w:color w:val="000000"/>
        </w:rPr>
        <w:t xml:space="preserve">B. </w:t>
      </w:r>
      <w:r>
        <w:rPr>
          <w:rFonts w:ascii="Times New Roman" w:hAnsi="Times New Roman" w:eastAsia="Times New Roman" w:cs="Times New Roman"/>
          <w:color w:val="000000"/>
        </w:rPr>
        <w:t>Political movements.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Daily life experiences.</w:t>
      </w:r>
      <w:r>
        <w:rPr>
          <w:color w:val="000000"/>
        </w:rPr>
        <w:tab/>
      </w:r>
      <w:r>
        <w:rPr>
          <w:color w:val="000000"/>
        </w:rPr>
        <w:t xml:space="preserve">D. </w:t>
      </w:r>
      <w:r>
        <w:rPr>
          <w:rFonts w:ascii="Times New Roman" w:hAnsi="Times New Roman" w:eastAsia="Times New Roman" w:cs="Times New Roman"/>
          <w:color w:val="000000"/>
        </w:rPr>
        <w:t>Technological advances.</w:t>
      </w:r>
    </w:p>
    <w:p>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Which of the following is the best title for the passage?</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Technology Shapes UK’s Music Choices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Why Country Music Gains Popularity in Britain</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When Country Music Will Replace Pop in Britain</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What Makes British Country Music Events Unique</w:t>
      </w:r>
    </w:p>
    <w:p>
      <w:pPr>
        <w:spacing w:line="360" w:lineRule="auto"/>
        <w:jc w:val="center"/>
        <w:textAlignment w:val="center"/>
        <w:rPr>
          <w:color w:val="000000"/>
        </w:rPr>
      </w:pPr>
      <w:r>
        <w:rPr>
          <w:rFonts w:ascii="Times New Roman" w:hAnsi="Times New Roman" w:eastAsia="Times New Roman" w:cs="Times New Roman"/>
          <w:b/>
          <w:color w:val="000000"/>
          <w:sz w:val="24"/>
        </w:rPr>
        <w:t>D</w:t>
      </w:r>
    </w:p>
    <w:p>
      <w:pPr>
        <w:spacing w:line="360" w:lineRule="auto"/>
        <w:ind w:firstLine="420"/>
        <w:jc w:val="left"/>
        <w:textAlignment w:val="center"/>
        <w:rPr>
          <w:color w:val="000000"/>
        </w:rPr>
      </w:pPr>
      <w:r>
        <w:rPr>
          <w:rFonts w:ascii="Times New Roman" w:hAnsi="Times New Roman" w:eastAsia="Times New Roman" w:cs="Times New Roman"/>
          <w:color w:val="000000"/>
        </w:rPr>
        <w:t>Certain values carry more weight in spring and autumn than in summer and winter. As leaves fall, snow sweeps in or flowers blossom, humans change in measurable ways, too. Research suggests that emotions, eating habits, and even favorite colors vary across the year. And now a study in the Proceedings of the National Academy of Sciences USA shows how moral values can also change.</w:t>
      </w:r>
    </w:p>
    <w:p>
      <w:pPr>
        <w:spacing w:line="360" w:lineRule="auto"/>
        <w:ind w:firstLine="420"/>
        <w:jc w:val="left"/>
        <w:textAlignment w:val="center"/>
        <w:rPr>
          <w:color w:val="000000"/>
        </w:rPr>
      </w:pPr>
      <w:r>
        <w:rPr>
          <w:rFonts w:ascii="Times New Roman" w:hAnsi="Times New Roman" w:eastAsia="Times New Roman" w:cs="Times New Roman"/>
          <w:color w:val="000000"/>
        </w:rPr>
        <w:t>For the study, researchers examined over 230,000 online surveys collected over ten years, mainly from Americans, with smaller groups in Canada, Australia, and the U.K.. The surveys used a social science model called “moral foundation s theory (</w:t>
      </w:r>
      <w:r>
        <w:rPr>
          <w:rFonts w:ascii="宋体" w:hAnsi="宋体" w:eastAsia="宋体" w:cs="宋体"/>
          <w:color w:val="000000"/>
        </w:rPr>
        <w:t>道德基础理论</w:t>
      </w:r>
      <w:r>
        <w:rPr>
          <w:rFonts w:ascii="Times New Roman" w:hAnsi="Times New Roman" w:eastAsia="Times New Roman" w:cs="Times New Roman"/>
          <w:color w:val="000000"/>
        </w:rPr>
        <w:t>)” which identifies five core values guiding human behavior. These include loyalty (staying true to one’s own group), authority (respecting leaders and rules), and purity (avoiding wrongdoing), classified as “group-focused values” as they help communities stay connected. The remaining two—care (protecting others from harm) and fairness (treating people equally)—are termed “self-focused values” concerning personal rights.</w:t>
      </w:r>
    </w:p>
    <w:p>
      <w:pPr>
        <w:spacing w:line="360" w:lineRule="auto"/>
        <w:ind w:firstLine="420"/>
        <w:jc w:val="left"/>
        <w:textAlignment w:val="center"/>
        <w:rPr>
          <w:color w:val="000000"/>
        </w:rPr>
      </w:pPr>
      <w:r>
        <w:rPr>
          <w:rFonts w:ascii="Times New Roman" w:hAnsi="Times New Roman" w:eastAsia="Times New Roman" w:cs="Times New Roman"/>
          <w:color w:val="000000"/>
        </w:rPr>
        <w:t>One explanation for seasonal changes could be anxiety (</w:t>
      </w:r>
      <w:r>
        <w:rPr>
          <w:rFonts w:ascii="宋体" w:hAnsi="宋体" w:eastAsia="宋体" w:cs="宋体"/>
          <w:color w:val="000000"/>
        </w:rPr>
        <w:t>焦虑</w:t>
      </w:r>
      <w:r>
        <w:rPr>
          <w:rFonts w:ascii="Times New Roman" w:hAnsi="Times New Roman" w:eastAsia="Times New Roman" w:cs="Times New Roman"/>
          <w:color w:val="000000"/>
        </w:rPr>
        <w:t>). Data from 90,000 surveys and internet searches indicate that anxiety peaks in spring and autumn. Psychologist Brian O’ Shea explains, “Anxiety makes people feel threatened, leading them to distrust outsiders and seek safety within their own groups.” These emotional shifts could affect not only everyday decisions but also broader social events such as court decisions, elections, or public health policies.</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However, experts say the data mostly come from rich Western countries. Psychologist Ivory Toldson warns that while these findings work for wealthy groups, they may not be true for </w:t>
      </w:r>
      <w:r>
        <w:rPr>
          <w:rFonts w:ascii="Times New Roman" w:hAnsi="Times New Roman" w:eastAsia="Times New Roman" w:cs="Times New Roman"/>
          <w:color w:val="000000"/>
          <w:u w:val="single"/>
        </w:rPr>
        <w:t>marginalized</w:t>
      </w:r>
      <w:r>
        <w:rPr>
          <w:rFonts w:ascii="Times New Roman" w:hAnsi="Times New Roman" w:eastAsia="Times New Roman" w:cs="Times New Roman"/>
          <w:color w:val="000000"/>
        </w:rPr>
        <w:t xml:space="preserve"> ones facing different problems. Lead researcher Ian Hohm agrees the pattern doesn’t affect everyone equally, but notes that the study shows how seasons influence human psychology.</w:t>
      </w:r>
    </w:p>
    <w:p>
      <w:pPr>
        <w:spacing w:line="360" w:lineRule="auto"/>
        <w:ind w:firstLine="420"/>
        <w:jc w:val="left"/>
        <w:textAlignment w:val="center"/>
        <w:rPr>
          <w:color w:val="000000"/>
        </w:rPr>
      </w:pPr>
      <w:r>
        <w:rPr>
          <w:rFonts w:ascii="Times New Roman" w:hAnsi="Times New Roman" w:eastAsia="Times New Roman" w:cs="Times New Roman"/>
          <w:color w:val="000000"/>
        </w:rPr>
        <w:t>“Humans are seasonal beings,” says psychiatrist Norman Rosenthal, known for studying seasonal mood changes. “Our inner feelings directly impact our actions.” This research reminds us that nature’s rhythms quietly guide our moral judgement.</w:t>
      </w:r>
    </w:p>
    <w:p>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How does “moral foundations theory” support the research?</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analyses the diversity of human behaviors.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compares moral values in various cultures.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provides five values to measure moral changes.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proves the significant role of “group-focused values”.</w:t>
      </w:r>
    </w:p>
    <w:p>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is the possible impact of anxiety during stressful seasons?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Threatening safety of outsiders.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Promoting respect for moral rules.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Increasing focus on personal rights.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Influencing social decision-making.</w:t>
      </w:r>
    </w:p>
    <w:p>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does the underlined word “marginalized” in paragraph 4 probably mean?</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Respected.</w:t>
      </w:r>
      <w:r>
        <w:rPr>
          <w:color w:val="000000"/>
        </w:rPr>
        <w:tab/>
      </w:r>
      <w:r>
        <w:rPr>
          <w:color w:val="000000"/>
        </w:rPr>
        <w:t xml:space="preserve">B. </w:t>
      </w:r>
      <w:r>
        <w:rPr>
          <w:rFonts w:ascii="Times New Roman" w:hAnsi="Times New Roman" w:eastAsia="Times New Roman" w:cs="Times New Roman"/>
          <w:color w:val="000000"/>
        </w:rPr>
        <w:t>Disadvantaged.</w:t>
      </w:r>
      <w:r>
        <w:rPr>
          <w:color w:val="000000"/>
        </w:rPr>
        <w:tab/>
      </w:r>
      <w:r>
        <w:rPr>
          <w:color w:val="000000"/>
        </w:rPr>
        <w:t xml:space="preserve">C. </w:t>
      </w:r>
      <w:r>
        <w:rPr>
          <w:rFonts w:ascii="Times New Roman" w:hAnsi="Times New Roman" w:eastAsia="Times New Roman" w:cs="Times New Roman"/>
          <w:color w:val="000000"/>
        </w:rPr>
        <w:t>Educated.</w:t>
      </w:r>
      <w:r>
        <w:rPr>
          <w:color w:val="000000"/>
        </w:rPr>
        <w:tab/>
      </w:r>
      <w:r>
        <w:rPr>
          <w:color w:val="000000"/>
        </w:rPr>
        <w:t xml:space="preserve">D. </w:t>
      </w:r>
      <w:r>
        <w:rPr>
          <w:rFonts w:ascii="Times New Roman" w:hAnsi="Times New Roman" w:eastAsia="Times New Roman" w:cs="Times New Roman"/>
          <w:color w:val="000000"/>
        </w:rPr>
        <w:t>Disabled.</w:t>
      </w:r>
    </w:p>
    <w:p>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is Norman’s attitude toward seasonal impact on human behavior?</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Curious.</w:t>
      </w:r>
      <w:r>
        <w:rPr>
          <w:color w:val="000000"/>
        </w:rPr>
        <w:tab/>
      </w:r>
      <w:r>
        <w:rPr>
          <w:color w:val="000000"/>
        </w:rPr>
        <w:t xml:space="preserve">B. </w:t>
      </w:r>
      <w:r>
        <w:rPr>
          <w:rFonts w:ascii="Times New Roman" w:hAnsi="Times New Roman" w:eastAsia="Times New Roman" w:cs="Times New Roman"/>
          <w:color w:val="000000"/>
        </w:rPr>
        <w:t>Doubtful.</w:t>
      </w:r>
      <w:r>
        <w:rPr>
          <w:color w:val="000000"/>
        </w:rPr>
        <w:tab/>
      </w:r>
      <w:r>
        <w:rPr>
          <w:color w:val="000000"/>
        </w:rPr>
        <w:t xml:space="preserve">C. </w:t>
      </w:r>
      <w:r>
        <w:rPr>
          <w:rFonts w:ascii="Times New Roman" w:hAnsi="Times New Roman" w:eastAsia="Times New Roman" w:cs="Times New Roman"/>
          <w:color w:val="000000"/>
        </w:rPr>
        <w:t>Confident.</w:t>
      </w:r>
      <w:r>
        <w:rPr>
          <w:color w:val="000000"/>
        </w:rPr>
        <w:tab/>
      </w:r>
      <w:r>
        <w:rPr>
          <w:color w:val="000000"/>
        </w:rPr>
        <w:t xml:space="preserve">D. </w:t>
      </w:r>
      <w:r>
        <w:rPr>
          <w:rFonts w:ascii="Times New Roman" w:hAnsi="Times New Roman" w:eastAsia="Times New Roman" w:cs="Times New Roman"/>
          <w:color w:val="000000"/>
        </w:rPr>
        <w:t>Reserved.</w:t>
      </w:r>
    </w:p>
    <w:p>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阅读下面短文，从短文后的选项中选出能填入空白处的最佳选项。选项中有两项为多余选项。</w:t>
      </w:r>
    </w:p>
    <w:p>
      <w:pPr>
        <w:spacing w:line="360" w:lineRule="auto"/>
        <w:ind w:firstLine="420"/>
        <w:jc w:val="left"/>
        <w:textAlignment w:val="center"/>
        <w:rPr>
          <w:color w:val="000000"/>
        </w:rPr>
      </w:pPr>
      <w:r>
        <w:rPr>
          <w:rFonts w:ascii="Times New Roman" w:hAnsi="Times New Roman" w:eastAsia="Times New Roman" w:cs="Times New Roman"/>
          <w:color w:val="000000"/>
        </w:rPr>
        <w:t>Scrolling through social media often makes us feel left behind by others’ seemingly perfect lives. While admiration for others’ achievements is natural, constant comparison can harm your confidence. Here are practical solutions:</w:t>
      </w:r>
    </w:p>
    <w:p>
      <w:pPr>
        <w:spacing w:line="360" w:lineRule="auto"/>
        <w:ind w:firstLine="420"/>
        <w:jc w:val="left"/>
        <w:textAlignment w:val="center"/>
        <w:rPr>
          <w:color w:val="000000"/>
        </w:rPr>
      </w:pPr>
      <w:r>
        <w:rPr>
          <w:color w:val="000000"/>
          <w:u w:val="single"/>
        </w:rPr>
        <w:t>____36____</w:t>
      </w:r>
      <w:r>
        <w:rPr>
          <w:rFonts w:ascii="Times New Roman" w:hAnsi="Times New Roman" w:eastAsia="Times New Roman" w:cs="Times New Roman"/>
          <w:color w:val="000000"/>
        </w:rPr>
        <w:t xml:space="preserve"> It’s hard to compare yourself to others if you’re crystal clear about your personal values. For example</w:t>
      </w:r>
      <w:r>
        <w:rPr>
          <w:rFonts w:ascii="Times New Roman" w:hAnsi="Times New Roman" w:eastAsia="Times New Roman" w:cs="Times New Roman"/>
          <w:color w:val="000000"/>
          <w:position w:val="-22"/>
        </w:rPr>
        <w:drawing>
          <wp:inline distT="0" distB="0" distL="114300" distR="114300">
            <wp:extent cx="5080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if family time matters most, don’t measure yourself against career-driven people. Write down what success means to you and revisit the list whenever envy strikes.</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Replace comparison with curiosity. When seeing others’ achievements, ask “What skills can I learn from them?”. A classmate’s high scores could inspire better study methods rather than self-doubt. </w:t>
      </w:r>
      <w:r>
        <w:rPr>
          <w:color w:val="000000"/>
          <w:u w:val="single"/>
        </w:rPr>
        <w:t>____37____</w:t>
      </w:r>
    </w:p>
    <w:p>
      <w:pPr>
        <w:spacing w:line="360" w:lineRule="auto"/>
        <w:ind w:firstLine="420"/>
        <w:jc w:val="left"/>
        <w:textAlignment w:val="center"/>
        <w:rPr>
          <w:color w:val="000000"/>
        </w:rPr>
      </w:pPr>
      <w:r>
        <w:rPr>
          <w:rFonts w:ascii="Times New Roman" w:hAnsi="Times New Roman" w:eastAsia="Times New Roman" w:cs="Times New Roman"/>
          <w:color w:val="000000"/>
        </w:rPr>
        <w:t>Be selective about social media. Social media can be both a blessing (</w:t>
      </w:r>
      <w:r>
        <w:rPr>
          <w:rFonts w:ascii="宋体" w:hAnsi="宋体" w:eastAsia="宋体" w:cs="宋体"/>
          <w:color w:val="000000"/>
        </w:rPr>
        <w:t>恩赐</w:t>
      </w:r>
      <w:r>
        <w:rPr>
          <w:rFonts w:ascii="Times New Roman" w:hAnsi="Times New Roman" w:eastAsia="Times New Roman" w:cs="Times New Roman"/>
          <w:color w:val="000000"/>
        </w:rPr>
        <w:t xml:space="preserve">) and a curse, depending on how you use it. </w:t>
      </w:r>
      <w:r>
        <w:rPr>
          <w:color w:val="000000"/>
          <w:u w:val="single"/>
        </w:rPr>
        <w:t>____38____</w:t>
      </w:r>
      <w:r>
        <w:rPr>
          <w:rFonts w:ascii="Times New Roman" w:hAnsi="Times New Roman" w:eastAsia="Times New Roman" w:cs="Times New Roman"/>
          <w:color w:val="000000"/>
        </w:rPr>
        <w:t xml:space="preserve"> Follow those sharing real struggles and positive messages instead. Taking care of what you see on social media can help keep you calm.</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Set daily time limits for social media. </w:t>
      </w:r>
      <w:r>
        <w:rPr>
          <w:color w:val="000000"/>
          <w:u w:val="single"/>
        </w:rPr>
        <w:t>____39____</w:t>
      </w:r>
      <w:r>
        <w:rPr>
          <w:rFonts w:ascii="Times New Roman" w:hAnsi="Times New Roman" w:eastAsia="Times New Roman" w:cs="Times New Roman"/>
          <w:color w:val="000000"/>
        </w:rPr>
        <w:t xml:space="preserve"> Activities like hiking, cooking with family, or quiet reading build real happiness that no “likes” can replace. Physical world connections reduce screen addiction.</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Practice gratitude to break the comparison cycle. Each night, write three things you’re thankful for — a good grade, a friend’s kindness, or sunny weather. </w:t>
      </w:r>
      <w:r>
        <w:rPr>
          <w:color w:val="000000"/>
          <w:u w:val="single"/>
        </w:rPr>
        <w:t>____40____</w:t>
      </w:r>
    </w:p>
    <w:p>
      <w:pPr>
        <w:spacing w:line="360" w:lineRule="auto"/>
        <w:ind w:firstLine="420"/>
        <w:jc w:val="left"/>
        <w:textAlignment w:val="center"/>
        <w:rPr>
          <w:color w:val="000000"/>
        </w:rPr>
      </w:pPr>
      <w:r>
        <w:rPr>
          <w:rFonts w:ascii="Times New Roman" w:hAnsi="Times New Roman" w:eastAsia="Times New Roman" w:cs="Times New Roman"/>
          <w:color w:val="000000"/>
        </w:rPr>
        <w:t>Remember, someone else’s success doesn’t erase yours. Run your own race guided by your values. Start building mental strength today!</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Develop your own understanding of success.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Real fulfillment comes from offline experiences.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Establish measurable goals for self-development.</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This mindset turns anxiety into chances for growth.</w:t>
      </w:r>
    </w:p>
    <w:p>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Social media requires strict time management strategies.</w:t>
      </w:r>
    </w:p>
    <w:p>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Unfollow accounts showing unrealistic beauty or wealth.</w:t>
      </w:r>
    </w:p>
    <w:p>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This simple habit trains your brain to focus on existing blessings.</w:t>
      </w:r>
    </w:p>
    <w:p>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pPr>
        <w:spacing w:line="360" w:lineRule="auto"/>
        <w:ind w:firstLine="420"/>
        <w:jc w:val="left"/>
        <w:textAlignment w:val="center"/>
        <w:rPr>
          <w:color w:val="000000"/>
        </w:rPr>
      </w:pPr>
      <w:r>
        <w:rPr>
          <w:rFonts w:ascii="Times New Roman" w:hAnsi="Times New Roman" w:eastAsia="Times New Roman" w:cs="Times New Roman"/>
          <w:color w:val="000000"/>
        </w:rPr>
        <w:t>Courtney Crawford, a barista (</w:t>
      </w:r>
      <w:r>
        <w:rPr>
          <w:rFonts w:ascii="宋体" w:hAnsi="宋体" w:eastAsia="宋体" w:cs="宋体"/>
          <w:color w:val="000000"/>
        </w:rPr>
        <w:t>咖啡师</w:t>
      </w:r>
      <w:r>
        <w:rPr>
          <w:rFonts w:ascii="Times New Roman" w:hAnsi="Times New Roman" w:eastAsia="Times New Roman" w:cs="Times New Roman"/>
          <w:color w:val="000000"/>
        </w:rPr>
        <w:t xml:space="preserve">), was working her morning shift when she saw a(n) </w:t>
      </w:r>
      <w:r>
        <w:rPr>
          <w:color w:val="000000"/>
          <w:u w:val="single"/>
        </w:rPr>
        <w:t>____41____</w:t>
      </w:r>
      <w:r>
        <w:rPr>
          <w:rFonts w:ascii="Times New Roman" w:hAnsi="Times New Roman" w:eastAsia="Times New Roman" w:cs="Times New Roman"/>
          <w:color w:val="000000"/>
        </w:rPr>
        <w:t xml:space="preserve"> customer in line at 5 a. m. The woman could hardly keep her eyes open, so Courtney added her a free cookie decorated with a hand-drawn smiley face to her order </w:t>
      </w:r>
      <w:r>
        <w:rPr>
          <w:rFonts w:ascii="宋体" w:hAnsi="宋体" w:eastAsia="宋体" w:cs="宋体"/>
          <w:color w:val="000000"/>
        </w:rPr>
        <w:t xml:space="preserve">— </w:t>
      </w:r>
      <w:r>
        <w:rPr>
          <w:rFonts w:ascii="Times New Roman" w:hAnsi="Times New Roman" w:eastAsia="Times New Roman" w:cs="Times New Roman"/>
          <w:color w:val="000000"/>
        </w:rPr>
        <w:t xml:space="preserve">a small </w:t>
      </w:r>
      <w:r>
        <w:rPr>
          <w:color w:val="000000"/>
          <w:u w:val="single"/>
        </w:rPr>
        <w:t>____42____</w:t>
      </w:r>
      <w:r>
        <w:rPr>
          <w:rFonts w:ascii="Times New Roman" w:hAnsi="Times New Roman" w:eastAsia="Times New Roman" w:cs="Times New Roman"/>
          <w:color w:val="000000"/>
        </w:rPr>
        <w:t xml:space="preserve"> that unexpectedly changed her own life.</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her work ended, Courtney’s manager delivered a note from the customer: “Dear sunshine barista—Your kindness </w:t>
      </w:r>
      <w:r>
        <w:rPr>
          <w:color w:val="000000"/>
          <w:u w:val="single"/>
        </w:rPr>
        <w:t>____43____</w:t>
      </w:r>
      <w:r>
        <w:rPr>
          <w:rFonts w:ascii="Times New Roman" w:hAnsi="Times New Roman" w:eastAsia="Times New Roman" w:cs="Times New Roman"/>
          <w:color w:val="000000"/>
        </w:rPr>
        <w:t xml:space="preserve"> my day. I travel weekly but </w:t>
      </w:r>
      <w:r>
        <w:rPr>
          <w:color w:val="000000"/>
          <w:u w:val="single"/>
        </w:rPr>
        <w:t>____44____</w:t>
      </w:r>
      <w:r>
        <w:rPr>
          <w:rFonts w:ascii="Times New Roman" w:hAnsi="Times New Roman" w:eastAsia="Times New Roman" w:cs="Times New Roman"/>
          <w:color w:val="000000"/>
        </w:rPr>
        <w:t xml:space="preserve"> meet such warmth.” Folded inside were two $100 bills with the </w:t>
      </w:r>
      <w:r>
        <w:rPr>
          <w:color w:val="000000"/>
          <w:u w:val="single"/>
        </w:rPr>
        <w:t>____45____</w:t>
      </w:r>
      <w:r>
        <w:rPr>
          <w:rFonts w:ascii="Times New Roman" w:hAnsi="Times New Roman" w:eastAsia="Times New Roman" w:cs="Times New Roman"/>
          <w:color w:val="000000"/>
        </w:rPr>
        <w:t xml:space="preserve">: “Treat yourself to something nice. You’ve </w:t>
      </w:r>
      <w:r>
        <w:rPr>
          <w:color w:val="000000"/>
          <w:u w:val="single"/>
        </w:rPr>
        <w:t>____46____</w:t>
      </w:r>
      <w:r>
        <w:rPr>
          <w:rFonts w:ascii="Times New Roman" w:hAnsi="Times New Roman" w:eastAsia="Times New Roman" w:cs="Times New Roman"/>
          <w:color w:val="000000"/>
        </w:rPr>
        <w:t xml:space="preserve"> it.”</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The timing couldn’t have been more </w:t>
      </w:r>
      <w:r>
        <w:rPr>
          <w:color w:val="000000"/>
          <w:u w:val="single"/>
        </w:rPr>
        <w:t>____47____</w:t>
      </w:r>
      <w:r>
        <w:rPr>
          <w:rFonts w:ascii="Times New Roman" w:hAnsi="Times New Roman" w:eastAsia="Times New Roman" w:cs="Times New Roman"/>
          <w:color w:val="000000"/>
        </w:rPr>
        <w:t>. Courtney, struggling with both grief (</w:t>
      </w:r>
      <w:r>
        <w:rPr>
          <w:rFonts w:ascii="宋体" w:hAnsi="宋体" w:eastAsia="宋体" w:cs="宋体"/>
          <w:color w:val="000000"/>
        </w:rPr>
        <w:t>悲痛</w:t>
      </w:r>
      <w:r>
        <w:rPr>
          <w:rFonts w:ascii="Times New Roman" w:hAnsi="Times New Roman" w:eastAsia="Times New Roman" w:cs="Times New Roman"/>
          <w:color w:val="000000"/>
        </w:rPr>
        <w:t xml:space="preserve">) and medical bills, had been working two jobs since her mother </w:t>
      </w:r>
      <w:r>
        <w:rPr>
          <w:color w:val="000000"/>
          <w:u w:val="single"/>
        </w:rPr>
        <w:t>____48____</w:t>
      </w:r>
      <w:r>
        <w:rPr>
          <w:rFonts w:ascii="Times New Roman" w:hAnsi="Times New Roman" w:eastAsia="Times New Roman" w:cs="Times New Roman"/>
          <w:color w:val="000000"/>
        </w:rPr>
        <w:t xml:space="preserve"> the previous summer. Through tears in a later YouTube video, she </w:t>
      </w:r>
      <w:r>
        <w:rPr>
          <w:color w:val="000000"/>
          <w:u w:val="single"/>
        </w:rPr>
        <w:t>____49____</w:t>
      </w:r>
      <w:r>
        <w:rPr>
          <w:rFonts w:ascii="Times New Roman" w:hAnsi="Times New Roman" w:eastAsia="Times New Roman" w:cs="Times New Roman"/>
          <w:color w:val="000000"/>
        </w:rPr>
        <w:t xml:space="preserve"> her plan for the gift: “With this money, I can finally afford a resting place for Mom at the cemetery.”</w:t>
      </w:r>
    </w:p>
    <w:p>
      <w:pPr>
        <w:spacing w:line="360" w:lineRule="auto"/>
        <w:ind w:firstLine="420"/>
        <w:jc w:val="left"/>
        <w:textAlignment w:val="center"/>
        <w:rPr>
          <w:color w:val="000000"/>
        </w:rPr>
      </w:pPr>
      <w:r>
        <w:rPr>
          <w:color w:val="000000"/>
          <w:u w:val="single"/>
        </w:rPr>
        <w:t>____50____</w:t>
      </w:r>
      <w:r>
        <w:rPr>
          <w:rFonts w:ascii="Times New Roman" w:hAnsi="Times New Roman" w:eastAsia="Times New Roman" w:cs="Times New Roman"/>
          <w:color w:val="000000"/>
        </w:rPr>
        <w:t xml:space="preserve">, the story didn’t end there. Her video on social media went viral, receiving 3 million views. Strangers shared their similar stories of </w:t>
      </w:r>
      <w:r>
        <w:rPr>
          <w:color w:val="000000"/>
          <w:u w:val="single"/>
        </w:rPr>
        <w:t>______51______</w:t>
      </w:r>
      <w:r>
        <w:rPr>
          <w:rFonts w:ascii="Times New Roman" w:hAnsi="Times New Roman" w:eastAsia="Times New Roman" w:cs="Times New Roman"/>
          <w:color w:val="000000"/>
        </w:rPr>
        <w:t xml:space="preserve"> in the comments, while others sent donations. </w:t>
      </w:r>
      <w:r>
        <w:rPr>
          <w:color w:val="000000"/>
          <w:u w:val="single"/>
        </w:rPr>
        <w:t>____52____</w:t>
      </w:r>
      <w:r>
        <w:rPr>
          <w:rFonts w:ascii="Times New Roman" w:hAnsi="Times New Roman" w:eastAsia="Times New Roman" w:cs="Times New Roman"/>
          <w:color w:val="000000"/>
        </w:rPr>
        <w:t xml:space="preserve">, Courtney launched a fundraiser that eventually raised $15,000 for local families facing similar </w:t>
      </w:r>
      <w:r>
        <w:rPr>
          <w:color w:val="000000"/>
          <w:u w:val="single"/>
        </w:rPr>
        <w:t>____53____</w:t>
      </w:r>
      <w:r>
        <w:rPr>
          <w:rFonts w:ascii="Times New Roman" w:hAnsi="Times New Roman" w:eastAsia="Times New Roman" w:cs="Times New Roman"/>
          <w:color w:val="000000"/>
        </w:rPr>
        <w:t>.</w:t>
      </w:r>
    </w:p>
    <w:p>
      <w:pPr>
        <w:spacing w:line="360" w:lineRule="auto"/>
        <w:jc w:val="left"/>
        <w:textAlignment w:val="center"/>
        <w:rPr>
          <w:color w:val="000000"/>
        </w:rPr>
      </w:pPr>
      <w:r>
        <w:rPr>
          <w:rFonts w:ascii="Times New Roman" w:hAnsi="Times New Roman" w:eastAsia="Times New Roman" w:cs="Times New Roman"/>
          <w:color w:val="000000"/>
        </w:rPr>
        <w:t xml:space="preserve">“That $200 wasn’t just a gift — it was a(n) </w:t>
      </w:r>
      <w:r>
        <w:rPr>
          <w:color w:val="000000"/>
          <w:u w:val="single"/>
        </w:rPr>
        <w:t>____54____</w:t>
      </w:r>
      <w:r>
        <w:rPr>
          <w:rFonts w:ascii="Times New Roman" w:hAnsi="Times New Roman" w:eastAsia="Times New Roman" w:cs="Times New Roman"/>
          <w:color w:val="000000"/>
        </w:rPr>
        <w:t xml:space="preserve"> of kindness,” Courtney reflects. “Now I understand how one small act can grow to light up whole </w:t>
      </w:r>
      <w:r>
        <w:rPr>
          <w:color w:val="000000"/>
          <w:u w:val="single"/>
        </w:rPr>
        <w:t>____55____</w:t>
      </w:r>
      <w:r>
        <w:rPr>
          <w:rFonts w:ascii="Times New Roman" w:hAnsi="Times New Roman" w:eastAsia="Times New Roman" w:cs="Times New Roman"/>
          <w:color w:val="000000"/>
        </w:rPr>
        <w:t>.”</w:t>
      </w:r>
    </w:p>
    <w:p>
      <w:pPr>
        <w:tabs>
          <w:tab w:val="left" w:pos="2436"/>
          <w:tab w:val="left" w:pos="4873"/>
          <w:tab w:val="left" w:pos="7309"/>
        </w:tabs>
        <w:spacing w:line="360" w:lineRule="auto"/>
        <w:jc w:val="left"/>
        <w:textAlignment w:val="center"/>
        <w:rPr>
          <w:color w:val="000000"/>
        </w:rPr>
      </w:pPr>
      <w:r>
        <w:rPr>
          <w:color w:val="000000"/>
        </w:rPr>
        <w:t xml:space="preserve">41. A. </w:t>
      </w:r>
      <w:r>
        <w:rPr>
          <w:rFonts w:ascii="Times New Roman" w:hAnsi="Times New Roman" w:eastAsia="Times New Roman" w:cs="Times New Roman"/>
          <w:color w:val="000000"/>
        </w:rPr>
        <w:t>red-faced</w:t>
      </w:r>
      <w:r>
        <w:rPr>
          <w:color w:val="000000"/>
        </w:rPr>
        <w:tab/>
      </w:r>
      <w:r>
        <w:rPr>
          <w:color w:val="000000"/>
        </w:rPr>
        <w:t xml:space="preserve">B. </w:t>
      </w:r>
      <w:r>
        <w:rPr>
          <w:rFonts w:ascii="Times New Roman" w:hAnsi="Times New Roman" w:eastAsia="Times New Roman" w:cs="Times New Roman"/>
          <w:color w:val="000000"/>
        </w:rPr>
        <w:t>absent-minded</w:t>
      </w:r>
      <w:r>
        <w:rPr>
          <w:color w:val="000000"/>
        </w:rPr>
        <w:tab/>
      </w:r>
      <w:r>
        <w:rPr>
          <w:color w:val="000000"/>
        </w:rPr>
        <w:t xml:space="preserve">C. </w:t>
      </w:r>
      <w:r>
        <w:rPr>
          <w:rFonts w:ascii="Times New Roman" w:hAnsi="Times New Roman" w:eastAsia="Times New Roman" w:cs="Times New Roman"/>
          <w:color w:val="000000"/>
        </w:rPr>
        <w:t>angry-looking</w:t>
      </w:r>
      <w:r>
        <w:rPr>
          <w:color w:val="000000"/>
        </w:rPr>
        <w:tab/>
      </w:r>
      <w:r>
        <w:rPr>
          <w:color w:val="000000"/>
        </w:rPr>
        <w:t xml:space="preserve">D. </w:t>
      </w:r>
      <w:r>
        <w:rPr>
          <w:rFonts w:ascii="Times New Roman" w:hAnsi="Times New Roman" w:eastAsia="Times New Roman" w:cs="Times New Roman"/>
          <w:color w:val="000000"/>
        </w:rPr>
        <w:t>tired-looking</w:t>
      </w:r>
    </w:p>
    <w:p>
      <w:pPr>
        <w:tabs>
          <w:tab w:val="left" w:pos="2436"/>
          <w:tab w:val="left" w:pos="4873"/>
          <w:tab w:val="left" w:pos="7309"/>
        </w:tabs>
        <w:spacing w:line="360" w:lineRule="auto"/>
        <w:jc w:val="left"/>
        <w:textAlignment w:val="center"/>
        <w:rPr>
          <w:color w:val="000000"/>
        </w:rPr>
      </w:pPr>
      <w:r>
        <w:rPr>
          <w:color w:val="000000"/>
        </w:rPr>
        <w:t xml:space="preserve">42. A. </w:t>
      </w:r>
      <w:r>
        <w:rPr>
          <w:rFonts w:ascii="Times New Roman" w:hAnsi="Times New Roman" w:eastAsia="Times New Roman" w:cs="Times New Roman"/>
          <w:color w:val="000000"/>
        </w:rPr>
        <w:t>act</w:t>
      </w:r>
      <w:r>
        <w:rPr>
          <w:color w:val="000000"/>
        </w:rPr>
        <w:tab/>
      </w:r>
      <w:r>
        <w:rPr>
          <w:color w:val="000000"/>
        </w:rPr>
        <w:t xml:space="preserve">B. </w:t>
      </w:r>
      <w:r>
        <w:rPr>
          <w:rFonts w:ascii="Times New Roman" w:hAnsi="Times New Roman" w:eastAsia="Times New Roman" w:cs="Times New Roman"/>
          <w:color w:val="000000"/>
        </w:rPr>
        <w:t>deal</w:t>
      </w:r>
      <w:r>
        <w:rPr>
          <w:color w:val="000000"/>
        </w:rPr>
        <w:tab/>
      </w:r>
      <w:r>
        <w:rPr>
          <w:color w:val="000000"/>
        </w:rPr>
        <w:t xml:space="preserve">C. </w:t>
      </w:r>
      <w:r>
        <w:rPr>
          <w:rFonts w:ascii="Times New Roman" w:hAnsi="Times New Roman" w:eastAsia="Times New Roman" w:cs="Times New Roman"/>
          <w:color w:val="000000"/>
        </w:rPr>
        <w:t>habit</w:t>
      </w:r>
      <w:r>
        <w:rPr>
          <w:color w:val="000000"/>
        </w:rPr>
        <w:tab/>
      </w:r>
      <w:r>
        <w:rPr>
          <w:color w:val="000000"/>
        </w:rPr>
        <w:t xml:space="preserve">D. </w:t>
      </w:r>
      <w:r>
        <w:rPr>
          <w:rFonts w:ascii="Times New Roman" w:hAnsi="Times New Roman" w:eastAsia="Times New Roman" w:cs="Times New Roman"/>
          <w:color w:val="000000"/>
        </w:rPr>
        <w:t>excuse</w:t>
      </w:r>
    </w:p>
    <w:p>
      <w:pPr>
        <w:tabs>
          <w:tab w:val="left" w:pos="2436"/>
          <w:tab w:val="left" w:pos="4873"/>
          <w:tab w:val="left" w:pos="7309"/>
        </w:tabs>
        <w:spacing w:line="360" w:lineRule="auto"/>
        <w:jc w:val="left"/>
        <w:textAlignment w:val="center"/>
        <w:rPr>
          <w:color w:val="000000"/>
        </w:rPr>
      </w:pPr>
      <w:r>
        <w:rPr>
          <w:color w:val="000000"/>
        </w:rPr>
        <w:t xml:space="preserve">43. A. </w:t>
      </w:r>
      <w:r>
        <w:rPr>
          <w:rFonts w:ascii="Times New Roman" w:hAnsi="Times New Roman" w:eastAsia="Times New Roman" w:cs="Times New Roman"/>
          <w:color w:val="000000"/>
        </w:rPr>
        <w:t>occupied</w:t>
      </w:r>
      <w:r>
        <w:rPr>
          <w:color w:val="000000"/>
        </w:rPr>
        <w:tab/>
      </w:r>
      <w:r>
        <w:rPr>
          <w:color w:val="000000"/>
        </w:rPr>
        <w:t xml:space="preserve">B. </w:t>
      </w:r>
      <w:r>
        <w:rPr>
          <w:rFonts w:ascii="Times New Roman" w:hAnsi="Times New Roman" w:eastAsia="Times New Roman" w:cs="Times New Roman"/>
          <w:color w:val="000000"/>
        </w:rPr>
        <w:t>proved</w:t>
      </w:r>
      <w:r>
        <w:rPr>
          <w:color w:val="000000"/>
        </w:rPr>
        <w:tab/>
      </w:r>
      <w:r>
        <w:rPr>
          <w:color w:val="000000"/>
        </w:rPr>
        <w:t xml:space="preserve">C. </w:t>
      </w:r>
      <w:r>
        <w:rPr>
          <w:rFonts w:ascii="Times New Roman" w:hAnsi="Times New Roman" w:eastAsia="Times New Roman" w:cs="Times New Roman"/>
          <w:color w:val="000000"/>
        </w:rPr>
        <w:t>brightened</w:t>
      </w:r>
      <w:r>
        <w:rPr>
          <w:color w:val="000000"/>
        </w:rPr>
        <w:tab/>
      </w:r>
      <w:r>
        <w:rPr>
          <w:color w:val="000000"/>
        </w:rPr>
        <w:t xml:space="preserve">D. </w:t>
      </w:r>
      <w:r>
        <w:rPr>
          <w:rFonts w:ascii="Times New Roman" w:hAnsi="Times New Roman" w:eastAsia="Times New Roman" w:cs="Times New Roman"/>
          <w:color w:val="000000"/>
        </w:rPr>
        <w:t>lengthened</w:t>
      </w:r>
    </w:p>
    <w:p>
      <w:pPr>
        <w:tabs>
          <w:tab w:val="left" w:pos="2436"/>
          <w:tab w:val="left" w:pos="4873"/>
          <w:tab w:val="left" w:pos="7309"/>
        </w:tabs>
        <w:spacing w:line="360" w:lineRule="auto"/>
        <w:jc w:val="left"/>
        <w:textAlignment w:val="center"/>
        <w:rPr>
          <w:color w:val="000000"/>
        </w:rPr>
      </w:pPr>
      <w:r>
        <w:rPr>
          <w:color w:val="000000"/>
        </w:rPr>
        <w:t xml:space="preserve">44. A. </w:t>
      </w:r>
      <w:r>
        <w:rPr>
          <w:rFonts w:ascii="Times New Roman" w:hAnsi="Times New Roman" w:eastAsia="Times New Roman" w:cs="Times New Roman"/>
          <w:color w:val="000000"/>
        </w:rPr>
        <w:t>regularly</w:t>
      </w:r>
      <w:r>
        <w:rPr>
          <w:color w:val="000000"/>
        </w:rPr>
        <w:tab/>
      </w:r>
      <w:r>
        <w:rPr>
          <w:color w:val="000000"/>
        </w:rPr>
        <w:t xml:space="preserve">B. </w:t>
      </w:r>
      <w:r>
        <w:rPr>
          <w:rFonts w:ascii="Times New Roman" w:hAnsi="Times New Roman" w:eastAsia="Times New Roman" w:cs="Times New Roman"/>
          <w:color w:val="000000"/>
        </w:rPr>
        <w:t>hardly</w:t>
      </w:r>
      <w:r>
        <w:rPr>
          <w:color w:val="000000"/>
        </w:rPr>
        <w:tab/>
      </w:r>
      <w:r>
        <w:rPr>
          <w:color w:val="000000"/>
        </w:rPr>
        <w:t xml:space="preserve">C. </w:t>
      </w:r>
      <w:r>
        <w:rPr>
          <w:rFonts w:ascii="Times New Roman" w:hAnsi="Times New Roman" w:eastAsia="Times New Roman" w:cs="Times New Roman"/>
          <w:color w:val="000000"/>
        </w:rPr>
        <w:t>gradually</w:t>
      </w:r>
      <w:r>
        <w:rPr>
          <w:color w:val="000000"/>
        </w:rPr>
        <w:tab/>
      </w:r>
      <w:r>
        <w:rPr>
          <w:color w:val="000000"/>
        </w:rPr>
        <w:t xml:space="preserve">D. </w:t>
      </w:r>
      <w:r>
        <w:rPr>
          <w:rFonts w:ascii="Times New Roman" w:hAnsi="Times New Roman" w:eastAsia="Times New Roman" w:cs="Times New Roman"/>
          <w:color w:val="000000"/>
        </w:rPr>
        <w:t>eventually</w:t>
      </w:r>
    </w:p>
    <w:p>
      <w:pPr>
        <w:tabs>
          <w:tab w:val="left" w:pos="2436"/>
          <w:tab w:val="left" w:pos="4873"/>
          <w:tab w:val="left" w:pos="7309"/>
        </w:tabs>
        <w:spacing w:line="360" w:lineRule="auto"/>
        <w:jc w:val="left"/>
        <w:textAlignment w:val="center"/>
        <w:rPr>
          <w:color w:val="000000"/>
        </w:rPr>
      </w:pPr>
      <w:r>
        <w:rPr>
          <w:color w:val="000000"/>
        </w:rPr>
        <w:t xml:space="preserve">45. A. </w:t>
      </w:r>
      <w:r>
        <w:rPr>
          <w:rFonts w:ascii="Times New Roman" w:hAnsi="Times New Roman" w:eastAsia="Times New Roman" w:cs="Times New Roman"/>
          <w:color w:val="000000"/>
        </w:rPr>
        <w:t>warnings</w:t>
      </w:r>
      <w:r>
        <w:rPr>
          <w:color w:val="000000"/>
        </w:rPr>
        <w:tab/>
      </w:r>
      <w:r>
        <w:rPr>
          <w:color w:val="000000"/>
        </w:rPr>
        <w:t xml:space="preserve">B. </w:t>
      </w:r>
      <w:r>
        <w:rPr>
          <w:rFonts w:ascii="Times New Roman" w:hAnsi="Times New Roman" w:eastAsia="Times New Roman" w:cs="Times New Roman"/>
          <w:color w:val="000000"/>
        </w:rPr>
        <w:t>promises</w:t>
      </w:r>
      <w:r>
        <w:rPr>
          <w:color w:val="000000"/>
        </w:rPr>
        <w:tab/>
      </w:r>
      <w:r>
        <w:rPr>
          <w:color w:val="000000"/>
        </w:rPr>
        <w:t xml:space="preserve">C. </w:t>
      </w:r>
      <w:r>
        <w:rPr>
          <w:rFonts w:ascii="Times New Roman" w:hAnsi="Times New Roman" w:eastAsia="Times New Roman" w:cs="Times New Roman"/>
          <w:color w:val="000000"/>
        </w:rPr>
        <w:t>instructions</w:t>
      </w:r>
      <w:r>
        <w:rPr>
          <w:color w:val="000000"/>
        </w:rPr>
        <w:tab/>
      </w:r>
      <w:r>
        <w:rPr>
          <w:color w:val="000000"/>
        </w:rPr>
        <w:t xml:space="preserve">D. </w:t>
      </w:r>
      <w:r>
        <w:rPr>
          <w:rFonts w:ascii="Times New Roman" w:hAnsi="Times New Roman" w:eastAsia="Times New Roman" w:cs="Times New Roman"/>
          <w:color w:val="000000"/>
        </w:rPr>
        <w:t>introductions</w:t>
      </w:r>
    </w:p>
    <w:p>
      <w:pPr>
        <w:tabs>
          <w:tab w:val="left" w:pos="2436"/>
          <w:tab w:val="left" w:pos="4873"/>
          <w:tab w:val="left" w:pos="7309"/>
        </w:tabs>
        <w:spacing w:line="360" w:lineRule="auto"/>
        <w:jc w:val="left"/>
        <w:textAlignment w:val="center"/>
        <w:rPr>
          <w:color w:val="000000"/>
        </w:rPr>
      </w:pPr>
      <w:r>
        <w:rPr>
          <w:color w:val="000000"/>
        </w:rPr>
        <w:t>46</w:t>
      </w:r>
      <w:r>
        <w:rPr>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made</w:t>
      </w:r>
      <w:r>
        <w:rPr>
          <w:color w:val="000000"/>
        </w:rPr>
        <w:tab/>
      </w:r>
      <w:r>
        <w:rPr>
          <w:color w:val="000000"/>
        </w:rPr>
        <w:t xml:space="preserve">B. </w:t>
      </w:r>
      <w:r>
        <w:rPr>
          <w:rFonts w:ascii="Times New Roman" w:hAnsi="Times New Roman" w:eastAsia="Times New Roman" w:cs="Times New Roman"/>
          <w:color w:val="000000"/>
        </w:rPr>
        <w:t>kept</w:t>
      </w:r>
      <w:r>
        <w:rPr>
          <w:color w:val="000000"/>
        </w:rPr>
        <w:tab/>
      </w:r>
      <w:r>
        <w:rPr>
          <w:color w:val="000000"/>
        </w:rPr>
        <w:t xml:space="preserve">C. </w:t>
      </w:r>
      <w:r>
        <w:rPr>
          <w:rFonts w:ascii="Times New Roman" w:hAnsi="Times New Roman" w:eastAsia="Times New Roman" w:cs="Times New Roman"/>
          <w:color w:val="000000"/>
        </w:rPr>
        <w:t>desired</w:t>
      </w:r>
      <w:r>
        <w:rPr>
          <w:color w:val="000000"/>
        </w:rPr>
        <w:tab/>
      </w:r>
      <w:r>
        <w:rPr>
          <w:color w:val="000000"/>
        </w:rPr>
        <w:t xml:space="preserve">D. </w:t>
      </w:r>
      <w:r>
        <w:rPr>
          <w:rFonts w:ascii="Times New Roman" w:hAnsi="Times New Roman" w:eastAsia="Times New Roman" w:cs="Times New Roman"/>
          <w:color w:val="000000"/>
        </w:rPr>
        <w:t>earned</w:t>
      </w:r>
    </w:p>
    <w:p>
      <w:pPr>
        <w:tabs>
          <w:tab w:val="left" w:pos="2436"/>
          <w:tab w:val="left" w:pos="4873"/>
          <w:tab w:val="left" w:pos="7309"/>
        </w:tabs>
        <w:spacing w:line="360" w:lineRule="auto"/>
        <w:jc w:val="left"/>
        <w:textAlignment w:val="center"/>
        <w:rPr>
          <w:color w:val="000000"/>
        </w:rPr>
      </w:pPr>
      <w:r>
        <w:rPr>
          <w:color w:val="000000"/>
        </w:rPr>
        <w:t xml:space="preserve">47. A. </w:t>
      </w:r>
      <w:r>
        <w:rPr>
          <w:rFonts w:ascii="Times New Roman" w:hAnsi="Times New Roman" w:eastAsia="Times New Roman" w:cs="Times New Roman"/>
          <w:color w:val="000000"/>
        </w:rPr>
        <w:t>flexible</w:t>
      </w:r>
      <w:r>
        <w:rPr>
          <w:color w:val="000000"/>
        </w:rPr>
        <w:tab/>
      </w:r>
      <w:r>
        <w:rPr>
          <w:color w:val="000000"/>
        </w:rPr>
        <w:t xml:space="preserve">B. </w:t>
      </w:r>
      <w:r>
        <w:rPr>
          <w:rFonts w:ascii="Times New Roman" w:hAnsi="Times New Roman" w:eastAsia="Times New Roman" w:cs="Times New Roman"/>
          <w:color w:val="000000"/>
        </w:rPr>
        <w:t>meaningful</w:t>
      </w:r>
      <w:r>
        <w:rPr>
          <w:color w:val="000000"/>
        </w:rPr>
        <w:tab/>
      </w:r>
      <w:r>
        <w:rPr>
          <w:color w:val="000000"/>
        </w:rPr>
        <w:t xml:space="preserve">C. </w:t>
      </w:r>
      <w:r>
        <w:rPr>
          <w:rFonts w:ascii="Times New Roman" w:hAnsi="Times New Roman" w:eastAsia="Times New Roman" w:cs="Times New Roman"/>
          <w:color w:val="000000"/>
        </w:rPr>
        <w:t>convenient</w:t>
      </w:r>
      <w:r>
        <w:rPr>
          <w:color w:val="000000"/>
        </w:rPr>
        <w:tab/>
      </w:r>
      <w:r>
        <w:rPr>
          <w:color w:val="000000"/>
        </w:rPr>
        <w:t xml:space="preserve">D. </w:t>
      </w:r>
      <w:r>
        <w:rPr>
          <w:rFonts w:ascii="Times New Roman" w:hAnsi="Times New Roman" w:eastAsia="Times New Roman" w:cs="Times New Roman"/>
          <w:color w:val="000000"/>
        </w:rPr>
        <w:t>unexpected</w:t>
      </w:r>
    </w:p>
    <w:p>
      <w:pPr>
        <w:tabs>
          <w:tab w:val="left" w:pos="2436"/>
          <w:tab w:val="left" w:pos="4873"/>
          <w:tab w:val="left" w:pos="7309"/>
        </w:tabs>
        <w:spacing w:line="360" w:lineRule="auto"/>
        <w:jc w:val="left"/>
        <w:textAlignment w:val="center"/>
        <w:rPr>
          <w:color w:val="000000"/>
        </w:rPr>
      </w:pPr>
      <w:r>
        <w:rPr>
          <w:color w:val="000000"/>
        </w:rPr>
        <w:t xml:space="preserve">48. A. </w:t>
      </w:r>
      <w:r>
        <w:rPr>
          <w:rFonts w:ascii="Times New Roman" w:hAnsi="Times New Roman" w:eastAsia="Times New Roman" w:cs="Times New Roman"/>
          <w:color w:val="000000"/>
        </w:rPr>
        <w:t>fell ill</w:t>
      </w:r>
      <w:r>
        <w:rPr>
          <w:color w:val="000000"/>
        </w:rPr>
        <w:tab/>
      </w:r>
      <w:r>
        <w:rPr>
          <w:color w:val="000000"/>
        </w:rPr>
        <w:t xml:space="preserve">B. </w:t>
      </w:r>
      <w:r>
        <w:rPr>
          <w:rFonts w:ascii="Times New Roman" w:hAnsi="Times New Roman" w:eastAsia="Times New Roman" w:cs="Times New Roman"/>
          <w:color w:val="000000"/>
        </w:rPr>
        <w:t>tripped over</w:t>
      </w:r>
      <w:r>
        <w:rPr>
          <w:color w:val="000000"/>
        </w:rPr>
        <w:tab/>
      </w:r>
      <w:r>
        <w:rPr>
          <w:color w:val="000000"/>
        </w:rPr>
        <w:t xml:space="preserve">C. </w:t>
      </w:r>
      <w:r>
        <w:rPr>
          <w:rFonts w:ascii="Times New Roman" w:hAnsi="Times New Roman" w:eastAsia="Times New Roman" w:cs="Times New Roman"/>
          <w:color w:val="000000"/>
        </w:rPr>
        <w:t>passed away</w:t>
      </w:r>
      <w:r>
        <w:rPr>
          <w:color w:val="000000"/>
        </w:rPr>
        <w:tab/>
      </w:r>
      <w:r>
        <w:rPr>
          <w:color w:val="000000"/>
        </w:rPr>
        <w:t xml:space="preserve">D. </w:t>
      </w:r>
      <w:r>
        <w:rPr>
          <w:rFonts w:ascii="Times New Roman" w:hAnsi="Times New Roman" w:eastAsia="Times New Roman" w:cs="Times New Roman"/>
          <w:color w:val="000000"/>
        </w:rPr>
        <w:t>moved out</w:t>
      </w:r>
    </w:p>
    <w:p>
      <w:pPr>
        <w:tabs>
          <w:tab w:val="left" w:pos="2436"/>
          <w:tab w:val="left" w:pos="4873"/>
          <w:tab w:val="left" w:pos="7309"/>
        </w:tabs>
        <w:spacing w:line="360" w:lineRule="auto"/>
        <w:jc w:val="left"/>
        <w:textAlignment w:val="center"/>
        <w:rPr>
          <w:color w:val="000000"/>
        </w:rPr>
      </w:pPr>
      <w:r>
        <w:rPr>
          <w:color w:val="000000"/>
        </w:rPr>
        <w:t xml:space="preserve">49. A. </w:t>
      </w:r>
      <w:r>
        <w:rPr>
          <w:rFonts w:ascii="Times New Roman" w:hAnsi="Times New Roman" w:eastAsia="Times New Roman" w:cs="Times New Roman"/>
          <w:color w:val="000000"/>
        </w:rPr>
        <w:t>shared</w:t>
      </w:r>
      <w:r>
        <w:rPr>
          <w:color w:val="000000"/>
        </w:rPr>
        <w:tab/>
      </w:r>
      <w:r>
        <w:rPr>
          <w:color w:val="000000"/>
        </w:rPr>
        <w:t xml:space="preserve">B. </w:t>
      </w:r>
      <w:r>
        <w:rPr>
          <w:rFonts w:ascii="Times New Roman" w:hAnsi="Times New Roman" w:eastAsia="Times New Roman" w:cs="Times New Roman"/>
          <w:color w:val="000000"/>
        </w:rPr>
        <w:t>admitted</w:t>
      </w:r>
      <w:r>
        <w:rPr>
          <w:color w:val="000000"/>
        </w:rPr>
        <w:tab/>
      </w:r>
      <w:r>
        <w:rPr>
          <w:color w:val="000000"/>
        </w:rPr>
        <w:t xml:space="preserve">C. </w:t>
      </w:r>
      <w:r>
        <w:rPr>
          <w:rFonts w:ascii="Times New Roman" w:hAnsi="Times New Roman" w:eastAsia="Times New Roman" w:cs="Times New Roman"/>
          <w:color w:val="000000"/>
        </w:rPr>
        <w:t>whispered</w:t>
      </w:r>
      <w:r>
        <w:rPr>
          <w:color w:val="000000"/>
        </w:rPr>
        <w:tab/>
      </w:r>
      <w:r>
        <w:rPr>
          <w:color w:val="000000"/>
        </w:rPr>
        <w:t xml:space="preserve">D. </w:t>
      </w:r>
      <w:r>
        <w:rPr>
          <w:rFonts w:ascii="Times New Roman" w:hAnsi="Times New Roman" w:eastAsia="Times New Roman" w:cs="Times New Roman"/>
          <w:color w:val="000000"/>
        </w:rPr>
        <w:t>postponed</w:t>
      </w:r>
    </w:p>
    <w:p>
      <w:pPr>
        <w:tabs>
          <w:tab w:val="left" w:pos="2436"/>
          <w:tab w:val="left" w:pos="4873"/>
          <w:tab w:val="left" w:pos="7309"/>
        </w:tabs>
        <w:spacing w:line="360" w:lineRule="auto"/>
        <w:jc w:val="left"/>
        <w:textAlignment w:val="center"/>
        <w:rPr>
          <w:color w:val="000000"/>
        </w:rPr>
      </w:pPr>
      <w:r>
        <w:rPr>
          <w:color w:val="000000"/>
        </w:rPr>
        <w:t xml:space="preserve">50. A. </w:t>
      </w:r>
      <w:r>
        <w:rPr>
          <w:rFonts w:ascii="Times New Roman" w:hAnsi="Times New Roman" w:eastAsia="Times New Roman" w:cs="Times New Roman"/>
          <w:color w:val="000000"/>
        </w:rPr>
        <w:t>In closing</w:t>
      </w:r>
      <w:r>
        <w:rPr>
          <w:color w:val="000000"/>
        </w:rPr>
        <w:tab/>
      </w:r>
      <w:r>
        <w:rPr>
          <w:color w:val="000000"/>
        </w:rPr>
        <w:t xml:space="preserve">B. </w:t>
      </w:r>
      <w:r>
        <w:rPr>
          <w:rFonts w:ascii="Times New Roman" w:hAnsi="Times New Roman" w:eastAsia="Times New Roman" w:cs="Times New Roman"/>
          <w:color w:val="000000"/>
        </w:rPr>
        <w:t>In addition</w:t>
      </w:r>
      <w:r>
        <w:rPr>
          <w:color w:val="000000"/>
        </w:rPr>
        <w:tab/>
      </w:r>
      <w:r>
        <w:rPr>
          <w:color w:val="000000"/>
        </w:rPr>
        <w:t xml:space="preserve">C. </w:t>
      </w:r>
      <w:r>
        <w:rPr>
          <w:rFonts w:ascii="Times New Roman" w:hAnsi="Times New Roman" w:eastAsia="Times New Roman" w:cs="Times New Roman"/>
          <w:color w:val="000000"/>
        </w:rPr>
        <w:t>As a result</w:t>
      </w:r>
      <w:r>
        <w:rPr>
          <w:color w:val="000000"/>
        </w:rPr>
        <w:tab/>
      </w:r>
      <w:r>
        <w:rPr>
          <w:color w:val="000000"/>
        </w:rPr>
        <w:t xml:space="preserve">D. </w:t>
      </w:r>
      <w:r>
        <w:rPr>
          <w:rFonts w:ascii="Times New Roman" w:hAnsi="Times New Roman" w:eastAsia="Times New Roman" w:cs="Times New Roman"/>
          <w:color w:val="000000"/>
        </w:rPr>
        <w:t>As a matter of fact</w:t>
      </w:r>
    </w:p>
    <w:p>
      <w:pPr>
        <w:tabs>
          <w:tab w:val="left" w:pos="2436"/>
          <w:tab w:val="left" w:pos="4873"/>
          <w:tab w:val="left" w:pos="7309"/>
        </w:tabs>
        <w:spacing w:line="360" w:lineRule="auto"/>
        <w:jc w:val="left"/>
        <w:textAlignment w:val="center"/>
        <w:rPr>
          <w:color w:val="000000"/>
        </w:rPr>
      </w:pPr>
      <w:r>
        <w:rPr>
          <w:color w:val="000000"/>
        </w:rPr>
        <w:t xml:space="preserve">51. A. </w:t>
      </w:r>
      <w:r>
        <w:rPr>
          <w:rFonts w:ascii="Times New Roman" w:hAnsi="Times New Roman" w:eastAsia="Times New Roman" w:cs="Times New Roman"/>
          <w:color w:val="000000"/>
        </w:rPr>
        <w:t>fear</w:t>
      </w:r>
      <w:r>
        <w:rPr>
          <w:color w:val="000000"/>
        </w:rPr>
        <w:tab/>
      </w:r>
      <w:r>
        <w:rPr>
          <w:color w:val="000000"/>
        </w:rPr>
        <w:t xml:space="preserve">B. </w:t>
      </w:r>
      <w:r>
        <w:rPr>
          <w:rFonts w:ascii="Times New Roman" w:hAnsi="Times New Roman" w:eastAsia="Times New Roman" w:cs="Times New Roman"/>
          <w:color w:val="000000"/>
        </w:rPr>
        <w:t>loss</w:t>
      </w:r>
      <w:r>
        <w:rPr>
          <w:color w:val="000000"/>
        </w:rPr>
        <w:tab/>
      </w:r>
      <w:r>
        <w:rPr>
          <w:color w:val="000000"/>
        </w:rPr>
        <w:t xml:space="preserve">C. </w:t>
      </w:r>
      <w:r>
        <w:rPr>
          <w:rFonts w:ascii="Times New Roman" w:hAnsi="Times New Roman" w:eastAsia="Times New Roman" w:cs="Times New Roman"/>
          <w:color w:val="000000"/>
        </w:rPr>
        <w:t>regret</w:t>
      </w:r>
      <w:r>
        <w:rPr>
          <w:color w:val="000000"/>
        </w:rPr>
        <w:tab/>
      </w:r>
      <w:r>
        <w:rPr>
          <w:color w:val="000000"/>
        </w:rPr>
        <w:t xml:space="preserve">D. </w:t>
      </w:r>
      <w:r>
        <w:rPr>
          <w:rFonts w:ascii="Times New Roman" w:hAnsi="Times New Roman" w:eastAsia="Times New Roman" w:cs="Times New Roman"/>
          <w:color w:val="000000"/>
        </w:rPr>
        <w:t>loneliness</w:t>
      </w:r>
    </w:p>
    <w:p>
      <w:pPr>
        <w:tabs>
          <w:tab w:val="left" w:pos="2436"/>
          <w:tab w:val="left" w:pos="4873"/>
          <w:tab w:val="left" w:pos="7309"/>
        </w:tabs>
        <w:spacing w:line="360" w:lineRule="auto"/>
        <w:jc w:val="left"/>
        <w:textAlignment w:val="center"/>
        <w:rPr>
          <w:color w:val="000000"/>
        </w:rPr>
      </w:pPr>
      <w:r>
        <w:rPr>
          <w:color w:val="000000"/>
        </w:rPr>
        <w:t xml:space="preserve">52. A. </w:t>
      </w:r>
      <w:r>
        <w:rPr>
          <w:rFonts w:ascii="Times New Roman" w:hAnsi="Times New Roman" w:eastAsia="Times New Roman" w:cs="Times New Roman"/>
          <w:color w:val="000000"/>
        </w:rPr>
        <w:t>Inspired</w:t>
      </w:r>
      <w:r>
        <w:rPr>
          <w:color w:val="000000"/>
        </w:rPr>
        <w:tab/>
      </w:r>
      <w:r>
        <w:rPr>
          <w:color w:val="000000"/>
        </w:rPr>
        <w:t xml:space="preserve">B. </w:t>
      </w:r>
      <w:r>
        <w:rPr>
          <w:rFonts w:ascii="Times New Roman" w:hAnsi="Times New Roman" w:eastAsia="Times New Roman" w:cs="Times New Roman"/>
          <w:color w:val="000000"/>
        </w:rPr>
        <w:t>Shocked</w:t>
      </w:r>
      <w:r>
        <w:rPr>
          <w:color w:val="000000"/>
        </w:rPr>
        <w:tab/>
      </w:r>
      <w:r>
        <w:rPr>
          <w:color w:val="000000"/>
        </w:rPr>
        <w:t xml:space="preserve">C. </w:t>
      </w:r>
      <w:r>
        <w:rPr>
          <w:rFonts w:ascii="Times New Roman" w:hAnsi="Times New Roman" w:eastAsia="Times New Roman" w:cs="Times New Roman"/>
          <w:color w:val="000000"/>
        </w:rPr>
        <w:t>Relieved</w:t>
      </w:r>
      <w:r>
        <w:rPr>
          <w:color w:val="000000"/>
        </w:rPr>
        <w:tab/>
      </w:r>
      <w:r>
        <w:rPr>
          <w:color w:val="000000"/>
        </w:rPr>
        <w:t xml:space="preserve">D. </w:t>
      </w:r>
      <w:r>
        <w:rPr>
          <w:rFonts w:ascii="Times New Roman" w:hAnsi="Times New Roman" w:eastAsia="Times New Roman" w:cs="Times New Roman"/>
          <w:color w:val="000000"/>
        </w:rPr>
        <w:t>Disappointed</w:t>
      </w:r>
    </w:p>
    <w:p>
      <w:pPr>
        <w:tabs>
          <w:tab w:val="left" w:pos="2436"/>
          <w:tab w:val="left" w:pos="4873"/>
          <w:tab w:val="left" w:pos="7309"/>
        </w:tabs>
        <w:spacing w:line="360" w:lineRule="auto"/>
        <w:jc w:val="left"/>
        <w:textAlignment w:val="center"/>
        <w:rPr>
          <w:color w:val="000000"/>
        </w:rPr>
      </w:pPr>
      <w:r>
        <w:rPr>
          <w:color w:val="000000"/>
        </w:rPr>
        <w:t xml:space="preserve">53. A. </w:t>
      </w:r>
      <w:r>
        <w:rPr>
          <w:rFonts w:ascii="Times New Roman" w:hAnsi="Times New Roman" w:eastAsia="Times New Roman" w:cs="Times New Roman"/>
          <w:color w:val="000000"/>
        </w:rPr>
        <w:t>failures</w:t>
      </w:r>
      <w:r>
        <w:rPr>
          <w:color w:val="000000"/>
        </w:rPr>
        <w:tab/>
      </w:r>
      <w:r>
        <w:rPr>
          <w:color w:val="000000"/>
        </w:rPr>
        <w:t xml:space="preserve">B. </w:t>
      </w:r>
      <w:r>
        <w:rPr>
          <w:rFonts w:ascii="Times New Roman" w:hAnsi="Times New Roman" w:eastAsia="Times New Roman" w:cs="Times New Roman"/>
          <w:color w:val="000000"/>
        </w:rPr>
        <w:t>diseases</w:t>
      </w:r>
      <w:r>
        <w:rPr>
          <w:color w:val="000000"/>
        </w:rPr>
        <w:tab/>
      </w:r>
      <w:r>
        <w:rPr>
          <w:color w:val="000000"/>
        </w:rPr>
        <w:t xml:space="preserve">C. </w:t>
      </w:r>
      <w:r>
        <w:rPr>
          <w:rFonts w:ascii="Times New Roman" w:hAnsi="Times New Roman" w:eastAsia="Times New Roman" w:cs="Times New Roman"/>
          <w:color w:val="000000"/>
        </w:rPr>
        <w:t>difficulties</w:t>
      </w:r>
      <w:r>
        <w:rPr>
          <w:color w:val="000000"/>
        </w:rPr>
        <w:tab/>
      </w:r>
      <w:r>
        <w:rPr>
          <w:color w:val="000000"/>
        </w:rPr>
        <w:t xml:space="preserve">D. </w:t>
      </w:r>
      <w:r>
        <w:rPr>
          <w:rFonts w:ascii="Times New Roman" w:hAnsi="Times New Roman" w:eastAsia="Times New Roman" w:cs="Times New Roman"/>
          <w:color w:val="000000"/>
        </w:rPr>
        <w:t>emergencies</w:t>
      </w:r>
    </w:p>
    <w:p>
      <w:pPr>
        <w:tabs>
          <w:tab w:val="left" w:pos="2436"/>
          <w:tab w:val="left" w:pos="4873"/>
          <w:tab w:val="left" w:pos="7309"/>
        </w:tabs>
        <w:spacing w:line="360" w:lineRule="auto"/>
        <w:jc w:val="left"/>
        <w:textAlignment w:val="center"/>
        <w:rPr>
          <w:color w:val="000000"/>
        </w:rPr>
      </w:pPr>
      <w:r>
        <w:rPr>
          <w:color w:val="000000"/>
        </w:rPr>
        <w:t xml:space="preserve">54. A. </w:t>
      </w:r>
      <w:r>
        <w:rPr>
          <w:rFonts w:ascii="Times New Roman" w:hAnsi="Times New Roman" w:eastAsia="Times New Roman" w:cs="Times New Roman"/>
          <w:color w:val="000000"/>
        </w:rPr>
        <w:t>proof</w:t>
      </w:r>
      <w:r>
        <w:rPr>
          <w:color w:val="000000"/>
        </w:rPr>
        <w:tab/>
      </w:r>
      <w:r>
        <w:rPr>
          <w:color w:val="000000"/>
        </w:rPr>
        <w:t xml:space="preserve">B. </w:t>
      </w:r>
      <w:r>
        <w:rPr>
          <w:rFonts w:ascii="Times New Roman" w:hAnsi="Times New Roman" w:eastAsia="Times New Roman" w:cs="Times New Roman"/>
          <w:color w:val="000000"/>
        </w:rPr>
        <w:t>seed</w:t>
      </w:r>
      <w:r>
        <w:rPr>
          <w:color w:val="000000"/>
        </w:rPr>
        <w:tab/>
      </w:r>
      <w:r>
        <w:rPr>
          <w:color w:val="000000"/>
        </w:rPr>
        <w:t xml:space="preserve">C. </w:t>
      </w:r>
      <w:r>
        <w:rPr>
          <w:rFonts w:ascii="Times New Roman" w:hAnsi="Times New Roman" w:eastAsia="Times New Roman" w:cs="Times New Roman"/>
          <w:color w:val="000000"/>
        </w:rPr>
        <w:t>reward</w:t>
      </w:r>
      <w:r>
        <w:rPr>
          <w:color w:val="000000"/>
        </w:rPr>
        <w:tab/>
      </w:r>
      <w:r>
        <w:rPr>
          <w:color w:val="000000"/>
        </w:rPr>
        <w:t xml:space="preserve">D. </w:t>
      </w:r>
      <w:r>
        <w:rPr>
          <w:rFonts w:ascii="Times New Roman" w:hAnsi="Times New Roman" w:eastAsia="Times New Roman" w:cs="Times New Roman"/>
          <w:color w:val="000000"/>
        </w:rPr>
        <w:t>expression</w:t>
      </w:r>
    </w:p>
    <w:p>
      <w:pPr>
        <w:tabs>
          <w:tab w:val="left" w:pos="2436"/>
          <w:tab w:val="left" w:pos="4873"/>
          <w:tab w:val="left" w:pos="7309"/>
        </w:tabs>
        <w:spacing w:line="360" w:lineRule="auto"/>
        <w:jc w:val="left"/>
        <w:textAlignment w:val="center"/>
        <w:rPr>
          <w:color w:val="000000"/>
        </w:rPr>
      </w:pPr>
      <w:r>
        <w:rPr>
          <w:color w:val="000000"/>
        </w:rPr>
        <w:t xml:space="preserve">55. A. </w:t>
      </w:r>
      <w:r>
        <w:rPr>
          <w:rFonts w:ascii="Times New Roman" w:hAnsi="Times New Roman" w:eastAsia="Times New Roman" w:cs="Times New Roman"/>
          <w:color w:val="000000"/>
        </w:rPr>
        <w:t>families</w:t>
      </w:r>
      <w:r>
        <w:rPr>
          <w:color w:val="000000"/>
        </w:rPr>
        <w:tab/>
      </w:r>
      <w:r>
        <w:rPr>
          <w:color w:val="000000"/>
        </w:rPr>
        <w:t xml:space="preserve">B. </w:t>
      </w:r>
      <w:r>
        <w:rPr>
          <w:rFonts w:ascii="Times New Roman" w:hAnsi="Times New Roman" w:eastAsia="Times New Roman" w:cs="Times New Roman"/>
          <w:color w:val="000000"/>
        </w:rPr>
        <w:t>organizations</w:t>
      </w:r>
      <w:r>
        <w:rPr>
          <w:color w:val="000000"/>
        </w:rPr>
        <w:tab/>
      </w:r>
      <w:r>
        <w:rPr>
          <w:color w:val="000000"/>
        </w:rPr>
        <w:t xml:space="preserve">C. </w:t>
      </w:r>
      <w:r>
        <w:rPr>
          <w:rFonts w:ascii="Times New Roman" w:hAnsi="Times New Roman" w:eastAsia="Times New Roman" w:cs="Times New Roman"/>
          <w:color w:val="000000"/>
        </w:rPr>
        <w:t>generations</w:t>
      </w:r>
      <w:r>
        <w:rPr>
          <w:color w:val="000000"/>
        </w:rPr>
        <w:tab/>
      </w:r>
      <w:r>
        <w:rPr>
          <w:color w:val="000000"/>
        </w:rPr>
        <w:t xml:space="preserve">D. </w:t>
      </w:r>
      <w:r>
        <w:rPr>
          <w:rFonts w:ascii="Times New Roman" w:hAnsi="Times New Roman" w:eastAsia="Times New Roman" w:cs="Times New Roman"/>
          <w:color w:val="000000"/>
        </w:rPr>
        <w:t>communities</w:t>
      </w:r>
    </w:p>
    <w:p>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China’s silver tourism market is growing rapidly, with elderly travelers actively seeking more varied and high-end </w:t>
      </w:r>
      <w:r>
        <w:rPr>
          <w:rFonts w:ascii="Times New Roman" w:hAnsi="Times New Roman" w:eastAsia="Times New Roman" w:cs="Times New Roman"/>
          <w:color w:val="000000"/>
          <w:u w:val="single"/>
        </w:rPr>
        <w:t>____56____</w:t>
      </w:r>
      <w:r>
        <w:rPr>
          <w:rFonts w:ascii="Times New Roman" w:hAnsi="Times New Roman" w:eastAsia="Times New Roman" w:cs="Times New Roman"/>
          <w:color w:val="000000"/>
        </w:rPr>
        <w:t xml:space="preserve"> (experience) than ever before. Recent data show that a total of 45 million trips </w:t>
      </w:r>
      <w:r>
        <w:rPr>
          <w:rFonts w:ascii="Times New Roman" w:hAnsi="Times New Roman" w:eastAsia="Times New Roman" w:cs="Times New Roman"/>
          <w:color w:val="000000"/>
          <w:u w:val="single"/>
        </w:rPr>
        <w:t>____57____</w:t>
      </w:r>
      <w:r>
        <w:rPr>
          <w:rFonts w:ascii="Times New Roman" w:hAnsi="Times New Roman" w:eastAsia="Times New Roman" w:cs="Times New Roman"/>
          <w:color w:val="000000"/>
        </w:rPr>
        <w:t xml:space="preserve"> (make) by tourists aged 60 and above so far this year, marking </w:t>
      </w:r>
      <w:r>
        <w:rPr>
          <w:rFonts w:ascii="Times New Roman" w:hAnsi="Times New Roman" w:eastAsia="Times New Roman" w:cs="Times New Roman"/>
          <w:color w:val="000000"/>
          <w:u w:val="single"/>
        </w:rPr>
        <w:t>____58____</w:t>
      </w:r>
      <w:r>
        <w:rPr>
          <w:rFonts w:ascii="Times New Roman" w:hAnsi="Times New Roman" w:eastAsia="Times New Roman" w:cs="Times New Roman"/>
          <w:color w:val="000000"/>
        </w:rPr>
        <w:t xml:space="preserve"> 25% increase compared with the same period last year.</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What surprises industry experts most is seniors’ growing interest in adventure. Many are signing up for adventurous activities, </w:t>
      </w:r>
      <w:r>
        <w:rPr>
          <w:rFonts w:ascii="Times New Roman" w:hAnsi="Times New Roman" w:eastAsia="Times New Roman" w:cs="Times New Roman"/>
          <w:color w:val="000000"/>
          <w:u w:val="single"/>
        </w:rPr>
        <w:t>____59____</w:t>
      </w:r>
      <w:r>
        <w:rPr>
          <w:rFonts w:ascii="Times New Roman" w:hAnsi="Times New Roman" w:eastAsia="Times New Roman" w:cs="Times New Roman"/>
          <w:color w:val="000000"/>
        </w:rPr>
        <w:t xml:space="preserve"> glacier hiking or polar tours. “We’re not just looking for </w:t>
      </w:r>
      <w:r>
        <w:rPr>
          <w:rFonts w:ascii="Times New Roman" w:hAnsi="Times New Roman" w:eastAsia="Times New Roman" w:cs="Times New Roman"/>
          <w:color w:val="000000"/>
          <w:u w:val="single"/>
        </w:rPr>
        <w:t>____60____</w:t>
      </w:r>
      <w:r>
        <w:rPr>
          <w:rFonts w:ascii="Times New Roman" w:hAnsi="Times New Roman" w:eastAsia="Times New Roman" w:cs="Times New Roman"/>
          <w:color w:val="000000"/>
        </w:rPr>
        <w:t xml:space="preserve"> (relax) beach vacation anymore,” explains a 65-year-old retired teacher, </w:t>
      </w:r>
      <w:r>
        <w:rPr>
          <w:rFonts w:ascii="Times New Roman" w:hAnsi="Times New Roman" w:eastAsia="Times New Roman" w:cs="Times New Roman"/>
          <w:color w:val="000000"/>
          <w:u w:val="single"/>
        </w:rPr>
        <w:t>____61____</w:t>
      </w:r>
      <w:r>
        <w:rPr>
          <w:rFonts w:ascii="Times New Roman" w:hAnsi="Times New Roman" w:eastAsia="Times New Roman" w:cs="Times New Roman"/>
          <w:color w:val="000000"/>
        </w:rPr>
        <w:t xml:space="preserve"> recently returned from an exciting whale-watching tour in Norway.</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Interestingly, female travelers contribute considerably to the growing market, currently </w:t>
      </w:r>
      <w:r>
        <w:rPr>
          <w:rFonts w:ascii="Times New Roman" w:hAnsi="Times New Roman" w:eastAsia="Times New Roman" w:cs="Times New Roman"/>
          <w:color w:val="000000"/>
          <w:u w:val="single"/>
        </w:rPr>
        <w:t>____62____</w:t>
      </w:r>
      <w:r>
        <w:rPr>
          <w:rFonts w:ascii="Times New Roman" w:hAnsi="Times New Roman" w:eastAsia="Times New Roman" w:cs="Times New Roman"/>
          <w:color w:val="000000"/>
        </w:rPr>
        <w:t xml:space="preserve"> (account) for nearly 70% of senior tourists. Their spending power is significantly </w:t>
      </w:r>
      <w:r>
        <w:rPr>
          <w:rFonts w:ascii="Times New Roman" w:hAnsi="Times New Roman" w:eastAsia="Times New Roman" w:cs="Times New Roman"/>
          <w:color w:val="000000"/>
          <w:u w:val="single"/>
        </w:rPr>
        <w:t>____63____</w:t>
      </w:r>
      <w:r>
        <w:rPr>
          <w:rFonts w:ascii="Times New Roman" w:hAnsi="Times New Roman" w:eastAsia="Times New Roman" w:cs="Times New Roman"/>
          <w:color w:val="000000"/>
        </w:rPr>
        <w:t xml:space="preserve"> (strong) than before, with many choosing business-class flights and five-star hotels. Therefore, major travel agencies across the country are rapidly developing new products </w:t>
      </w:r>
      <w:r>
        <w:rPr>
          <w:rFonts w:ascii="Times New Roman" w:hAnsi="Times New Roman" w:eastAsia="Times New Roman" w:cs="Times New Roman"/>
          <w:color w:val="000000"/>
          <w:u w:val="single"/>
        </w:rPr>
        <w:t>____64____</w:t>
      </w:r>
      <w:r>
        <w:rPr>
          <w:rFonts w:ascii="Times New Roman" w:hAnsi="Times New Roman" w:eastAsia="Times New Roman" w:cs="Times New Roman"/>
          <w:color w:val="000000"/>
        </w:rPr>
        <w:t xml:space="preserve"> (meet) this growing need.</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China’s population is aging rapidly, </w:t>
      </w:r>
      <w:r>
        <w:rPr>
          <w:rFonts w:ascii="Times New Roman" w:hAnsi="Times New Roman" w:eastAsia="Times New Roman" w:cs="Times New Roman"/>
          <w:color w:val="000000"/>
          <w:u w:val="single"/>
        </w:rPr>
        <w:t>____65____</w:t>
      </w:r>
      <w:r>
        <w:rPr>
          <w:rFonts w:ascii="Times New Roman" w:hAnsi="Times New Roman" w:eastAsia="Times New Roman" w:cs="Times New Roman"/>
          <w:color w:val="000000"/>
        </w:rPr>
        <w:t xml:space="preserve"> over 300 million citizens are now aged 60 or above. Experts say this trend will drive the silver tourism market to expand in the coming years.</w:t>
      </w:r>
    </w:p>
    <w:p>
      <w:pPr>
        <w:spacing w:line="36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共三节，满分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根据下列句子及所给的首字母，在答题纸上按题号写出各单词的正确形式</w:t>
      </w:r>
      <w:r>
        <w:rPr>
          <w:rFonts w:ascii="Times New Roman" w:hAnsi="Times New Roman" w:eastAsia="Times New Roman" w:cs="Times New Roman"/>
          <w:b/>
          <w:color w:val="000000"/>
          <w:sz w:val="24"/>
        </w:rPr>
        <w:t>(</w:t>
      </w:r>
      <w:r>
        <w:rPr>
          <w:rFonts w:ascii="宋体" w:hAnsi="宋体" w:eastAsia="宋体" w:cs="宋体"/>
          <w:b/>
          <w:color w:val="000000"/>
          <w:sz w:val="24"/>
        </w:rPr>
        <w:t>每空限填一词</w:t>
      </w:r>
      <w:r>
        <w:rPr>
          <w:rFonts w:ascii="Times New Roman" w:hAnsi="Times New Roman" w:eastAsia="Times New Roman" w:cs="Times New Roman"/>
          <w:b/>
          <w:color w:val="000000"/>
          <w:sz w:val="24"/>
        </w:rPr>
        <w:t>)</w:t>
      </w:r>
    </w:p>
    <w:p>
      <w:pPr>
        <w:spacing w:line="360" w:lineRule="auto"/>
        <w:jc w:val="both"/>
        <w:textAlignment w:val="center"/>
        <w:rPr>
          <w:color w:val="000000"/>
        </w:rPr>
      </w:pPr>
      <w:r>
        <w:rPr>
          <w:color w:val="000000"/>
        </w:rPr>
        <w:t xml:space="preserve">66. </w:t>
      </w:r>
      <w:r>
        <w:rPr>
          <w:rFonts w:ascii="Times New Roman" w:hAnsi="Times New Roman" w:eastAsia="Times New Roman" w:cs="Times New Roman"/>
          <w:color w:val="000000"/>
        </w:rPr>
        <w:t>She seized the valuable o</w:t>
      </w:r>
      <w:r>
        <w:rPr>
          <w:color w:val="000000"/>
        </w:rPr>
        <w:t>______</w:t>
      </w:r>
      <w:r>
        <w:rPr>
          <w:rFonts w:ascii="Times New Roman" w:hAnsi="Times New Roman" w:eastAsia="Times New Roman" w:cs="Times New Roman"/>
          <w:color w:val="000000"/>
        </w:rPr>
        <w:t xml:space="preserve"> to study abroad when it was offered.(</w:t>
      </w:r>
      <w:r>
        <w:rPr>
          <w:rFonts w:ascii="宋体" w:hAnsi="宋体" w:eastAsia="宋体" w:cs="宋体"/>
          <w:color w:val="000000"/>
        </w:rPr>
        <w:t>根据首字母单词拼写</w:t>
      </w:r>
      <w:r>
        <w:rPr>
          <w:rFonts w:ascii="Times New Roman" w:hAnsi="Times New Roman" w:eastAsia="Times New Roman" w:cs="Times New Roman"/>
          <w:color w:val="000000"/>
        </w:rPr>
        <w:t>)</w:t>
      </w:r>
    </w:p>
    <w:p>
      <w:pPr>
        <w:spacing w:line="360" w:lineRule="auto"/>
        <w:jc w:val="left"/>
        <w:textAlignment w:val="center"/>
        <w:rPr>
          <w:color w:val="000000"/>
        </w:rPr>
      </w:pPr>
      <w:r>
        <w:rPr>
          <w:color w:val="000000"/>
        </w:rPr>
        <w:t xml:space="preserve">67. </w:t>
      </w:r>
      <w:r>
        <w:rPr>
          <w:rFonts w:ascii="Times New Roman" w:hAnsi="Times New Roman" w:eastAsia="Times New Roman" w:cs="Times New Roman"/>
          <w:color w:val="000000"/>
        </w:rPr>
        <w:t>The o</w:t>
      </w:r>
      <w:r>
        <w:rPr>
          <w:color w:val="000000"/>
        </w:rPr>
        <w:t>______</w:t>
      </w:r>
      <w:r>
        <w:rPr>
          <w:rFonts w:ascii="Times New Roman" w:hAnsi="Times New Roman" w:eastAsia="Times New Roman" w:cs="Times New Roman"/>
          <w:color w:val="000000"/>
        </w:rPr>
        <w:t xml:space="preserve"> plan was to go hiking, but the rain forced us to change it. (</w:t>
      </w:r>
      <w:r>
        <w:rPr>
          <w:rFonts w:ascii="宋体" w:hAnsi="宋体" w:eastAsia="宋体" w:cs="宋体"/>
          <w:color w:val="000000"/>
        </w:rPr>
        <w:t>根据首字母单词拼写</w:t>
      </w:r>
      <w:r>
        <w:rPr>
          <w:rFonts w:ascii="Times New Roman" w:hAnsi="Times New Roman" w:eastAsia="Times New Roman" w:cs="Times New Roman"/>
          <w:color w:val="000000"/>
        </w:rPr>
        <w:t>)</w:t>
      </w:r>
    </w:p>
    <w:p>
      <w:pPr>
        <w:spacing w:line="360" w:lineRule="auto"/>
        <w:jc w:val="left"/>
        <w:textAlignment w:val="center"/>
        <w:rPr>
          <w:color w:val="000000"/>
        </w:rPr>
      </w:pPr>
      <w:r>
        <w:rPr>
          <w:color w:val="000000"/>
        </w:rPr>
        <w:t xml:space="preserve">68. </w:t>
      </w:r>
      <w:r>
        <w:rPr>
          <w:rFonts w:ascii="Times New Roman" w:hAnsi="Times New Roman" w:eastAsia="Times New Roman" w:cs="Times New Roman"/>
          <w:color w:val="000000"/>
        </w:rPr>
        <w:t>She b</w:t>
      </w:r>
      <w:r>
        <w:rPr>
          <w:color w:val="000000"/>
        </w:rPr>
        <w:t>______</w:t>
      </w:r>
      <w:r>
        <w:rPr>
          <w:rFonts w:ascii="Times New Roman" w:hAnsi="Times New Roman" w:eastAsia="Times New Roman" w:cs="Times New Roman"/>
          <w:color w:val="000000"/>
        </w:rPr>
        <w:t xml:space="preserve"> her lip nervously while waiting for the test results yesterday. (</w:t>
      </w:r>
      <w:r>
        <w:rPr>
          <w:rFonts w:ascii="宋体" w:hAnsi="宋体" w:eastAsia="宋体" w:cs="宋体"/>
          <w:color w:val="000000"/>
        </w:rPr>
        <w:t>根据首字母单词拼写</w:t>
      </w:r>
      <w:r>
        <w:rPr>
          <w:rFonts w:ascii="Times New Roman" w:hAnsi="Times New Roman" w:eastAsia="Times New Roman" w:cs="Times New Roman"/>
          <w:color w:val="000000"/>
        </w:rPr>
        <w:t>)</w:t>
      </w:r>
    </w:p>
    <w:p>
      <w:pPr>
        <w:spacing w:line="360" w:lineRule="auto"/>
        <w:jc w:val="left"/>
        <w:textAlignment w:val="center"/>
        <w:rPr>
          <w:color w:val="000000"/>
        </w:rPr>
      </w:pPr>
      <w:r>
        <w:rPr>
          <w:color w:val="000000"/>
        </w:rPr>
        <w:t xml:space="preserve">69. </w:t>
      </w:r>
      <w:r>
        <w:rPr>
          <w:rFonts w:ascii="Times New Roman" w:hAnsi="Times New Roman" w:eastAsia="Times New Roman" w:cs="Times New Roman"/>
          <w:color w:val="000000"/>
        </w:rPr>
        <w:t>As the final exams a</w:t>
      </w:r>
      <w:r>
        <w:rPr>
          <w:color w:val="000000"/>
        </w:rPr>
        <w:t>______</w:t>
      </w:r>
      <w:r>
        <w:rPr>
          <w:rFonts w:ascii="Times New Roman" w:hAnsi="Times New Roman" w:eastAsia="Times New Roman" w:cs="Times New Roman"/>
          <w:color w:val="000000"/>
        </w:rPr>
        <w:t>, many students started studying harder every night. (</w:t>
      </w:r>
      <w:r>
        <w:rPr>
          <w:rFonts w:ascii="宋体" w:hAnsi="宋体" w:eastAsia="宋体" w:cs="宋体"/>
          <w:color w:val="000000"/>
        </w:rPr>
        <w:t>根据首字母单词拼写</w:t>
      </w:r>
      <w:r>
        <w:rPr>
          <w:rFonts w:ascii="Times New Roman" w:hAnsi="Times New Roman" w:eastAsia="Times New Roman" w:cs="Times New Roman"/>
          <w:color w:val="000000"/>
        </w:rPr>
        <w:t>)</w:t>
      </w:r>
    </w:p>
    <w:p>
      <w:pPr>
        <w:spacing w:line="360" w:lineRule="auto"/>
        <w:jc w:val="left"/>
        <w:textAlignment w:val="center"/>
        <w:rPr>
          <w:color w:val="000000"/>
        </w:rPr>
      </w:pPr>
      <w:r>
        <w:rPr>
          <w:color w:val="000000"/>
        </w:rPr>
        <w:t xml:space="preserve">70. </w:t>
      </w:r>
      <w:r>
        <w:rPr>
          <w:rFonts w:ascii="Times New Roman" w:hAnsi="Times New Roman" w:eastAsia="Times New Roman" w:cs="Times New Roman"/>
          <w:color w:val="000000"/>
        </w:rPr>
        <w:t>She joined the school science club with the i</w:t>
      </w:r>
      <w:r>
        <w:rPr>
          <w:color w:val="000000"/>
        </w:rPr>
        <w:t>______</w:t>
      </w:r>
      <w:r>
        <w:rPr>
          <w:rFonts w:ascii="Times New Roman" w:hAnsi="Times New Roman" w:eastAsia="Times New Roman" w:cs="Times New Roman"/>
          <w:color w:val="000000"/>
        </w:rPr>
        <w:t xml:space="preserve"> of improving her research skills. (</w:t>
      </w:r>
      <w:r>
        <w:rPr>
          <w:rFonts w:ascii="宋体" w:hAnsi="宋体" w:eastAsia="宋体" w:cs="宋体"/>
          <w:color w:val="000000"/>
        </w:rPr>
        <w:t>根据首字母单词拼写</w:t>
      </w:r>
      <w:r>
        <w:rPr>
          <w:rFonts w:ascii="Times New Roman" w:hAnsi="Times New Roman" w:eastAsia="Times New Roman" w:cs="Times New Roman"/>
          <w:color w:val="000000"/>
        </w:rPr>
        <w:t>)</w:t>
      </w:r>
    </w:p>
    <w:p>
      <w:pPr>
        <w:spacing w:line="360" w:lineRule="auto"/>
        <w:jc w:val="left"/>
        <w:textAlignment w:val="center"/>
        <w:rPr>
          <w:color w:val="000000"/>
        </w:rPr>
      </w:pPr>
      <w:r>
        <w:rPr>
          <w:color w:val="000000"/>
        </w:rPr>
        <w:t xml:space="preserve">71. </w:t>
      </w:r>
      <w:r>
        <w:rPr>
          <w:rFonts w:ascii="Times New Roman" w:hAnsi="Times New Roman" w:eastAsia="Times New Roman" w:cs="Times New Roman"/>
          <w:color w:val="000000"/>
        </w:rPr>
        <w:t>The festival celebrates the successful h</w:t>
      </w:r>
      <w:r>
        <w:rPr>
          <w:color w:val="000000"/>
        </w:rPr>
        <w:t>______</w:t>
      </w:r>
      <w:r>
        <w:rPr>
          <w:rFonts w:ascii="Times New Roman" w:hAnsi="Times New Roman" w:eastAsia="Times New Roman" w:cs="Times New Roman"/>
          <w:color w:val="000000"/>
        </w:rPr>
        <w:t xml:space="preserve"> of crops and the hard work of the community. (</w:t>
      </w:r>
      <w:r>
        <w:rPr>
          <w:rFonts w:ascii="宋体" w:hAnsi="宋体" w:eastAsia="宋体" w:cs="宋体"/>
          <w:color w:val="000000"/>
        </w:rPr>
        <w:t>根据首字母单词拼写</w:t>
      </w:r>
      <w:r>
        <w:rPr>
          <w:rFonts w:ascii="Times New Roman" w:hAnsi="Times New Roman" w:eastAsia="Times New Roman" w:cs="Times New Roman"/>
          <w:color w:val="000000"/>
        </w:rPr>
        <w:t>)</w:t>
      </w:r>
    </w:p>
    <w:p>
      <w:pPr>
        <w:spacing w:line="360" w:lineRule="auto"/>
        <w:jc w:val="left"/>
        <w:textAlignment w:val="center"/>
        <w:rPr>
          <w:color w:val="000000"/>
        </w:rPr>
      </w:pPr>
      <w:r>
        <w:rPr>
          <w:color w:val="000000"/>
        </w:rPr>
        <w:t xml:space="preserve">72. </w:t>
      </w:r>
      <w:r>
        <w:rPr>
          <w:rFonts w:ascii="Times New Roman" w:hAnsi="Times New Roman" w:eastAsia="Times New Roman" w:cs="Times New Roman"/>
          <w:color w:val="000000"/>
        </w:rPr>
        <w:t>Many students from low-income families seek part-time jobs to ease their f</w:t>
      </w:r>
      <w:r>
        <w:rPr>
          <w:color w:val="000000"/>
        </w:rPr>
        <w:t>______</w:t>
      </w:r>
      <w:r>
        <w:rPr>
          <w:rFonts w:ascii="Times New Roman" w:hAnsi="Times New Roman" w:eastAsia="Times New Roman" w:cs="Times New Roman"/>
          <w:color w:val="000000"/>
        </w:rPr>
        <w:t xml:space="preserve"> pressure. (</w:t>
      </w:r>
      <w:r>
        <w:rPr>
          <w:rFonts w:ascii="宋体" w:hAnsi="宋体" w:eastAsia="宋体" w:cs="宋体"/>
          <w:color w:val="000000"/>
        </w:rPr>
        <w:t>根据首字母单词拼写</w:t>
      </w:r>
      <w:r>
        <w:rPr>
          <w:rFonts w:ascii="Times New Roman" w:hAnsi="Times New Roman" w:eastAsia="Times New Roman" w:cs="Times New Roman"/>
          <w:color w:val="000000"/>
        </w:rPr>
        <w:t>)</w:t>
      </w:r>
    </w:p>
    <w:p>
      <w:pPr>
        <w:spacing w:line="360" w:lineRule="auto"/>
        <w:jc w:val="left"/>
        <w:textAlignment w:val="center"/>
        <w:rPr>
          <w:color w:val="000000"/>
        </w:rPr>
      </w:pPr>
      <w:r>
        <w:rPr>
          <w:color w:val="000000"/>
        </w:rPr>
        <w:t xml:space="preserve">73. </w:t>
      </w:r>
      <w:r>
        <w:rPr>
          <w:rFonts w:ascii="Times New Roman" w:hAnsi="Times New Roman" w:eastAsia="Times New Roman" w:cs="Times New Roman"/>
          <w:color w:val="000000"/>
        </w:rPr>
        <w:t>Our team captain received an a</w:t>
      </w:r>
      <w:r>
        <w:rPr>
          <w:color w:val="000000"/>
        </w:rPr>
        <w:t>______</w:t>
      </w:r>
      <w:r>
        <w:rPr>
          <w:rFonts w:ascii="Times New Roman" w:hAnsi="Times New Roman" w:eastAsia="Times New Roman" w:cs="Times New Roman"/>
          <w:color w:val="000000"/>
        </w:rPr>
        <w:t xml:space="preserve"> for “Most Valuable Player” after scoring 30 points in the finals. (</w:t>
      </w:r>
      <w:r>
        <w:rPr>
          <w:rFonts w:ascii="宋体" w:hAnsi="宋体" w:eastAsia="宋体" w:cs="宋体"/>
          <w:color w:val="000000"/>
        </w:rPr>
        <w:t>根据首字母单词拼写</w:t>
      </w:r>
      <w:r>
        <w:rPr>
          <w:rFonts w:ascii="Times New Roman" w:hAnsi="Times New Roman" w:eastAsia="Times New Roman" w:cs="Times New Roman"/>
          <w:color w:val="000000"/>
        </w:rPr>
        <w:t>)</w:t>
      </w:r>
    </w:p>
    <w:p>
      <w:pPr>
        <w:spacing w:line="360" w:lineRule="auto"/>
        <w:jc w:val="left"/>
        <w:textAlignment w:val="center"/>
        <w:rPr>
          <w:color w:val="000000"/>
        </w:rPr>
      </w:pPr>
      <w:r>
        <w:rPr>
          <w:color w:val="000000"/>
        </w:rPr>
        <w:t xml:space="preserve">74. </w:t>
      </w:r>
      <w:r>
        <w:rPr>
          <w:rFonts w:ascii="Times New Roman" w:hAnsi="Times New Roman" w:eastAsia="Times New Roman" w:cs="Times New Roman"/>
          <w:color w:val="000000"/>
        </w:rPr>
        <w:t>The villagers were so g</w:t>
      </w:r>
      <w:r>
        <w:rPr>
          <w:color w:val="000000"/>
        </w:rPr>
        <w:t>______</w:t>
      </w:r>
      <w:r>
        <w:rPr>
          <w:rFonts w:ascii="Times New Roman" w:hAnsi="Times New Roman" w:eastAsia="Times New Roman" w:cs="Times New Roman"/>
          <w:color w:val="000000"/>
        </w:rPr>
        <w:t xml:space="preserve"> to the volunteers for their help that they cooked a special meal for them. (</w:t>
      </w:r>
      <w:r>
        <w:rPr>
          <w:rFonts w:ascii="宋体" w:hAnsi="宋体" w:eastAsia="宋体" w:cs="宋体"/>
          <w:color w:val="000000"/>
        </w:rPr>
        <w:t>根据首字母单词拼写</w:t>
      </w:r>
      <w:r>
        <w:rPr>
          <w:rFonts w:ascii="Times New Roman" w:hAnsi="Times New Roman" w:eastAsia="Times New Roman" w:cs="Times New Roman"/>
          <w:color w:val="000000"/>
        </w:rPr>
        <w:t>)</w:t>
      </w:r>
    </w:p>
    <w:p>
      <w:pPr>
        <w:spacing w:line="360" w:lineRule="auto"/>
        <w:jc w:val="left"/>
        <w:textAlignment w:val="center"/>
        <w:rPr>
          <w:color w:val="000000"/>
        </w:rPr>
      </w:pPr>
      <w:r>
        <w:rPr>
          <w:color w:val="000000"/>
        </w:rPr>
        <w:t xml:space="preserve">75. </w:t>
      </w:r>
      <w:r>
        <w:rPr>
          <w:rFonts w:ascii="Times New Roman" w:hAnsi="Times New Roman" w:eastAsia="Times New Roman" w:cs="Times New Roman"/>
          <w:color w:val="000000"/>
        </w:rPr>
        <w:t>The new app can track daily steps and heart rate. A</w:t>
      </w:r>
      <w:r>
        <w:rPr>
          <w:color w:val="000000"/>
        </w:rPr>
        <w:t>________</w:t>
      </w:r>
      <w:r>
        <w:rPr>
          <w:rFonts w:ascii="Times New Roman" w:hAnsi="Times New Roman" w:eastAsia="Times New Roman" w:cs="Times New Roman"/>
          <w:color w:val="000000"/>
        </w:rPr>
        <w:t>, its AI feature can help examine sleep patterns to provide health advice. (</w:t>
      </w:r>
      <w:r>
        <w:rPr>
          <w:rFonts w:ascii="宋体" w:hAnsi="宋体" w:eastAsia="宋体" w:cs="宋体"/>
          <w:color w:val="000000"/>
        </w:rPr>
        <w:t>根据首字母单词拼写</w:t>
      </w:r>
      <w:r>
        <w:rPr>
          <w:rFonts w:ascii="Times New Roman" w:hAnsi="Times New Roman" w:eastAsia="Times New Roman" w:cs="Times New Roman"/>
          <w:color w:val="000000"/>
        </w:rPr>
        <w:t>)</w:t>
      </w:r>
    </w:p>
    <w:p>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color w:val="000000"/>
        </w:rPr>
        <w:t xml:space="preserve">76. </w:t>
      </w:r>
      <w:r>
        <w:rPr>
          <w:rFonts w:ascii="宋体" w:hAnsi="宋体" w:eastAsia="宋体" w:cs="宋体"/>
          <w:color w:val="000000"/>
        </w:rPr>
        <w:t>假定你是李华，你校将在抖音国际版（</w:t>
      </w:r>
      <w:r>
        <w:rPr>
          <w:rFonts w:ascii="Times New Roman" w:hAnsi="Times New Roman" w:eastAsia="Times New Roman" w:cs="Times New Roman"/>
          <w:color w:val="000000"/>
        </w:rPr>
        <w:t>TikTok</w:t>
      </w:r>
      <w:r>
        <w:rPr>
          <w:rFonts w:ascii="宋体" w:hAnsi="宋体" w:eastAsia="宋体" w:cs="宋体"/>
          <w:color w:val="000000"/>
        </w:rPr>
        <w:t>）发布主题为“</w:t>
      </w:r>
      <w:r>
        <w:rPr>
          <w:rFonts w:ascii="Times New Roman" w:hAnsi="Times New Roman" w:eastAsia="Times New Roman" w:cs="Times New Roman"/>
          <w:color w:val="000000"/>
        </w:rPr>
        <w:t>Our School in 60 Seconds</w:t>
      </w:r>
      <w:r>
        <w:rPr>
          <w:rFonts w:ascii="宋体" w:hAnsi="宋体" w:eastAsia="宋体" w:cs="宋体"/>
          <w:color w:val="000000"/>
        </w:rPr>
        <w:t>”的系列微视频推广校园文化。请给负责老师</w:t>
      </w:r>
      <w:r>
        <w:rPr>
          <w:rFonts w:ascii="Times New Roman" w:hAnsi="Times New Roman" w:eastAsia="Times New Roman" w:cs="Times New Roman"/>
          <w:color w:val="000000"/>
        </w:rPr>
        <w:t>Mr. Brown</w:t>
      </w:r>
      <w:r>
        <w:rPr>
          <w:rFonts w:ascii="宋体" w:hAnsi="宋体" w:eastAsia="宋体" w:cs="宋体"/>
          <w:color w:val="000000"/>
        </w:rPr>
        <w:t>写一封邮件推荐拍摄内容，具体包括：</w:t>
      </w:r>
    </w:p>
    <w:p>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内容陈述；</w:t>
      </w:r>
    </w:p>
    <w:p>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理由说明。</w:t>
      </w:r>
    </w:p>
    <w:p>
      <w:pPr>
        <w:spacing w:line="360" w:lineRule="auto"/>
        <w:jc w:val="left"/>
        <w:textAlignment w:val="center"/>
        <w:rPr>
          <w:color w:val="000000"/>
        </w:rPr>
      </w:pPr>
      <w:r>
        <w:rPr>
          <w:rFonts w:ascii="宋体" w:hAnsi="宋体" w:eastAsia="宋体" w:cs="宋体"/>
          <w:color w:val="000000"/>
        </w:rPr>
        <w:t>注意：</w:t>
      </w:r>
    </w:p>
    <w:p>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个左右；</w:t>
      </w:r>
    </w:p>
    <w:p>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请按如下格式在答题纸的相应位置作答。</w:t>
      </w:r>
    </w:p>
    <w:p>
      <w:pPr>
        <w:spacing w:line="360" w:lineRule="auto"/>
        <w:jc w:val="left"/>
        <w:textAlignment w:val="center"/>
        <w:rPr>
          <w:color w:val="000000"/>
        </w:rPr>
      </w:pPr>
      <w:r>
        <w:rPr>
          <w:rFonts w:ascii="Times New Roman" w:hAnsi="Times New Roman" w:eastAsia="Times New Roman" w:cs="Times New Roman"/>
          <w:color w:val="000000"/>
        </w:rPr>
        <w:t>Dear Mr. Brown,</w:t>
      </w:r>
    </w:p>
    <w:p>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right"/>
        <w:textAlignment w:val="center"/>
        <w:rPr>
          <w:color w:val="000000"/>
        </w:rPr>
      </w:pPr>
      <w:r>
        <w:rPr>
          <w:rFonts w:ascii="Times New Roman" w:hAnsi="Times New Roman" w:eastAsia="Times New Roman" w:cs="Times New Roman"/>
          <w:color w:val="000000"/>
        </w:rPr>
        <w:t>Best regards,</w:t>
      </w:r>
    </w:p>
    <w:p>
      <w:pPr>
        <w:spacing w:line="360" w:lineRule="auto"/>
        <w:jc w:val="right"/>
        <w:textAlignment w:val="center"/>
        <w:rPr>
          <w:color w:val="000000"/>
        </w:rPr>
      </w:pPr>
      <w:r>
        <w:rPr>
          <w:rFonts w:ascii="Times New Roman" w:hAnsi="Times New Roman" w:eastAsia="Times New Roman" w:cs="Times New Roman"/>
          <w:color w:val="000000"/>
        </w:rPr>
        <w:t>Li Hua</w:t>
      </w:r>
    </w:p>
    <w:p>
      <w:pPr>
        <w:spacing w:line="285" w:lineRule="auto"/>
        <w:jc w:val="left"/>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color w:val="000000"/>
        </w:rPr>
        <w:t xml:space="preserve">77. </w:t>
      </w:r>
      <w:r>
        <w:rPr>
          <w:rFonts w:ascii="宋体" w:hAnsi="宋体" w:eastAsia="宋体" w:cs="宋体"/>
          <w:color w:val="000000"/>
        </w:rPr>
        <w:t>阅读下面材料，根据其内容和所给段落开头语续写一段，使之构成一篇完整的短文。</w:t>
      </w:r>
    </w:p>
    <w:p>
      <w:pPr>
        <w:spacing w:line="360" w:lineRule="auto"/>
        <w:ind w:firstLine="420"/>
        <w:jc w:val="left"/>
        <w:textAlignment w:val="center"/>
        <w:rPr>
          <w:color w:val="000000"/>
        </w:rPr>
      </w:pPr>
      <w:r>
        <w:rPr>
          <w:rFonts w:ascii="Times New Roman" w:hAnsi="Times New Roman" w:eastAsia="Times New Roman" w:cs="Times New Roman"/>
          <w:color w:val="000000"/>
        </w:rPr>
        <w:t>Dora first noticed her neighbor at age seven. There was something about the pretty old lady next door that seemed very familiar to Dora. Mother told her that their neighbor didn’t like talking to others or making friends. “She must be very lonely!” Dora said sadly.</w:t>
      </w:r>
    </w:p>
    <w:p>
      <w:pPr>
        <w:spacing w:line="360" w:lineRule="auto"/>
        <w:ind w:firstLine="420"/>
        <w:jc w:val="left"/>
        <w:textAlignment w:val="center"/>
        <w:rPr>
          <w:color w:val="000000"/>
        </w:rPr>
      </w:pPr>
      <w:r>
        <w:rPr>
          <w:rFonts w:ascii="Times New Roman" w:hAnsi="Times New Roman" w:eastAsia="Times New Roman" w:cs="Times New Roman"/>
          <w:color w:val="000000"/>
        </w:rPr>
        <w:t>Every Thursday, Dora waited in their garden, greeting the lady with cheerful hellos. The responses were always the same: “I don’t WANT to!”. But one day, curiosity led Dora to peek (</w:t>
      </w:r>
      <w:r>
        <w:rPr>
          <w:rFonts w:ascii="宋体" w:hAnsi="宋体" w:eastAsia="宋体" w:cs="宋体"/>
          <w:color w:val="000000"/>
        </w:rPr>
        <w:t>偷看</w:t>
      </w:r>
      <w:r>
        <w:rPr>
          <w:rFonts w:ascii="Times New Roman" w:hAnsi="Times New Roman" w:eastAsia="Times New Roman" w:cs="Times New Roman"/>
          <w:color w:val="000000"/>
        </w:rPr>
        <w:t>) through the neighbor’s window. She couldn’t believe her eyes! The house was full of strange and wonderful things! As she pressed closer, a hand suddenly touched her shoulder. Dora screamed, falling onto the grass in tears.</w:t>
      </w:r>
    </w:p>
    <w:p>
      <w:pPr>
        <w:spacing w:line="360" w:lineRule="auto"/>
        <w:ind w:firstLine="420"/>
        <w:jc w:val="left"/>
        <w:textAlignment w:val="center"/>
        <w:rPr>
          <w:color w:val="000000"/>
        </w:rPr>
      </w:pPr>
      <w:r>
        <w:rPr>
          <w:rFonts w:ascii="Times New Roman" w:hAnsi="Times New Roman" w:eastAsia="Times New Roman" w:cs="Times New Roman"/>
          <w:color w:val="000000"/>
        </w:rPr>
        <w:t>To her surprise, the old lady gently helped her up, apologized and invited her to have some tea and cake inside the house that had been closed for decades.</w:t>
      </w:r>
    </w:p>
    <w:p>
      <w:pPr>
        <w:spacing w:line="360" w:lineRule="auto"/>
        <w:ind w:firstLine="420"/>
        <w:jc w:val="left"/>
        <w:textAlignment w:val="center"/>
        <w:rPr>
          <w:color w:val="000000"/>
        </w:rPr>
      </w:pPr>
      <w:r>
        <w:rPr>
          <w:rFonts w:ascii="Times New Roman" w:hAnsi="Times New Roman" w:eastAsia="Times New Roman" w:cs="Times New Roman"/>
          <w:color w:val="000000"/>
        </w:rPr>
        <w:t>The sight took Dora’s breath away — walls covered with yellowed movie posters and glass cases displaying photos of movie stars and beautiful costumes. What a movie wonderland! Her fingers trembled—that smile! Last summer at Grandma’s, she’d seen it on a faded magazine cover: “Where Is Catherine? The Lost Star.” Her neighbor was the Catherine — the legendary child star!</w:t>
      </w:r>
    </w:p>
    <w:p>
      <w:pPr>
        <w:spacing w:line="360" w:lineRule="auto"/>
        <w:ind w:firstLine="420"/>
        <w:jc w:val="left"/>
        <w:textAlignment w:val="center"/>
        <w:rPr>
          <w:color w:val="000000"/>
        </w:rPr>
      </w:pPr>
      <w:r>
        <w:rPr>
          <w:rFonts w:ascii="Times New Roman" w:hAnsi="Times New Roman" w:eastAsia="Times New Roman" w:cs="Times New Roman"/>
          <w:color w:val="000000"/>
        </w:rPr>
        <w:t>Over tea, Catherine opened up about how losing family had shut her away. Her voice cracked, “Now I am just an old forgotten woman with such a mess full of painful memories.”</w:t>
      </w:r>
    </w:p>
    <w:p>
      <w:pPr>
        <w:spacing w:line="360" w:lineRule="auto"/>
        <w:ind w:firstLine="420"/>
        <w:jc w:val="left"/>
        <w:textAlignment w:val="center"/>
        <w:rPr>
          <w:color w:val="000000"/>
        </w:rPr>
      </w:pPr>
      <w:r>
        <w:rPr>
          <w:rFonts w:ascii="Times New Roman" w:hAnsi="Times New Roman" w:eastAsia="Times New Roman" w:cs="Times New Roman"/>
          <w:color w:val="000000"/>
        </w:rPr>
        <w:t>“I WANT to be your friend!“ Dora burst out. ”Kids would love your amazing collections! There’s a big Catherine fan club online!”</w:t>
      </w:r>
    </w:p>
    <w:p>
      <w:pPr>
        <w:spacing w:line="360" w:lineRule="auto"/>
        <w:ind w:firstLine="420"/>
        <w:jc w:val="left"/>
        <w:textAlignment w:val="center"/>
        <w:rPr>
          <w:color w:val="000000"/>
        </w:rPr>
      </w:pPr>
      <w:r>
        <w:rPr>
          <w:rFonts w:ascii="Times New Roman" w:hAnsi="Times New Roman" w:eastAsia="Times New Roman" w:cs="Times New Roman"/>
          <w:color w:val="000000"/>
        </w:rPr>
        <w:t>“You think so? I don’t know... This is all such a mess, and so dusty!” Catherine sighed.</w:t>
      </w:r>
    </w:p>
    <w:p>
      <w:pPr>
        <w:spacing w:line="360" w:lineRule="auto"/>
        <w:ind w:firstLine="420"/>
        <w:jc w:val="left"/>
        <w:textAlignment w:val="center"/>
        <w:rPr>
          <w:color w:val="000000"/>
        </w:rPr>
      </w:pPr>
      <w:r>
        <w:rPr>
          <w:rFonts w:ascii="Times New Roman" w:hAnsi="Times New Roman" w:eastAsia="Times New Roman" w:cs="Times New Roman"/>
          <w:color w:val="000000"/>
        </w:rPr>
        <w:t>“My mom would help!” said Dora excitedly, “And imagine, you could have your own museum!”</w:t>
      </w:r>
    </w:p>
    <w:p>
      <w:pPr>
        <w:spacing w:line="360" w:lineRule="auto"/>
        <w:ind w:firstLine="420"/>
        <w:jc w:val="left"/>
        <w:textAlignment w:val="center"/>
        <w:rPr>
          <w:color w:val="000000"/>
        </w:rPr>
      </w:pPr>
      <w:r>
        <w:rPr>
          <w:rFonts w:ascii="Times New Roman" w:hAnsi="Times New Roman" w:eastAsia="Times New Roman" w:cs="Times New Roman"/>
          <w:color w:val="000000"/>
        </w:rPr>
        <w:t>That night, Dora told her mother about Catherine’s hidden treasures. Mother, moved by the story, agreed to help. Over the next few days, they cleaned, organized, and arranged the collections — turning the dusty house into an amazing mini-museum.</w:t>
      </w:r>
    </w:p>
    <w:p>
      <w:pPr>
        <w:spacing w:line="360" w:lineRule="auto"/>
        <w:jc w:val="left"/>
        <w:textAlignment w:val="center"/>
        <w:rPr>
          <w:color w:val="000000"/>
        </w:rPr>
      </w:pPr>
      <w:r>
        <w:rPr>
          <w:rFonts w:ascii="宋体" w:hAnsi="宋体" w:eastAsia="宋体" w:cs="宋体"/>
          <w:color w:val="000000"/>
        </w:rPr>
        <w:t>注意：</w:t>
      </w:r>
    </w:p>
    <w:p>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续写词数应为</w:t>
      </w:r>
      <w:r>
        <w:rPr>
          <w:rFonts w:ascii="Times New Roman" w:hAnsi="Times New Roman" w:eastAsia="Times New Roman" w:cs="Times New Roman"/>
          <w:color w:val="000000"/>
        </w:rPr>
        <w:t>80</w:t>
      </w:r>
      <w:r>
        <w:rPr>
          <w:rFonts w:ascii="宋体" w:hAnsi="宋体" w:eastAsia="宋体" w:cs="宋体"/>
          <w:color w:val="000000"/>
        </w:rPr>
        <w:t>个左右</w:t>
      </w:r>
      <w:r>
        <w:rPr>
          <w:rFonts w:ascii="Times New Roman" w:hAnsi="Times New Roman" w:eastAsia="Times New Roman" w:cs="Times New Roman"/>
          <w:color w:val="000000"/>
        </w:rPr>
        <w:t>；</w:t>
      </w:r>
    </w:p>
    <w:p>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pPr>
        <w:spacing w:line="360" w:lineRule="auto"/>
        <w:jc w:val="left"/>
        <w:textAlignment w:val="center"/>
        <w:rPr>
          <w:color w:val="000000"/>
        </w:rPr>
      </w:pPr>
      <w:r>
        <w:rPr>
          <w:rFonts w:ascii="Times New Roman" w:hAnsi="Times New Roman" w:eastAsia="Times New Roman" w:cs="Times New Roman"/>
          <w:color w:val="000000"/>
        </w:rPr>
        <w:t>The following Saturday, a handwritten sign appeared on Catherine’s front door.</w:t>
      </w:r>
    </w:p>
    <w:p>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left"/>
        <w:textAlignment w:val="center"/>
        <w:rPr>
          <w:color w:val="000000"/>
        </w:rPr>
      </w:pPr>
      <w:r>
        <w:rPr>
          <w:color w:val="000000"/>
        </w:rPr>
        <w:br w:type="textWrapping"/>
      </w:r>
    </w:p>
    <w:p>
      <w:pPr>
        <w:spacing w:line="360" w:lineRule="auto"/>
        <w:jc w:val="both"/>
        <w:textAlignment w:val="center"/>
        <w:rPr>
          <w:color w:val="000000"/>
        </w:rPr>
      </w:pP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FE26E46"/>
    <w:rsid w:val="38274566"/>
    <w:rsid w:val="6E4279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qFormat/>
    <w:uiPriority w:val="99"/>
    <w:rPr>
      <w:color w:val="0000FF"/>
      <w:u w:val="single"/>
    </w:rPr>
  </w:style>
  <w:style w:type="character" w:customStyle="1" w:styleId="7">
    <w:name w:val="页眉 Char"/>
    <w:basedOn w:val="4"/>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wmf"/><Relationship Id="rId7" Type="http://schemas.openxmlformats.org/officeDocument/2006/relationships/image" Target="media/image2.wmf"/><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2782</Words>
  <Characters>10870</Characters>
  <Lines>0</Lines>
  <Paragraphs>0</Paragraphs>
  <TotalTime>5</TotalTime>
  <ScaleCrop>false</ScaleCrop>
  <LinksUpToDate>false</LinksUpToDate>
  <CharactersWithSpaces>12738</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2025-07-01T08:36:00Z</dcterms:created>
  <dc:creator>学科网试题生产平台</dc:creator>
  <dc:description>3786246064332800</dc:description>
  <cp:lastModifiedBy>Administrator</cp:lastModifiedBy>
  <dcterms:modified xsi:type="dcterms:W3CDTF">2025-07-03T02:39:04Z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eyJoZGlkIjoiMjAwZGM3MmIyZjc5YzIxZTdmZjg4ZDVhNWJkZmM5NWQiLCJ1c2VySWQiOiIzNDY2NjQ0MDcifQ==</vt:lpwstr>
  </property>
  <property fmtid="{D5CDD505-2E9C-101B-9397-08002B2CF9AE}" pid="7" name="KSOProductBuildVer">
    <vt:lpwstr>2052-11.8.2.7978</vt:lpwstr>
  </property>
  <property fmtid="{D5CDD505-2E9C-101B-9397-08002B2CF9AE}" pid="8" name="ICV">
    <vt:lpwstr>CC7D6127E7A54DD9A64FDEDB1A170159_12</vt:lpwstr>
  </property>
</Properties>
</file>