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Leelawadee" w:hAnsi="Leelawadee" w:eastAsia="楷体" w:cs="Leelawadee"/>
          <w:b/>
          <w:bCs/>
          <w:sz w:val="24"/>
          <w:szCs w:val="28"/>
        </w:rPr>
      </w:pPr>
      <w:bookmarkStart w:id="0" w:name="_GoBack"/>
      <w:bookmarkEnd w:id="0"/>
      <w:r>
        <w:rPr>
          <w:rFonts w:ascii="Leelawadee" w:hAnsi="Leelawadee" w:eastAsia="楷体" w:cs="Leelawadee"/>
          <w:b/>
          <w:bCs/>
          <w:sz w:val="24"/>
          <w:szCs w:val="28"/>
        </w:rPr>
        <w:t>Teaching Plan for  Continuation writing: Tame a Fox?</w:t>
      </w:r>
    </w:p>
    <w:p>
      <w:pPr>
        <w:jc w:val="center"/>
        <w:rPr>
          <w:rFonts w:ascii="Leelawadee" w:hAnsi="Leelawadee" w:eastAsia="楷体" w:cs="Leelawadee"/>
        </w:rPr>
      </w:pPr>
      <w:r>
        <w:rPr>
          <w:rFonts w:ascii="Leelawadee" w:hAnsi="Leelawadee" w:eastAsia="楷体" w:cs="Leelawadee"/>
        </w:rPr>
        <w:t>七彩阳光 读后续写</w:t>
      </w:r>
    </w:p>
    <w:p/>
    <w:p>
      <w:pPr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Teaching objectives</w:t>
      </w:r>
    </w:p>
    <w:p>
      <w:pPr>
        <w:rPr>
          <w:rFonts w:hint="eastAsia" w:ascii="Leelawadee" w:hAnsi="Leelawadee" w:cs="Leelawadee"/>
        </w:rPr>
      </w:pPr>
      <w:r>
        <w:rPr>
          <w:rFonts w:ascii="Leelawadee" w:hAnsi="Leelawadee" w:cs="Leelawadee"/>
        </w:rPr>
        <w:t>After this lesson, students are expected to</w:t>
      </w:r>
    </w:p>
    <w:p>
      <w:pPr>
        <w:pStyle w:val="30"/>
        <w:numPr>
          <w:ilvl w:val="0"/>
          <w:numId w:val="1"/>
        </w:numPr>
        <w:rPr>
          <w:rFonts w:hint="eastAsia" w:ascii="Leelawadee" w:hAnsi="Leelawadee" w:cs="Leelawadee"/>
        </w:rPr>
      </w:pPr>
      <w:r>
        <w:rPr>
          <w:rFonts w:ascii="Leelawadee" w:hAnsi="Leelawadee" w:cs="Leelawadee"/>
        </w:rPr>
        <w:t>learn the methods of analyzing original article</w:t>
      </w:r>
      <w:r>
        <w:rPr>
          <w:rFonts w:hint="eastAsia" w:ascii="Leelawadee" w:hAnsi="Leelawadee" w:cs="Leelawadee"/>
        </w:rPr>
        <w:t>s</w:t>
      </w:r>
      <w:r>
        <w:rPr>
          <w:rFonts w:ascii="Leelawadee" w:hAnsi="Leelawadee" w:cs="Leelawadee"/>
        </w:rPr>
        <w:t xml:space="preserve"> by focusing on the major event/conflict…from the perspective of the major character</w:t>
      </w:r>
      <w:r>
        <w:rPr>
          <w:rFonts w:hint="eastAsia" w:ascii="Leelawadee" w:hAnsi="Leelawadee" w:cs="Leelawadee"/>
        </w:rPr>
        <w:t>(</w:t>
      </w:r>
      <w:r>
        <w:rPr>
          <w:rFonts w:ascii="Leelawadee" w:hAnsi="Leelawadee" w:cs="Leelawadee"/>
        </w:rPr>
        <w:t xml:space="preserve">s);  </w:t>
      </w:r>
    </w:p>
    <w:p>
      <w:pPr>
        <w:pStyle w:val="30"/>
        <w:numPr>
          <w:ilvl w:val="0"/>
          <w:numId w:val="1"/>
        </w:numPr>
        <w:rPr>
          <w:rFonts w:hint="eastAsia" w:ascii="Leelawadee" w:hAnsi="Leelawadee" w:cs="Leelawadee"/>
        </w:rPr>
      </w:pPr>
      <w:r>
        <w:rPr>
          <w:rFonts w:ascii="Leelawadee" w:hAnsi="Leelawadee" w:cs="Leelawadee"/>
        </w:rPr>
        <w:t xml:space="preserve">further develop critical thinking ability, divergent thinking ability and creative thinking ability by analyzing the given information, digging out hidden information and outlining the story; </w:t>
      </w:r>
    </w:p>
    <w:p>
      <w:pPr>
        <w:pStyle w:val="30"/>
        <w:numPr>
          <w:ilvl w:val="0"/>
          <w:numId w:val="1"/>
        </w:numPr>
        <w:rPr>
          <w:rFonts w:hint="eastAsia" w:ascii="Leelawadee" w:hAnsi="Leelawadee" w:cs="Leelawadee"/>
        </w:rPr>
      </w:pPr>
      <w:r>
        <w:rPr>
          <w:rFonts w:ascii="Leelawadee" w:hAnsi="Leelawadee" w:cs="Leelawadee"/>
        </w:rPr>
        <w:t xml:space="preserve">further improve continuation writing skills by using different combinations of sentence patterns; </w:t>
      </w:r>
    </w:p>
    <w:p>
      <w:pPr>
        <w:pStyle w:val="30"/>
        <w:numPr>
          <w:ilvl w:val="0"/>
          <w:numId w:val="1"/>
        </w:numPr>
        <w:rPr>
          <w:rFonts w:ascii="Leelawadee" w:hAnsi="Leelawadee" w:cs="Leelawadee"/>
        </w:rPr>
      </w:pPr>
      <w:r>
        <w:rPr>
          <w:rFonts w:ascii="Leelawadee" w:hAnsi="Leelawadee" w:cs="Leelawadee"/>
        </w:rPr>
        <w:t xml:space="preserve">develop correct life outlook and value by analyzing the theme of the story—be friend with wild animals rather than tame it.  </w:t>
      </w:r>
    </w:p>
    <w:p/>
    <w:p>
      <w:pPr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Teaching procedure (T=teacher; Ss=students)</w:t>
      </w:r>
    </w:p>
    <w:p>
      <w:pPr>
        <w:rPr>
          <w:rFonts w:ascii="Leelawadee" w:hAnsi="Leelawadee" w:eastAsia="仿宋" w:cs="Leelawadee"/>
          <w:b/>
          <w:bCs/>
        </w:rPr>
      </w:pPr>
      <w:r>
        <w:rPr>
          <w:rFonts w:ascii="Leelawadee" w:hAnsi="Leelawadee" w:eastAsia="仿宋" w:cs="Leelawadee"/>
          <w:b/>
          <w:bCs/>
        </w:rPr>
        <w:t xml:space="preserve">Step 1: Fast reading  </w:t>
      </w:r>
    </w:p>
    <w:p>
      <w:pPr>
        <w:rPr>
          <w:rFonts w:ascii="Leelawadee" w:hAnsi="Leelawadee" w:eastAsia="仿宋" w:cs="Leelawadee"/>
        </w:rPr>
      </w:pPr>
      <w:r>
        <w:rPr>
          <w:rFonts w:ascii="Leelawadee" w:hAnsi="Leelawadee" w:eastAsia="仿宋" w:cs="Leelawadee"/>
        </w:rPr>
        <w:t>How many characters are mentioned and who are they?</w:t>
      </w:r>
    </w:p>
    <w:p>
      <w:pPr>
        <w:rPr>
          <w:rFonts w:ascii="Leelawadee" w:hAnsi="Leelawadee" w:eastAsia="仿宋" w:cs="Leelawadee"/>
        </w:rPr>
      </w:pPr>
      <w:r>
        <w:rPr>
          <w:rFonts w:ascii="Leelawadee" w:hAnsi="Leelawadee" w:eastAsia="仿宋" w:cs="Leelawadee"/>
        </w:rPr>
        <w:t>When and where did the story happen?</w:t>
      </w:r>
    </w:p>
    <w:p>
      <w:pPr>
        <w:rPr>
          <w:rFonts w:ascii="Leelawadee" w:hAnsi="Leelawadee" w:eastAsia="仿宋" w:cs="Leelawadee"/>
        </w:rPr>
      </w:pPr>
      <w:r>
        <w:rPr>
          <w:rFonts w:ascii="Leelawadee" w:hAnsi="Leelawadee" w:eastAsia="仿宋" w:cs="Leelawadee"/>
        </w:rPr>
        <w:t xml:space="preserve">What happened to them? </w:t>
      </w:r>
    </w:p>
    <w:p>
      <w:pPr>
        <w:rPr>
          <w:rFonts w:ascii="Leelawadee" w:hAnsi="Leelawadee" w:eastAsia="仿宋" w:cs="Leelawadee"/>
        </w:rPr>
      </w:pPr>
      <w:r>
        <w:rPr>
          <w:rFonts w:ascii="Leelawadee" w:hAnsi="Leelawadee" w:eastAsia="仿宋" w:cs="Leelawadee"/>
        </w:rPr>
        <w:t xml:space="preserve">Intention: </w:t>
      </w:r>
      <w:r>
        <w:rPr>
          <w:rFonts w:ascii="Leelawadee" w:hAnsi="Leelawadee" w:eastAsia="仿宋" w:cs="Leelawadee"/>
          <w:i/>
          <w:iCs/>
        </w:rPr>
        <w:t xml:space="preserve">grasp the basis information of the story, laying the groundwork for focusing on the major problems/conflicts. </w:t>
      </w:r>
    </w:p>
    <w:p>
      <w:pPr>
        <w:rPr>
          <w:rFonts w:ascii="Leelawadee" w:hAnsi="Leelawadee" w:eastAsia="仿宋" w:cs="Leelawadee"/>
        </w:rPr>
      </w:pPr>
    </w:p>
    <w:p>
      <w:pPr>
        <w:rPr>
          <w:rFonts w:ascii="Leelawadee" w:hAnsi="Leelawadee" w:eastAsia="仿宋" w:cs="Leelawadee"/>
        </w:rPr>
      </w:pPr>
      <w:r>
        <w:rPr>
          <w:rFonts w:ascii="Leelawadee" w:hAnsi="Leelawadee" w:eastAsia="仿宋" w:cs="Leelawadee"/>
          <w:b/>
          <w:bCs/>
        </w:rPr>
        <w:t>Step 2: Careful Reading</w:t>
      </w:r>
      <w:r>
        <w:rPr>
          <w:rFonts w:ascii="Leelawadee" w:hAnsi="Leelawadee" w:eastAsia="仿宋" w:cs="Leelawadee"/>
        </w:rPr>
        <w:t xml:space="preserve"> </w:t>
      </w:r>
    </w:p>
    <w:p>
      <w:pPr>
        <w:rPr>
          <w:rFonts w:hint="eastAsia" w:ascii="Leelawadee" w:hAnsi="Leelawadee" w:eastAsia="仿宋" w:cs="Leelawadee"/>
        </w:rPr>
      </w:pPr>
      <w:r>
        <w:rPr>
          <w:rFonts w:ascii="Leelawadee" w:hAnsi="Leelawadee" w:eastAsia="仿宋" w:cs="Leelawadee"/>
        </w:rPr>
        <w:t>Read the original text again and find out the major problems—focus on the changes and the reasons</w:t>
      </w:r>
    </w:p>
    <w:p>
      <w:pPr>
        <w:rPr>
          <w:rFonts w:ascii="Leelawadee" w:hAnsi="Leelawadee" w:eastAsia="仿宋" w:cs="Leelawadee"/>
        </w:rPr>
      </w:pPr>
    </w:p>
    <w:p>
      <w:pPr>
        <w:rPr>
          <w:rFonts w:hint="eastAsia" w:ascii="Leelawadee" w:hAnsi="Leelawadee" w:eastAsia="仿宋" w:cs="Leelawadee"/>
          <w:b/>
          <w:bCs/>
        </w:rPr>
      </w:pPr>
      <w:r>
        <w:rPr>
          <w:rFonts w:ascii="Leelawadee" w:hAnsi="Leelawadee" w:eastAsia="仿宋" w:cs="Leelawadee"/>
          <w:b/>
          <w:bCs/>
        </w:rPr>
        <w:t xml:space="preserve">Step 3: Predicting the solution </w:t>
      </w:r>
    </w:p>
    <w:p>
      <w:pPr>
        <w:rPr>
          <w:rFonts w:ascii="Leelawadee" w:hAnsi="Leelawadee" w:eastAsia="仿宋" w:cs="Leelawadee"/>
        </w:rPr>
      </w:pPr>
      <w:r>
        <w:rPr>
          <w:rFonts w:ascii="Leelawadee" w:hAnsi="Leelawadee" w:eastAsia="仿宋" w:cs="Leelawadee"/>
        </w:rPr>
        <w:t xml:space="preserve">Have the students put forward some suggestions to solve the problem: Can a fox be tamed? How? </w:t>
      </w:r>
    </w:p>
    <w:p>
      <w:pPr>
        <w:rPr>
          <w:rFonts w:ascii="Leelawadee" w:hAnsi="Leelawadee" w:eastAsia="仿宋" w:cs="Leelawadee"/>
        </w:rPr>
      </w:pPr>
      <w:r>
        <w:rPr>
          <w:rFonts w:ascii="Leelawadee" w:hAnsi="Leelawadee" w:eastAsia="仿宋" w:cs="Leelawadee"/>
        </w:rPr>
        <w:t xml:space="preserve">Predict the end of the story and dig out the possible theme: to be friend rather than tame, live in harmony with wildlife.  </w:t>
      </w:r>
    </w:p>
    <w:p>
      <w:pPr>
        <w:rPr>
          <w:rFonts w:ascii="Leelawadee" w:hAnsi="Leelawadee" w:eastAsia="仿宋" w:cs="Leelawadee"/>
        </w:rPr>
      </w:pPr>
    </w:p>
    <w:p>
      <w:pPr>
        <w:rPr>
          <w:rFonts w:ascii="Leelawadee" w:hAnsi="Leelawadee" w:eastAsia="仿宋" w:cs="Leelawadee"/>
          <w:b/>
          <w:bCs/>
        </w:rPr>
      </w:pPr>
      <w:r>
        <w:rPr>
          <w:rFonts w:ascii="Leelawadee" w:hAnsi="Leelawadee" w:eastAsia="仿宋" w:cs="Leelawadee"/>
          <w:b/>
          <w:bCs/>
        </w:rPr>
        <w:t xml:space="preserve">Step 4: Designing the plot </w:t>
      </w:r>
    </w:p>
    <w:p>
      <w:pPr>
        <w:rPr>
          <w:rFonts w:ascii="Leelawadee" w:hAnsi="Leelawadee" w:eastAsia="仿宋" w:cs="Leelawadee"/>
        </w:rPr>
      </w:pPr>
      <w:r>
        <w:rPr>
          <w:rFonts w:ascii="Leelawadee" w:hAnsi="Leelawadee" w:eastAsia="仿宋" w:cs="Leelawadee"/>
        </w:rPr>
        <w:t xml:space="preserve">Outline the rest part of the story based on the ending, theme as well as the given two sentences </w:t>
      </w:r>
    </w:p>
    <w:p>
      <w:pPr>
        <w:rPr>
          <w:rFonts w:ascii="Leelawadee" w:hAnsi="Leelawadee" w:eastAsia="仿宋" w:cs="Leelawadee"/>
        </w:rPr>
      </w:pPr>
      <w:r>
        <w:rPr>
          <w:rFonts w:ascii="Leelawadee" w:hAnsi="Leelawadee" w:eastAsia="仿宋" w:cs="Leelawadee"/>
        </w:rPr>
        <w:t xml:space="preserve">Para. 1 </w:t>
      </w:r>
      <w:r>
        <w:rPr>
          <w:rFonts w:hint="eastAsia" w:ascii="Leelawadee" w:hAnsi="Leelawadee" w:eastAsia="仿宋" w:cs="Leelawadee"/>
        </w:rPr>
        <w:t>衔接1</w:t>
      </w:r>
      <w:r>
        <w:rPr>
          <w:rFonts w:ascii="Leelawadee" w:hAnsi="Leelawadee" w:eastAsia="仿宋" w:cs="Leelawadee"/>
        </w:rPr>
        <w:t xml:space="preserve"> </w:t>
      </w:r>
    </w:p>
    <w:p>
      <w:pPr>
        <w:rPr>
          <w:rFonts w:ascii="Leelawadee" w:hAnsi="Leelawadee" w:eastAsia="仿宋" w:cs="Leelawadee"/>
        </w:rPr>
      </w:pPr>
      <w:r>
        <w:rPr>
          <w:rFonts w:hint="eastAsia" w:ascii="Leelawadee" w:hAnsi="Leelawadee" w:eastAsia="仿宋" w:cs="Leelawadee"/>
        </w:rPr>
        <w:t xml:space="preserve"> </w:t>
      </w:r>
      <w:r>
        <w:rPr>
          <w:rFonts w:ascii="Leelawadee" w:hAnsi="Leelawadee" w:eastAsia="仿宋" w:cs="Leelawadee"/>
        </w:rPr>
        <w:t xml:space="preserve">      </w:t>
      </w:r>
      <w:r>
        <w:rPr>
          <w:rFonts w:hint="eastAsia" w:ascii="Leelawadee" w:hAnsi="Leelawadee" w:eastAsia="仿宋" w:cs="Leelawadee"/>
        </w:rPr>
        <w:t>过渡1</w:t>
      </w:r>
      <w:r>
        <w:rPr>
          <w:rFonts w:ascii="Leelawadee" w:hAnsi="Leelawadee" w:eastAsia="仿宋" w:cs="Leelawadee"/>
        </w:rPr>
        <w:t xml:space="preserve"> </w:t>
      </w:r>
    </w:p>
    <w:p>
      <w:pPr>
        <w:rPr>
          <w:rFonts w:ascii="Leelawadee" w:hAnsi="Leelawadee" w:eastAsia="仿宋" w:cs="Leelawadee"/>
        </w:rPr>
      </w:pPr>
      <w:r>
        <w:rPr>
          <w:rFonts w:hint="eastAsia" w:ascii="Leelawadee" w:hAnsi="Leelawadee" w:eastAsia="仿宋" w:cs="Leelawadee"/>
        </w:rPr>
        <w:t xml:space="preserve"> </w:t>
      </w:r>
      <w:r>
        <w:rPr>
          <w:rFonts w:ascii="Leelawadee" w:hAnsi="Leelawadee" w:eastAsia="仿宋" w:cs="Leelawadee"/>
        </w:rPr>
        <w:t xml:space="preserve">      </w:t>
      </w:r>
      <w:r>
        <w:rPr>
          <w:rFonts w:hint="eastAsia" w:ascii="Leelawadee" w:hAnsi="Leelawadee" w:eastAsia="仿宋" w:cs="Leelawadee"/>
        </w:rPr>
        <w:t>衔接2</w:t>
      </w:r>
      <w:r>
        <w:rPr>
          <w:rFonts w:ascii="Leelawadee" w:hAnsi="Leelawadee" w:eastAsia="仿宋" w:cs="Leelawadee"/>
        </w:rPr>
        <w:t xml:space="preserve">  </w:t>
      </w:r>
    </w:p>
    <w:p>
      <w:pPr>
        <w:rPr>
          <w:rFonts w:ascii="Leelawadee" w:hAnsi="Leelawadee" w:eastAsia="仿宋" w:cs="Leelawadee"/>
        </w:rPr>
      </w:pPr>
      <w:r>
        <w:rPr>
          <w:rFonts w:ascii="Leelawadee" w:hAnsi="Leelawadee" w:eastAsia="仿宋" w:cs="Leelawadee"/>
        </w:rPr>
        <w:t xml:space="preserve">Para. 2 </w:t>
      </w:r>
      <w:r>
        <w:rPr>
          <w:rFonts w:hint="eastAsia" w:ascii="Leelawadee" w:hAnsi="Leelawadee" w:eastAsia="仿宋" w:cs="Leelawadee"/>
        </w:rPr>
        <w:t>衔接</w:t>
      </w:r>
      <w:r>
        <w:rPr>
          <w:rFonts w:ascii="Leelawadee" w:hAnsi="Leelawadee" w:eastAsia="仿宋" w:cs="Leelawadee"/>
        </w:rPr>
        <w:t xml:space="preserve">3 </w:t>
      </w:r>
    </w:p>
    <w:p>
      <w:pPr>
        <w:rPr>
          <w:rFonts w:ascii="Leelawadee" w:hAnsi="Leelawadee" w:eastAsia="仿宋" w:cs="Leelawadee"/>
        </w:rPr>
      </w:pPr>
      <w:r>
        <w:rPr>
          <w:rFonts w:hint="eastAsia" w:ascii="Leelawadee" w:hAnsi="Leelawadee" w:eastAsia="仿宋" w:cs="Leelawadee"/>
        </w:rPr>
        <w:t xml:space="preserve"> </w:t>
      </w:r>
      <w:r>
        <w:rPr>
          <w:rFonts w:ascii="Leelawadee" w:hAnsi="Leelawadee" w:eastAsia="仿宋" w:cs="Leelawadee"/>
        </w:rPr>
        <w:t xml:space="preserve">      </w:t>
      </w:r>
      <w:r>
        <w:rPr>
          <w:rFonts w:hint="eastAsia" w:ascii="Leelawadee" w:hAnsi="Leelawadee" w:eastAsia="仿宋" w:cs="Leelawadee"/>
        </w:rPr>
        <w:t>过渡</w:t>
      </w:r>
      <w:r>
        <w:rPr>
          <w:rFonts w:ascii="Leelawadee" w:hAnsi="Leelawadee" w:eastAsia="仿宋" w:cs="Leelawadee"/>
        </w:rPr>
        <w:t>2</w:t>
      </w:r>
    </w:p>
    <w:p>
      <w:pPr>
        <w:rPr>
          <w:rFonts w:ascii="Leelawadee" w:hAnsi="Leelawadee" w:eastAsia="仿宋" w:cs="Leelawadee"/>
        </w:rPr>
      </w:pPr>
      <w:r>
        <w:rPr>
          <w:rFonts w:hint="eastAsia" w:ascii="Leelawadee" w:hAnsi="Leelawadee" w:eastAsia="仿宋" w:cs="Leelawadee"/>
        </w:rPr>
        <w:t xml:space="preserve"> </w:t>
      </w:r>
      <w:r>
        <w:rPr>
          <w:rFonts w:ascii="Leelawadee" w:hAnsi="Leelawadee" w:eastAsia="仿宋" w:cs="Leelawadee"/>
        </w:rPr>
        <w:t xml:space="preserve">      </w:t>
      </w:r>
      <w:r>
        <w:rPr>
          <w:rFonts w:hint="eastAsia" w:ascii="Leelawadee" w:hAnsi="Leelawadee" w:eastAsia="仿宋" w:cs="Leelawadee"/>
        </w:rPr>
        <w:t>主题1</w:t>
      </w:r>
      <w:r>
        <w:rPr>
          <w:rFonts w:ascii="Leelawadee" w:hAnsi="Leelawadee" w:eastAsia="仿宋" w:cs="Leelawadee"/>
        </w:rPr>
        <w:t xml:space="preserve"> </w:t>
      </w:r>
    </w:p>
    <w:p>
      <w:pPr>
        <w:rPr>
          <w:rFonts w:ascii="Leelawadee" w:hAnsi="Leelawadee" w:eastAsia="仿宋" w:cs="Leelawadee"/>
        </w:rPr>
      </w:pPr>
    </w:p>
    <w:p>
      <w:pPr>
        <w:rPr>
          <w:rFonts w:hint="eastAsia" w:ascii="Leelawadee" w:hAnsi="Leelawadee" w:eastAsia="仿宋" w:cs="Leelawadee"/>
        </w:rPr>
      </w:pPr>
      <w:r>
        <w:rPr>
          <w:rFonts w:ascii="Leelawadee" w:hAnsi="Leelawadee" w:eastAsia="仿宋" w:cs="Leelawadee"/>
          <w:b/>
          <w:bCs/>
        </w:rPr>
        <w:t>Step 5: Drafting</w:t>
      </w:r>
      <w:r>
        <w:rPr>
          <w:rFonts w:ascii="Leelawadee" w:hAnsi="Leelawadee" w:eastAsia="仿宋" w:cs="Leelawadee"/>
        </w:rPr>
        <w:t xml:space="preserve"> </w:t>
      </w:r>
    </w:p>
    <w:p>
      <w:pPr>
        <w:rPr>
          <w:rFonts w:hint="eastAsia" w:ascii="Leelawadee" w:hAnsi="Leelawadee" w:eastAsia="仿宋" w:cs="Leelawadee"/>
        </w:rPr>
      </w:pPr>
      <w:r>
        <w:rPr>
          <w:rFonts w:ascii="Leelawadee" w:hAnsi="Leelawadee" w:eastAsia="仿宋" w:cs="Leelawadee"/>
        </w:rPr>
        <w:t xml:space="preserve">Make the first entry by using the writing skills: sentence patterns; actions + emotions </w:t>
      </w:r>
    </w:p>
    <w:p>
      <w:pPr>
        <w:rPr>
          <w:rFonts w:hint="eastAsia" w:ascii="Leelawadee" w:hAnsi="Leelawadee" w:eastAsia="仿宋" w:cs="Leelawadee"/>
        </w:rPr>
      </w:pPr>
      <w:r>
        <w:rPr>
          <w:rFonts w:ascii="Leelawadee" w:hAnsi="Leelawadee" w:eastAsia="仿宋" w:cs="Leelawadee"/>
        </w:rPr>
        <w:t>--How to show these scenes by using the sentence patterns?</w:t>
      </w:r>
    </w:p>
    <w:p>
      <w:pPr>
        <w:rPr>
          <w:rFonts w:ascii="Leelawadee" w:hAnsi="Leelawadee" w:eastAsia="仿宋" w:cs="Leelawadee"/>
        </w:rPr>
      </w:pPr>
      <w:r>
        <w:rPr>
          <w:rFonts w:ascii="Leelawadee" w:hAnsi="Leelawadee" w:eastAsia="仿宋" w:cs="Leelawadee"/>
        </w:rPr>
        <w:t xml:space="preserve">--How to develop the plot while the actions and emotions are changing together? </w:t>
      </w:r>
    </w:p>
    <w:p>
      <w:pPr>
        <w:rPr>
          <w:rFonts w:ascii="Leelawadee" w:hAnsi="Leelawadee" w:eastAsia="仿宋" w:cs="Leelawadee"/>
        </w:rPr>
      </w:pPr>
    </w:p>
    <w:p>
      <w:pPr>
        <w:rPr>
          <w:rFonts w:hint="eastAsia" w:ascii="Leelawadee" w:hAnsi="Leelawadee" w:eastAsia="仿宋" w:cs="Leelawadee"/>
          <w:b/>
          <w:bCs/>
        </w:rPr>
      </w:pPr>
      <w:r>
        <w:rPr>
          <w:rFonts w:ascii="Leelawadee" w:hAnsi="Leelawadee" w:eastAsia="仿宋" w:cs="Leelawadee"/>
          <w:b/>
          <w:bCs/>
        </w:rPr>
        <w:t xml:space="preserve">Step 6: Appreciation and Polising </w:t>
      </w:r>
    </w:p>
    <w:p>
      <w:pPr>
        <w:rPr>
          <w:rFonts w:hint="eastAsia" w:ascii="Leelawadee" w:hAnsi="Leelawadee" w:eastAsia="仿宋" w:cs="Leelawadee"/>
        </w:rPr>
      </w:pPr>
      <w:r>
        <w:rPr>
          <w:rFonts w:ascii="Leelawadee" w:hAnsi="Leelawadee" w:eastAsia="仿宋" w:cs="Leelawadee"/>
        </w:rPr>
        <w:t>Ask students to grade their work and give specified comments based on the criteria;</w:t>
      </w:r>
    </w:p>
    <w:p>
      <w:pPr>
        <w:rPr>
          <w:rFonts w:ascii="Leelawadee" w:hAnsi="Leelawadee" w:eastAsia="仿宋" w:cs="Leelawadee"/>
        </w:rPr>
      </w:pPr>
      <w:r>
        <w:rPr>
          <w:rFonts w:ascii="Leelawadee" w:hAnsi="Leelawadee" w:eastAsia="仿宋" w:cs="Leelawadee"/>
        </w:rPr>
        <w:t>Further improve students’ work from the language, logic, cohesion, plot setting and so on.</w:t>
      </w:r>
    </w:p>
    <w:p>
      <w:pPr>
        <w:rPr>
          <w:rFonts w:ascii="Leelawadee" w:hAnsi="Leelawadee" w:eastAsia="仿宋" w:cs="Leelawadee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eelawadee">
    <w:altName w:val="Leelawadee UI"/>
    <w:panose1 w:val="020B0502040204020203"/>
    <w:charset w:val="00"/>
    <w:family w:val="swiss"/>
    <w:pitch w:val="default"/>
    <w:sig w:usb0="00000000" w:usb1="00000000" w:usb2="00000000" w:usb3="00000000" w:csb0="0001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612E3"/>
    <w:multiLevelType w:val="multilevel"/>
    <w:tmpl w:val="64A612E3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CC"/>
    <w:rsid w:val="000F1413"/>
    <w:rsid w:val="00370085"/>
    <w:rsid w:val="00635FA2"/>
    <w:rsid w:val="00721C07"/>
    <w:rsid w:val="00727DCC"/>
    <w:rsid w:val="00A072D9"/>
    <w:rsid w:val="00D60A74"/>
    <w:rsid w:val="00E541E7"/>
    <w:rsid w:val="6BA2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5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5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1725</Characters>
  <Lines>14</Lines>
  <Paragraphs>4</Paragraphs>
  <TotalTime>0</TotalTime>
  <ScaleCrop>false</ScaleCrop>
  <LinksUpToDate>false</LinksUpToDate>
  <CharactersWithSpaces>2023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2024-03-05T07:29:00Z</dcterms:created>
  <dc:creator>红霞 朱</dc:creator>
  <cp:lastModifiedBy>Administrator</cp:lastModifiedBy>
  <dcterms:modified xsi:type="dcterms:W3CDTF">2024-03-06T06:17:17Z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