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2022届高三（上）浙南联盟语料整理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subscript"/>
          <w:lang w:val="en-US" w:eastAsia="zh-CN"/>
        </w:rPr>
        <w:t>---徐美芳、徐紫灵20211007</w:t>
      </w:r>
    </w:p>
    <w:p>
      <w:pPr>
        <w:jc w:val="center"/>
        <w:rPr>
          <w:rFonts w:hint="default" w:ascii="Times New Roman" w:hAnsi="Times New Roman" w:cs="Times New Roman" w:eastAsiaTheme="minorEastAsia"/>
          <w:b/>
          <w:bCs/>
          <w:color w:val="C0000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C00000"/>
          <w:sz w:val="28"/>
          <w:szCs w:val="28"/>
        </w:rPr>
        <w:t xml:space="preserve">Part </w:t>
      </w:r>
      <w:r>
        <w:rPr>
          <w:rFonts w:hint="eastAsia" w:ascii="Times New Roman" w:hAnsi="Times New Roman" w:cs="Times New Roman"/>
          <w:b/>
          <w:bCs/>
          <w:color w:val="C00000"/>
          <w:sz w:val="28"/>
          <w:szCs w:val="28"/>
          <w:lang w:val="en-US" w:eastAsia="zh-CN"/>
        </w:rPr>
        <w:t>1    Listening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cs="Times New Roman"/>
          <w:b w:val="0"/>
          <w:bCs w:val="0"/>
          <w:lang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听力部分</w:t>
      </w:r>
      <w:r>
        <w:rPr>
          <w:rFonts w:hint="default" w:ascii="Times New Roman" w:hAnsi="Times New Roman" w:cs="Times New Roman"/>
          <w:b/>
          <w:bCs/>
        </w:rPr>
        <w:t>整理</w:t>
      </w:r>
      <w:r>
        <w:rPr>
          <w:rFonts w:hint="eastAsia" w:ascii="Times New Roman" w:hAnsi="Times New Roman" w:cs="Times New Roman"/>
          <w:b/>
          <w:bCs/>
          <w:lang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bookmarkStart w:id="0" w:name="OLE_LINK1"/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slip on the ice在冰山滑到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a family company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 家族企业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vote for the first candidate 票选第一候选人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rooftop apartment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 屋顶公寓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the free version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免费版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definitely buy a monthly plan 一定会订购月计划（月会员）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set off 引爆，触发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with advancements in technology 随着科技的进步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the main selling point of ... 卖点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a power cut 停电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drive away thieves赶走小偷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the house is occupied 屋里有人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face recognition software 人脸识别软件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C00000"/>
          <w:sz w:val="28"/>
          <w:szCs w:val="28"/>
        </w:rPr>
        <w:t xml:space="preserve">Part 2   Reading </w:t>
      </w:r>
      <w:r>
        <w:rPr>
          <w:rFonts w:hint="eastAsia" w:ascii="Times New Roman" w:hAnsi="Times New Roman" w:cs="Times New Roman"/>
          <w:b/>
          <w:bCs/>
          <w:color w:val="C00000"/>
          <w:sz w:val="28"/>
          <w:szCs w:val="28"/>
          <w:lang w:val="en-US" w:eastAsia="zh-CN"/>
        </w:rPr>
        <w:t xml:space="preserve">&amp; </w:t>
      </w:r>
      <w:r>
        <w:rPr>
          <w:rFonts w:hint="default" w:ascii="Times New Roman" w:hAnsi="Times New Roman" w:cs="Times New Roman"/>
          <w:b/>
          <w:bCs/>
          <w:color w:val="C00000"/>
          <w:sz w:val="28"/>
          <w:szCs w:val="28"/>
        </w:rPr>
        <w:t>Rational Cloze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Passage A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/>
        <w:textAlignment w:val="auto"/>
        <w:outlineLvl w:val="9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tackle the problem 解决问题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textAlignment w:val="auto"/>
        <w:outlineLvl w:val="9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carry out the research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 进行研究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textAlignment w:val="auto"/>
        <w:outlineLvl w:val="9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make a difference 起作用，有影响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on the windowsill 在窗台上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textAlignment w:val="auto"/>
        <w:outlineLvl w:val="9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This report for the first time demonstrates that simple every acts of noticing nature, that build a closer connection, are key to people taking action for nature.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/>
        <w:textAlignment w:val="auto"/>
        <w:outlineLvl w:val="9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这份报告第一次证明，每一个注意自然、并且能帮助建立一个更紧密联系的简单行为，是人们为自然采取行动的关键。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textAlignment w:val="auto"/>
        <w:outlineLvl w:val="9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single"/>
          <w:lang w:val="en-US" w:eastAsia="zh-CN"/>
        </w:rPr>
        <w:t>Wellbeing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 was also improved by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engaging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 with activities connected to the natural world, such as writing poems and songs about animals or celebrating natural events.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/>
        <w:textAlignment w:val="auto"/>
        <w:outlineLvl w:val="9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通过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参与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与自然世界相关的活动，比如写关于动物的诗歌或庆祝自然事件，人们的</w:t>
      </w:r>
      <w:r>
        <w:rPr>
          <w:rFonts w:hint="eastAsia" w:ascii="Times New Roman" w:hAnsi="Times New Roman" w:cs="Times New Roman"/>
          <w:b w:val="0"/>
          <w:bCs w:val="0"/>
          <w:u w:val="single"/>
          <w:lang w:val="en-US" w:eastAsia="zh-CN"/>
        </w:rPr>
        <w:t>幸福感（健康）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也得到了改善。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Cs w:val="21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Passage B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7.phenomena(复数)   phenomenon(单数） 现象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textAlignment w:val="auto"/>
        <w:outlineLvl w:val="9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media （复数）  medium （单数）媒体，媒介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/>
        <w:textAlignment w:val="auto"/>
        <w:outlineLvl w:val="9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8 a signal generator 信号发生器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9.audio frequencies 音频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10、resonate /ˈrezəneɪt/  v   resonation /,rezə'neɪʃən/ n 震动; 共鸣作用; 共振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11.respectively 分别地，各自地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12.The incredible patterns may look artificial on this page, but they are, in fact, the visual image of how sound waves interact as they travel across a surface.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在这个页面上，这些令人难以置信的图案可能看起来是人造的，但事实上，它们是声波在表面传播时如何相互作用的视觉图像。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/>
        <w:textAlignment w:val="auto"/>
        <w:outlineLvl w:val="9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bookmarkStart w:id="4" w:name="_GoBack"/>
      <w:bookmarkEnd w:id="4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Passage C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  <w:bookmarkStart w:id="1" w:name="OLE_LINK2"/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>13.weak eyesight 弱视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>14.rebuff  /rɪˈbʌf/ 断然拒绝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>15.German 德语  Germany 德国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>16.build a reputation 建立声誉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>17.a tireless enterprising journalist 不知疲倦、有进取心的记者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>18.a rising figure on the journalist scene 在记者界崭露头角的人物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>19.take hold of 接管</w:t>
      </w:r>
    </w:p>
    <w:bookmarkEnd w:id="1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>20.The World for years served as the influential editorial voice on many issues of the government, and Pulitzer himself was applauded for representative of freedom of the press.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 xml:space="preserve">《世界报》多年来一直在政府的许多议题上充当有影响力的社论声音，普利策本人也因代表新闻自由而受到称赞。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Five out of seven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bookmarkStart w:id="2" w:name="OLE_LINK3"/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work on the schedule   按时间表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22.predominately  /prɪ'dɒmɪnətlɪ/ 主要地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23.willpower and persistence    意志力和坚持 </w:t>
      </w:r>
      <w:bookmarkEnd w:id="2"/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24.persistent  坚持不懈的 (persistence)    self-directed   自主的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25.cognitive ability   认知能力/ˈkɒɡnətɪv/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26.set higher goals     设立更高的目标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27.as a result of   由于 (+原因)   as a result   结果是  (+结果)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28.match body clocks   匹配生物钟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29.When you start working doesn’t matter. What matters is what you get done in the hours between when you stop and start working.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什么时候开始工作并不重要。重要的是在你停止工作和开始工作之间的时间里你做了什么。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Cloze test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30.out of necessity  出于必要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31.in one’s spare time   在某人空闲的时候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32.turn parts for furniture   加工家具零部件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熟词生义:  turn 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“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（在车床上）车削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840" w:firstLineChars="400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eg: to turn a chair leg 在车床上车椅子腿 turned boxes and bowls 车削成的盒和碗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33.advanced  先进的；高级的    abandoned   被遗弃的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34.quit   停止，戒掉；离开，离任；使解除，使摆脱；关闭，退出（计算机程序等）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35.be/ become addictive   上瘾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36.a very rewarding experience  非常有益的经历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37.all walks of life   各行各业；各界人士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38.accomplished  完成的；熟练的，有技巧的；有修养的；有学问的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39.loyal   adj. 忠诚的，忠贞的  (loyalty)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40.royal    王室的；皇家的 ；盛大的   (royalty)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41.be downed by 被...击落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42.take on 承担；呈现；具有；流行；接纳；雇用；穿上   carry on 继续;从事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43.pass on（to...）  传递；继续；去世    keep on 继续进行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b w:val="0"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Rational Cloze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/>
        <w:textAlignment w:val="auto"/>
        <w:outlineLvl w:val="9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44.team up with        与...协作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/>
        <w:textAlignment w:val="auto"/>
        <w:outlineLvl w:val="9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45.take a closer look at  就近看;仔细看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/>
        <w:textAlignment w:val="auto"/>
        <w:outlineLvl w:val="9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46.more than 多于；超出；不只是；非常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/>
        <w:textAlignment w:val="auto"/>
        <w:outlineLvl w:val="9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47.miniature book 迷你书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/>
        <w:textAlignment w:val="auto"/>
        <w:outlineLvl w:val="9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bookmarkStart w:id="3" w:name="OLE_LINK4"/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48.illustrator  插图画家；说明者；图解者   illustrate /ˈɪləstreɪt/  说明，阐明；证明  (v.)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/>
        <w:textAlignment w:val="auto"/>
        <w:outlineLvl w:val="9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49.gain confidence   获得信心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bookmarkEnd w:id="3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outlineLvl w:val="9"/>
        <w:rPr>
          <w:rFonts w:hint="eastAsia" w:ascii="Times New Roman" w:hAnsi="Times New Roman" w:cs="Times New Roman"/>
          <w:b w:val="0"/>
          <w:bCs w:val="0"/>
          <w:color w:val="C0000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C00000"/>
          <w:sz w:val="28"/>
          <w:szCs w:val="28"/>
          <w:lang w:val="en-US" w:eastAsia="zh-CN"/>
        </w:rPr>
        <w:t>Part 3听默写巩固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Listening：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在冰山滑到  2.家族企业   3. 票选第一候选人  4. 屋顶公寓   5.免费版  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outlineLvl w:val="9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一定会订购月计划（月会员） 7.引爆，触发     8.随着科技的进步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outlineLvl w:val="9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9.卖点  10.停电   11.赶走小偷   12. 屋里有人    13. 人脸识别软件</w:t>
      </w:r>
    </w:p>
    <w:p>
      <w:pPr>
        <w:jc w:val="both"/>
        <w:rPr>
          <w:rFonts w:hint="eastAsia" w:ascii="Times New Roman" w:hAnsi="Times New Roman" w:cs="Times New Roman" w:eastAsiaTheme="minorEastAsia"/>
          <w:b/>
          <w:bCs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 xml:space="preserve">Reading 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 xml:space="preserve">&amp; 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>Rational Cloze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/>
        <w:textAlignment w:val="auto"/>
        <w:outlineLvl w:val="9"/>
        <w:rPr>
          <w:rFonts w:hint="default" w:ascii="Times New Roman" w:hAnsi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1. 解决问题 2. 进行研究 3.起作用，有影响 4.在窗台上 </w:t>
      </w: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>5.</w:t>
      </w:r>
      <w:r>
        <w:rPr>
          <w:rFonts w:hint="default" w:ascii="Times New Roman" w:hAnsi="Times New Roman"/>
          <w:b w:val="0"/>
          <w:bCs w:val="0"/>
          <w:szCs w:val="21"/>
          <w:lang w:val="en-US" w:eastAsia="zh-CN"/>
        </w:rPr>
        <w:t xml:space="preserve"> 现象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/>
        <w:textAlignment w:val="auto"/>
        <w:outlineLvl w:val="9"/>
        <w:rPr>
          <w:rFonts w:hint="default" w:ascii="Times New Roman" w:hAnsi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>6.</w:t>
      </w:r>
      <w:r>
        <w:rPr>
          <w:rFonts w:hint="default" w:ascii="Times New Roman" w:hAnsi="Times New Roman"/>
          <w:b w:val="0"/>
          <w:bCs w:val="0"/>
          <w:szCs w:val="21"/>
          <w:lang w:val="en-US" w:eastAsia="zh-CN"/>
        </w:rPr>
        <w:t>媒体，媒介</w:t>
      </w: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 xml:space="preserve"> 7.</w:t>
      </w:r>
      <w:r>
        <w:rPr>
          <w:rFonts w:hint="default" w:ascii="Times New Roman" w:hAnsi="Times New Roman"/>
          <w:b w:val="0"/>
          <w:bCs w:val="0"/>
          <w:szCs w:val="21"/>
          <w:lang w:val="en-US" w:eastAsia="zh-CN"/>
        </w:rPr>
        <w:t>信号发生器</w:t>
      </w: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 xml:space="preserve"> 8.</w:t>
      </w:r>
      <w:r>
        <w:rPr>
          <w:rFonts w:hint="default" w:ascii="Times New Roman" w:hAnsi="Times New Roman"/>
          <w:b w:val="0"/>
          <w:bCs w:val="0"/>
          <w:szCs w:val="21"/>
          <w:lang w:val="en-US" w:eastAsia="zh-CN"/>
        </w:rPr>
        <w:t>音频</w:t>
      </w: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 xml:space="preserve"> 9.</w:t>
      </w:r>
      <w:r>
        <w:rPr>
          <w:rFonts w:hint="default" w:ascii="Times New Roman" w:hAnsi="Times New Roman"/>
          <w:b w:val="0"/>
          <w:bCs w:val="0"/>
          <w:szCs w:val="21"/>
          <w:lang w:val="en-US" w:eastAsia="zh-CN"/>
        </w:rPr>
        <w:t xml:space="preserve"> 震动</w:t>
      </w: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 xml:space="preserve"> 10.</w:t>
      </w:r>
      <w:r>
        <w:rPr>
          <w:rFonts w:hint="default" w:ascii="Times New Roman" w:hAnsi="Times New Roman"/>
          <w:b w:val="0"/>
          <w:bCs w:val="0"/>
          <w:szCs w:val="21"/>
          <w:lang w:val="en-US" w:eastAsia="zh-CN"/>
        </w:rPr>
        <w:t>分别地，各自地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>11.弱视 12.断然拒绝 13. 德语   德国 14. 建立声誉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>15.不知疲倦、有进取心的记者 16. 在记者界崭露头角的人物17.接管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18.  按时间表19.  主要地20.   意志力和坚持 21. 坚持不懈的 22. 自主的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23.认知能力24. 设立更高的目标 25.  由于 (+原因)  26.  匹配生物钟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27.  出于必要28.  在某人空闲的时候29.  加工家具零部件30. 先进的；高级的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31.  被遗弃的32. 停止，戒掉；33.上瘾34.非常有益的经历35.  各行各业；各界人士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36. 完成的；熟练的，37.   adj. 忠诚的38.   王室的； 39. 被...击落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40. 承担；呈现   41. 继续;从事42 传递；继续；  43继续进行 44.  与...协作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45.  就近看;仔细看46 多于；超出；47. 迷你书48.插图画家；  49. 获得信心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/>
        <w:textAlignment w:val="auto"/>
        <w:outlineLvl w:val="9"/>
        <w:rPr>
          <w:rFonts w:hint="default" w:ascii="Times New Roman" w:hAnsi="Times New Roman"/>
          <w:b w:val="0"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Sentences：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/>
        <w:textAlignment w:val="auto"/>
        <w:outlineLvl w:val="9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1.这份报告第一次证明，每一个注意自然、并且能帮助建立一个更紧密联系的简单行为，是人们为自然采取行动的关键。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/>
        <w:textAlignment w:val="auto"/>
        <w:outlineLvl w:val="9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通过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参与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与自然世界相关的活动，比如写关于动物的诗歌或庆祝自然事件，人们的</w:t>
      </w:r>
      <w:r>
        <w:rPr>
          <w:rFonts w:hint="eastAsia" w:ascii="Times New Roman" w:hAnsi="Times New Roman" w:cs="Times New Roman"/>
          <w:b w:val="0"/>
          <w:bCs w:val="0"/>
          <w:u w:val="single"/>
          <w:lang w:val="en-US" w:eastAsia="zh-CN"/>
        </w:rPr>
        <w:t>幸福感（健康）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也得到了改善。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textAlignment w:val="auto"/>
        <w:outlineLvl w:val="9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在这个页面上，这些令人难以置信的图案可能看起来是人造的，但事实上，它们是声波在表面传播时如何相互作用的视觉图像。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outlineLvl w:val="9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4.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《世界报》多年来一直在政府的许多议题上充当有影响力的社论声音，普利策本人也因代表新闻自由而受到称赞。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default" w:ascii="Times New Roman" w:hAnsi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5.什么时候开始工作并不重要。重要的是在你停止工作和开始工作之间的时间里你做了什么。</w:t>
      </w:r>
    </w:p>
    <w:sectPr>
      <w:footerReference r:id="rId3" w:type="default"/>
      <w:pgSz w:w="20809" w:h="14685" w:orient="landscape"/>
      <w:pgMar w:top="1701" w:right="1701" w:bottom="1701" w:left="1701" w:header="851" w:footer="992" w:gutter="0"/>
      <w:pgNumType w:fmt="decimal"/>
      <w:cols w:space="840" w:num="2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24AA58"/>
    <w:multiLevelType w:val="singleLevel"/>
    <w:tmpl w:val="8D24AA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3D64B70"/>
    <w:multiLevelType w:val="singleLevel"/>
    <w:tmpl w:val="A3D64B70"/>
    <w:lvl w:ilvl="0" w:tentative="0">
      <w:start w:val="21"/>
      <w:numFmt w:val="decimal"/>
      <w:suff w:val="space"/>
      <w:lvlText w:val="%1."/>
      <w:lvlJc w:val="left"/>
    </w:lvl>
  </w:abstractNum>
  <w:abstractNum w:abstractNumId="2">
    <w:nsid w:val="0129E1EE"/>
    <w:multiLevelType w:val="singleLevel"/>
    <w:tmpl w:val="0129E1EE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02305D62"/>
    <w:multiLevelType w:val="singleLevel"/>
    <w:tmpl w:val="02305D62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4E9B04D5"/>
    <w:multiLevelType w:val="singleLevel"/>
    <w:tmpl w:val="4E9B04D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370"/>
    <w:rsid w:val="00023041"/>
    <w:rsid w:val="0022618F"/>
    <w:rsid w:val="002D08A4"/>
    <w:rsid w:val="00336370"/>
    <w:rsid w:val="00460870"/>
    <w:rsid w:val="00A77524"/>
    <w:rsid w:val="025666BC"/>
    <w:rsid w:val="047C489A"/>
    <w:rsid w:val="084D76C2"/>
    <w:rsid w:val="09D57059"/>
    <w:rsid w:val="0C454DBD"/>
    <w:rsid w:val="0E6D3407"/>
    <w:rsid w:val="11035AA3"/>
    <w:rsid w:val="13006992"/>
    <w:rsid w:val="14372F4B"/>
    <w:rsid w:val="19774CF2"/>
    <w:rsid w:val="198148A3"/>
    <w:rsid w:val="1A143F47"/>
    <w:rsid w:val="1B90025F"/>
    <w:rsid w:val="1BA4493D"/>
    <w:rsid w:val="1CE140C7"/>
    <w:rsid w:val="1D583317"/>
    <w:rsid w:val="1DAD00FC"/>
    <w:rsid w:val="1DC63FA2"/>
    <w:rsid w:val="1FCB1C9A"/>
    <w:rsid w:val="204217E4"/>
    <w:rsid w:val="21AA576B"/>
    <w:rsid w:val="236F1B14"/>
    <w:rsid w:val="24D44F0A"/>
    <w:rsid w:val="278D3337"/>
    <w:rsid w:val="278E5D7E"/>
    <w:rsid w:val="2A687B3F"/>
    <w:rsid w:val="2B2B5E50"/>
    <w:rsid w:val="2DED32AD"/>
    <w:rsid w:val="2E085797"/>
    <w:rsid w:val="338D55BA"/>
    <w:rsid w:val="35BB09FF"/>
    <w:rsid w:val="374C0E1A"/>
    <w:rsid w:val="38BC5039"/>
    <w:rsid w:val="3AA137A3"/>
    <w:rsid w:val="3CBA130B"/>
    <w:rsid w:val="3D0650D9"/>
    <w:rsid w:val="3D273520"/>
    <w:rsid w:val="40D02AAA"/>
    <w:rsid w:val="4165557D"/>
    <w:rsid w:val="41AB632C"/>
    <w:rsid w:val="41C72494"/>
    <w:rsid w:val="42020141"/>
    <w:rsid w:val="43DA064E"/>
    <w:rsid w:val="452F4078"/>
    <w:rsid w:val="45D86AE7"/>
    <w:rsid w:val="46E8513C"/>
    <w:rsid w:val="47F055A6"/>
    <w:rsid w:val="48CF5984"/>
    <w:rsid w:val="49895351"/>
    <w:rsid w:val="4BD04D16"/>
    <w:rsid w:val="4F310056"/>
    <w:rsid w:val="504A23B3"/>
    <w:rsid w:val="53EF27D3"/>
    <w:rsid w:val="547A7694"/>
    <w:rsid w:val="54FE4BA2"/>
    <w:rsid w:val="56FE4EBA"/>
    <w:rsid w:val="57691F60"/>
    <w:rsid w:val="5E413432"/>
    <w:rsid w:val="5F03029A"/>
    <w:rsid w:val="61995E33"/>
    <w:rsid w:val="629C0E6F"/>
    <w:rsid w:val="658D095C"/>
    <w:rsid w:val="66426510"/>
    <w:rsid w:val="66580834"/>
    <w:rsid w:val="677B4056"/>
    <w:rsid w:val="692859A0"/>
    <w:rsid w:val="69EE2942"/>
    <w:rsid w:val="6A711449"/>
    <w:rsid w:val="6D1750FA"/>
    <w:rsid w:val="6E793DFE"/>
    <w:rsid w:val="6E9D3FF1"/>
    <w:rsid w:val="6FF20A4C"/>
    <w:rsid w:val="707F0A6F"/>
    <w:rsid w:val="721A4318"/>
    <w:rsid w:val="76455398"/>
    <w:rsid w:val="785E734C"/>
    <w:rsid w:val="79911413"/>
    <w:rsid w:val="7E14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670</Words>
  <Characters>3825</Characters>
  <Lines>31</Lines>
  <Paragraphs>8</Paragraphs>
  <TotalTime>39</TotalTime>
  <ScaleCrop>false</ScaleCrop>
  <LinksUpToDate>false</LinksUpToDate>
  <CharactersWithSpaces>4487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2021-03-17T02:05:00Z</dcterms:created>
  <dc:creator>Administrator</dc:creator>
  <cp:lastModifiedBy>Woodpecker</cp:lastModifiedBy>
  <cp:lastPrinted>2021-03-21T08:04:00Z</cp:lastPrinted>
  <dcterms:modified xsi:type="dcterms:W3CDTF">2021-10-09T00:46:52Z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7170C515F2344C3D90D9C746F9EF9374</vt:lpwstr>
  </property>
</Properties>
</file>