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color w:val="auto"/>
        </w:rPr>
      </w:pPr>
      <w:bookmarkStart w:id="0" w:name="_GoBack"/>
      <w:r>
        <w:rPr>
          <w:rFonts w:ascii="Times New Roman" w:hAnsi="Times New Roman" w:eastAsia="Times New Roman" w:cs="Times New Roman"/>
          <w:b/>
          <w:color w:val="auto"/>
          <w:sz w:val="32"/>
        </w:rPr>
        <w:drawing>
          <wp:anchor distT="0" distB="0" distL="114300" distR="114300" simplePos="0" relativeHeight="251658240" behindDoc="0" locked="0" layoutInCell="1" allowOverlap="1">
            <wp:simplePos x="0" y="0"/>
            <wp:positionH relativeFrom="page">
              <wp:posOffset>11557000</wp:posOffset>
            </wp:positionH>
            <wp:positionV relativeFrom="topMargin">
              <wp:posOffset>12471400</wp:posOffset>
            </wp:positionV>
            <wp:extent cx="292100" cy="419100"/>
            <wp:effectExtent l="0" t="0" r="1270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292100" cy="419100"/>
                    </a:xfrm>
                    <a:prstGeom prst="rect">
                      <a:avLst/>
                    </a:prstGeom>
                  </pic:spPr>
                </pic:pic>
              </a:graphicData>
            </a:graphic>
          </wp:anchor>
        </w:drawing>
      </w:r>
      <w:r>
        <w:rPr>
          <w:rFonts w:ascii="Times New Roman" w:hAnsi="Times New Roman" w:eastAsia="Times New Roman" w:cs="Times New Roman"/>
          <w:b/>
          <w:color w:val="auto"/>
          <w:sz w:val="32"/>
        </w:rPr>
        <w:t>2022~2023</w:t>
      </w:r>
      <w:r>
        <w:rPr>
          <w:rFonts w:ascii="宋体" w:hAnsi="宋体" w:eastAsia="宋体" w:cs="宋体"/>
          <w:b/>
          <w:color w:val="auto"/>
          <w:sz w:val="32"/>
        </w:rPr>
        <w:t>学年下学期佛山市普通高中教学质量检测</w:t>
      </w:r>
    </w:p>
    <w:p>
      <w:pPr>
        <w:spacing w:line="360" w:lineRule="auto"/>
        <w:jc w:val="center"/>
        <w:rPr>
          <w:color w:val="auto"/>
        </w:rPr>
      </w:pPr>
      <w:r>
        <w:rPr>
          <w:rFonts w:ascii="宋体" w:hAnsi="宋体" w:eastAsia="宋体" w:cs="宋体"/>
          <w:b/>
          <w:color w:val="auto"/>
          <w:sz w:val="32"/>
        </w:rPr>
        <w:t>高二英语</w:t>
      </w:r>
    </w:p>
    <w:p>
      <w:pPr>
        <w:spacing w:line="360" w:lineRule="auto"/>
        <w:jc w:val="both"/>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共三节，满分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阅读理解</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w:t>
      </w:r>
      <w:r>
        <w:rPr>
          <w:rFonts w:ascii="宋体" w:hAnsi="宋体" w:eastAsia="宋体" w:cs="宋体"/>
          <w:b/>
          <w:color w:val="auto"/>
          <w:sz w:val="24"/>
        </w:rPr>
        <w:t>分，满分</w:t>
      </w:r>
      <w:r>
        <w:rPr>
          <w:rFonts w:ascii="Times New Roman" w:hAnsi="Times New Roman" w:eastAsia="Times New Roman" w:cs="Times New Roman"/>
          <w:b/>
          <w:color w:val="auto"/>
          <w:sz w:val="24"/>
        </w:rPr>
        <w:t>20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rPr>
          <w:color w:val="auto"/>
        </w:rPr>
      </w:pPr>
      <w:r>
        <w:rPr>
          <w:rFonts w:ascii="宋体" w:hAnsi="宋体" w:eastAsia="宋体" w:cs="宋体"/>
          <w:b/>
          <w:color w:val="auto"/>
          <w:sz w:val="24"/>
        </w:rPr>
        <w:t>阅读下列短文，从每题所给的四个选项</w:t>
      </w:r>
      <w:r>
        <w:rPr>
          <w:rFonts w:ascii="Times New Roman" w:hAnsi="Times New Roman" w:eastAsia="Times New Roman" w:cs="Times New Roman"/>
          <w:b/>
          <w:color w:val="auto"/>
          <w:sz w:val="24"/>
        </w:rPr>
        <w:t xml:space="preserve"> (A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 xml:space="preserve">C </w:t>
      </w:r>
      <w:r>
        <w:rPr>
          <w:rFonts w:ascii="宋体" w:hAnsi="宋体" w:eastAsia="宋体" w:cs="宋体"/>
          <w:b/>
          <w:color w:val="auto"/>
          <w:sz w:val="24"/>
        </w:rPr>
        <w:t>和</w:t>
      </w:r>
      <w:r>
        <w:rPr>
          <w:rFonts w:ascii="Times New Roman" w:hAnsi="Times New Roman" w:eastAsia="Times New Roman" w:cs="Times New Roman"/>
          <w:b/>
          <w:color w:val="auto"/>
          <w:sz w:val="24"/>
        </w:rPr>
        <w:t xml:space="preserve"> D) </w:t>
      </w:r>
      <w:r>
        <w:rPr>
          <w:rFonts w:ascii="宋体" w:hAnsi="宋体" w:eastAsia="宋体" w:cs="宋体"/>
          <w:b/>
          <w:color w:val="auto"/>
          <w:sz w:val="24"/>
        </w:rPr>
        <w:t>中，选出最佳选项，并在答题卡上将该项涂黑。</w:t>
      </w:r>
    </w:p>
    <w:p>
      <w:pPr>
        <w:spacing w:line="360" w:lineRule="auto"/>
        <w:jc w:val="center"/>
        <w:rPr>
          <w:color w:val="auto"/>
        </w:rPr>
      </w:pPr>
      <w:r>
        <w:rPr>
          <w:rFonts w:ascii="Times New Roman" w:hAnsi="Times New Roman" w:eastAsia="Times New Roman" w:cs="Times New Roman"/>
          <w:b/>
          <w:color w:val="auto"/>
          <w:sz w:val="24"/>
        </w:rPr>
        <w:t>A</w:t>
      </w:r>
    </w:p>
    <w:p>
      <w:pPr>
        <w:spacing w:line="360" w:lineRule="auto"/>
        <w:ind w:firstLine="420"/>
        <w:jc w:val="both"/>
        <w:rPr>
          <w:color w:val="auto"/>
        </w:rPr>
      </w:pPr>
      <w:r>
        <w:rPr>
          <w:rFonts w:ascii="Times New Roman" w:hAnsi="Times New Roman" w:eastAsia="Times New Roman" w:cs="Times New Roman"/>
          <w:color w:val="auto"/>
        </w:rPr>
        <w:t>When family members shared stories of their beloved father and uncle Hody Childress during his funeral (</w:t>
      </w:r>
      <w:r>
        <w:rPr>
          <w:rFonts w:ascii="宋体" w:hAnsi="宋体" w:eastAsia="宋体" w:cs="宋体"/>
          <w:color w:val="auto"/>
        </w:rPr>
        <w:t>葬礼</w:t>
      </w:r>
      <w:r>
        <w:rPr>
          <w:rFonts w:ascii="Times New Roman" w:hAnsi="Times New Roman" w:eastAsia="Times New Roman" w:cs="Times New Roman"/>
          <w:color w:val="auto"/>
        </w:rPr>
        <w:t xml:space="preserve">), they were in for a surprise. They learned that Hody, despite his financial circumstances, had been donating money to Geraldine Drugs for anyone who needed help paying for their medicines. He started making donations monthly about seven or eight years ago. </w:t>
      </w:r>
    </w:p>
    <w:p>
      <w:pPr>
        <w:spacing w:line="360" w:lineRule="auto"/>
        <w:ind w:firstLine="420"/>
        <w:jc w:val="both"/>
        <w:rPr>
          <w:color w:val="auto"/>
        </w:rPr>
      </w:pPr>
      <w:r>
        <w:rPr>
          <w:rFonts w:ascii="Times New Roman" w:hAnsi="Times New Roman" w:eastAsia="Times New Roman" w:cs="Times New Roman"/>
          <w:color w:val="auto"/>
        </w:rPr>
        <w:t>“He told me he never wanted anyone to know where the money came from when it was given,” Brooke, the drugstore owner, said. “He also didn’t want to know how it was used. He told me to use my judgment.”</w:t>
      </w:r>
    </w:p>
    <w:p>
      <w:pPr>
        <w:spacing w:line="360" w:lineRule="auto"/>
        <w:ind w:firstLine="420"/>
        <w:jc w:val="both"/>
        <w:rPr>
          <w:color w:val="auto"/>
        </w:rPr>
      </w:pPr>
      <w:r>
        <w:rPr>
          <w:rFonts w:ascii="Times New Roman" w:hAnsi="Times New Roman" w:eastAsia="Times New Roman" w:cs="Times New Roman"/>
          <w:color w:val="auto"/>
        </w:rPr>
        <w:t>Over time the secret fund (</w:t>
      </w:r>
      <w:r>
        <w:rPr>
          <w:rFonts w:ascii="宋体" w:hAnsi="宋体" w:eastAsia="宋体" w:cs="宋体"/>
          <w:color w:val="auto"/>
        </w:rPr>
        <w:t>基金</w:t>
      </w:r>
      <w:r>
        <w:rPr>
          <w:rFonts w:ascii="Times New Roman" w:hAnsi="Times New Roman" w:eastAsia="Times New Roman" w:cs="Times New Roman"/>
          <w:color w:val="auto"/>
        </w:rPr>
        <w:t xml:space="preserve">) grew to thousands of dollars and thus helped even more people in need. Hody’s kind heart definitely blessed a lot of people in his community. Brooke talked about a time when that secret fund was needed more than ever. </w:t>
      </w:r>
    </w:p>
    <w:p>
      <w:pPr>
        <w:spacing w:line="360" w:lineRule="auto"/>
        <w:ind w:firstLine="420"/>
        <w:jc w:val="both"/>
        <w:rPr>
          <w:color w:val="auto"/>
        </w:rPr>
      </w:pPr>
      <w:r>
        <w:rPr>
          <w:rFonts w:ascii="Times New Roman" w:hAnsi="Times New Roman" w:eastAsia="Times New Roman" w:cs="Times New Roman"/>
          <w:color w:val="auto"/>
        </w:rPr>
        <w:t xml:space="preserve">“There once was a young, single mom. She and her daughter both needed a kind of medicine that they couldn’t afford. So we used the fund. When I handed her the medicine, she started crying. That’s not even the best part. Several months later, she returned to </w:t>
      </w:r>
      <w:r>
        <w:rPr>
          <w:rFonts w:ascii="Times New Roman" w:hAnsi="Times New Roman" w:eastAsia="Times New Roman" w:cs="Times New Roman"/>
          <w:b/>
          <w:color w:val="auto"/>
          <w:u w:val="single"/>
        </w:rPr>
        <w:t>pay it forward</w:t>
      </w:r>
      <w:r>
        <w:rPr>
          <w:rFonts w:ascii="Times New Roman" w:hAnsi="Times New Roman" w:eastAsia="Times New Roman" w:cs="Times New Roman"/>
          <w:color w:val="auto"/>
        </w:rPr>
        <w:t>. She wanted money added back to the account. She didn’t have to do that, but she had a desire to help others in difficult situations. I believe that Hody sparked that in her heart, and that she will carry that forward her entire life. ”</w:t>
      </w:r>
    </w:p>
    <w:p>
      <w:pPr>
        <w:spacing w:line="360" w:lineRule="auto"/>
        <w:ind w:firstLine="420"/>
        <w:jc w:val="both"/>
        <w:rPr>
          <w:color w:val="auto"/>
        </w:rPr>
      </w:pPr>
      <w:r>
        <w:rPr>
          <w:rFonts w:ascii="Times New Roman" w:hAnsi="Times New Roman" w:eastAsia="Times New Roman" w:cs="Times New Roman"/>
          <w:color w:val="auto"/>
        </w:rPr>
        <w:t xml:space="preserve">After the funeral, news of Hody’s giving spread and has inspired his family, friends, and others to start contributing to his fund to allow it to continue as a community resource. </w:t>
      </w:r>
    </w:p>
    <w:p>
      <w:pPr>
        <w:spacing w:line="360" w:lineRule="auto"/>
        <w:ind w:firstLine="420"/>
        <w:jc w:val="both"/>
        <w:rPr>
          <w:color w:val="auto"/>
        </w:rPr>
      </w:pPr>
      <w:r>
        <w:rPr>
          <w:rFonts w:ascii="Times New Roman" w:hAnsi="Times New Roman" w:eastAsia="Times New Roman" w:cs="Times New Roman"/>
          <w:color w:val="auto"/>
        </w:rPr>
        <w:t>Brooke said that he could not think of a better way to honor Hody. “There are so many people in Geraldine who have lived longer because of Hody. He will always be remembered and loved.”</w:t>
      </w:r>
    </w:p>
    <w:p>
      <w:pPr>
        <w:spacing w:line="360" w:lineRule="auto"/>
        <w:jc w:val="left"/>
        <w:textAlignment w:val="center"/>
        <w:rPr>
          <w:color w:val="auto"/>
        </w:rPr>
      </w:pPr>
      <w:r>
        <w:rPr>
          <w:color w:val="auto"/>
        </w:rPr>
        <w:t xml:space="preserve">1. </w:t>
      </w:r>
      <w:r>
        <w:rPr>
          <w:rFonts w:ascii="Times New Roman" w:hAnsi="Times New Roman" w:eastAsia="Times New Roman" w:cs="Times New Roman"/>
          <w:color w:val="auto"/>
        </w:rPr>
        <w:t>What surprised Hody’s family members?</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His medicines.</w:t>
      </w:r>
      <w:r>
        <w:rPr>
          <w:color w:val="auto"/>
        </w:rPr>
        <w:tab/>
      </w:r>
      <w:r>
        <w:rPr>
          <w:color w:val="auto"/>
        </w:rPr>
        <w:t xml:space="preserve">B. </w:t>
      </w:r>
      <w:r>
        <w:rPr>
          <w:rFonts w:ascii="Times New Roman" w:hAnsi="Times New Roman" w:eastAsia="Times New Roman" w:cs="Times New Roman"/>
          <w:color w:val="auto"/>
        </w:rPr>
        <w:t>His death</w:t>
      </w:r>
      <w:r>
        <w:rPr>
          <w:color w:val="auto"/>
        </w:rPr>
        <w:tab/>
      </w:r>
      <w:r>
        <w:rPr>
          <w:color w:val="auto"/>
        </w:rPr>
        <w:t xml:space="preserve">C. </w:t>
      </w:r>
      <w:r>
        <w:rPr>
          <w:rFonts w:ascii="Times New Roman" w:hAnsi="Times New Roman" w:eastAsia="Times New Roman" w:cs="Times New Roman"/>
          <w:color w:val="auto"/>
        </w:rPr>
        <w:t>His wealth.</w:t>
      </w:r>
      <w:r>
        <w:rPr>
          <w:color w:val="auto"/>
        </w:rPr>
        <w:tab/>
      </w:r>
      <w:r>
        <w:rPr>
          <w:color w:val="auto"/>
        </w:rPr>
        <w:t xml:space="preserve">D. </w:t>
      </w:r>
      <w:r>
        <w:rPr>
          <w:rFonts w:ascii="Times New Roman" w:hAnsi="Times New Roman" w:eastAsia="Times New Roman" w:cs="Times New Roman"/>
          <w:color w:val="auto"/>
        </w:rPr>
        <w:t>His donation.</w:t>
      </w:r>
    </w:p>
    <w:p>
      <w:pPr>
        <w:spacing w:line="360" w:lineRule="auto"/>
        <w:jc w:val="left"/>
        <w:textAlignment w:val="center"/>
        <w:rPr>
          <w:color w:val="auto"/>
        </w:rPr>
      </w:pPr>
      <w:r>
        <w:rPr>
          <w:color w:val="auto"/>
        </w:rPr>
        <w:t xml:space="preserve">2. </w:t>
      </w:r>
      <w:r>
        <w:rPr>
          <w:rFonts w:ascii="Times New Roman" w:hAnsi="Times New Roman" w:eastAsia="Times New Roman" w:cs="Times New Roman"/>
          <w:color w:val="auto"/>
        </w:rPr>
        <w:t>What does the underlined phrase “pay it forward” possibly mean?</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Pay for the medicine.</w:t>
      </w:r>
      <w:r>
        <w:rPr>
          <w:color w:val="auto"/>
        </w:rPr>
        <w:tab/>
      </w:r>
      <w:r>
        <w:rPr>
          <w:color w:val="auto"/>
        </w:rPr>
        <w:t xml:space="preserve">B. </w:t>
      </w:r>
      <w:r>
        <w:rPr>
          <w:rFonts w:ascii="Times New Roman" w:hAnsi="Times New Roman" w:eastAsia="Times New Roman" w:cs="Times New Roman"/>
          <w:color w:val="auto"/>
        </w:rPr>
        <w:t>Contribute money.</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Learn about the donor.</w:t>
      </w:r>
      <w:r>
        <w:rPr>
          <w:color w:val="auto"/>
        </w:rPr>
        <w:tab/>
      </w:r>
      <w:r>
        <w:rPr>
          <w:color w:val="auto"/>
        </w:rPr>
        <w:t xml:space="preserve">D. </w:t>
      </w:r>
      <w:r>
        <w:rPr>
          <w:rFonts w:ascii="Times New Roman" w:hAnsi="Times New Roman" w:eastAsia="Times New Roman" w:cs="Times New Roman"/>
          <w:color w:val="auto"/>
        </w:rPr>
        <w:t>Express her appreciation.</w:t>
      </w:r>
    </w:p>
    <w:p>
      <w:pPr>
        <w:spacing w:line="360" w:lineRule="auto"/>
        <w:jc w:val="left"/>
        <w:textAlignment w:val="center"/>
        <w:rPr>
          <w:color w:val="auto"/>
        </w:rPr>
      </w:pPr>
      <w:r>
        <w:rPr>
          <w:color w:val="auto"/>
        </w:rPr>
        <w:t xml:space="preserve">3. </w:t>
      </w:r>
      <w:r>
        <w:rPr>
          <w:rFonts w:ascii="Times New Roman" w:hAnsi="Times New Roman" w:eastAsia="Times New Roman" w:cs="Times New Roman"/>
          <w:color w:val="auto"/>
        </w:rPr>
        <w:t>What best describes Hody?</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Patient and kind.</w:t>
      </w:r>
      <w:r>
        <w:rPr>
          <w:color w:val="auto"/>
        </w:rPr>
        <w:tab/>
      </w:r>
      <w:r>
        <w:rPr>
          <w:color w:val="auto"/>
        </w:rPr>
        <w:t xml:space="preserve">B. </w:t>
      </w:r>
      <w:r>
        <w:rPr>
          <w:rFonts w:ascii="Times New Roman" w:hAnsi="Times New Roman" w:eastAsia="Times New Roman" w:cs="Times New Roman"/>
          <w:color w:val="auto"/>
        </w:rPr>
        <w:t>Selfless and amusing.</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Rich and generous.</w:t>
      </w:r>
      <w:r>
        <w:rPr>
          <w:color w:val="auto"/>
        </w:rPr>
        <w:tab/>
      </w:r>
      <w:r>
        <w:rPr>
          <w:color w:val="auto"/>
        </w:rPr>
        <w:t xml:space="preserve">D. </w:t>
      </w:r>
      <w:r>
        <w:rPr>
          <w:rFonts w:ascii="Times New Roman" w:hAnsi="Times New Roman" w:eastAsia="Times New Roman" w:cs="Times New Roman"/>
          <w:color w:val="auto"/>
        </w:rPr>
        <w:t>Loving and influential.</w:t>
      </w:r>
    </w:p>
    <w:p>
      <w:pPr>
        <w:spacing w:line="360" w:lineRule="auto"/>
        <w:jc w:val="center"/>
        <w:textAlignment w:val="center"/>
        <w:rPr>
          <w:color w:val="auto"/>
        </w:rPr>
      </w:pPr>
      <w:r>
        <w:rPr>
          <w:rFonts w:ascii="Times New Roman" w:hAnsi="Times New Roman" w:eastAsia="Times New Roman" w:cs="Times New Roman"/>
          <w:b/>
          <w:color w:val="auto"/>
          <w:sz w:val="24"/>
        </w:rPr>
        <w:t>B</w:t>
      </w:r>
    </w:p>
    <w:p>
      <w:pPr>
        <w:spacing w:line="360" w:lineRule="auto"/>
        <w:ind w:firstLine="420"/>
        <w:jc w:val="both"/>
        <w:textAlignment w:val="center"/>
        <w:rPr>
          <w:color w:val="auto"/>
        </w:rPr>
      </w:pPr>
      <w:r>
        <w:rPr>
          <w:rFonts w:ascii="Times New Roman" w:hAnsi="Times New Roman" w:eastAsia="Times New Roman" w:cs="Times New Roman"/>
          <w:color w:val="auto"/>
        </w:rPr>
        <w:t>Washing machines and fridges will be labelled with their carbon footprint as part of efforts to promote greener products and bring down carbon emissions (</w:t>
      </w:r>
      <w:r>
        <w:rPr>
          <w:rFonts w:ascii="宋体" w:hAnsi="宋体" w:eastAsia="宋体" w:cs="宋体"/>
          <w:color w:val="auto"/>
        </w:rPr>
        <w:t>排放</w:t>
      </w:r>
      <w:r>
        <w:rPr>
          <w:rFonts w:ascii="Times New Roman" w:hAnsi="Times New Roman" w:eastAsia="Times New Roman" w:cs="Times New Roman"/>
          <w:color w:val="auto"/>
        </w:rPr>
        <w:t>).</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UK government want to introduce a system in which products would be labelled to show how much greenhouse gases had been given off while making the product. Officials favour a system in which labels describe the product’s emission figure along with a ranking, such as from A to G. A rating of A would represent a “zero emission” product.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In consultation papers published earlier, the government said: “The combination of the emissions figure and ranking system could give a simple way to find out the best products, as well as the raw data needed to make more detailed comparisons.” Officials hope the labelling would encourage people to buy greener products, helping to bring down carbon emissions.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The government has not set out which products the emission figures would apply to, but it is likely to eventually apply to products whose production process involves significant emissions, such as heavy goods involving steel or plastic.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The proposal is among several steps by the government to encourage UK companies to cut their emissions, alongside wider measures to boost clean energy supplies.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Officials are also considering introducing new import taxes to protect UK factories from being affected by cheap imports from competitors. Under the proposals, imported goods without costs for going green would face extra taxes. The potential so-called carbon border taxes are aimed at protecting areas such as steel and chemicals. </w:t>
      </w:r>
    </w:p>
    <w:p>
      <w:pPr>
        <w:spacing w:line="360" w:lineRule="auto"/>
        <w:ind w:firstLine="420"/>
        <w:jc w:val="both"/>
        <w:textAlignment w:val="center"/>
        <w:rPr>
          <w:color w:val="auto"/>
        </w:rPr>
      </w:pPr>
      <w:r>
        <w:rPr>
          <w:rFonts w:ascii="Times New Roman" w:hAnsi="Times New Roman" w:eastAsia="Times New Roman" w:cs="Times New Roman"/>
          <w:color w:val="auto"/>
        </w:rPr>
        <w:t>Matthew Germain, an expert in British Environmental Law, said the measures would mean the UK was “at least keeping step with the European Union (EU)”. The EU reached a deal in December of 2022 to charge carbon taxes on imports of iron and steel, and electricity. Countries will not be affected if they have same climate change policies to the EU.</w:t>
      </w:r>
    </w:p>
    <w:p>
      <w:pPr>
        <w:spacing w:line="360" w:lineRule="auto"/>
        <w:jc w:val="left"/>
        <w:textAlignment w:val="center"/>
        <w:rPr>
          <w:color w:val="auto"/>
        </w:rPr>
      </w:pPr>
      <w:r>
        <w:rPr>
          <w:color w:val="auto"/>
        </w:rPr>
        <w:t xml:space="preserve">4. </w:t>
      </w:r>
      <w:r>
        <w:rPr>
          <w:rFonts w:ascii="Times New Roman" w:hAnsi="Times New Roman" w:eastAsia="Times New Roman" w:cs="Times New Roman"/>
          <w:color w:val="auto"/>
        </w:rPr>
        <w:t>What new information will be added to labels of products?</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Their raw materials.</w:t>
      </w:r>
      <w:r>
        <w:rPr>
          <w:color w:val="auto"/>
        </w:rPr>
        <w:tab/>
      </w:r>
      <w:r>
        <w:rPr>
          <w:color w:val="auto"/>
        </w:rPr>
        <w:t xml:space="preserve">B. </w:t>
      </w:r>
      <w:r>
        <w:rPr>
          <w:rFonts w:ascii="Times New Roman" w:hAnsi="Times New Roman" w:eastAsia="Times New Roman" w:cs="Times New Roman"/>
          <w:color w:val="auto"/>
        </w:rPr>
        <w:t>Consumers’ ratings.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Amount of carbon emission.</w:t>
      </w:r>
      <w:r>
        <w:rPr>
          <w:color w:val="auto"/>
        </w:rPr>
        <w:tab/>
      </w:r>
      <w:r>
        <w:rPr>
          <w:color w:val="auto"/>
        </w:rPr>
        <w:t xml:space="preserve">D. </w:t>
      </w:r>
      <w:r>
        <w:rPr>
          <w:rFonts w:ascii="Times New Roman" w:hAnsi="Times New Roman" w:eastAsia="Times New Roman" w:cs="Times New Roman"/>
          <w:color w:val="auto"/>
        </w:rPr>
        <w:t>Advantages and disadvantages.</w:t>
      </w:r>
    </w:p>
    <w:p>
      <w:pPr>
        <w:spacing w:line="360" w:lineRule="auto"/>
        <w:jc w:val="left"/>
        <w:textAlignment w:val="center"/>
        <w:rPr>
          <w:color w:val="auto"/>
        </w:rPr>
      </w:pPr>
      <w:r>
        <w:rPr>
          <w:color w:val="auto"/>
        </w:rPr>
        <w:t xml:space="preserve">5. </w:t>
      </w:r>
      <w:r>
        <w:rPr>
          <w:rFonts w:ascii="Times New Roman" w:hAnsi="Times New Roman" w:eastAsia="Times New Roman" w:cs="Times New Roman"/>
          <w:color w:val="auto"/>
        </w:rPr>
        <w:t>What is the purpose of the new labelling system?</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Help consumers save money.</w:t>
      </w:r>
      <w:r>
        <w:rPr>
          <w:color w:val="auto"/>
        </w:rPr>
        <w:tab/>
      </w:r>
      <w:r>
        <w:rPr>
          <w:color w:val="auto"/>
        </w:rPr>
        <w:t xml:space="preserve">B. </w:t>
      </w:r>
      <w:r>
        <w:rPr>
          <w:rFonts w:ascii="Times New Roman" w:hAnsi="Times New Roman" w:eastAsia="Times New Roman" w:cs="Times New Roman"/>
          <w:color w:val="auto"/>
        </w:rPr>
        <w:t>Promote eco-friendly choices.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Improve production efficiency.</w:t>
      </w:r>
      <w:r>
        <w:rPr>
          <w:color w:val="auto"/>
        </w:rPr>
        <w:tab/>
      </w:r>
      <w:r>
        <w:rPr>
          <w:color w:val="auto"/>
        </w:rPr>
        <w:t xml:space="preserve">D. </w:t>
      </w:r>
      <w:r>
        <w:rPr>
          <w:rFonts w:ascii="Times New Roman" w:hAnsi="Times New Roman" w:eastAsia="Times New Roman" w:cs="Times New Roman"/>
          <w:color w:val="auto"/>
        </w:rPr>
        <w:t>Develop the country’s industry.</w:t>
      </w:r>
    </w:p>
    <w:p>
      <w:pPr>
        <w:spacing w:line="360" w:lineRule="auto"/>
        <w:jc w:val="left"/>
        <w:textAlignment w:val="center"/>
        <w:rPr>
          <w:color w:val="auto"/>
        </w:rPr>
      </w:pPr>
      <w:r>
        <w:rPr>
          <w:color w:val="auto"/>
        </w:rPr>
        <w:t xml:space="preserve">6. </w:t>
      </w:r>
      <w:r>
        <w:rPr>
          <w:rFonts w:ascii="Times New Roman" w:hAnsi="Times New Roman" w:eastAsia="Times New Roman" w:cs="Times New Roman"/>
          <w:color w:val="auto"/>
        </w:rPr>
        <w:t>What do we know about the carbon border taxes?</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They bring the country a step ahead of the EU.</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They have no influence on countries of the EU.</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They make British companies more competitive.</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They increase the costs of imported green goods.</w:t>
      </w:r>
    </w:p>
    <w:p>
      <w:pPr>
        <w:spacing w:line="360" w:lineRule="auto"/>
        <w:jc w:val="center"/>
        <w:textAlignment w:val="center"/>
        <w:rPr>
          <w:color w:val="auto"/>
        </w:rPr>
      </w:pPr>
      <w:r>
        <w:rPr>
          <w:rFonts w:ascii="Times New Roman" w:hAnsi="Times New Roman" w:eastAsia="Times New Roman" w:cs="Times New Roman"/>
          <w:b/>
          <w:color w:val="auto"/>
          <w:sz w:val="24"/>
        </w:rPr>
        <w:t>C</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People trained to detect lies often rely on multiple signs, such as eye contact, length of responses and the details in what people say, but studies have shown that assessing a wide range of behavioral information can make it harder to decide if someone is lying. Instead, Bruno Verschuere at the University of Amsterdam and his colleagues have found that focusing on the detail in what people say, while ignoring all other signs, is the most successful method to identify lies. </w:t>
      </w:r>
    </w:p>
    <w:p>
      <w:pPr>
        <w:spacing w:line="360" w:lineRule="auto"/>
        <w:ind w:firstLine="420"/>
        <w:jc w:val="left"/>
        <w:textAlignment w:val="center"/>
        <w:rPr>
          <w:color w:val="auto"/>
        </w:rPr>
      </w:pPr>
      <w:r>
        <w:rPr>
          <w:rFonts w:ascii="Times New Roman" w:hAnsi="Times New Roman" w:eastAsia="Times New Roman" w:cs="Times New Roman"/>
          <w:color w:val="auto"/>
        </w:rPr>
        <w:t>To figure it out, the researchers asked 44 students to either go for a walk or steal from a postbox in a mock (</w:t>
      </w:r>
      <w:r>
        <w:rPr>
          <w:rFonts w:ascii="宋体" w:hAnsi="宋体" w:eastAsia="宋体" w:cs="宋体"/>
          <w:color w:val="auto"/>
        </w:rPr>
        <w:t>模拟的</w:t>
      </w:r>
      <w:r>
        <w:rPr>
          <w:rFonts w:ascii="Times New Roman" w:hAnsi="Times New Roman" w:eastAsia="Times New Roman" w:cs="Times New Roman"/>
          <w:color w:val="auto"/>
        </w:rPr>
        <w:t xml:space="preserve">) crime. The team then conducted recorded interviews with the students, who were told to lie if they had committed the mock theft or to tell the truth if not. </w:t>
      </w:r>
    </w:p>
    <w:p>
      <w:pPr>
        <w:spacing w:line="360" w:lineRule="auto"/>
        <w:ind w:firstLine="420"/>
        <w:jc w:val="left"/>
        <w:textAlignment w:val="center"/>
        <w:rPr>
          <w:color w:val="auto"/>
        </w:rPr>
      </w:pPr>
      <w:r>
        <w:rPr>
          <w:rFonts w:ascii="Times New Roman" w:hAnsi="Times New Roman" w:eastAsia="Times New Roman" w:cs="Times New Roman"/>
          <w:color w:val="auto"/>
        </w:rPr>
        <w:t>Next, the researchers asked 171 people to watch six truthful and six deceptive (</w:t>
      </w:r>
      <w:r>
        <w:rPr>
          <w:rFonts w:ascii="宋体" w:hAnsi="宋体" w:eastAsia="宋体" w:cs="宋体"/>
          <w:color w:val="auto"/>
        </w:rPr>
        <w:t>骗人的</w:t>
      </w:r>
      <w:r>
        <w:rPr>
          <w:rFonts w:ascii="Times New Roman" w:hAnsi="Times New Roman" w:eastAsia="Times New Roman" w:cs="Times New Roman"/>
          <w:color w:val="auto"/>
        </w:rPr>
        <w:t xml:space="preserve">) interviews from these recordings. The team asked half of the participants to rate how much the interviewees avoided eye contact, which is widely believed to indicate lying. The other participants ranked the level of detail in interview statements. It showed that both truth-tellers and liars broke eye contact a similar amount, but truthful statements were much more detailed than deceptive ones, suggesting the latter is a more useful way to tell that someone is lying.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The researchers then asked 405 people to judge the true nature of six truthful and six deceptive statements chosen from written records of the interviews. The half of the participants relying on multiple signs accurately judged lies from the truth just 59% of the time, while the other half relying on level of detail alone identified the right answer 66% of the time. </w:t>
      </w:r>
    </w:p>
    <w:p>
      <w:pPr>
        <w:spacing w:line="360" w:lineRule="auto"/>
        <w:ind w:firstLine="420"/>
        <w:jc w:val="left"/>
        <w:textAlignment w:val="center"/>
        <w:rPr>
          <w:color w:val="auto"/>
        </w:rPr>
      </w:pPr>
      <w:r>
        <w:rPr>
          <w:rFonts w:ascii="Times New Roman" w:hAnsi="Times New Roman" w:eastAsia="Times New Roman" w:cs="Times New Roman"/>
          <w:color w:val="auto"/>
        </w:rPr>
        <w:t>“Our take is that using just one sign can provide a much simpler way to judge lies from the truth,” says Verschuere. Nevertheless, in the real world, you would probably want to check the truthfulness of statements through further investigations or follow-up questions, he says.</w:t>
      </w:r>
    </w:p>
    <w:p>
      <w:pPr>
        <w:spacing w:line="360" w:lineRule="auto"/>
        <w:jc w:val="left"/>
        <w:textAlignment w:val="center"/>
        <w:rPr>
          <w:color w:val="auto"/>
        </w:rPr>
      </w:pPr>
      <w:r>
        <w:rPr>
          <w:color w:val="auto"/>
        </w:rPr>
        <w:t xml:space="preserve">7. </w:t>
      </w:r>
      <w:r>
        <w:rPr>
          <w:rFonts w:ascii="Times New Roman" w:hAnsi="Times New Roman" w:eastAsia="Times New Roman" w:cs="Times New Roman"/>
          <w:color w:val="auto"/>
        </w:rPr>
        <w:t>What did the researchers ask the students to do?</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Lie about their mock theft.</w:t>
      </w:r>
      <w:r>
        <w:rPr>
          <w:color w:val="auto"/>
        </w:rPr>
        <w:tab/>
      </w:r>
      <w:r>
        <w:rPr>
          <w:color w:val="auto"/>
        </w:rPr>
        <w:t xml:space="preserve">B. </w:t>
      </w:r>
      <w:r>
        <w:rPr>
          <w:rFonts w:ascii="Times New Roman" w:hAnsi="Times New Roman" w:eastAsia="Times New Roman" w:cs="Times New Roman"/>
          <w:color w:val="auto"/>
        </w:rPr>
        <w:t>Record their own behaviors.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Describe their behaviors in detail.</w:t>
      </w:r>
      <w:r>
        <w:rPr>
          <w:color w:val="auto"/>
        </w:rPr>
        <w:tab/>
      </w:r>
      <w:r>
        <w:rPr>
          <w:color w:val="auto"/>
        </w:rPr>
        <w:t xml:space="preserve">D. </w:t>
      </w:r>
      <w:r>
        <w:rPr>
          <w:rFonts w:ascii="Times New Roman" w:hAnsi="Times New Roman" w:eastAsia="Times New Roman" w:cs="Times New Roman"/>
          <w:color w:val="auto"/>
        </w:rPr>
        <w:t>Avoid eye contact in the interview.</w:t>
      </w:r>
    </w:p>
    <w:p>
      <w:pPr>
        <w:spacing w:line="360" w:lineRule="auto"/>
        <w:jc w:val="left"/>
        <w:textAlignment w:val="center"/>
        <w:rPr>
          <w:color w:val="auto"/>
        </w:rPr>
      </w:pPr>
      <w:r>
        <w:rPr>
          <w:color w:val="auto"/>
        </w:rPr>
        <w:t xml:space="preserve">8. </w:t>
      </w:r>
      <w:r>
        <w:rPr>
          <w:rFonts w:ascii="Times New Roman" w:hAnsi="Times New Roman" w:eastAsia="Times New Roman" w:cs="Times New Roman"/>
          <w:color w:val="auto"/>
        </w:rPr>
        <w:t>How did the researchers draw their conclusion?</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By comparing data.</w:t>
      </w:r>
      <w:r>
        <w:rPr>
          <w:color w:val="auto"/>
        </w:rPr>
        <w:tab/>
      </w:r>
      <w:r>
        <w:rPr>
          <w:color w:val="auto"/>
        </w:rPr>
        <w:t xml:space="preserve">B. </w:t>
      </w:r>
      <w:r>
        <w:rPr>
          <w:rFonts w:ascii="Times New Roman" w:hAnsi="Times New Roman" w:eastAsia="Times New Roman" w:cs="Times New Roman"/>
          <w:color w:val="auto"/>
        </w:rPr>
        <w:t>By watching interviews.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By analyzing statements.</w:t>
      </w:r>
      <w:r>
        <w:rPr>
          <w:color w:val="auto"/>
        </w:rPr>
        <w:tab/>
      </w:r>
      <w:r>
        <w:rPr>
          <w:color w:val="auto"/>
        </w:rPr>
        <w:t xml:space="preserve">D. </w:t>
      </w:r>
      <w:r>
        <w:rPr>
          <w:rFonts w:ascii="Times New Roman" w:hAnsi="Times New Roman" w:eastAsia="Times New Roman" w:cs="Times New Roman"/>
          <w:color w:val="auto"/>
        </w:rPr>
        <w:t>By observing participants.</w:t>
      </w:r>
    </w:p>
    <w:p>
      <w:pPr>
        <w:spacing w:line="360" w:lineRule="auto"/>
        <w:jc w:val="left"/>
        <w:textAlignment w:val="center"/>
        <w:rPr>
          <w:color w:val="auto"/>
        </w:rPr>
      </w:pPr>
      <w:r>
        <w:rPr>
          <w:color w:val="auto"/>
        </w:rPr>
        <w:t xml:space="preserve">9. </w:t>
      </w:r>
      <w:r>
        <w:rPr>
          <w:rFonts w:ascii="Times New Roman" w:hAnsi="Times New Roman" w:eastAsia="Times New Roman" w:cs="Times New Roman"/>
          <w:color w:val="auto"/>
        </w:rPr>
        <w:t>What is Verschuere’s attitude towards the finding?</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Unconcerned.</w:t>
      </w:r>
      <w:r>
        <w:rPr>
          <w:color w:val="auto"/>
        </w:rPr>
        <w:tab/>
      </w:r>
      <w:r>
        <w:rPr>
          <w:color w:val="auto"/>
        </w:rPr>
        <w:t xml:space="preserve">B. </w:t>
      </w:r>
      <w:r>
        <w:rPr>
          <w:rFonts w:ascii="Times New Roman" w:hAnsi="Times New Roman" w:eastAsia="Times New Roman" w:cs="Times New Roman"/>
          <w:color w:val="auto"/>
        </w:rPr>
        <w:t>Pessimistic.</w:t>
      </w:r>
      <w:r>
        <w:rPr>
          <w:color w:val="auto"/>
        </w:rPr>
        <w:tab/>
      </w:r>
      <w:r>
        <w:rPr>
          <w:color w:val="auto"/>
        </w:rPr>
        <w:t xml:space="preserve">C. </w:t>
      </w:r>
      <w:r>
        <w:rPr>
          <w:rFonts w:ascii="Times New Roman" w:hAnsi="Times New Roman" w:eastAsia="Times New Roman" w:cs="Times New Roman"/>
          <w:color w:val="auto"/>
        </w:rPr>
        <w:t>Doubtful.</w:t>
      </w:r>
      <w:r>
        <w:rPr>
          <w:color w:val="auto"/>
        </w:rPr>
        <w:tab/>
      </w:r>
      <w:r>
        <w:rPr>
          <w:color w:val="auto"/>
        </w:rPr>
        <w:t xml:space="preserve">D. </w:t>
      </w:r>
      <w:r>
        <w:rPr>
          <w:rFonts w:ascii="Times New Roman" w:hAnsi="Times New Roman" w:eastAsia="Times New Roman" w:cs="Times New Roman"/>
          <w:color w:val="auto"/>
        </w:rPr>
        <w:t>Critical.</w:t>
      </w:r>
    </w:p>
    <w:p>
      <w:pPr>
        <w:spacing w:line="360" w:lineRule="auto"/>
        <w:jc w:val="left"/>
        <w:textAlignment w:val="center"/>
        <w:rPr>
          <w:color w:val="auto"/>
        </w:rPr>
      </w:pPr>
      <w:r>
        <w:rPr>
          <w:color w:val="auto"/>
        </w:rPr>
        <w:t xml:space="preserve">10. </w:t>
      </w:r>
      <w:r>
        <w:rPr>
          <w:rFonts w:ascii="Times New Roman" w:hAnsi="Times New Roman" w:eastAsia="Times New Roman" w:cs="Times New Roman"/>
          <w:color w:val="auto"/>
        </w:rPr>
        <w:t>What’s the best title of this passage?</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 Secrets Behind Lies</w:t>
      </w:r>
      <w:r>
        <w:rPr>
          <w:color w:val="auto"/>
        </w:rPr>
        <w:tab/>
      </w:r>
      <w:r>
        <w:rPr>
          <w:color w:val="auto"/>
        </w:rPr>
        <w:t xml:space="preserve">B. </w:t>
      </w:r>
      <w:r>
        <w:rPr>
          <w:rFonts w:ascii="Times New Roman" w:hAnsi="Times New Roman" w:eastAsia="Times New Roman" w:cs="Times New Roman"/>
          <w:color w:val="auto"/>
        </w:rPr>
        <w:t>The Best Way to Spot Liars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 Importance of Eye Contact</w:t>
      </w:r>
      <w:r>
        <w:rPr>
          <w:color w:val="auto"/>
        </w:rPr>
        <w:tab/>
      </w:r>
      <w:r>
        <w:rPr>
          <w:color w:val="auto"/>
        </w:rPr>
        <w:t xml:space="preserve">D. </w:t>
      </w:r>
      <w:r>
        <w:rPr>
          <w:rFonts w:ascii="Times New Roman" w:hAnsi="Times New Roman" w:eastAsia="Times New Roman" w:cs="Times New Roman"/>
          <w:color w:val="auto"/>
        </w:rPr>
        <w:t>Multiple Signs in Detecting Lies</w:t>
      </w:r>
    </w:p>
    <w:p>
      <w:pPr>
        <w:spacing w:line="360" w:lineRule="auto"/>
        <w:jc w:val="both"/>
        <w:textAlignment w:val="center"/>
        <w:rPr>
          <w:color w:val="auto"/>
        </w:rPr>
      </w:pPr>
      <w:r>
        <w:rPr>
          <w:rFonts w:ascii="宋体" w:hAnsi="宋体" w:eastAsia="宋体" w:cs="宋体"/>
          <w:b/>
          <w:color w:val="auto"/>
          <w:sz w:val="21"/>
        </w:rPr>
        <w:t>第二节</w:t>
      </w:r>
      <w:r>
        <w:rPr>
          <w:rFonts w:ascii="Times New Roman" w:hAnsi="Times New Roman" w:eastAsia="Times New Roman" w:cs="Times New Roman"/>
          <w:b/>
          <w:color w:val="auto"/>
          <w:sz w:val="21"/>
        </w:rPr>
        <w:t xml:space="preserve">  </w:t>
      </w:r>
      <w:r>
        <w:rPr>
          <w:rFonts w:ascii="宋体" w:hAnsi="宋体" w:eastAsia="宋体" w:cs="宋体"/>
          <w:b/>
          <w:color w:val="auto"/>
          <w:sz w:val="21"/>
        </w:rPr>
        <w:t>语句排序</w:t>
      </w:r>
      <w:r>
        <w:rPr>
          <w:rFonts w:ascii="Times New Roman" w:hAnsi="Times New Roman" w:eastAsia="Times New Roman" w:cs="Times New Roman"/>
          <w:b/>
          <w:color w:val="auto"/>
          <w:sz w:val="21"/>
        </w:rPr>
        <w:t>(</w:t>
      </w:r>
      <w:r>
        <w:rPr>
          <w:rFonts w:ascii="宋体" w:hAnsi="宋体" w:eastAsia="宋体" w:cs="宋体"/>
          <w:b/>
          <w:color w:val="auto"/>
          <w:sz w:val="21"/>
        </w:rPr>
        <w:t>共</w:t>
      </w:r>
      <w:r>
        <w:rPr>
          <w:rFonts w:ascii="Times New Roman" w:hAnsi="Times New Roman" w:eastAsia="Times New Roman" w:cs="Times New Roman"/>
          <w:b/>
          <w:color w:val="auto"/>
          <w:sz w:val="21"/>
        </w:rPr>
        <w:t>5</w:t>
      </w:r>
      <w:r>
        <w:rPr>
          <w:rFonts w:ascii="宋体" w:hAnsi="宋体" w:eastAsia="宋体" w:cs="宋体"/>
          <w:b/>
          <w:color w:val="auto"/>
          <w:sz w:val="21"/>
        </w:rPr>
        <w:t>小题，每小题</w:t>
      </w:r>
      <w:r>
        <w:rPr>
          <w:rFonts w:ascii="Times New Roman" w:hAnsi="Times New Roman" w:eastAsia="Times New Roman" w:cs="Times New Roman"/>
          <w:b/>
          <w:color w:val="auto"/>
          <w:sz w:val="21"/>
        </w:rPr>
        <w:t>2</w:t>
      </w:r>
      <w:r>
        <w:rPr>
          <w:rFonts w:ascii="宋体" w:hAnsi="宋体" w:eastAsia="宋体" w:cs="宋体"/>
          <w:b/>
          <w:color w:val="auto"/>
          <w:sz w:val="21"/>
        </w:rPr>
        <w:t>分，满分</w:t>
      </w:r>
      <w:r>
        <w:rPr>
          <w:rFonts w:ascii="Times New Roman" w:hAnsi="Times New Roman" w:eastAsia="Times New Roman" w:cs="Times New Roman"/>
          <w:b/>
          <w:color w:val="auto"/>
          <w:sz w:val="21"/>
        </w:rPr>
        <w:t>10</w:t>
      </w:r>
      <w:r>
        <w:rPr>
          <w:rFonts w:ascii="宋体" w:hAnsi="宋体" w:eastAsia="宋体" w:cs="宋体"/>
          <w:b/>
          <w:color w:val="auto"/>
          <w:sz w:val="21"/>
        </w:rPr>
        <w:t>分</w:t>
      </w:r>
      <w:r>
        <w:rPr>
          <w:rFonts w:ascii="Times New Roman" w:hAnsi="Times New Roman" w:eastAsia="Times New Roman" w:cs="Times New Roman"/>
          <w:b/>
          <w:color w:val="auto"/>
          <w:sz w:val="21"/>
        </w:rPr>
        <w:t>)</w:t>
      </w:r>
    </w:p>
    <w:p>
      <w:pPr>
        <w:spacing w:line="360" w:lineRule="auto"/>
        <w:jc w:val="left"/>
        <w:textAlignment w:val="center"/>
        <w:rPr>
          <w:color w:val="auto"/>
        </w:rPr>
      </w:pPr>
      <w:r>
        <w:rPr>
          <w:color w:val="auto"/>
        </w:rPr>
        <w:t xml:space="preserve">11. </w:t>
      </w:r>
      <w:r>
        <w:rPr>
          <w:rFonts w:ascii="宋体" w:hAnsi="宋体" w:eastAsia="宋体" w:cs="宋体"/>
          <w:color w:val="auto"/>
        </w:rPr>
        <w:t>将下列几个部分</w:t>
      </w:r>
      <w:r>
        <w:rPr>
          <w:rFonts w:ascii="Times New Roman" w:hAnsi="Times New Roman" w:eastAsia="Times New Roman" w:cs="Times New Roman"/>
          <w:color w:val="auto"/>
        </w:rPr>
        <w:t xml:space="preserve"> (A</w:t>
      </w:r>
      <w:r>
        <w:rPr>
          <w:rFonts w:ascii="宋体" w:hAnsi="宋体" w:eastAsia="宋体" w:cs="宋体"/>
          <w:color w:val="auto"/>
        </w:rPr>
        <w:t>、</w:t>
      </w:r>
      <w:r>
        <w:rPr>
          <w:rFonts w:ascii="Times New Roman" w:hAnsi="Times New Roman" w:eastAsia="Times New Roman" w:cs="Times New Roman"/>
          <w:color w:val="auto"/>
        </w:rPr>
        <w:t>B</w:t>
      </w:r>
      <w:r>
        <w:rPr>
          <w:rFonts w:ascii="宋体" w:hAnsi="宋体" w:eastAsia="宋体" w:cs="宋体"/>
          <w:color w:val="auto"/>
        </w:rPr>
        <w:t>、</w:t>
      </w:r>
      <w:r>
        <w:rPr>
          <w:rFonts w:ascii="Times New Roman" w:hAnsi="Times New Roman" w:eastAsia="Times New Roman" w:cs="Times New Roman"/>
          <w:color w:val="auto"/>
        </w:rPr>
        <w:t>C</w:t>
      </w:r>
      <w:r>
        <w:rPr>
          <w:rFonts w:ascii="宋体" w:hAnsi="宋体" w:eastAsia="宋体" w:cs="宋体"/>
          <w:color w:val="auto"/>
        </w:rPr>
        <w:t>、</w:t>
      </w:r>
      <w:r>
        <w:rPr>
          <w:rFonts w:ascii="Times New Roman" w:hAnsi="Times New Roman" w:eastAsia="Times New Roman" w:cs="Times New Roman"/>
          <w:color w:val="auto"/>
        </w:rPr>
        <w:t xml:space="preserve">D </w:t>
      </w:r>
      <w:r>
        <w:rPr>
          <w:rFonts w:ascii="宋体" w:hAnsi="宋体" w:eastAsia="宋体" w:cs="宋体"/>
          <w:color w:val="auto"/>
        </w:rPr>
        <w:t>和</w:t>
      </w:r>
      <w:r>
        <w:rPr>
          <w:rFonts w:ascii="Times New Roman" w:hAnsi="Times New Roman" w:eastAsia="Times New Roman" w:cs="Times New Roman"/>
          <w:color w:val="auto"/>
        </w:rPr>
        <w:t xml:space="preserve"> E) </w:t>
      </w:r>
      <w:r>
        <w:rPr>
          <w:rFonts w:ascii="宋体" w:hAnsi="宋体" w:eastAsia="宋体" w:cs="宋体"/>
          <w:color w:val="auto"/>
        </w:rPr>
        <w:t>按题号排序，构成一个符合逻辑的完整语篇</w:t>
      </w:r>
      <w:r>
        <w:rPr>
          <w:rFonts w:ascii="Times New Roman" w:hAnsi="Times New Roman" w:eastAsia="Times New Roman" w:cs="Times New Roman"/>
          <w:color w:val="auto"/>
        </w:rPr>
        <w:t xml:space="preserve"> </w:t>
      </w:r>
      <w:r>
        <w:rPr>
          <w:rFonts w:ascii="宋体" w:hAnsi="宋体" w:eastAsia="宋体" w:cs="宋体"/>
          <w:color w:val="auto"/>
        </w:rPr>
        <w:t>。</w:t>
      </w:r>
    </w:p>
    <w:p>
      <w:pPr>
        <w:spacing w:line="360" w:lineRule="auto"/>
        <w:jc w:val="left"/>
        <w:textAlignment w:val="center"/>
        <w:rPr>
          <w:color w:val="auto"/>
        </w:rPr>
      </w:pPr>
      <w:r>
        <w:rPr>
          <w:rFonts w:ascii="Times New Roman" w:hAnsi="Times New Roman" w:eastAsia="Times New Roman" w:cs="Times New Roman"/>
          <w:color w:val="auto"/>
        </w:rPr>
        <w:t xml:space="preserve">A. Then we walked around and started learning about Hongcun and its history by admiring its ancient architecture. </w:t>
      </w:r>
    </w:p>
    <w:p>
      <w:pPr>
        <w:spacing w:line="360" w:lineRule="auto"/>
        <w:jc w:val="left"/>
        <w:textAlignment w:val="center"/>
        <w:rPr>
          <w:color w:val="auto"/>
        </w:rPr>
      </w:pPr>
      <w:r>
        <w:rPr>
          <w:rFonts w:ascii="Times New Roman" w:hAnsi="Times New Roman" w:eastAsia="Times New Roman" w:cs="Times New Roman"/>
          <w:color w:val="auto"/>
        </w:rPr>
        <w:t xml:space="preserve">B. All in all, our day in Hongcun was more interesting than I thought it would be. And the town really looks like something out of a traditional Chinese painting. </w:t>
      </w:r>
    </w:p>
    <w:p>
      <w:pPr>
        <w:spacing w:line="360" w:lineRule="auto"/>
        <w:jc w:val="left"/>
        <w:textAlignment w:val="center"/>
        <w:rPr>
          <w:color w:val="auto"/>
        </w:rPr>
      </w:pPr>
      <w:r>
        <w:rPr>
          <w:rFonts w:ascii="Times New Roman" w:hAnsi="Times New Roman" w:eastAsia="Times New Roman" w:cs="Times New Roman"/>
          <w:color w:val="auto"/>
        </w:rPr>
        <w:t xml:space="preserve">C. We went into some houses that were built by extremely wealthy salt and silk traders. And then we saw some houses where ordinary people had lived. They were small but seemed quite comfortable. </w:t>
      </w:r>
    </w:p>
    <w:p>
      <w:pPr>
        <w:spacing w:line="360" w:lineRule="auto"/>
        <w:jc w:val="left"/>
        <w:textAlignment w:val="center"/>
        <w:rPr>
          <w:color w:val="auto"/>
        </w:rPr>
      </w:pPr>
      <w:r>
        <w:rPr>
          <w:rFonts w:ascii="Times New Roman" w:hAnsi="Times New Roman" w:eastAsia="Times New Roman" w:cs="Times New Roman"/>
          <w:color w:val="auto"/>
        </w:rPr>
        <w:t>D. I had my doubts about spending my day off visiting Hongcun. From what I knew about the town, it seemed like just a small, very traditional sort of town. However, my friend promised that I wouldn’t be disappointed with a visit to the town. And I wasn’t!</w:t>
      </w:r>
    </w:p>
    <w:p>
      <w:pPr>
        <w:spacing w:line="360" w:lineRule="auto"/>
        <w:jc w:val="left"/>
        <w:textAlignment w:val="center"/>
        <w:rPr>
          <w:color w:val="auto"/>
        </w:rPr>
      </w:pPr>
      <w:r>
        <w:rPr>
          <w:rFonts w:ascii="Times New Roman" w:hAnsi="Times New Roman" w:eastAsia="Times New Roman" w:cs="Times New Roman"/>
          <w:color w:val="auto"/>
        </w:rPr>
        <w:t>E. When we got off the bus at Hongcun, we were greeted by a beautiful view of Nanhu (the South Lake). The scene of the lake and town would make a particularly nice postcard. The black roofs, the white walls, and clear blue water made the view truly unforgettable.</w:t>
      </w:r>
    </w:p>
    <w:p>
      <w:pPr>
        <w:spacing w:line="360" w:lineRule="auto"/>
        <w:jc w:val="both"/>
        <w:textAlignment w:val="center"/>
        <w:rPr>
          <w:color w:val="auto"/>
        </w:rPr>
      </w:pPr>
      <w:r>
        <w:rPr>
          <w:rFonts w:ascii="宋体" w:hAnsi="宋体" w:eastAsia="宋体" w:cs="宋体"/>
          <w:b/>
          <w:color w:val="auto"/>
          <w:sz w:val="24"/>
        </w:rPr>
        <w:t>第三节</w:t>
      </w:r>
      <w:r>
        <w:rPr>
          <w:rFonts w:ascii="Times New Roman" w:hAnsi="Times New Roman" w:eastAsia="Times New Roman" w:cs="Times New Roman"/>
          <w:b/>
          <w:color w:val="auto"/>
          <w:sz w:val="24"/>
        </w:rPr>
        <w:t xml:space="preserve">  </w:t>
      </w:r>
      <w:r>
        <w:rPr>
          <w:rFonts w:ascii="宋体" w:hAnsi="宋体" w:eastAsia="宋体" w:cs="宋体"/>
          <w:b/>
          <w:color w:val="auto"/>
          <w:sz w:val="24"/>
        </w:rPr>
        <w:t>选句填空</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 xml:space="preserve">5 </w:t>
      </w:r>
      <w:r>
        <w:rPr>
          <w:rFonts w:ascii="宋体" w:hAnsi="宋体" w:eastAsia="宋体" w:cs="宋体"/>
          <w:b/>
          <w:color w:val="auto"/>
          <w:sz w:val="24"/>
        </w:rPr>
        <w:t>小题，每小题</w:t>
      </w:r>
      <w:r>
        <w:rPr>
          <w:rFonts w:ascii="Times New Roman" w:hAnsi="Times New Roman" w:eastAsia="Times New Roman" w:cs="Times New Roman"/>
          <w:b/>
          <w:color w:val="auto"/>
          <w:sz w:val="24"/>
        </w:rPr>
        <w:t>2</w:t>
      </w:r>
      <w:r>
        <w:rPr>
          <w:rFonts w:ascii="宋体" w:hAnsi="宋体" w:eastAsia="宋体" w:cs="宋体"/>
          <w:b/>
          <w:color w:val="auto"/>
          <w:sz w:val="24"/>
        </w:rPr>
        <w:t>分，满分</w:t>
      </w:r>
      <w:r>
        <w:rPr>
          <w:rFonts w:ascii="Times New Roman" w:hAnsi="Times New Roman" w:eastAsia="Times New Roman" w:cs="Times New Roman"/>
          <w:b/>
          <w:color w:val="auto"/>
          <w:sz w:val="24"/>
        </w:rPr>
        <w:t>10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根据短文内容，从短文后的选项中选出能填入空白处的最佳选项，选项中有两项为多余选项。</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The use of cellphones by students at school has become a widespread and controversial issue in recent years. On one hand, cellphones can provide students with many benefits, such as access to information, ability to communicate with others, and opportunities to complete schoolwork. </w:t>
      </w:r>
      <w:r>
        <w:rPr>
          <w:color w:val="auto"/>
          <w:u w:val="single"/>
        </w:rPr>
        <w:t>____12____</w:t>
      </w:r>
      <w:r>
        <w:rPr>
          <w:rFonts w:ascii="Times New Roman" w:hAnsi="Times New Roman" w:eastAsia="Times New Roman" w:cs="Times New Roman"/>
          <w:color w:val="auto"/>
        </w:rPr>
        <w:t xml:space="preserve"> They potentially impact students’ learning and academic performance.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To address this issue, many schools have established policies to control the use of cellphones by students. </w:t>
      </w:r>
      <w:r>
        <w:rPr>
          <w:color w:val="auto"/>
          <w:u w:val="single"/>
        </w:rPr>
        <w:t>____13____</w:t>
      </w:r>
      <w:r>
        <w:rPr>
          <w:rFonts w:ascii="Times New Roman" w:hAnsi="Times New Roman" w:eastAsia="Times New Roman" w:cs="Times New Roman"/>
          <w:color w:val="auto"/>
        </w:rPr>
        <w:t xml:space="preserve"> Others have more strict policies, such as banning cellphones entirely or only permitting their use during specific times, such as lunch or free periods. </w:t>
      </w:r>
    </w:p>
    <w:p>
      <w:pPr>
        <w:spacing w:line="360" w:lineRule="auto"/>
        <w:ind w:firstLine="420"/>
        <w:jc w:val="both"/>
        <w:textAlignment w:val="center"/>
        <w:rPr>
          <w:color w:val="auto"/>
        </w:rPr>
      </w:pPr>
      <w:r>
        <w:rPr>
          <w:color w:val="auto"/>
          <w:u w:val="single"/>
        </w:rPr>
        <w:t>____14____</w:t>
      </w:r>
      <w:r>
        <w:rPr>
          <w:rFonts w:ascii="Times New Roman" w:hAnsi="Times New Roman" w:eastAsia="Times New Roman" w:cs="Times New Roman"/>
          <w:color w:val="auto"/>
        </w:rPr>
        <w:t xml:space="preserve"> The distraction that cellphones can cause in the classroom can be a major concern, as students may become more focused on their device than on the lesson. This can result in decreased academic performance and a lack of engagement with the material. </w:t>
      </w:r>
    </w:p>
    <w:p>
      <w:pPr>
        <w:spacing w:line="360" w:lineRule="auto"/>
        <w:ind w:firstLine="420"/>
        <w:jc w:val="both"/>
        <w:textAlignment w:val="center"/>
        <w:rPr>
          <w:color w:val="auto"/>
        </w:rPr>
      </w:pPr>
      <w:r>
        <w:rPr>
          <w:rFonts w:ascii="Times New Roman" w:hAnsi="Times New Roman" w:eastAsia="Times New Roman" w:cs="Times New Roman"/>
          <w:color w:val="auto"/>
        </w:rPr>
        <w:t>In addition to the potential for distraction, there are also serious safety concerns related to students’ use of cellphones at school. Students are at risk of being exposed to cyberbullying (</w:t>
      </w:r>
      <w:r>
        <w:rPr>
          <w:rFonts w:ascii="宋体" w:hAnsi="宋体" w:eastAsia="宋体" w:cs="宋体"/>
          <w:color w:val="auto"/>
        </w:rPr>
        <w:t>网络霸凌</w:t>
      </w:r>
      <w:r>
        <w:rPr>
          <w:rFonts w:ascii="Times New Roman" w:hAnsi="Times New Roman" w:eastAsia="Times New Roman" w:cs="Times New Roman"/>
          <w:color w:val="auto"/>
        </w:rPr>
        <w:t xml:space="preserve">) and other online dangers if they are not careful with their devices. </w:t>
      </w:r>
      <w:r>
        <w:rPr>
          <w:color w:val="auto"/>
          <w:u w:val="single"/>
        </w:rPr>
        <w:t>____15____</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In conclusion, the use of cellphones by students at school is a complex issue that requires careful consideration of both the benefits and disadvantages. Clear policies should be established to balance student safety with their educational needs. </w:t>
      </w:r>
      <w:r>
        <w:rPr>
          <w:color w:val="auto"/>
          <w:u w:val="single"/>
        </w:rPr>
        <w:t>____16____</w:t>
      </w:r>
      <w:r>
        <w:rPr>
          <w:rFonts w:ascii="Times New Roman" w:hAnsi="Times New Roman" w:eastAsia="Times New Roman" w:cs="Times New Roman"/>
          <w:color w:val="auto"/>
        </w:rPr>
        <w:t xml:space="preserve"> By understanding the reasons behind their school’s policies, students can make informed decisions about how they use their cellphones and ensure that they are using them safely and responsibly.</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However, students can use cellphones to help with their learning.</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Schools have a responsibility to educate students about these risks.</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Students sometimes constantly ask why schools are so strict with them.</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For students, it is essential to realize the negative effects of cellphone use.</w:t>
      </w:r>
    </w:p>
    <w:p>
      <w:pPr>
        <w:spacing w:line="360" w:lineRule="auto"/>
        <w:jc w:val="left"/>
        <w:textAlignment w:val="center"/>
        <w:rPr>
          <w:color w:val="auto"/>
        </w:rPr>
      </w:pPr>
      <w:r>
        <w:rPr>
          <w:color w:val="auto"/>
        </w:rPr>
        <w:t xml:space="preserve">E. </w:t>
      </w:r>
      <w:r>
        <w:rPr>
          <w:rFonts w:ascii="Times New Roman" w:hAnsi="Times New Roman" w:eastAsia="Times New Roman" w:cs="Times New Roman"/>
          <w:color w:val="auto"/>
        </w:rPr>
        <w:t>However, cellphones can also be a major source of distraction in the classroom.</w:t>
      </w:r>
    </w:p>
    <w:p>
      <w:pPr>
        <w:spacing w:line="360" w:lineRule="auto"/>
        <w:jc w:val="left"/>
        <w:textAlignment w:val="center"/>
        <w:rPr>
          <w:color w:val="auto"/>
        </w:rPr>
      </w:pPr>
      <w:r>
        <w:rPr>
          <w:color w:val="auto"/>
        </w:rPr>
        <w:t xml:space="preserve">F. </w:t>
      </w:r>
      <w:r>
        <w:rPr>
          <w:rFonts w:ascii="Times New Roman" w:hAnsi="Times New Roman" w:eastAsia="Times New Roman" w:cs="Times New Roman"/>
          <w:color w:val="auto"/>
        </w:rPr>
        <w:t>Some require students to turn their cellphones off or put them away during class.</w:t>
      </w:r>
    </w:p>
    <w:p>
      <w:pPr>
        <w:spacing w:line="360" w:lineRule="auto"/>
        <w:jc w:val="left"/>
        <w:textAlignment w:val="center"/>
        <w:rPr>
          <w:color w:val="auto"/>
        </w:rPr>
      </w:pPr>
      <w:r>
        <w:rPr>
          <w:color w:val="auto"/>
        </w:rPr>
        <w:t xml:space="preserve">G. </w:t>
      </w:r>
      <w:r>
        <w:rPr>
          <w:rFonts w:ascii="Times New Roman" w:hAnsi="Times New Roman" w:eastAsia="Times New Roman" w:cs="Times New Roman"/>
          <w:color w:val="auto"/>
        </w:rPr>
        <w:t>Schools can help students make the most of this technology by providing guidance.</w:t>
      </w:r>
    </w:p>
    <w:p>
      <w:pPr>
        <w:spacing w:line="360" w:lineRule="auto"/>
        <w:jc w:val="both"/>
        <w:textAlignment w:val="center"/>
        <w:rPr>
          <w:color w:val="auto"/>
        </w:rPr>
      </w:pPr>
      <w:r>
        <w:rPr>
          <w:rFonts w:ascii="宋体" w:hAnsi="宋体" w:eastAsia="宋体" w:cs="宋体"/>
          <w:b/>
          <w:color w:val="auto"/>
          <w:sz w:val="24"/>
        </w:rPr>
        <w:t>第三部分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综合应用</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完形填空</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 xml:space="preserve">1 </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阅读下面短文，从短文后各题所给的四个选项</w:t>
      </w:r>
      <w:r>
        <w:rPr>
          <w:rFonts w:ascii="Times New Roman" w:hAnsi="Times New Roman" w:eastAsia="Times New Roman" w:cs="Times New Roman"/>
          <w:b/>
          <w:color w:val="auto"/>
          <w:sz w:val="24"/>
        </w:rPr>
        <w:t xml:space="preserve"> (A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 xml:space="preserve">C </w:t>
      </w:r>
      <w:r>
        <w:rPr>
          <w:rFonts w:ascii="宋体" w:hAnsi="宋体" w:eastAsia="宋体" w:cs="宋体"/>
          <w:b/>
          <w:color w:val="auto"/>
          <w:sz w:val="24"/>
        </w:rPr>
        <w:t>和</w:t>
      </w:r>
      <w:r>
        <w:rPr>
          <w:rFonts w:ascii="Times New Roman" w:hAnsi="Times New Roman" w:eastAsia="Times New Roman" w:cs="Times New Roman"/>
          <w:b/>
          <w:color w:val="auto"/>
          <w:sz w:val="24"/>
        </w:rPr>
        <w:t xml:space="preserve"> D) </w:t>
      </w:r>
      <w:r>
        <w:rPr>
          <w:rFonts w:ascii="宋体" w:hAnsi="宋体" w:eastAsia="宋体" w:cs="宋体"/>
          <w:b/>
          <w:color w:val="auto"/>
          <w:sz w:val="24"/>
        </w:rPr>
        <w:t>中，选出可以填入空白处的最佳选项，并在答题卡上将该项涂黑。</w:t>
      </w:r>
    </w:p>
    <w:p>
      <w:pPr>
        <w:spacing w:line="360" w:lineRule="auto"/>
        <w:ind w:firstLine="420"/>
        <w:jc w:val="both"/>
        <w:textAlignment w:val="center"/>
        <w:rPr>
          <w:color w:val="auto"/>
        </w:rPr>
      </w:pPr>
      <w:r>
        <w:rPr>
          <w:rFonts w:ascii="Times New Roman" w:hAnsi="Times New Roman" w:eastAsia="Times New Roman" w:cs="Times New Roman"/>
          <w:color w:val="auto"/>
        </w:rPr>
        <w:t>I was born with a cleft lip and palate (</w:t>
      </w:r>
      <w:r>
        <w:rPr>
          <w:rFonts w:ascii="宋体" w:hAnsi="宋体" w:eastAsia="宋体" w:cs="宋体"/>
          <w:color w:val="auto"/>
        </w:rPr>
        <w:t>唇腭裂</w:t>
      </w:r>
      <w:r>
        <w:rPr>
          <w:rFonts w:ascii="Times New Roman" w:hAnsi="Times New Roman" w:eastAsia="Times New Roman" w:cs="Times New Roman"/>
          <w:color w:val="auto"/>
        </w:rPr>
        <w:t xml:space="preserve">) and all my life I’ve had to accept people staring at me. When you have a visible </w:t>
      </w:r>
      <w:r>
        <w:rPr>
          <w:color w:val="auto"/>
          <w:u w:val="single"/>
        </w:rPr>
        <w:t>____17____</w:t>
      </w:r>
      <w:r>
        <w:rPr>
          <w:rFonts w:ascii="Times New Roman" w:hAnsi="Times New Roman" w:eastAsia="Times New Roman" w:cs="Times New Roman"/>
          <w:color w:val="auto"/>
          <w:position w:val="-22"/>
        </w:rPr>
        <w:drawing>
          <wp:inline distT="0" distB="0" distL="114300" distR="114300">
            <wp:extent cx="50800" cy="88900"/>
            <wp:effectExtent l="0" t="0" r="6350" b="508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auto"/>
        </w:rPr>
        <w:t xml:space="preserve"> you can certainly feel that. In secondary school it really started </w:t>
      </w:r>
      <w:r>
        <w:rPr>
          <w:color w:val="auto"/>
          <w:u w:val="single"/>
        </w:rPr>
        <w:t>____18____</w:t>
      </w:r>
      <w:r>
        <w:rPr>
          <w:rFonts w:ascii="Times New Roman" w:hAnsi="Times New Roman" w:eastAsia="Times New Roman" w:cs="Times New Roman"/>
          <w:color w:val="auto"/>
        </w:rPr>
        <w:t xml:space="preserve"> me. I would have bad names shouted at me. Even outside school, adults would sometimes shout </w:t>
      </w:r>
      <w:r>
        <w:rPr>
          <w:color w:val="auto"/>
          <w:u w:val="single"/>
        </w:rPr>
        <w:t>____19____</w:t>
      </w:r>
      <w:r>
        <w:rPr>
          <w:rFonts w:ascii="Times New Roman" w:hAnsi="Times New Roman" w:eastAsia="Times New Roman" w:cs="Times New Roman"/>
          <w:color w:val="auto"/>
        </w:rPr>
        <w:t>.</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I was lucky to have two older sisters who looked out for me, but I still struggled with anxiety, putting myself out there and being </w:t>
      </w:r>
      <w:r>
        <w:rPr>
          <w:color w:val="auto"/>
          <w:u w:val="single"/>
        </w:rPr>
        <w:t>____20____</w:t>
      </w:r>
      <w:r>
        <w:rPr>
          <w:rFonts w:ascii="Times New Roman" w:hAnsi="Times New Roman" w:eastAsia="Times New Roman" w:cs="Times New Roman"/>
          <w:color w:val="auto"/>
        </w:rPr>
        <w:t xml:space="preserve">. Things started to change six months ago when my sister ran the online art club, Fat Life Drawing, to praise </w:t>
      </w:r>
      <w:r>
        <w:rPr>
          <w:color w:val="auto"/>
          <w:u w:val="single"/>
        </w:rPr>
        <w:t>____21____</w:t>
      </w:r>
      <w:r>
        <w:rPr>
          <w:rFonts w:ascii="Times New Roman" w:hAnsi="Times New Roman" w:eastAsia="Times New Roman" w:cs="Times New Roman"/>
          <w:color w:val="auto"/>
        </w:rPr>
        <w:t xml:space="preserve"> bodies and reclaim the word “fat”. I saw what a(n) </w:t>
      </w:r>
      <w:r>
        <w:rPr>
          <w:color w:val="auto"/>
          <w:u w:val="single"/>
        </w:rPr>
        <w:t>____22____</w:t>
      </w:r>
      <w:r>
        <w:rPr>
          <w:rFonts w:ascii="Times New Roman" w:hAnsi="Times New Roman" w:eastAsia="Times New Roman" w:cs="Times New Roman"/>
          <w:color w:val="auto"/>
        </w:rPr>
        <w:t xml:space="preserve"> atmosphere it was and how our participants were seeing themselves as they are, which is the </w:t>
      </w:r>
      <w:r>
        <w:rPr>
          <w:color w:val="auto"/>
          <w:u w:val="single"/>
        </w:rPr>
        <w:t>____23____</w:t>
      </w:r>
      <w:r>
        <w:rPr>
          <w:rFonts w:ascii="Times New Roman" w:hAnsi="Times New Roman" w:eastAsia="Times New Roman" w:cs="Times New Roman"/>
          <w:color w:val="auto"/>
        </w:rPr>
        <w:t xml:space="preserve"> part of it—to accept yourself as you are. I thought our models were </w:t>
      </w:r>
      <w:r>
        <w:rPr>
          <w:color w:val="auto"/>
          <w:u w:val="single"/>
        </w:rPr>
        <w:t>____24____</w:t>
      </w:r>
      <w:r>
        <w:rPr>
          <w:rFonts w:ascii="Times New Roman" w:hAnsi="Times New Roman" w:eastAsia="Times New Roman" w:cs="Times New Roman"/>
          <w:color w:val="auto"/>
        </w:rPr>
        <w:t xml:space="preserve"> and I loved drawing them; why was I not seeing myself in the same positive light?</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Then, about three months ago, when a </w:t>
      </w:r>
      <w:r>
        <w:rPr>
          <w:color w:val="auto"/>
          <w:u w:val="single"/>
        </w:rPr>
        <w:t>____25____</w:t>
      </w:r>
      <w:r>
        <w:rPr>
          <w:rFonts w:ascii="Times New Roman" w:hAnsi="Times New Roman" w:eastAsia="Times New Roman" w:cs="Times New Roman"/>
          <w:color w:val="auto"/>
        </w:rPr>
        <w:t xml:space="preserve"> couldn’t show up for my sister’s drawing class, I thought: I’ll just do it. It worked out fine. After this modeling experience, I began to enjoy being </w:t>
      </w:r>
      <w:r>
        <w:rPr>
          <w:color w:val="auto"/>
          <w:u w:val="single"/>
        </w:rPr>
        <w:t>_____26_____</w:t>
      </w:r>
      <w:r>
        <w:rPr>
          <w:rFonts w:ascii="Times New Roman" w:hAnsi="Times New Roman" w:eastAsia="Times New Roman" w:cs="Times New Roman"/>
          <w:color w:val="auto"/>
        </w:rPr>
        <w:t xml:space="preserve">. Putting myself in front of people was a really big </w:t>
      </w:r>
      <w:r>
        <w:rPr>
          <w:color w:val="auto"/>
          <w:u w:val="single"/>
        </w:rPr>
        <w:t>_____27_____</w:t>
      </w:r>
      <w:r>
        <w:rPr>
          <w:rFonts w:ascii="Times New Roman" w:hAnsi="Times New Roman" w:eastAsia="Times New Roman" w:cs="Times New Roman"/>
          <w:color w:val="auto"/>
        </w:rPr>
        <w:t xml:space="preserve"> for me. As a life model in front of a group of people, I felt like I was inviting these artists to look at me, but with positivity and respect rather than </w:t>
      </w:r>
      <w:r>
        <w:rPr>
          <w:color w:val="auto"/>
          <w:u w:val="single"/>
        </w:rPr>
        <w:t>_____28_____</w:t>
      </w:r>
      <w:r>
        <w:rPr>
          <w:rFonts w:ascii="Times New Roman" w:hAnsi="Times New Roman" w:eastAsia="Times New Roman" w:cs="Times New Roman"/>
          <w:color w:val="auto"/>
        </w:rPr>
        <w:t xml:space="preserve">. I’ve become more confident about how I </w:t>
      </w:r>
      <w:r>
        <w:rPr>
          <w:color w:val="auto"/>
          <w:u w:val="single"/>
        </w:rPr>
        <w:t>_____29_____</w:t>
      </w:r>
      <w:r>
        <w:rPr>
          <w:rFonts w:ascii="Times New Roman" w:hAnsi="Times New Roman" w:eastAsia="Times New Roman" w:cs="Times New Roman"/>
          <w:color w:val="auto"/>
        </w:rPr>
        <w:t xml:space="preserve">. I can go out without makeup. I’m 26 now and </w:t>
      </w:r>
      <w:r>
        <w:rPr>
          <w:color w:val="auto"/>
          <w:u w:val="single"/>
        </w:rPr>
        <w:t>_____30_____</w:t>
      </w:r>
      <w:r>
        <w:rPr>
          <w:rFonts w:ascii="Times New Roman" w:hAnsi="Times New Roman" w:eastAsia="Times New Roman" w:cs="Times New Roman"/>
          <w:color w:val="auto"/>
        </w:rPr>
        <w:t xml:space="preserve"> with putting myself out there-I don’t want to </w:t>
      </w:r>
      <w:r>
        <w:rPr>
          <w:color w:val="auto"/>
          <w:u w:val="single"/>
        </w:rPr>
        <w:t>_____31_____</w:t>
      </w:r>
      <w:r>
        <w:rPr>
          <w:rFonts w:ascii="Times New Roman" w:hAnsi="Times New Roman" w:eastAsia="Times New Roman" w:cs="Times New Roman"/>
          <w:color w:val="auto"/>
        </w:rPr>
        <w:t>.</w:t>
      </w:r>
    </w:p>
    <w:p>
      <w:pPr>
        <w:tabs>
          <w:tab w:val="left" w:pos="2436"/>
          <w:tab w:val="left" w:pos="4873"/>
          <w:tab w:val="left" w:pos="7309"/>
        </w:tabs>
        <w:spacing w:line="360" w:lineRule="auto"/>
        <w:jc w:val="left"/>
        <w:textAlignment w:val="center"/>
        <w:rPr>
          <w:color w:val="auto"/>
        </w:rPr>
      </w:pPr>
      <w:r>
        <w:rPr>
          <w:color w:val="auto"/>
        </w:rPr>
        <w:t xml:space="preserve">17. A. </w:t>
      </w:r>
      <w:r>
        <w:rPr>
          <w:rFonts w:ascii="Times New Roman" w:hAnsi="Times New Roman" w:eastAsia="Times New Roman" w:cs="Times New Roman"/>
          <w:color w:val="auto"/>
        </w:rPr>
        <w:t>difference</w:t>
      </w:r>
      <w:r>
        <w:rPr>
          <w:color w:val="auto"/>
        </w:rPr>
        <w:tab/>
      </w:r>
      <w:r>
        <w:rPr>
          <w:color w:val="auto"/>
        </w:rPr>
        <w:t xml:space="preserve">B. </w:t>
      </w:r>
      <w:r>
        <w:rPr>
          <w:rFonts w:ascii="Times New Roman" w:hAnsi="Times New Roman" w:eastAsia="Times New Roman" w:cs="Times New Roman"/>
          <w:color w:val="auto"/>
        </w:rPr>
        <w:t>injury</w:t>
      </w:r>
      <w:r>
        <w:rPr>
          <w:color w:val="auto"/>
        </w:rPr>
        <w:tab/>
      </w:r>
      <w:r>
        <w:rPr>
          <w:color w:val="auto"/>
        </w:rPr>
        <w:t xml:space="preserve">C. </w:t>
      </w:r>
      <w:r>
        <w:rPr>
          <w:rFonts w:ascii="Times New Roman" w:hAnsi="Times New Roman" w:eastAsia="Times New Roman" w:cs="Times New Roman"/>
          <w:color w:val="auto"/>
        </w:rPr>
        <w:t>change</w:t>
      </w:r>
      <w:r>
        <w:rPr>
          <w:color w:val="auto"/>
        </w:rPr>
        <w:tab/>
      </w:r>
      <w:r>
        <w:rPr>
          <w:color w:val="auto"/>
        </w:rPr>
        <w:t xml:space="preserve">D. </w:t>
      </w:r>
      <w:r>
        <w:rPr>
          <w:rFonts w:ascii="Times New Roman" w:hAnsi="Times New Roman" w:eastAsia="Times New Roman" w:cs="Times New Roman"/>
          <w:color w:val="auto"/>
        </w:rPr>
        <w:t>disease</w:t>
      </w:r>
    </w:p>
    <w:p>
      <w:pPr>
        <w:tabs>
          <w:tab w:val="left" w:pos="2436"/>
          <w:tab w:val="left" w:pos="4873"/>
          <w:tab w:val="left" w:pos="7309"/>
        </w:tabs>
        <w:spacing w:line="360" w:lineRule="auto"/>
        <w:jc w:val="left"/>
        <w:textAlignment w:val="center"/>
        <w:rPr>
          <w:color w:val="auto"/>
        </w:rPr>
      </w:pPr>
      <w:r>
        <w:rPr>
          <w:color w:val="auto"/>
        </w:rPr>
        <w:t xml:space="preserve">18. A. </w:t>
      </w:r>
      <w:r>
        <w:rPr>
          <w:rFonts w:ascii="Times New Roman" w:hAnsi="Times New Roman" w:eastAsia="Times New Roman" w:cs="Times New Roman"/>
          <w:color w:val="auto"/>
        </w:rPr>
        <w:t>affecting</w:t>
      </w:r>
      <w:r>
        <w:rPr>
          <w:color w:val="auto"/>
        </w:rPr>
        <w:tab/>
      </w:r>
      <w:r>
        <w:rPr>
          <w:color w:val="auto"/>
        </w:rPr>
        <w:t xml:space="preserve">B. </w:t>
      </w:r>
      <w:r>
        <w:rPr>
          <w:rFonts w:ascii="Times New Roman" w:hAnsi="Times New Roman" w:eastAsia="Times New Roman" w:cs="Times New Roman"/>
          <w:color w:val="auto"/>
        </w:rPr>
        <w:t>failing</w:t>
      </w:r>
      <w:r>
        <w:rPr>
          <w:color w:val="auto"/>
        </w:rPr>
        <w:tab/>
      </w:r>
      <w:r>
        <w:rPr>
          <w:color w:val="auto"/>
        </w:rPr>
        <w:t xml:space="preserve">C. </w:t>
      </w:r>
      <w:r>
        <w:rPr>
          <w:rFonts w:ascii="Times New Roman" w:hAnsi="Times New Roman" w:eastAsia="Times New Roman" w:cs="Times New Roman"/>
          <w:color w:val="auto"/>
        </w:rPr>
        <w:t>inspiring</w:t>
      </w:r>
      <w:r>
        <w:rPr>
          <w:color w:val="auto"/>
        </w:rPr>
        <w:tab/>
      </w:r>
      <w:r>
        <w:rPr>
          <w:color w:val="auto"/>
        </w:rPr>
        <w:t xml:space="preserve">D. </w:t>
      </w:r>
      <w:r>
        <w:rPr>
          <w:rFonts w:ascii="Times New Roman" w:hAnsi="Times New Roman" w:eastAsia="Times New Roman" w:cs="Times New Roman"/>
          <w:color w:val="auto"/>
        </w:rPr>
        <w:t>comforting</w:t>
      </w:r>
    </w:p>
    <w:p>
      <w:pPr>
        <w:tabs>
          <w:tab w:val="left" w:pos="2436"/>
          <w:tab w:val="left" w:pos="4873"/>
          <w:tab w:val="left" w:pos="7309"/>
        </w:tabs>
        <w:spacing w:line="360" w:lineRule="auto"/>
        <w:jc w:val="left"/>
        <w:textAlignment w:val="center"/>
        <w:rPr>
          <w:color w:val="auto"/>
        </w:rPr>
      </w:pPr>
      <w:r>
        <w:rPr>
          <w:color w:val="auto"/>
        </w:rPr>
        <w:t xml:space="preserve">19. A. </w:t>
      </w:r>
      <w:r>
        <w:rPr>
          <w:rFonts w:ascii="Times New Roman" w:hAnsi="Times New Roman" w:eastAsia="Times New Roman" w:cs="Times New Roman"/>
          <w:color w:val="auto"/>
        </w:rPr>
        <w:t>orders</w:t>
      </w:r>
      <w:r>
        <w:rPr>
          <w:color w:val="auto"/>
        </w:rPr>
        <w:tab/>
      </w:r>
      <w:r>
        <w:rPr>
          <w:color w:val="auto"/>
        </w:rPr>
        <w:t xml:space="preserve">B. </w:t>
      </w:r>
      <w:r>
        <w:rPr>
          <w:rFonts w:ascii="Times New Roman" w:hAnsi="Times New Roman" w:eastAsia="Times New Roman" w:cs="Times New Roman"/>
          <w:color w:val="auto"/>
        </w:rPr>
        <w:t>greetings</w:t>
      </w:r>
      <w:r>
        <w:rPr>
          <w:color w:val="auto"/>
        </w:rPr>
        <w:tab/>
      </w:r>
      <w:r>
        <w:rPr>
          <w:color w:val="auto"/>
        </w:rPr>
        <w:t xml:space="preserve">C. </w:t>
      </w:r>
      <w:r>
        <w:rPr>
          <w:rFonts w:ascii="Times New Roman" w:hAnsi="Times New Roman" w:eastAsia="Times New Roman" w:cs="Times New Roman"/>
          <w:color w:val="auto"/>
        </w:rPr>
        <w:t>abuse</w:t>
      </w:r>
      <w:r>
        <w:rPr>
          <w:color w:val="auto"/>
        </w:rPr>
        <w:tab/>
      </w:r>
      <w:r>
        <w:rPr>
          <w:color w:val="auto"/>
        </w:rPr>
        <w:t xml:space="preserve">D. </w:t>
      </w:r>
      <w:r>
        <w:rPr>
          <w:rFonts w:ascii="Times New Roman" w:hAnsi="Times New Roman" w:eastAsia="Times New Roman" w:cs="Times New Roman"/>
          <w:color w:val="auto"/>
        </w:rPr>
        <w:t>warning</w:t>
      </w:r>
    </w:p>
    <w:p>
      <w:pPr>
        <w:tabs>
          <w:tab w:val="left" w:pos="2436"/>
          <w:tab w:val="left" w:pos="4873"/>
          <w:tab w:val="left" w:pos="7309"/>
        </w:tabs>
        <w:spacing w:line="360" w:lineRule="auto"/>
        <w:jc w:val="left"/>
        <w:textAlignment w:val="center"/>
        <w:rPr>
          <w:color w:val="auto"/>
        </w:rPr>
      </w:pPr>
      <w:r>
        <w:rPr>
          <w:color w:val="auto"/>
        </w:rPr>
        <w:t xml:space="preserve">20. A. </w:t>
      </w:r>
      <w:r>
        <w:rPr>
          <w:rFonts w:ascii="Times New Roman" w:hAnsi="Times New Roman" w:eastAsia="Times New Roman" w:cs="Times New Roman"/>
          <w:color w:val="auto"/>
        </w:rPr>
        <w:t>criticized</w:t>
      </w:r>
      <w:r>
        <w:rPr>
          <w:color w:val="auto"/>
        </w:rPr>
        <w:tab/>
      </w:r>
      <w:r>
        <w:rPr>
          <w:color w:val="auto"/>
        </w:rPr>
        <w:t xml:space="preserve">B. </w:t>
      </w:r>
      <w:r>
        <w:rPr>
          <w:rFonts w:ascii="Times New Roman" w:hAnsi="Times New Roman" w:eastAsia="Times New Roman" w:cs="Times New Roman"/>
          <w:color w:val="auto"/>
        </w:rPr>
        <w:t>remembered</w:t>
      </w:r>
      <w:r>
        <w:rPr>
          <w:color w:val="auto"/>
        </w:rPr>
        <w:tab/>
      </w:r>
      <w:r>
        <w:rPr>
          <w:color w:val="auto"/>
        </w:rPr>
        <w:t xml:space="preserve">C. </w:t>
      </w:r>
      <w:r>
        <w:rPr>
          <w:rFonts w:ascii="Times New Roman" w:hAnsi="Times New Roman" w:eastAsia="Times New Roman" w:cs="Times New Roman"/>
          <w:color w:val="auto"/>
        </w:rPr>
        <w:t>attacked</w:t>
      </w:r>
      <w:r>
        <w:rPr>
          <w:color w:val="auto"/>
        </w:rPr>
        <w:tab/>
      </w:r>
      <w:r>
        <w:rPr>
          <w:color w:val="auto"/>
        </w:rPr>
        <w:t xml:space="preserve">D. </w:t>
      </w:r>
      <w:r>
        <w:rPr>
          <w:rFonts w:ascii="Times New Roman" w:hAnsi="Times New Roman" w:eastAsia="Times New Roman" w:cs="Times New Roman"/>
          <w:color w:val="auto"/>
        </w:rPr>
        <w:t>seen</w:t>
      </w:r>
    </w:p>
    <w:p>
      <w:pPr>
        <w:tabs>
          <w:tab w:val="left" w:pos="2436"/>
          <w:tab w:val="left" w:pos="4873"/>
          <w:tab w:val="left" w:pos="7309"/>
        </w:tabs>
        <w:spacing w:line="360" w:lineRule="auto"/>
        <w:jc w:val="left"/>
        <w:textAlignment w:val="center"/>
        <w:rPr>
          <w:color w:val="auto"/>
        </w:rPr>
      </w:pPr>
      <w:r>
        <w:rPr>
          <w:color w:val="auto"/>
        </w:rPr>
        <w:t xml:space="preserve">21. A. </w:t>
      </w:r>
      <w:r>
        <w:rPr>
          <w:rFonts w:ascii="Times New Roman" w:hAnsi="Times New Roman" w:eastAsia="Times New Roman" w:cs="Times New Roman"/>
          <w:color w:val="auto"/>
        </w:rPr>
        <w:t>younger</w:t>
      </w:r>
      <w:r>
        <w:rPr>
          <w:color w:val="auto"/>
        </w:rPr>
        <w:tab/>
      </w:r>
      <w:r>
        <w:rPr>
          <w:color w:val="auto"/>
        </w:rPr>
        <w:t xml:space="preserve">B. </w:t>
      </w:r>
      <w:r>
        <w:rPr>
          <w:rFonts w:ascii="Times New Roman" w:hAnsi="Times New Roman" w:eastAsia="Times New Roman" w:cs="Times New Roman"/>
          <w:color w:val="auto"/>
        </w:rPr>
        <w:t>prettier</w:t>
      </w:r>
      <w:r>
        <w:rPr>
          <w:color w:val="auto"/>
        </w:rPr>
        <w:tab/>
      </w:r>
      <w:r>
        <w:rPr>
          <w:color w:val="auto"/>
        </w:rPr>
        <w:t xml:space="preserve">C. </w:t>
      </w:r>
      <w:r>
        <w:rPr>
          <w:rFonts w:ascii="Times New Roman" w:hAnsi="Times New Roman" w:eastAsia="Times New Roman" w:cs="Times New Roman"/>
          <w:color w:val="auto"/>
        </w:rPr>
        <w:t>larger</w:t>
      </w:r>
      <w:r>
        <w:rPr>
          <w:color w:val="auto"/>
        </w:rPr>
        <w:tab/>
      </w:r>
      <w:r>
        <w:rPr>
          <w:color w:val="auto"/>
        </w:rPr>
        <w:t xml:space="preserve">D. </w:t>
      </w:r>
      <w:r>
        <w:rPr>
          <w:rFonts w:ascii="Times New Roman" w:hAnsi="Times New Roman" w:eastAsia="Times New Roman" w:cs="Times New Roman"/>
          <w:color w:val="auto"/>
        </w:rPr>
        <w:t>healthier</w:t>
      </w:r>
    </w:p>
    <w:p>
      <w:pPr>
        <w:tabs>
          <w:tab w:val="left" w:pos="2436"/>
          <w:tab w:val="left" w:pos="4873"/>
          <w:tab w:val="left" w:pos="7309"/>
        </w:tabs>
        <w:spacing w:line="360" w:lineRule="auto"/>
        <w:jc w:val="left"/>
        <w:textAlignment w:val="center"/>
        <w:rPr>
          <w:color w:val="auto"/>
        </w:rPr>
      </w:pPr>
      <w:r>
        <w:rPr>
          <w:color w:val="auto"/>
        </w:rPr>
        <w:t xml:space="preserve">22. A. </w:t>
      </w:r>
      <w:r>
        <w:rPr>
          <w:rFonts w:ascii="Times New Roman" w:hAnsi="Times New Roman" w:eastAsia="Times New Roman" w:cs="Times New Roman"/>
          <w:color w:val="auto"/>
        </w:rPr>
        <w:t>positive</w:t>
      </w:r>
      <w:r>
        <w:rPr>
          <w:color w:val="auto"/>
        </w:rPr>
        <w:tab/>
      </w:r>
      <w:r>
        <w:rPr>
          <w:color w:val="auto"/>
        </w:rPr>
        <w:t xml:space="preserve">B. </w:t>
      </w:r>
      <w:r>
        <w:rPr>
          <w:rFonts w:ascii="Times New Roman" w:hAnsi="Times New Roman" w:eastAsia="Times New Roman" w:cs="Times New Roman"/>
          <w:color w:val="auto"/>
        </w:rPr>
        <w:t>intense</w:t>
      </w:r>
      <w:r>
        <w:rPr>
          <w:color w:val="auto"/>
        </w:rPr>
        <w:tab/>
      </w:r>
      <w:r>
        <w:rPr>
          <w:color w:val="auto"/>
        </w:rPr>
        <w:t xml:space="preserve">C. </w:t>
      </w:r>
      <w:r>
        <w:rPr>
          <w:rFonts w:ascii="Times New Roman" w:hAnsi="Times New Roman" w:eastAsia="Times New Roman" w:cs="Times New Roman"/>
          <w:color w:val="auto"/>
        </w:rPr>
        <w:t>lively</w:t>
      </w:r>
      <w:r>
        <w:rPr>
          <w:color w:val="auto"/>
        </w:rPr>
        <w:tab/>
      </w:r>
      <w:r>
        <w:rPr>
          <w:color w:val="auto"/>
        </w:rPr>
        <w:t xml:space="preserve">D. </w:t>
      </w:r>
      <w:r>
        <w:rPr>
          <w:rFonts w:ascii="Times New Roman" w:hAnsi="Times New Roman" w:eastAsia="Times New Roman" w:cs="Times New Roman"/>
          <w:color w:val="auto"/>
        </w:rPr>
        <w:t>competitive</w:t>
      </w:r>
    </w:p>
    <w:p>
      <w:pPr>
        <w:tabs>
          <w:tab w:val="left" w:pos="2436"/>
          <w:tab w:val="left" w:pos="4873"/>
          <w:tab w:val="left" w:pos="7309"/>
        </w:tabs>
        <w:spacing w:line="360" w:lineRule="auto"/>
        <w:jc w:val="left"/>
        <w:textAlignment w:val="center"/>
        <w:rPr>
          <w:color w:val="auto"/>
        </w:rPr>
      </w:pPr>
      <w:r>
        <w:rPr>
          <w:color w:val="auto"/>
        </w:rPr>
        <w:t xml:space="preserve">23. A. </w:t>
      </w:r>
      <w:r>
        <w:rPr>
          <w:rFonts w:ascii="Times New Roman" w:hAnsi="Times New Roman" w:eastAsia="Times New Roman" w:cs="Times New Roman"/>
          <w:color w:val="auto"/>
        </w:rPr>
        <w:t>funny</w:t>
      </w:r>
      <w:r>
        <w:rPr>
          <w:color w:val="auto"/>
        </w:rPr>
        <w:tab/>
      </w:r>
      <w:r>
        <w:rPr>
          <w:color w:val="auto"/>
        </w:rPr>
        <w:t xml:space="preserve">B. </w:t>
      </w:r>
      <w:r>
        <w:rPr>
          <w:rFonts w:ascii="Times New Roman" w:hAnsi="Times New Roman" w:eastAsia="Times New Roman" w:cs="Times New Roman"/>
          <w:color w:val="auto"/>
        </w:rPr>
        <w:t>key</w:t>
      </w:r>
      <w:r>
        <w:rPr>
          <w:color w:val="auto"/>
        </w:rPr>
        <w:tab/>
      </w:r>
      <w:r>
        <w:rPr>
          <w:color w:val="auto"/>
        </w:rPr>
        <w:t xml:space="preserve">C. </w:t>
      </w:r>
      <w:r>
        <w:rPr>
          <w:rFonts w:ascii="Times New Roman" w:hAnsi="Times New Roman" w:eastAsia="Times New Roman" w:cs="Times New Roman"/>
          <w:color w:val="auto"/>
        </w:rPr>
        <w:t>basic</w:t>
      </w:r>
      <w:r>
        <w:rPr>
          <w:color w:val="auto"/>
        </w:rPr>
        <w:tab/>
      </w:r>
      <w:r>
        <w:rPr>
          <w:color w:val="auto"/>
        </w:rPr>
        <w:t xml:space="preserve">D. </w:t>
      </w:r>
      <w:r>
        <w:rPr>
          <w:rFonts w:ascii="Times New Roman" w:hAnsi="Times New Roman" w:eastAsia="Times New Roman" w:cs="Times New Roman"/>
          <w:color w:val="auto"/>
        </w:rPr>
        <w:t>last</w:t>
      </w:r>
    </w:p>
    <w:p>
      <w:pPr>
        <w:tabs>
          <w:tab w:val="left" w:pos="2436"/>
          <w:tab w:val="left" w:pos="4873"/>
          <w:tab w:val="left" w:pos="7309"/>
        </w:tabs>
        <w:spacing w:line="360" w:lineRule="auto"/>
        <w:jc w:val="left"/>
        <w:textAlignment w:val="center"/>
        <w:rPr>
          <w:color w:val="auto"/>
        </w:rPr>
      </w:pPr>
      <w:r>
        <w:rPr>
          <w:color w:val="auto"/>
        </w:rPr>
        <w:t xml:space="preserve">24. A. </w:t>
      </w:r>
      <w:r>
        <w:rPr>
          <w:rFonts w:ascii="Times New Roman" w:hAnsi="Times New Roman" w:eastAsia="Times New Roman" w:cs="Times New Roman"/>
          <w:color w:val="auto"/>
        </w:rPr>
        <w:t>talented</w:t>
      </w:r>
      <w:r>
        <w:rPr>
          <w:color w:val="auto"/>
        </w:rPr>
        <w:tab/>
      </w:r>
      <w:r>
        <w:rPr>
          <w:color w:val="auto"/>
        </w:rPr>
        <w:t xml:space="preserve">B. </w:t>
      </w:r>
      <w:r>
        <w:rPr>
          <w:rFonts w:ascii="Times New Roman" w:hAnsi="Times New Roman" w:eastAsia="Times New Roman" w:cs="Times New Roman"/>
          <w:color w:val="auto"/>
        </w:rPr>
        <w:t>beautiful</w:t>
      </w:r>
      <w:r>
        <w:rPr>
          <w:color w:val="auto"/>
        </w:rPr>
        <w:tab/>
      </w:r>
      <w:r>
        <w:rPr>
          <w:color w:val="auto"/>
        </w:rPr>
        <w:t xml:space="preserve">C. </w:t>
      </w:r>
      <w:r>
        <w:rPr>
          <w:rFonts w:ascii="Times New Roman" w:hAnsi="Times New Roman" w:eastAsia="Times New Roman" w:cs="Times New Roman"/>
          <w:color w:val="auto"/>
        </w:rPr>
        <w:t>devoted</w:t>
      </w:r>
      <w:r>
        <w:rPr>
          <w:color w:val="auto"/>
        </w:rPr>
        <w:tab/>
      </w:r>
      <w:r>
        <w:rPr>
          <w:color w:val="auto"/>
        </w:rPr>
        <w:t xml:space="preserve">D. </w:t>
      </w:r>
      <w:r>
        <w:rPr>
          <w:rFonts w:ascii="Times New Roman" w:hAnsi="Times New Roman" w:eastAsia="Times New Roman" w:cs="Times New Roman"/>
          <w:color w:val="auto"/>
        </w:rPr>
        <w:t>intelligent</w:t>
      </w:r>
    </w:p>
    <w:p>
      <w:pPr>
        <w:tabs>
          <w:tab w:val="left" w:pos="2436"/>
          <w:tab w:val="left" w:pos="4873"/>
          <w:tab w:val="left" w:pos="7309"/>
        </w:tabs>
        <w:spacing w:line="360" w:lineRule="auto"/>
        <w:jc w:val="left"/>
        <w:textAlignment w:val="center"/>
        <w:rPr>
          <w:color w:val="auto"/>
        </w:rPr>
      </w:pPr>
      <w:r>
        <w:rPr>
          <w:color w:val="auto"/>
        </w:rPr>
        <w:t xml:space="preserve">25. A. </w:t>
      </w:r>
      <w:r>
        <w:rPr>
          <w:rFonts w:ascii="Times New Roman" w:hAnsi="Times New Roman" w:eastAsia="Times New Roman" w:cs="Times New Roman"/>
          <w:color w:val="auto"/>
        </w:rPr>
        <w:t>student</w:t>
      </w:r>
      <w:r>
        <w:rPr>
          <w:color w:val="auto"/>
        </w:rPr>
        <w:tab/>
      </w:r>
      <w:r>
        <w:rPr>
          <w:color w:val="auto"/>
        </w:rPr>
        <w:t xml:space="preserve">B. </w:t>
      </w:r>
      <w:r>
        <w:rPr>
          <w:rFonts w:ascii="Times New Roman" w:hAnsi="Times New Roman" w:eastAsia="Times New Roman" w:cs="Times New Roman"/>
          <w:color w:val="auto"/>
        </w:rPr>
        <w:t>painter</w:t>
      </w:r>
      <w:r>
        <w:rPr>
          <w:color w:val="auto"/>
        </w:rPr>
        <w:tab/>
      </w:r>
      <w:r>
        <w:rPr>
          <w:color w:val="auto"/>
        </w:rPr>
        <w:t xml:space="preserve">C. </w:t>
      </w:r>
      <w:r>
        <w:rPr>
          <w:rFonts w:ascii="Times New Roman" w:hAnsi="Times New Roman" w:eastAsia="Times New Roman" w:cs="Times New Roman"/>
          <w:color w:val="auto"/>
        </w:rPr>
        <w:t>teacher</w:t>
      </w:r>
      <w:r>
        <w:rPr>
          <w:color w:val="auto"/>
        </w:rPr>
        <w:tab/>
      </w:r>
      <w:r>
        <w:rPr>
          <w:color w:val="auto"/>
        </w:rPr>
        <w:t xml:space="preserve">D. </w:t>
      </w:r>
      <w:r>
        <w:rPr>
          <w:rFonts w:ascii="Times New Roman" w:hAnsi="Times New Roman" w:eastAsia="Times New Roman" w:cs="Times New Roman"/>
          <w:color w:val="auto"/>
        </w:rPr>
        <w:t>model</w:t>
      </w:r>
    </w:p>
    <w:p>
      <w:pPr>
        <w:tabs>
          <w:tab w:val="left" w:pos="2436"/>
          <w:tab w:val="left" w:pos="4873"/>
          <w:tab w:val="left" w:pos="7309"/>
        </w:tabs>
        <w:spacing w:line="360" w:lineRule="auto"/>
        <w:jc w:val="left"/>
        <w:textAlignment w:val="center"/>
        <w:rPr>
          <w:color w:val="auto"/>
        </w:rPr>
      </w:pPr>
      <w:r>
        <w:rPr>
          <w:color w:val="auto"/>
        </w:rPr>
        <w:t xml:space="preserve">26. A. </w:t>
      </w:r>
      <w:r>
        <w:rPr>
          <w:rFonts w:ascii="Times New Roman" w:hAnsi="Times New Roman" w:eastAsia="Times New Roman" w:cs="Times New Roman"/>
          <w:color w:val="auto"/>
        </w:rPr>
        <w:t>drawn</w:t>
      </w:r>
      <w:r>
        <w:rPr>
          <w:color w:val="auto"/>
        </w:rPr>
        <w:tab/>
      </w:r>
      <w:r>
        <w:rPr>
          <w:color w:val="auto"/>
        </w:rPr>
        <w:t xml:space="preserve">B. </w:t>
      </w:r>
      <w:r>
        <w:rPr>
          <w:rFonts w:ascii="Times New Roman" w:hAnsi="Times New Roman" w:eastAsia="Times New Roman" w:cs="Times New Roman"/>
          <w:color w:val="auto"/>
        </w:rPr>
        <w:t>needed</w:t>
      </w:r>
      <w:r>
        <w:rPr>
          <w:color w:val="auto"/>
        </w:rPr>
        <w:tab/>
      </w:r>
      <w:r>
        <w:rPr>
          <w:color w:val="auto"/>
        </w:rPr>
        <w:t xml:space="preserve">C. </w:t>
      </w:r>
      <w:r>
        <w:rPr>
          <w:rFonts w:ascii="Times New Roman" w:hAnsi="Times New Roman" w:eastAsia="Times New Roman" w:cs="Times New Roman"/>
          <w:color w:val="auto"/>
        </w:rPr>
        <w:t>admired</w:t>
      </w:r>
      <w:r>
        <w:rPr>
          <w:color w:val="auto"/>
        </w:rPr>
        <w:tab/>
      </w:r>
      <w:r>
        <w:rPr>
          <w:color w:val="auto"/>
        </w:rPr>
        <w:t xml:space="preserve">D. </w:t>
      </w:r>
      <w:r>
        <w:rPr>
          <w:rFonts w:ascii="Times New Roman" w:hAnsi="Times New Roman" w:eastAsia="Times New Roman" w:cs="Times New Roman"/>
          <w:color w:val="auto"/>
        </w:rPr>
        <w:t>invited</w:t>
      </w:r>
    </w:p>
    <w:p>
      <w:pPr>
        <w:tabs>
          <w:tab w:val="left" w:pos="2436"/>
          <w:tab w:val="left" w:pos="4873"/>
          <w:tab w:val="left" w:pos="7309"/>
        </w:tabs>
        <w:spacing w:line="360" w:lineRule="auto"/>
        <w:jc w:val="left"/>
        <w:textAlignment w:val="center"/>
        <w:rPr>
          <w:color w:val="auto"/>
        </w:rPr>
      </w:pPr>
      <w:r>
        <w:rPr>
          <w:color w:val="auto"/>
        </w:rPr>
        <w:t xml:space="preserve">27. A. </w:t>
      </w:r>
      <w:r>
        <w:rPr>
          <w:rFonts w:ascii="Times New Roman" w:hAnsi="Times New Roman" w:eastAsia="Times New Roman" w:cs="Times New Roman"/>
          <w:color w:val="auto"/>
        </w:rPr>
        <w:t>chance</w:t>
      </w:r>
      <w:r>
        <w:rPr>
          <w:color w:val="auto"/>
        </w:rPr>
        <w:tab/>
      </w:r>
      <w:r>
        <w:rPr>
          <w:color w:val="auto"/>
        </w:rPr>
        <w:t xml:space="preserve">B. </w:t>
      </w:r>
      <w:r>
        <w:rPr>
          <w:rFonts w:ascii="Times New Roman" w:hAnsi="Times New Roman" w:eastAsia="Times New Roman" w:cs="Times New Roman"/>
          <w:color w:val="auto"/>
        </w:rPr>
        <w:t>surprise</w:t>
      </w:r>
      <w:r>
        <w:rPr>
          <w:color w:val="auto"/>
        </w:rPr>
        <w:tab/>
      </w:r>
      <w:r>
        <w:rPr>
          <w:color w:val="auto"/>
        </w:rPr>
        <w:t xml:space="preserve">C. </w:t>
      </w:r>
      <w:r>
        <w:rPr>
          <w:rFonts w:ascii="Times New Roman" w:hAnsi="Times New Roman" w:eastAsia="Times New Roman" w:cs="Times New Roman"/>
          <w:color w:val="auto"/>
        </w:rPr>
        <w:t>step</w:t>
      </w:r>
      <w:r>
        <w:rPr>
          <w:color w:val="auto"/>
        </w:rPr>
        <w:tab/>
      </w:r>
      <w:r>
        <w:rPr>
          <w:color w:val="auto"/>
        </w:rPr>
        <w:t xml:space="preserve">D. </w:t>
      </w:r>
      <w:r>
        <w:rPr>
          <w:rFonts w:ascii="Times New Roman" w:hAnsi="Times New Roman" w:eastAsia="Times New Roman" w:cs="Times New Roman"/>
          <w:color w:val="auto"/>
        </w:rPr>
        <w:t>challenge</w:t>
      </w:r>
    </w:p>
    <w:p>
      <w:pPr>
        <w:tabs>
          <w:tab w:val="left" w:pos="2436"/>
          <w:tab w:val="left" w:pos="4873"/>
          <w:tab w:val="left" w:pos="7309"/>
        </w:tabs>
        <w:spacing w:line="360" w:lineRule="auto"/>
        <w:jc w:val="left"/>
        <w:textAlignment w:val="center"/>
        <w:rPr>
          <w:color w:val="auto"/>
        </w:rPr>
      </w:pPr>
      <w:r>
        <w:rPr>
          <w:color w:val="auto"/>
        </w:rPr>
        <w:t xml:space="preserve">28. A. </w:t>
      </w:r>
      <w:r>
        <w:rPr>
          <w:rFonts w:ascii="Times New Roman" w:hAnsi="Times New Roman" w:eastAsia="Times New Roman" w:cs="Times New Roman"/>
          <w:color w:val="auto"/>
        </w:rPr>
        <w:t>doubt</w:t>
      </w:r>
      <w:r>
        <w:rPr>
          <w:color w:val="auto"/>
        </w:rPr>
        <w:tab/>
      </w:r>
      <w:r>
        <w:rPr>
          <w:color w:val="auto"/>
        </w:rPr>
        <w:t xml:space="preserve">B. </w:t>
      </w:r>
      <w:r>
        <w:rPr>
          <w:rFonts w:ascii="Times New Roman" w:hAnsi="Times New Roman" w:eastAsia="Times New Roman" w:cs="Times New Roman"/>
          <w:color w:val="auto"/>
        </w:rPr>
        <w:t>hate</w:t>
      </w:r>
      <w:r>
        <w:rPr>
          <w:color w:val="auto"/>
        </w:rPr>
        <w:tab/>
      </w:r>
      <w:r>
        <w:rPr>
          <w:color w:val="auto"/>
        </w:rPr>
        <w:t xml:space="preserve">C. </w:t>
      </w:r>
      <w:r>
        <w:rPr>
          <w:rFonts w:ascii="Times New Roman" w:hAnsi="Times New Roman" w:eastAsia="Times New Roman" w:cs="Times New Roman"/>
          <w:color w:val="auto"/>
        </w:rPr>
        <w:t>disbelief</w:t>
      </w:r>
      <w:r>
        <w:rPr>
          <w:color w:val="auto"/>
        </w:rPr>
        <w:tab/>
      </w:r>
      <w:r>
        <w:rPr>
          <w:color w:val="auto"/>
        </w:rPr>
        <w:t xml:space="preserve">D. </w:t>
      </w:r>
      <w:r>
        <w:rPr>
          <w:rFonts w:ascii="Times New Roman" w:hAnsi="Times New Roman" w:eastAsia="Times New Roman" w:cs="Times New Roman"/>
          <w:color w:val="auto"/>
        </w:rPr>
        <w:t>embarrassment</w:t>
      </w:r>
    </w:p>
    <w:p>
      <w:pPr>
        <w:tabs>
          <w:tab w:val="left" w:pos="2436"/>
          <w:tab w:val="left" w:pos="4873"/>
          <w:tab w:val="left" w:pos="7309"/>
        </w:tabs>
        <w:spacing w:line="360" w:lineRule="auto"/>
        <w:jc w:val="left"/>
        <w:textAlignment w:val="center"/>
        <w:rPr>
          <w:color w:val="auto"/>
        </w:rPr>
      </w:pPr>
      <w:r>
        <w:rPr>
          <w:color w:val="auto"/>
        </w:rPr>
        <w:t xml:space="preserve">29. A. </w:t>
      </w:r>
      <w:r>
        <w:rPr>
          <w:rFonts w:ascii="Times New Roman" w:hAnsi="Times New Roman" w:eastAsia="Times New Roman" w:cs="Times New Roman"/>
          <w:color w:val="auto"/>
        </w:rPr>
        <w:t>speak</w:t>
      </w:r>
      <w:r>
        <w:rPr>
          <w:color w:val="auto"/>
        </w:rPr>
        <w:tab/>
      </w:r>
      <w:r>
        <w:rPr>
          <w:color w:val="auto"/>
        </w:rPr>
        <w:t xml:space="preserve">B. </w:t>
      </w:r>
      <w:r>
        <w:rPr>
          <w:rFonts w:ascii="Times New Roman" w:hAnsi="Times New Roman" w:eastAsia="Times New Roman" w:cs="Times New Roman"/>
          <w:color w:val="auto"/>
        </w:rPr>
        <w:t>pose</w:t>
      </w:r>
      <w:r>
        <w:rPr>
          <w:color w:val="auto"/>
        </w:rPr>
        <w:tab/>
      </w:r>
      <w:r>
        <w:rPr>
          <w:color w:val="auto"/>
        </w:rPr>
        <w:t xml:space="preserve">C. </w:t>
      </w:r>
      <w:r>
        <w:rPr>
          <w:rFonts w:ascii="Times New Roman" w:hAnsi="Times New Roman" w:eastAsia="Times New Roman" w:cs="Times New Roman"/>
          <w:color w:val="auto"/>
        </w:rPr>
        <w:t>behave</w:t>
      </w:r>
      <w:r>
        <w:rPr>
          <w:color w:val="auto"/>
        </w:rPr>
        <w:tab/>
      </w:r>
      <w:r>
        <w:rPr>
          <w:color w:val="auto"/>
        </w:rPr>
        <w:t xml:space="preserve">D. </w:t>
      </w:r>
      <w:r>
        <w:rPr>
          <w:rFonts w:ascii="Times New Roman" w:hAnsi="Times New Roman" w:eastAsia="Times New Roman" w:cs="Times New Roman"/>
          <w:color w:val="auto"/>
        </w:rPr>
        <w:t>look</w:t>
      </w:r>
    </w:p>
    <w:p>
      <w:pPr>
        <w:tabs>
          <w:tab w:val="left" w:pos="2436"/>
          <w:tab w:val="left" w:pos="4873"/>
          <w:tab w:val="left" w:pos="7309"/>
        </w:tabs>
        <w:spacing w:line="360" w:lineRule="auto"/>
        <w:jc w:val="left"/>
        <w:textAlignment w:val="center"/>
        <w:rPr>
          <w:color w:val="auto"/>
        </w:rPr>
      </w:pPr>
      <w:r>
        <w:rPr>
          <w:color w:val="auto"/>
        </w:rPr>
        <w:t xml:space="preserve">30. A. </w:t>
      </w:r>
      <w:r>
        <w:rPr>
          <w:rFonts w:ascii="Times New Roman" w:hAnsi="Times New Roman" w:eastAsia="Times New Roman" w:cs="Times New Roman"/>
          <w:color w:val="auto"/>
        </w:rPr>
        <w:t>careful</w:t>
      </w:r>
      <w:r>
        <w:rPr>
          <w:color w:val="auto"/>
        </w:rPr>
        <w:tab/>
      </w:r>
      <w:r>
        <w:rPr>
          <w:color w:val="auto"/>
        </w:rPr>
        <w:t xml:space="preserve">B. </w:t>
      </w:r>
      <w:r>
        <w:rPr>
          <w:rFonts w:ascii="Times New Roman" w:hAnsi="Times New Roman" w:eastAsia="Times New Roman" w:cs="Times New Roman"/>
          <w:color w:val="auto"/>
        </w:rPr>
        <w:t>concerned</w:t>
      </w:r>
      <w:r>
        <w:rPr>
          <w:color w:val="auto"/>
        </w:rPr>
        <w:tab/>
      </w:r>
      <w:r>
        <w:rPr>
          <w:color w:val="auto"/>
        </w:rPr>
        <w:t xml:space="preserve">C. </w:t>
      </w:r>
      <w:r>
        <w:rPr>
          <w:rFonts w:ascii="Times New Roman" w:hAnsi="Times New Roman" w:eastAsia="Times New Roman" w:cs="Times New Roman"/>
          <w:color w:val="auto"/>
        </w:rPr>
        <w:t>bored</w:t>
      </w:r>
      <w:r>
        <w:rPr>
          <w:color w:val="auto"/>
        </w:rPr>
        <w:tab/>
      </w:r>
      <w:r>
        <w:rPr>
          <w:color w:val="auto"/>
        </w:rPr>
        <w:t xml:space="preserve">D. </w:t>
      </w:r>
      <w:r>
        <w:rPr>
          <w:rFonts w:ascii="Times New Roman" w:hAnsi="Times New Roman" w:eastAsia="Times New Roman" w:cs="Times New Roman"/>
          <w:color w:val="auto"/>
        </w:rPr>
        <w:t>comfortable</w:t>
      </w:r>
    </w:p>
    <w:p>
      <w:pPr>
        <w:tabs>
          <w:tab w:val="left" w:pos="2436"/>
          <w:tab w:val="left" w:pos="4873"/>
          <w:tab w:val="left" w:pos="7309"/>
        </w:tabs>
        <w:spacing w:line="360" w:lineRule="auto"/>
        <w:jc w:val="left"/>
        <w:textAlignment w:val="center"/>
        <w:rPr>
          <w:color w:val="auto"/>
        </w:rPr>
      </w:pPr>
      <w:r>
        <w:rPr>
          <w:color w:val="auto"/>
        </w:rPr>
        <w:t xml:space="preserve">31. A. </w:t>
      </w:r>
      <w:r>
        <w:rPr>
          <w:rFonts w:ascii="Times New Roman" w:hAnsi="Times New Roman" w:eastAsia="Times New Roman" w:cs="Times New Roman"/>
          <w:color w:val="auto"/>
        </w:rPr>
        <w:t>lose</w:t>
      </w:r>
      <w:r>
        <w:rPr>
          <w:color w:val="auto"/>
        </w:rPr>
        <w:tab/>
      </w:r>
      <w:r>
        <w:rPr>
          <w:color w:val="auto"/>
        </w:rPr>
        <w:t xml:space="preserve">B. </w:t>
      </w:r>
      <w:r>
        <w:rPr>
          <w:rFonts w:ascii="Times New Roman" w:hAnsi="Times New Roman" w:eastAsia="Times New Roman" w:cs="Times New Roman"/>
          <w:color w:val="auto"/>
        </w:rPr>
        <w:t>give up</w:t>
      </w:r>
      <w:r>
        <w:rPr>
          <w:color w:val="auto"/>
        </w:rPr>
        <w:tab/>
      </w:r>
      <w:r>
        <w:rPr>
          <w:color w:val="auto"/>
        </w:rPr>
        <w:t xml:space="preserve">C. </w:t>
      </w:r>
      <w:r>
        <w:rPr>
          <w:rFonts w:ascii="Times New Roman" w:hAnsi="Times New Roman" w:eastAsia="Times New Roman" w:cs="Times New Roman"/>
          <w:color w:val="auto"/>
        </w:rPr>
        <w:t>hide</w:t>
      </w:r>
      <w:r>
        <w:rPr>
          <w:color w:val="auto"/>
        </w:rPr>
        <w:tab/>
      </w:r>
      <w:r>
        <w:rPr>
          <w:color w:val="auto"/>
        </w:rPr>
        <w:t xml:space="preserve">D. </w:t>
      </w:r>
      <w:r>
        <w:rPr>
          <w:rFonts w:ascii="Times New Roman" w:hAnsi="Times New Roman" w:eastAsia="Times New Roman" w:cs="Times New Roman"/>
          <w:color w:val="auto"/>
        </w:rPr>
        <w:t>dress up</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语法填空</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1. 5</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color w:val="auto"/>
        </w:rPr>
        <w:t>阅读下面材料，在空白处填入适当的内容</w:t>
      </w:r>
      <w:r>
        <w:rPr>
          <w:rFonts w:ascii="Times New Roman" w:hAnsi="Times New Roman" w:eastAsia="Times New Roman" w:cs="Times New Roman"/>
          <w:color w:val="auto"/>
        </w:rPr>
        <w:t>(1</w:t>
      </w:r>
      <w:r>
        <w:rPr>
          <w:rFonts w:ascii="宋体" w:hAnsi="宋体" w:eastAsia="宋体" w:cs="宋体"/>
          <w:color w:val="auto"/>
        </w:rPr>
        <w:t>个单词</w:t>
      </w:r>
      <w:r>
        <w:rPr>
          <w:rFonts w:ascii="Times New Roman" w:hAnsi="Times New Roman" w:eastAsia="Times New Roman" w:cs="Times New Roman"/>
          <w:color w:val="auto"/>
        </w:rPr>
        <w:t>)</w:t>
      </w:r>
      <w:r>
        <w:rPr>
          <w:rFonts w:ascii="宋体" w:hAnsi="宋体" w:eastAsia="宋体" w:cs="宋体"/>
          <w:color w:val="auto"/>
        </w:rPr>
        <w:t>或括号内单词的正确形式。</w:t>
      </w:r>
    </w:p>
    <w:p>
      <w:pPr>
        <w:spacing w:line="360" w:lineRule="auto"/>
        <w:ind w:firstLine="420"/>
        <w:jc w:val="both"/>
        <w:textAlignment w:val="center"/>
        <w:rPr>
          <w:color w:val="auto"/>
        </w:rPr>
      </w:pPr>
      <w:r>
        <w:rPr>
          <w:rFonts w:ascii="Times New Roman" w:hAnsi="Times New Roman" w:eastAsia="Times New Roman" w:cs="Times New Roman"/>
          <w:color w:val="auto"/>
        </w:rPr>
        <w:t>Tai chi is a centuries-old Chinese martial art and an internationally popular form of exercise. It is a series of postures (</w:t>
      </w:r>
      <w:r>
        <w:rPr>
          <w:rFonts w:ascii="宋体" w:hAnsi="宋体" w:eastAsia="宋体" w:cs="宋体"/>
          <w:color w:val="auto"/>
        </w:rPr>
        <w:t>姿势</w:t>
      </w:r>
      <w:r>
        <w:rPr>
          <w:rFonts w:ascii="Times New Roman" w:hAnsi="Times New Roman" w:eastAsia="Times New Roman" w:cs="Times New Roman"/>
          <w:color w:val="auto"/>
        </w:rPr>
        <w:t xml:space="preserve">) and motions that develops one’s </w:t>
      </w:r>
      <w:r>
        <w:rPr>
          <w:color w:val="auto"/>
          <w:u w:val="single"/>
        </w:rPr>
        <w:t>____32____</w:t>
      </w:r>
      <w:r>
        <w:rPr>
          <w:rFonts w:ascii="Times New Roman" w:hAnsi="Times New Roman" w:eastAsia="Times New Roman" w:cs="Times New Roman"/>
          <w:color w:val="auto"/>
        </w:rPr>
        <w:t xml:space="preserve"> (strong)and flexibility through careful, flowing movements and focused breathing. Each posture </w:t>
      </w:r>
      <w:r>
        <w:rPr>
          <w:color w:val="auto"/>
          <w:u w:val="single"/>
        </w:rPr>
        <w:t>____33____</w:t>
      </w:r>
      <w:r>
        <w:rPr>
          <w:rFonts w:ascii="Times New Roman" w:hAnsi="Times New Roman" w:eastAsia="Times New Roman" w:cs="Times New Roman"/>
          <w:color w:val="auto"/>
        </w:rPr>
        <w:t xml:space="preserve"> (slow) transforms into another, and we gradually need to shift our weight </w:t>
      </w:r>
      <w:r>
        <w:rPr>
          <w:color w:val="auto"/>
          <w:u w:val="single"/>
        </w:rPr>
        <w:t>____34____</w:t>
      </w:r>
      <w:r>
        <w:rPr>
          <w:rFonts w:ascii="Times New Roman" w:hAnsi="Times New Roman" w:eastAsia="Times New Roman" w:cs="Times New Roman"/>
          <w:color w:val="auto"/>
        </w:rPr>
        <w:t xml:space="preserve"> (maintain) balance. At the end, we return to the starting position: in other words, all of the movements </w:t>
      </w:r>
      <w:r>
        <w:rPr>
          <w:color w:val="auto"/>
          <w:u w:val="single"/>
        </w:rPr>
        <w:t>____35____</w:t>
      </w:r>
      <w:r>
        <w:rPr>
          <w:rFonts w:ascii="Times New Roman" w:hAnsi="Times New Roman" w:eastAsia="Times New Roman" w:cs="Times New Roman"/>
          <w:color w:val="auto"/>
        </w:rPr>
        <w:t xml:space="preserve"> (connect) in an endless, continuous flow.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The practice of tai chi is rooted in </w:t>
      </w:r>
      <w:r>
        <w:rPr>
          <w:color w:val="auto"/>
          <w:u w:val="single"/>
        </w:rPr>
        <w:t>____36____</w:t>
      </w:r>
      <w:r>
        <w:rPr>
          <w:rFonts w:ascii="Times New Roman" w:hAnsi="Times New Roman" w:eastAsia="Times New Roman" w:cs="Times New Roman"/>
          <w:color w:val="auto"/>
        </w:rPr>
        <w:t xml:space="preserve"> (tradition) Chinese philosophy, particularly the ancient concept of yin-yang. The tai chi symbol, or taijitu, </w:t>
      </w:r>
      <w:r>
        <w:rPr>
          <w:color w:val="auto"/>
          <w:u w:val="single"/>
        </w:rPr>
        <w:t>____37____</w:t>
      </w:r>
      <w:r>
        <w:rPr>
          <w:rFonts w:ascii="Times New Roman" w:hAnsi="Times New Roman" w:eastAsia="Times New Roman" w:cs="Times New Roman"/>
          <w:color w:val="auto"/>
        </w:rPr>
        <w:t xml:space="preserve"> (show) yin and yang together: yin symbolizes the dark, female force in nature, </w:t>
      </w:r>
      <w:r>
        <w:rPr>
          <w:color w:val="auto"/>
          <w:u w:val="single"/>
        </w:rPr>
        <w:t>____38____</w:t>
      </w:r>
      <w:r>
        <w:rPr>
          <w:rFonts w:ascii="Times New Roman" w:hAnsi="Times New Roman" w:eastAsia="Times New Roman" w:cs="Times New Roman"/>
          <w:color w:val="auto"/>
        </w:rPr>
        <w:t xml:space="preserve"> yang represents the bright, male force. Yin cannot exist without yang, and yang cannot exist without yin. Tai chi aims to achieve balance </w:t>
      </w:r>
      <w:r>
        <w:rPr>
          <w:color w:val="auto"/>
          <w:u w:val="single"/>
        </w:rPr>
        <w:t>____39____</w:t>
      </w:r>
      <w:r>
        <w:rPr>
          <w:rFonts w:ascii="Times New Roman" w:hAnsi="Times New Roman" w:eastAsia="Times New Roman" w:cs="Times New Roman"/>
          <w:color w:val="auto"/>
        </w:rPr>
        <w:t xml:space="preserve"> opposites in life: yin and yang; soft and hard; mind and body, and so on. At the heart of tai chi is the concept of qi, </w:t>
      </w:r>
      <w:r>
        <w:rPr>
          <w:color w:val="auto"/>
          <w:u w:val="single"/>
        </w:rPr>
        <w:t>____40____</w:t>
      </w:r>
      <w:r>
        <w:rPr>
          <w:rFonts w:ascii="Times New Roman" w:hAnsi="Times New Roman" w:eastAsia="Times New Roman" w:cs="Times New Roman"/>
          <w:color w:val="auto"/>
        </w:rPr>
        <w:t xml:space="preserve"> generally translates as “vital energy”. The different exercises help move the qi through your body, </w:t>
      </w:r>
      <w:r>
        <w:rPr>
          <w:color w:val="auto"/>
          <w:u w:val="single"/>
        </w:rPr>
        <w:t>_____41_____</w:t>
      </w:r>
      <w:r>
        <w:rPr>
          <w:rFonts w:ascii="Times New Roman" w:hAnsi="Times New Roman" w:eastAsia="Times New Roman" w:cs="Times New Roman"/>
          <w:color w:val="auto"/>
        </w:rPr>
        <w:t xml:space="preserve"> (produce) positive effects on one’s mental and spiritual health.</w:t>
      </w:r>
    </w:p>
    <w:p>
      <w:pPr>
        <w:spacing w:line="360" w:lineRule="auto"/>
        <w:jc w:val="both"/>
        <w:textAlignment w:val="center"/>
        <w:rPr>
          <w:color w:val="auto"/>
        </w:rPr>
      </w:pPr>
      <w:r>
        <w:rPr>
          <w:rFonts w:ascii="宋体" w:hAnsi="宋体" w:eastAsia="宋体" w:cs="宋体"/>
          <w:b/>
          <w:color w:val="auto"/>
          <w:sz w:val="24"/>
        </w:rPr>
        <w:t>第四部分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词汇基础</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20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词义匹配</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center"/>
        <w:textAlignment w:val="center"/>
        <w:rPr>
          <w:color w:val="auto"/>
        </w:rPr>
      </w:pPr>
      <w:r>
        <w:rPr>
          <w:rFonts w:ascii="宋体" w:hAnsi="宋体" w:eastAsia="宋体" w:cs="宋体"/>
          <w:b/>
          <w:color w:val="auto"/>
          <w:sz w:val="24"/>
        </w:rPr>
        <w:t>第一组</w:t>
      </w:r>
    </w:p>
    <w:p>
      <w:pPr>
        <w:spacing w:line="360" w:lineRule="auto"/>
        <w:jc w:val="both"/>
        <w:textAlignment w:val="center"/>
        <w:rPr>
          <w:color w:val="auto"/>
        </w:rPr>
      </w:pPr>
      <w:r>
        <w:rPr>
          <w:rFonts w:ascii="宋体" w:hAnsi="宋体" w:eastAsia="宋体" w:cs="宋体"/>
          <w:color w:val="auto"/>
        </w:rPr>
        <w:t>根据句子内容，从每组的选项中选出能匹配句子中划线部分意义的选项。选项中有两项为多余选项。</w:t>
      </w:r>
    </w:p>
    <w:tbl>
      <w:tblPr>
        <w:tblStyle w:val="4"/>
        <w:tblW w:w="3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3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326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auto"/>
              </w:rPr>
            </w:pPr>
            <w:r>
              <w:rPr>
                <w:rFonts w:ascii="Times New Roman" w:hAnsi="Times New Roman" w:eastAsia="Times New Roman" w:cs="Times New Roman"/>
                <w:color w:val="auto"/>
              </w:rPr>
              <w:t>A. man-made</w:t>
            </w:r>
          </w:p>
          <w:p>
            <w:pPr>
              <w:spacing w:line="360" w:lineRule="auto"/>
              <w:jc w:val="both"/>
              <w:textAlignment w:val="center"/>
              <w:rPr>
                <w:color w:val="auto"/>
              </w:rPr>
            </w:pPr>
            <w:r>
              <w:rPr>
                <w:rFonts w:ascii="Times New Roman" w:hAnsi="Times New Roman" w:eastAsia="Times New Roman" w:cs="Times New Roman"/>
                <w:color w:val="auto"/>
              </w:rPr>
              <w:t>B. giving you pleasure</w:t>
            </w:r>
          </w:p>
          <w:p>
            <w:pPr>
              <w:spacing w:line="360" w:lineRule="auto"/>
              <w:jc w:val="both"/>
              <w:textAlignment w:val="center"/>
              <w:rPr>
                <w:color w:val="auto"/>
              </w:rPr>
            </w:pPr>
            <w:r>
              <w:rPr>
                <w:rFonts w:ascii="Times New Roman" w:hAnsi="Times New Roman" w:eastAsia="Times New Roman" w:cs="Times New Roman"/>
                <w:color w:val="auto"/>
              </w:rPr>
              <w:t>C. the result of an event</w:t>
            </w:r>
          </w:p>
          <w:p>
            <w:pPr>
              <w:spacing w:line="360" w:lineRule="auto"/>
              <w:jc w:val="both"/>
              <w:textAlignment w:val="center"/>
              <w:rPr>
                <w:color w:val="auto"/>
              </w:rPr>
            </w:pPr>
            <w:r>
              <w:rPr>
                <w:rFonts w:ascii="Times New Roman" w:hAnsi="Times New Roman" w:eastAsia="Times New Roman" w:cs="Times New Roman"/>
                <w:color w:val="auto"/>
              </w:rPr>
              <w:t>D. interesting and attractive</w:t>
            </w:r>
          </w:p>
          <w:p>
            <w:pPr>
              <w:spacing w:line="360" w:lineRule="auto"/>
              <w:jc w:val="both"/>
              <w:textAlignment w:val="center"/>
              <w:rPr>
                <w:color w:val="auto"/>
              </w:rPr>
            </w:pPr>
            <w:r>
              <w:rPr>
                <w:rFonts w:ascii="Times New Roman" w:hAnsi="Times New Roman" w:eastAsia="Times New Roman" w:cs="Times New Roman"/>
                <w:color w:val="auto"/>
              </w:rPr>
              <w:t>E</w:t>
            </w:r>
            <w:r>
              <w:rPr>
                <w:rFonts w:ascii="Times New Roman" w:hAnsi="Times New Roman" w:eastAsia="Times New Roman" w:cs="Times New Roman"/>
                <w:color w:val="auto"/>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rPr>
              <w:t xml:space="preserve"> a thing to replace another</w:t>
            </w:r>
          </w:p>
          <w:p>
            <w:pPr>
              <w:spacing w:line="360" w:lineRule="auto"/>
              <w:jc w:val="both"/>
              <w:textAlignment w:val="center"/>
              <w:rPr>
                <w:color w:val="auto"/>
              </w:rPr>
            </w:pPr>
            <w:r>
              <w:rPr>
                <w:rFonts w:ascii="Times New Roman" w:hAnsi="Times New Roman" w:eastAsia="Times New Roman" w:cs="Times New Roman"/>
                <w:color w:val="auto"/>
              </w:rPr>
              <w:t>F. giving useful facts or ideas</w:t>
            </w:r>
          </w:p>
          <w:p>
            <w:pPr>
              <w:spacing w:line="360" w:lineRule="auto"/>
              <w:jc w:val="both"/>
              <w:textAlignment w:val="center"/>
              <w:rPr>
                <w:color w:val="auto"/>
              </w:rPr>
            </w:pPr>
            <w:r>
              <w:rPr>
                <w:rFonts w:ascii="Times New Roman" w:hAnsi="Times New Roman" w:eastAsia="Times New Roman" w:cs="Times New Roman"/>
                <w:color w:val="auto"/>
              </w:rPr>
              <w:t>G. a speech-recognition application</w:t>
            </w:r>
          </w:p>
        </w:tc>
      </w:tr>
    </w:tbl>
    <w:p>
      <w:pPr>
        <w:spacing w:line="360" w:lineRule="auto"/>
        <w:jc w:val="both"/>
        <w:textAlignment w:val="center"/>
        <w:rPr>
          <w:color w:val="auto"/>
        </w:rPr>
      </w:pPr>
    </w:p>
    <w:p>
      <w:pPr>
        <w:spacing w:line="360" w:lineRule="auto"/>
        <w:jc w:val="left"/>
        <w:textAlignment w:val="center"/>
        <w:rPr>
          <w:color w:val="auto"/>
        </w:rPr>
      </w:pPr>
      <w:r>
        <w:rPr>
          <w:color w:val="auto"/>
        </w:rPr>
        <w:t xml:space="preserve">42. </w:t>
      </w:r>
      <w:r>
        <w:rPr>
          <w:rFonts w:ascii="Times New Roman" w:hAnsi="Times New Roman" w:eastAsia="Times New Roman" w:cs="Times New Roman"/>
          <w:color w:val="auto"/>
        </w:rPr>
        <w:t xml:space="preserve">We are confident of a successful </w:t>
      </w:r>
      <w:r>
        <w:rPr>
          <w:rFonts w:ascii="Times New Roman" w:hAnsi="Times New Roman" w:eastAsia="Times New Roman" w:cs="Times New Roman"/>
          <w:color w:val="auto"/>
          <w:u w:val="single"/>
        </w:rPr>
        <w:t>outcome</w:t>
      </w:r>
      <w:r>
        <w:rPr>
          <w:rFonts w:ascii="Times New Roman" w:hAnsi="Times New Roman" w:eastAsia="Times New Roman" w:cs="Times New Roman"/>
          <w:color w:val="auto"/>
        </w:rPr>
        <w:t>.</w:t>
      </w:r>
    </w:p>
    <w:p>
      <w:pPr>
        <w:spacing w:line="360" w:lineRule="auto"/>
        <w:jc w:val="left"/>
        <w:textAlignment w:val="center"/>
        <w:rPr>
          <w:color w:val="auto"/>
        </w:rPr>
      </w:pPr>
      <w:r>
        <w:rPr>
          <w:color w:val="auto"/>
        </w:rPr>
        <w:t xml:space="preserve">43. </w:t>
      </w:r>
      <w:r>
        <w:rPr>
          <w:rFonts w:ascii="Times New Roman" w:hAnsi="Times New Roman" w:eastAsia="Times New Roman" w:cs="Times New Roman"/>
          <w:color w:val="auto"/>
        </w:rPr>
        <w:t xml:space="preserve">Please find me an </w:t>
      </w:r>
      <w:r>
        <w:rPr>
          <w:rFonts w:ascii="Times New Roman" w:hAnsi="Times New Roman" w:eastAsia="Times New Roman" w:cs="Times New Roman"/>
          <w:color w:val="auto"/>
          <w:u w:val="single"/>
        </w:rPr>
        <w:t>alternative</w:t>
      </w:r>
      <w:r>
        <w:rPr>
          <w:rFonts w:ascii="Times New Roman" w:hAnsi="Times New Roman" w:eastAsia="Times New Roman" w:cs="Times New Roman"/>
          <w:color w:val="auto"/>
        </w:rPr>
        <w:t xml:space="preserve"> for the computer.</w:t>
      </w:r>
    </w:p>
    <w:p>
      <w:pPr>
        <w:spacing w:line="360" w:lineRule="auto"/>
        <w:jc w:val="left"/>
        <w:textAlignment w:val="center"/>
        <w:rPr>
          <w:color w:val="auto"/>
        </w:rPr>
      </w:pPr>
      <w:r>
        <w:rPr>
          <w:color w:val="auto"/>
        </w:rPr>
        <w:t xml:space="preserve">44. </w:t>
      </w:r>
      <w:r>
        <w:rPr>
          <w:rFonts w:ascii="Times New Roman" w:hAnsi="Times New Roman" w:eastAsia="Times New Roman" w:cs="Times New Roman"/>
          <w:color w:val="auto"/>
        </w:rPr>
        <w:t xml:space="preserve">Television is believed to be more </w:t>
      </w:r>
      <w:r>
        <w:rPr>
          <w:rFonts w:ascii="Times New Roman" w:hAnsi="Times New Roman" w:eastAsia="Times New Roman" w:cs="Times New Roman"/>
          <w:color w:val="auto"/>
          <w:u w:val="single"/>
        </w:rPr>
        <w:t>informative</w:t>
      </w:r>
      <w:r>
        <w:rPr>
          <w:rFonts w:ascii="Times New Roman" w:hAnsi="Times New Roman" w:eastAsia="Times New Roman" w:cs="Times New Roman"/>
          <w:color w:val="auto"/>
        </w:rPr>
        <w:t xml:space="preserve"> than newspapers.</w:t>
      </w:r>
    </w:p>
    <w:p>
      <w:pPr>
        <w:spacing w:line="360" w:lineRule="auto"/>
        <w:jc w:val="left"/>
        <w:textAlignment w:val="center"/>
        <w:rPr>
          <w:color w:val="auto"/>
        </w:rPr>
      </w:pPr>
      <w:r>
        <w:rPr>
          <w:color w:val="auto"/>
        </w:rPr>
        <w:t xml:space="preserve">45. </w:t>
      </w:r>
      <w:r>
        <w:rPr>
          <w:rFonts w:ascii="Times New Roman" w:hAnsi="Times New Roman" w:eastAsia="Times New Roman" w:cs="Times New Roman"/>
          <w:color w:val="auto"/>
        </w:rPr>
        <w:t xml:space="preserve">In recent years, the </w:t>
      </w:r>
      <w:r>
        <w:rPr>
          <w:rFonts w:ascii="Times New Roman" w:hAnsi="Times New Roman" w:eastAsia="Times New Roman" w:cs="Times New Roman"/>
          <w:color w:val="auto"/>
          <w:u w:val="single"/>
        </w:rPr>
        <w:t>artificial</w:t>
      </w:r>
      <w:r>
        <w:rPr>
          <w:rFonts w:ascii="Times New Roman" w:hAnsi="Times New Roman" w:eastAsia="Times New Roman" w:cs="Times New Roman"/>
          <w:color w:val="auto"/>
        </w:rPr>
        <w:t xml:space="preserve"> lake has become increasingly popular.</w:t>
      </w:r>
    </w:p>
    <w:p>
      <w:pPr>
        <w:spacing w:line="360" w:lineRule="auto"/>
        <w:jc w:val="left"/>
        <w:textAlignment w:val="center"/>
        <w:rPr>
          <w:color w:val="auto"/>
        </w:rPr>
      </w:pPr>
      <w:r>
        <w:rPr>
          <w:color w:val="auto"/>
        </w:rPr>
        <w:t xml:space="preserve">46. </w:t>
      </w:r>
      <w:r>
        <w:rPr>
          <w:rFonts w:ascii="Times New Roman" w:hAnsi="Times New Roman" w:eastAsia="Times New Roman" w:cs="Times New Roman"/>
          <w:color w:val="auto"/>
        </w:rPr>
        <w:t xml:space="preserve">The job is so </w:t>
      </w:r>
      <w:r>
        <w:rPr>
          <w:rFonts w:ascii="Times New Roman" w:hAnsi="Times New Roman" w:eastAsia="Times New Roman" w:cs="Times New Roman"/>
          <w:color w:val="auto"/>
          <w:u w:val="single"/>
        </w:rPr>
        <w:t>rewarding</w:t>
      </w:r>
      <w:r>
        <w:rPr>
          <w:rFonts w:ascii="Times New Roman" w:hAnsi="Times New Roman" w:eastAsia="Times New Roman" w:cs="Times New Roman"/>
          <w:color w:val="auto"/>
        </w:rPr>
        <w:t xml:space="preserve"> and I don’t even feel tired after a whole day’s work.</w:t>
      </w:r>
    </w:p>
    <w:p>
      <w:pPr>
        <w:spacing w:line="360" w:lineRule="auto"/>
        <w:jc w:val="center"/>
        <w:textAlignment w:val="center"/>
        <w:rPr>
          <w:color w:val="auto"/>
        </w:rPr>
      </w:pPr>
      <w:r>
        <w:rPr>
          <w:rFonts w:ascii="宋体" w:hAnsi="宋体" w:eastAsia="宋体" w:cs="宋体"/>
          <w:b/>
          <w:color w:val="auto"/>
          <w:sz w:val="24"/>
        </w:rPr>
        <w:t>第二组</w:t>
      </w:r>
    </w:p>
    <w:p>
      <w:pPr>
        <w:spacing w:line="360" w:lineRule="auto"/>
        <w:jc w:val="both"/>
        <w:textAlignment w:val="center"/>
        <w:rPr>
          <w:color w:val="auto"/>
        </w:rPr>
      </w:pPr>
      <w:r>
        <w:rPr>
          <w:rFonts w:ascii="宋体" w:hAnsi="宋体" w:eastAsia="宋体" w:cs="宋体"/>
          <w:color w:val="auto"/>
        </w:rPr>
        <w:t>根据句子内容，从每组的选项中选出能匹配句子中划线部分意义的选项。选项中有两项为多余选项。</w:t>
      </w:r>
    </w:p>
    <w:tbl>
      <w:tblPr>
        <w:tblStyle w:val="4"/>
        <w:tblW w:w="3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3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310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auto"/>
              </w:rPr>
            </w:pPr>
            <w:r>
              <w:rPr>
                <w:rFonts w:ascii="Times New Roman" w:hAnsi="Times New Roman" w:eastAsia="Times New Roman" w:cs="Times New Roman"/>
                <w:color w:val="auto"/>
              </w:rPr>
              <w:t>A. to assess</w:t>
            </w:r>
          </w:p>
          <w:p>
            <w:pPr>
              <w:spacing w:line="360" w:lineRule="auto"/>
              <w:jc w:val="both"/>
              <w:textAlignment w:val="center"/>
              <w:rPr>
                <w:color w:val="auto"/>
              </w:rPr>
            </w:pPr>
            <w:r>
              <w:rPr>
                <w:rFonts w:ascii="Times New Roman" w:hAnsi="Times New Roman" w:eastAsia="Times New Roman" w:cs="Times New Roman"/>
                <w:color w:val="auto"/>
              </w:rPr>
              <w:t>B. a possibility</w:t>
            </w:r>
          </w:p>
          <w:p>
            <w:pPr>
              <w:spacing w:line="360" w:lineRule="auto"/>
              <w:jc w:val="both"/>
              <w:textAlignment w:val="center"/>
              <w:rPr>
                <w:color w:val="auto"/>
              </w:rPr>
            </w:pPr>
            <w:r>
              <w:rPr>
                <w:rFonts w:ascii="Times New Roman" w:hAnsi="Times New Roman" w:eastAsia="Times New Roman" w:cs="Times New Roman"/>
                <w:color w:val="auto"/>
              </w:rPr>
              <w:t>C. an achievement</w:t>
            </w:r>
          </w:p>
          <w:p>
            <w:pPr>
              <w:spacing w:line="360" w:lineRule="auto"/>
              <w:jc w:val="both"/>
              <w:textAlignment w:val="center"/>
              <w:rPr>
                <w:color w:val="auto"/>
              </w:rPr>
            </w:pPr>
            <w:r>
              <w:rPr>
                <w:rFonts w:ascii="Times New Roman" w:hAnsi="Times New Roman" w:eastAsia="Times New Roman" w:cs="Times New Roman"/>
                <w:color w:val="auto"/>
              </w:rPr>
              <w:t>D. in order to protect</w:t>
            </w:r>
          </w:p>
          <w:p>
            <w:pPr>
              <w:spacing w:line="360" w:lineRule="auto"/>
              <w:jc w:val="both"/>
              <w:textAlignment w:val="center"/>
              <w:rPr>
                <w:color w:val="auto"/>
              </w:rPr>
            </w:pPr>
            <w:r>
              <w:rPr>
                <w:rFonts w:ascii="Times New Roman" w:hAnsi="Times New Roman" w:eastAsia="Times New Roman" w:cs="Times New Roman"/>
                <w:color w:val="auto"/>
              </w:rPr>
              <w:t>E. to fall down suddenly</w:t>
            </w:r>
          </w:p>
          <w:p>
            <w:pPr>
              <w:spacing w:line="360" w:lineRule="auto"/>
              <w:jc w:val="both"/>
              <w:textAlignment w:val="center"/>
              <w:rPr>
                <w:color w:val="auto"/>
              </w:rPr>
            </w:pPr>
            <w:r>
              <w:rPr>
                <w:rFonts w:ascii="Times New Roman" w:hAnsi="Times New Roman" w:eastAsia="Times New Roman" w:cs="Times New Roman"/>
                <w:color w:val="auto"/>
              </w:rPr>
              <w:t>F. long-lasting but inefficient</w:t>
            </w:r>
          </w:p>
          <w:p>
            <w:pPr>
              <w:spacing w:line="360" w:lineRule="auto"/>
              <w:jc w:val="both"/>
              <w:textAlignment w:val="center"/>
              <w:rPr>
                <w:color w:val="auto"/>
              </w:rPr>
            </w:pPr>
            <w:r>
              <w:rPr>
                <w:rFonts w:ascii="Times New Roman" w:hAnsi="Times New Roman" w:eastAsia="Times New Roman" w:cs="Times New Roman"/>
                <w:color w:val="auto"/>
              </w:rPr>
              <w:t>G. including every possible detail</w:t>
            </w:r>
          </w:p>
        </w:tc>
      </w:tr>
    </w:tbl>
    <w:p>
      <w:pPr>
        <w:spacing w:line="360" w:lineRule="auto"/>
        <w:jc w:val="both"/>
        <w:textAlignment w:val="center"/>
        <w:rPr>
          <w:color w:val="auto"/>
        </w:rPr>
      </w:pPr>
    </w:p>
    <w:p>
      <w:pPr>
        <w:spacing w:line="360" w:lineRule="auto"/>
        <w:jc w:val="left"/>
        <w:textAlignment w:val="center"/>
        <w:rPr>
          <w:color w:val="auto"/>
        </w:rPr>
      </w:pPr>
      <w:r>
        <w:rPr>
          <w:color w:val="auto"/>
        </w:rPr>
        <w:t xml:space="preserve">47. </w:t>
      </w:r>
      <w:r>
        <w:rPr>
          <w:rFonts w:ascii="Times New Roman" w:hAnsi="Times New Roman" w:eastAsia="Times New Roman" w:cs="Times New Roman"/>
          <w:color w:val="auto"/>
        </w:rPr>
        <w:t xml:space="preserve">There is no immediate </w:t>
      </w:r>
      <w:r>
        <w:rPr>
          <w:rFonts w:ascii="Times New Roman" w:hAnsi="Times New Roman" w:eastAsia="Times New Roman" w:cs="Times New Roman"/>
          <w:color w:val="auto"/>
          <w:u w:val="single"/>
        </w:rPr>
        <w:t>prospect</w:t>
      </w:r>
      <w:r>
        <w:rPr>
          <w:rFonts w:ascii="Times New Roman" w:hAnsi="Times New Roman" w:eastAsia="Times New Roman" w:cs="Times New Roman"/>
          <w:color w:val="auto"/>
        </w:rPr>
        <w:t xml:space="preserve"> of peace.</w:t>
      </w:r>
    </w:p>
    <w:p>
      <w:pPr>
        <w:spacing w:line="360" w:lineRule="auto"/>
        <w:jc w:val="left"/>
        <w:textAlignment w:val="center"/>
        <w:rPr>
          <w:color w:val="auto"/>
        </w:rPr>
      </w:pPr>
      <w:r>
        <w:rPr>
          <w:color w:val="auto"/>
        </w:rPr>
        <w:t xml:space="preserve">48. </w:t>
      </w:r>
      <w:r>
        <w:rPr>
          <w:rFonts w:ascii="Times New Roman" w:hAnsi="Times New Roman" w:eastAsia="Times New Roman" w:cs="Times New Roman"/>
          <w:color w:val="auto"/>
        </w:rPr>
        <w:t xml:space="preserve">The roof </w:t>
      </w:r>
      <w:r>
        <w:rPr>
          <w:rFonts w:ascii="Times New Roman" w:hAnsi="Times New Roman" w:eastAsia="Times New Roman" w:cs="Times New Roman"/>
          <w:color w:val="auto"/>
          <w:u w:val="single"/>
        </w:rPr>
        <w:t>collapsed</w:t>
      </w:r>
      <w:r>
        <w:rPr>
          <w:rFonts w:ascii="Times New Roman" w:hAnsi="Times New Roman" w:eastAsia="Times New Roman" w:cs="Times New Roman"/>
          <w:color w:val="auto"/>
        </w:rPr>
        <w:t xml:space="preserve"> under the weight of snow.</w:t>
      </w:r>
    </w:p>
    <w:p>
      <w:pPr>
        <w:spacing w:line="360" w:lineRule="auto"/>
        <w:jc w:val="left"/>
        <w:textAlignment w:val="center"/>
        <w:rPr>
          <w:color w:val="auto"/>
        </w:rPr>
      </w:pPr>
      <w:r>
        <w:rPr>
          <w:color w:val="auto"/>
        </w:rPr>
        <w:t xml:space="preserve">49. </w:t>
      </w:r>
      <w:r>
        <w:rPr>
          <w:rFonts w:ascii="Times New Roman" w:hAnsi="Times New Roman" w:eastAsia="Times New Roman" w:cs="Times New Roman"/>
          <w:color w:val="auto"/>
        </w:rPr>
        <w:t xml:space="preserve">The police carried out a </w:t>
      </w:r>
      <w:r>
        <w:rPr>
          <w:rFonts w:ascii="Times New Roman" w:hAnsi="Times New Roman" w:eastAsia="Times New Roman" w:cs="Times New Roman"/>
          <w:color w:val="auto"/>
          <w:u w:val="single"/>
        </w:rPr>
        <w:t>thorough</w:t>
      </w:r>
      <w:r>
        <w:rPr>
          <w:rFonts w:ascii="Times New Roman" w:hAnsi="Times New Roman" w:eastAsia="Times New Roman" w:cs="Times New Roman"/>
          <w:color w:val="auto"/>
        </w:rPr>
        <w:t xml:space="preserve"> investigation.</w:t>
      </w:r>
    </w:p>
    <w:p>
      <w:pPr>
        <w:spacing w:line="360" w:lineRule="auto"/>
        <w:jc w:val="left"/>
        <w:textAlignment w:val="center"/>
        <w:rPr>
          <w:color w:val="auto"/>
        </w:rPr>
      </w:pPr>
      <w:r>
        <w:rPr>
          <w:color w:val="auto"/>
        </w:rPr>
        <w:t xml:space="preserve">50. </w:t>
      </w:r>
      <w:r>
        <w:rPr>
          <w:rFonts w:ascii="Times New Roman" w:hAnsi="Times New Roman" w:eastAsia="Times New Roman" w:cs="Times New Roman"/>
          <w:color w:val="auto"/>
        </w:rPr>
        <w:t xml:space="preserve">It is necessary to </w:t>
      </w:r>
      <w:r>
        <w:rPr>
          <w:rFonts w:ascii="Times New Roman" w:hAnsi="Times New Roman" w:eastAsia="Times New Roman" w:cs="Times New Roman"/>
          <w:color w:val="auto"/>
          <w:u w:val="single"/>
        </w:rPr>
        <w:t>evaluate</w:t>
      </w:r>
      <w:r>
        <w:rPr>
          <w:rFonts w:ascii="Times New Roman" w:hAnsi="Times New Roman" w:eastAsia="Times New Roman" w:cs="Times New Roman"/>
          <w:color w:val="auto"/>
        </w:rPr>
        <w:t xml:space="preserve"> the information on the Internet.</w:t>
      </w:r>
    </w:p>
    <w:p>
      <w:pPr>
        <w:spacing w:line="360" w:lineRule="auto"/>
        <w:jc w:val="left"/>
        <w:textAlignment w:val="center"/>
        <w:rPr>
          <w:color w:val="auto"/>
        </w:rPr>
      </w:pPr>
      <w:r>
        <w:rPr>
          <w:color w:val="auto"/>
        </w:rPr>
        <w:t xml:space="preserve">51. </w:t>
      </w:r>
      <w:r>
        <w:rPr>
          <w:rFonts w:ascii="Times New Roman" w:hAnsi="Times New Roman" w:eastAsia="Times New Roman" w:cs="Times New Roman"/>
          <w:color w:val="auto"/>
        </w:rPr>
        <w:t xml:space="preserve">Those who died </w:t>
      </w:r>
      <w:r>
        <w:rPr>
          <w:rFonts w:ascii="Times New Roman" w:hAnsi="Times New Roman" w:eastAsia="Times New Roman" w:cs="Times New Roman"/>
          <w:color w:val="auto"/>
          <w:u w:val="single"/>
        </w:rPr>
        <w:t>in defence of</w:t>
      </w:r>
      <w:r>
        <w:rPr>
          <w:rFonts w:ascii="Times New Roman" w:hAnsi="Times New Roman" w:eastAsia="Times New Roman" w:cs="Times New Roman"/>
          <w:color w:val="auto"/>
        </w:rPr>
        <w:t xml:space="preserve"> our country deserve respect.</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单词拼写</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根据下列各句句意及所给单词的首字母或汉语提示，用单词的恰当形式填空，并把完整单词填写在答题卷相应的位置上。</w:t>
      </w:r>
    </w:p>
    <w:p>
      <w:pPr>
        <w:spacing w:line="360" w:lineRule="auto"/>
        <w:jc w:val="left"/>
        <w:textAlignment w:val="center"/>
        <w:rPr>
          <w:color w:val="auto"/>
        </w:rPr>
      </w:pPr>
      <w:r>
        <w:rPr>
          <w:color w:val="auto"/>
        </w:rPr>
        <w:t xml:space="preserve">52. </w:t>
      </w:r>
      <w:r>
        <w:rPr>
          <w:rFonts w:ascii="Times New Roman" w:hAnsi="Times New Roman" w:eastAsia="Times New Roman" w:cs="Times New Roman"/>
          <w:color w:val="auto"/>
        </w:rPr>
        <w:t xml:space="preserve">A good education doesn’t </w:t>
      </w:r>
      <w:r>
        <w:rPr>
          <w:color w:val="auto"/>
        </w:rPr>
        <w:t>______</w:t>
      </w:r>
      <w:r>
        <w:rPr>
          <w:rFonts w:ascii="Times New Roman" w:hAnsi="Times New Roman" w:eastAsia="Times New Roman" w:cs="Times New Roman"/>
          <w:color w:val="auto"/>
        </w:rPr>
        <w:t xml:space="preserve"> (</w:t>
      </w:r>
      <w:r>
        <w:rPr>
          <w:rFonts w:ascii="宋体" w:hAnsi="宋体" w:eastAsia="宋体" w:cs="宋体"/>
          <w:color w:val="auto"/>
        </w:rPr>
        <w:t>保证</w:t>
      </w:r>
      <w:r>
        <w:rPr>
          <w:rFonts w:ascii="Times New Roman" w:hAnsi="Times New Roman" w:eastAsia="Times New Roman" w:cs="Times New Roman"/>
          <w:color w:val="auto"/>
        </w:rPr>
        <w:t>) a good job. (</w:t>
      </w:r>
      <w:r>
        <w:rPr>
          <w:rFonts w:ascii="宋体" w:hAnsi="宋体" w:eastAsia="宋体" w:cs="宋体"/>
          <w:color w:val="auto"/>
        </w:rPr>
        <w:t>根据汉语提示单词拼写</w:t>
      </w:r>
      <w:r>
        <w:rPr>
          <w:rFonts w:ascii="Times New Roman" w:hAnsi="Times New Roman" w:eastAsia="Times New Roman" w:cs="Times New Roman"/>
          <w:color w:val="auto"/>
        </w:rPr>
        <w:t>)</w:t>
      </w:r>
    </w:p>
    <w:p>
      <w:pPr>
        <w:spacing w:line="360" w:lineRule="auto"/>
        <w:jc w:val="both"/>
        <w:textAlignment w:val="center"/>
        <w:rPr>
          <w:color w:val="auto"/>
        </w:rPr>
      </w:pPr>
      <w:r>
        <w:rPr>
          <w:color w:val="auto"/>
        </w:rPr>
        <w:t>53</w:t>
      </w:r>
      <w:r>
        <w:rPr>
          <w:color w:val="auto"/>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auto"/>
        </w:rPr>
        <w:t xml:space="preserve"> </w:t>
      </w:r>
      <w:r>
        <w:rPr>
          <w:rFonts w:ascii="Times New Roman" w:hAnsi="Times New Roman" w:eastAsia="Times New Roman" w:cs="Times New Roman"/>
          <w:color w:val="auto"/>
        </w:rPr>
        <w:t xml:space="preserve">Tom gave the police a detailed </w:t>
      </w:r>
      <w:r>
        <w:rPr>
          <w:color w:val="auto"/>
        </w:rPr>
        <w:t>______</w:t>
      </w:r>
      <w:r>
        <w:rPr>
          <w:rFonts w:ascii="Times New Roman" w:hAnsi="Times New Roman" w:eastAsia="Times New Roman" w:cs="Times New Roman"/>
          <w:color w:val="auto"/>
        </w:rPr>
        <w:t xml:space="preserve"> (</w:t>
      </w:r>
      <w:r>
        <w:rPr>
          <w:rFonts w:ascii="宋体" w:hAnsi="宋体" w:eastAsia="宋体" w:cs="宋体"/>
          <w:color w:val="auto"/>
        </w:rPr>
        <w:t>描述</w:t>
      </w:r>
      <w:r>
        <w:rPr>
          <w:rFonts w:ascii="Times New Roman" w:hAnsi="Times New Roman" w:eastAsia="Times New Roman" w:cs="Times New Roman"/>
          <w:color w:val="auto"/>
        </w:rPr>
        <w:t>) of his stolen car. (</w:t>
      </w:r>
      <w:r>
        <w:rPr>
          <w:rFonts w:ascii="宋体" w:hAnsi="宋体" w:eastAsia="宋体" w:cs="宋体"/>
          <w:color w:val="auto"/>
        </w:rPr>
        <w:t>根据汉语提示单词拼写</w:t>
      </w:r>
      <w:r>
        <w:rPr>
          <w:rFonts w:ascii="Times New Roman" w:hAnsi="Times New Roman" w:eastAsia="Times New Roman" w:cs="Times New Roman"/>
          <w:color w:val="auto"/>
        </w:rPr>
        <w:t>)</w:t>
      </w:r>
    </w:p>
    <w:p>
      <w:pPr>
        <w:spacing w:line="360" w:lineRule="auto"/>
        <w:jc w:val="left"/>
        <w:textAlignment w:val="center"/>
        <w:rPr>
          <w:color w:val="auto"/>
        </w:rPr>
      </w:pPr>
      <w:r>
        <w:rPr>
          <w:color w:val="auto"/>
        </w:rPr>
        <w:t xml:space="preserve">54. </w:t>
      </w:r>
      <w:r>
        <w:rPr>
          <w:rFonts w:ascii="Times New Roman" w:hAnsi="Times New Roman" w:eastAsia="Times New Roman" w:cs="Times New Roman"/>
          <w:color w:val="auto"/>
        </w:rPr>
        <w:t xml:space="preserve">I think it’s </w:t>
      </w:r>
      <w:r>
        <w:rPr>
          <w:color w:val="auto"/>
        </w:rPr>
        <w:t>______</w:t>
      </w:r>
      <w:r>
        <w:rPr>
          <w:rFonts w:ascii="Times New Roman" w:hAnsi="Times New Roman" w:eastAsia="Times New Roman" w:cs="Times New Roman"/>
          <w:color w:val="auto"/>
        </w:rPr>
        <w:t xml:space="preserve"> (</w:t>
      </w:r>
      <w:r>
        <w:rPr>
          <w:rFonts w:ascii="宋体" w:hAnsi="宋体" w:eastAsia="宋体" w:cs="宋体"/>
          <w:color w:val="auto"/>
        </w:rPr>
        <w:t>残忍的</w:t>
      </w:r>
      <w:r>
        <w:rPr>
          <w:rFonts w:ascii="Times New Roman" w:hAnsi="Times New Roman" w:eastAsia="Times New Roman" w:cs="Times New Roman"/>
          <w:color w:val="auto"/>
        </w:rPr>
        <w:t>) to keep dogs locked up inside all day. (</w:t>
      </w:r>
      <w:r>
        <w:rPr>
          <w:rFonts w:ascii="宋体" w:hAnsi="宋体" w:eastAsia="宋体" w:cs="宋体"/>
          <w:color w:val="auto"/>
        </w:rPr>
        <w:t>根据汉语提示单词拼写</w:t>
      </w:r>
      <w:r>
        <w:rPr>
          <w:rFonts w:ascii="Times New Roman" w:hAnsi="Times New Roman" w:eastAsia="Times New Roman" w:cs="Times New Roman"/>
          <w:color w:val="auto"/>
        </w:rPr>
        <w:t>)</w:t>
      </w:r>
    </w:p>
    <w:p>
      <w:pPr>
        <w:spacing w:line="360" w:lineRule="auto"/>
        <w:jc w:val="both"/>
        <w:textAlignment w:val="center"/>
        <w:rPr>
          <w:color w:val="auto"/>
        </w:rPr>
      </w:pPr>
      <w:r>
        <w:rPr>
          <w:color w:val="auto"/>
        </w:rPr>
        <w:t xml:space="preserve">55. </w:t>
      </w:r>
      <w:r>
        <w:rPr>
          <w:rFonts w:ascii="Times New Roman" w:hAnsi="Times New Roman" w:eastAsia="Times New Roman" w:cs="Times New Roman"/>
          <w:color w:val="auto"/>
        </w:rPr>
        <w:t xml:space="preserve">Remember that </w:t>
      </w:r>
      <w:r>
        <w:rPr>
          <w:color w:val="auto"/>
        </w:rPr>
        <w:t>______</w:t>
      </w:r>
      <w:r>
        <w:rPr>
          <w:rFonts w:ascii="Times New Roman" w:hAnsi="Times New Roman" w:eastAsia="Times New Roman" w:cs="Times New Roman"/>
          <w:color w:val="auto"/>
        </w:rPr>
        <w:t xml:space="preserve"> (</w:t>
      </w:r>
      <w:r>
        <w:rPr>
          <w:rFonts w:ascii="宋体" w:hAnsi="宋体" w:eastAsia="宋体" w:cs="宋体"/>
          <w:color w:val="auto"/>
        </w:rPr>
        <w:t>失败</w:t>
      </w:r>
      <w:r>
        <w:rPr>
          <w:rFonts w:ascii="Times New Roman" w:hAnsi="Times New Roman" w:eastAsia="Times New Roman" w:cs="Times New Roman"/>
          <w:color w:val="auto"/>
        </w:rPr>
        <w:t>) in one attempt should not stop you trying again. (</w:t>
      </w:r>
      <w:r>
        <w:rPr>
          <w:rFonts w:ascii="宋体" w:hAnsi="宋体" w:eastAsia="宋体" w:cs="宋体"/>
          <w:color w:val="auto"/>
        </w:rPr>
        <w:t>根据汉语提示单词拼写</w:t>
      </w:r>
      <w:r>
        <w:rPr>
          <w:rFonts w:ascii="Times New Roman" w:hAnsi="Times New Roman" w:eastAsia="Times New Roman" w:cs="Times New Roman"/>
          <w:color w:val="auto"/>
        </w:rPr>
        <w:t>)</w:t>
      </w:r>
    </w:p>
    <w:p>
      <w:pPr>
        <w:spacing w:line="360" w:lineRule="auto"/>
        <w:jc w:val="both"/>
        <w:textAlignment w:val="center"/>
        <w:rPr>
          <w:color w:val="auto"/>
        </w:rPr>
      </w:pPr>
      <w:r>
        <w:rPr>
          <w:color w:val="auto"/>
        </w:rPr>
        <w:t xml:space="preserve">56. </w:t>
      </w:r>
      <w:r>
        <w:rPr>
          <w:rFonts w:ascii="Times New Roman" w:hAnsi="Times New Roman" w:eastAsia="Times New Roman" w:cs="Times New Roman"/>
          <w:color w:val="auto"/>
        </w:rPr>
        <w:t xml:space="preserve">The local TV station will </w:t>
      </w:r>
      <w:r>
        <w:rPr>
          <w:color w:val="auto"/>
        </w:rPr>
        <w:t>______</w:t>
      </w:r>
      <w:r>
        <w:rPr>
          <w:rFonts w:ascii="Times New Roman" w:hAnsi="Times New Roman" w:eastAsia="Times New Roman" w:cs="Times New Roman"/>
          <w:color w:val="auto"/>
        </w:rPr>
        <w:t xml:space="preserve"> (</w:t>
      </w:r>
      <w:r>
        <w:rPr>
          <w:rFonts w:ascii="宋体" w:hAnsi="宋体" w:eastAsia="宋体" w:cs="宋体"/>
          <w:color w:val="auto"/>
        </w:rPr>
        <w:t>播送</w:t>
      </w:r>
      <w:r>
        <w:rPr>
          <w:rFonts w:ascii="Times New Roman" w:hAnsi="Times New Roman" w:eastAsia="Times New Roman" w:cs="Times New Roman"/>
          <w:color w:val="auto"/>
        </w:rPr>
        <w:t>) the singing competition to the whole city. (</w:t>
      </w:r>
      <w:r>
        <w:rPr>
          <w:rFonts w:ascii="宋体" w:hAnsi="宋体" w:eastAsia="宋体" w:cs="宋体"/>
          <w:color w:val="auto"/>
        </w:rPr>
        <w:t>根据汉语提示单词拼写</w:t>
      </w:r>
      <w:r>
        <w:rPr>
          <w:rFonts w:ascii="Times New Roman" w:hAnsi="Times New Roman" w:eastAsia="Times New Roman" w:cs="Times New Roman"/>
          <w:color w:val="auto"/>
        </w:rPr>
        <w:t>)</w:t>
      </w:r>
    </w:p>
    <w:p>
      <w:pPr>
        <w:spacing w:line="360" w:lineRule="auto"/>
        <w:jc w:val="both"/>
        <w:textAlignment w:val="center"/>
        <w:rPr>
          <w:color w:val="auto"/>
        </w:rPr>
      </w:pPr>
      <w:r>
        <w:rPr>
          <w:color w:val="auto"/>
        </w:rPr>
        <w:t xml:space="preserve">57. </w:t>
      </w:r>
      <w:r>
        <w:rPr>
          <w:rFonts w:ascii="Times New Roman" w:hAnsi="Times New Roman" w:eastAsia="Times New Roman" w:cs="Times New Roman"/>
          <w:color w:val="auto"/>
        </w:rPr>
        <w:t>Jeans are not a</w:t>
      </w:r>
      <w:r>
        <w:rPr>
          <w:color w:val="auto"/>
        </w:rPr>
        <w:t>______</w:t>
      </w:r>
      <w:r>
        <w:rPr>
          <w:rFonts w:ascii="Times New Roman" w:hAnsi="Times New Roman" w:eastAsia="Times New Roman" w:cs="Times New Roman"/>
          <w:color w:val="auto"/>
        </w:rPr>
        <w:t xml:space="preserve"> for a formal interview, but a suit is. (</w:t>
      </w:r>
      <w:r>
        <w:rPr>
          <w:rFonts w:ascii="宋体" w:hAnsi="宋体" w:eastAsia="宋体" w:cs="宋体"/>
          <w:color w:val="auto"/>
        </w:rPr>
        <w:t>根据首字母单词拼写</w:t>
      </w:r>
      <w:r>
        <w:rPr>
          <w:rFonts w:ascii="Times New Roman" w:hAnsi="Times New Roman" w:eastAsia="Times New Roman" w:cs="Times New Roman"/>
          <w:color w:val="auto"/>
        </w:rPr>
        <w:t>)</w:t>
      </w:r>
    </w:p>
    <w:p>
      <w:pPr>
        <w:spacing w:line="360" w:lineRule="auto"/>
        <w:jc w:val="both"/>
        <w:textAlignment w:val="center"/>
        <w:rPr>
          <w:color w:val="auto"/>
        </w:rPr>
      </w:pPr>
      <w:r>
        <w:rPr>
          <w:color w:val="auto"/>
        </w:rPr>
        <w:t xml:space="preserve">58. </w:t>
      </w:r>
      <w:r>
        <w:rPr>
          <w:rFonts w:ascii="Times New Roman" w:hAnsi="Times New Roman" w:eastAsia="Times New Roman" w:cs="Times New Roman"/>
          <w:color w:val="auto"/>
        </w:rPr>
        <w:t>My job today is to wash the dishes and s</w:t>
      </w:r>
      <w:r>
        <w:rPr>
          <w:color w:val="auto"/>
        </w:rPr>
        <w:t>______</w:t>
      </w:r>
      <w:r>
        <w:rPr>
          <w:rFonts w:ascii="Times New Roman" w:hAnsi="Times New Roman" w:eastAsia="Times New Roman" w:cs="Times New Roman"/>
          <w:color w:val="auto"/>
        </w:rPr>
        <w:t xml:space="preserve"> the floor. (</w:t>
      </w:r>
      <w:r>
        <w:rPr>
          <w:rFonts w:ascii="宋体" w:hAnsi="宋体" w:eastAsia="宋体" w:cs="宋体"/>
          <w:color w:val="auto"/>
        </w:rPr>
        <w:t>根据首字母单词拼写</w:t>
      </w:r>
      <w:r>
        <w:rPr>
          <w:rFonts w:ascii="Times New Roman" w:hAnsi="Times New Roman" w:eastAsia="Times New Roman" w:cs="Times New Roman"/>
          <w:color w:val="auto"/>
        </w:rPr>
        <w:t>)</w:t>
      </w:r>
    </w:p>
    <w:p>
      <w:pPr>
        <w:spacing w:line="360" w:lineRule="auto"/>
        <w:jc w:val="both"/>
        <w:textAlignment w:val="center"/>
        <w:rPr>
          <w:color w:val="auto"/>
        </w:rPr>
      </w:pPr>
      <w:r>
        <w:rPr>
          <w:color w:val="auto"/>
        </w:rPr>
        <w:t xml:space="preserve">59. </w:t>
      </w:r>
      <w:r>
        <w:rPr>
          <w:rFonts w:ascii="Times New Roman" w:hAnsi="Times New Roman" w:eastAsia="Times New Roman" w:cs="Times New Roman"/>
          <w:color w:val="auto"/>
        </w:rPr>
        <w:t>This drink doesn’t c</w:t>
      </w:r>
      <w:r>
        <w:rPr>
          <w:color w:val="auto"/>
        </w:rPr>
        <w:t>______</w:t>
      </w:r>
      <w:r>
        <w:rPr>
          <w:rFonts w:ascii="Times New Roman" w:hAnsi="Times New Roman" w:eastAsia="Times New Roman" w:cs="Times New Roman"/>
          <w:color w:val="auto"/>
        </w:rPr>
        <w:t xml:space="preserve"> any alcohol and is safe for children. (</w:t>
      </w:r>
      <w:r>
        <w:rPr>
          <w:rFonts w:ascii="宋体" w:hAnsi="宋体" w:eastAsia="宋体" w:cs="宋体"/>
          <w:color w:val="auto"/>
        </w:rPr>
        <w:t>根据首字母单词拼写</w:t>
      </w:r>
      <w:r>
        <w:rPr>
          <w:rFonts w:ascii="Times New Roman" w:hAnsi="Times New Roman" w:eastAsia="Times New Roman" w:cs="Times New Roman"/>
          <w:color w:val="auto"/>
        </w:rPr>
        <w:t>)</w:t>
      </w:r>
    </w:p>
    <w:p>
      <w:pPr>
        <w:spacing w:line="360" w:lineRule="auto"/>
        <w:jc w:val="both"/>
        <w:textAlignment w:val="center"/>
        <w:rPr>
          <w:color w:val="auto"/>
        </w:rPr>
      </w:pPr>
      <w:r>
        <w:rPr>
          <w:color w:val="auto"/>
        </w:rPr>
        <w:t xml:space="preserve">60. </w:t>
      </w:r>
      <w:r>
        <w:rPr>
          <w:rFonts w:ascii="Times New Roman" w:hAnsi="Times New Roman" w:eastAsia="Times New Roman" w:cs="Times New Roman"/>
          <w:color w:val="auto"/>
        </w:rPr>
        <w:t>No matter how hard we tried to p</w:t>
      </w:r>
      <w:r>
        <w:rPr>
          <w:color w:val="auto"/>
        </w:rPr>
        <w:t>______</w:t>
      </w:r>
      <w:r>
        <w:rPr>
          <w:rFonts w:ascii="Times New Roman" w:hAnsi="Times New Roman" w:eastAsia="Times New Roman" w:cs="Times New Roman"/>
          <w:color w:val="auto"/>
        </w:rPr>
        <w:t xml:space="preserve"> him, he just didn’t agree to the plan. (</w:t>
      </w:r>
      <w:r>
        <w:rPr>
          <w:rFonts w:ascii="宋体" w:hAnsi="宋体" w:eastAsia="宋体" w:cs="宋体"/>
          <w:color w:val="auto"/>
        </w:rPr>
        <w:t>根据首字母单词拼写</w:t>
      </w:r>
      <w:r>
        <w:rPr>
          <w:rFonts w:ascii="Times New Roman" w:hAnsi="Times New Roman" w:eastAsia="Times New Roman" w:cs="Times New Roman"/>
          <w:color w:val="auto"/>
        </w:rPr>
        <w:t>)</w:t>
      </w:r>
    </w:p>
    <w:p>
      <w:pPr>
        <w:spacing w:line="360" w:lineRule="auto"/>
        <w:jc w:val="left"/>
        <w:textAlignment w:val="center"/>
        <w:rPr>
          <w:color w:val="auto"/>
        </w:rPr>
      </w:pPr>
      <w:r>
        <w:rPr>
          <w:color w:val="auto"/>
        </w:rPr>
        <w:t xml:space="preserve">61. </w:t>
      </w:r>
      <w:r>
        <w:rPr>
          <w:rFonts w:ascii="Times New Roman" w:hAnsi="Times New Roman" w:eastAsia="Times New Roman" w:cs="Times New Roman"/>
          <w:color w:val="auto"/>
        </w:rPr>
        <w:t>The two students w</w:t>
      </w:r>
      <w:r>
        <w:rPr>
          <w:color w:val="auto"/>
        </w:rPr>
        <w:t>______</w:t>
      </w:r>
      <w:r>
        <w:rPr>
          <w:rFonts w:ascii="Times New Roman" w:hAnsi="Times New Roman" w:eastAsia="Times New Roman" w:cs="Times New Roman"/>
          <w:color w:val="auto"/>
        </w:rPr>
        <w:t xml:space="preserve"> because they didn’t want the teacher to hear them. (</w:t>
      </w:r>
      <w:r>
        <w:rPr>
          <w:rFonts w:ascii="宋体" w:hAnsi="宋体" w:eastAsia="宋体" w:cs="宋体"/>
          <w:color w:val="auto"/>
        </w:rPr>
        <w:t>根据首字母单词拼写</w:t>
      </w:r>
      <w:r>
        <w:rPr>
          <w:rFonts w:ascii="Times New Roman" w:hAnsi="Times New Roman" w:eastAsia="Times New Roman" w:cs="Times New Roman"/>
          <w:color w:val="auto"/>
        </w:rPr>
        <w:t>)</w:t>
      </w:r>
    </w:p>
    <w:p>
      <w:pPr>
        <w:spacing w:line="360" w:lineRule="auto"/>
        <w:jc w:val="both"/>
        <w:textAlignment w:val="center"/>
        <w:rPr>
          <w:color w:val="auto"/>
        </w:rPr>
      </w:pPr>
      <w:r>
        <w:rPr>
          <w:rFonts w:ascii="宋体" w:hAnsi="宋体" w:eastAsia="宋体" w:cs="宋体"/>
          <w:b/>
          <w:color w:val="auto"/>
          <w:sz w:val="24"/>
        </w:rPr>
        <w:t>第五部分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书面表达</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句子翻译</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5</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将下列句子翻译成合适的英文。</w:t>
      </w:r>
    </w:p>
    <w:p>
      <w:pPr>
        <w:spacing w:line="360" w:lineRule="auto"/>
        <w:jc w:val="left"/>
        <w:textAlignment w:val="center"/>
        <w:rPr>
          <w:color w:val="auto"/>
        </w:rPr>
      </w:pPr>
      <w:r>
        <w:rPr>
          <w:color w:val="auto"/>
        </w:rPr>
        <w:t xml:space="preserve">62. </w:t>
      </w:r>
      <w:r>
        <w:rPr>
          <w:rFonts w:ascii="宋体" w:hAnsi="宋体" w:eastAsia="宋体" w:cs="宋体"/>
          <w:color w:val="auto"/>
        </w:rPr>
        <w:t>研究表明，三分之二以上的年轻人发现在网上交友比在现实生活中容易。</w:t>
      </w:r>
      <w:r>
        <w:rPr>
          <w:rFonts w:ascii="Times New Roman" w:hAnsi="Times New Roman" w:eastAsia="Times New Roman" w:cs="Times New Roman"/>
          <w:color w:val="auto"/>
        </w:rPr>
        <w:t>(</w:t>
      </w:r>
      <w:r>
        <w:rPr>
          <w:rFonts w:ascii="宋体" w:hAnsi="宋体" w:eastAsia="宋体" w:cs="宋体"/>
          <w:color w:val="auto"/>
        </w:rPr>
        <w:t>汉译英</w:t>
      </w:r>
      <w:r>
        <w:rPr>
          <w:rFonts w:ascii="Times New Roman" w:hAnsi="Times New Roman" w:eastAsia="Times New Roman" w:cs="Times New Roman"/>
          <w:color w:val="auto"/>
        </w:rPr>
        <w:t>)</w:t>
      </w:r>
    </w:p>
    <w:p>
      <w:pPr>
        <w:spacing w:line="360" w:lineRule="auto"/>
        <w:jc w:val="left"/>
        <w:textAlignment w:val="center"/>
        <w:rPr>
          <w:color w:val="auto"/>
        </w:rPr>
      </w:pPr>
      <w:r>
        <w:rPr>
          <w:color w:val="auto"/>
        </w:rPr>
        <w:t>_______________________________________________________________________</w:t>
      </w:r>
    </w:p>
    <w:p>
      <w:pPr>
        <w:spacing w:line="360" w:lineRule="auto"/>
        <w:jc w:val="both"/>
        <w:textAlignment w:val="center"/>
        <w:rPr>
          <w:color w:val="auto"/>
        </w:rPr>
      </w:pPr>
      <w:r>
        <w:rPr>
          <w:color w:val="auto"/>
        </w:rPr>
        <w:t xml:space="preserve">63. </w:t>
      </w:r>
      <w:r>
        <w:rPr>
          <w:rFonts w:ascii="宋体" w:hAnsi="宋体" w:eastAsia="宋体" w:cs="宋体"/>
          <w:color w:val="auto"/>
        </w:rPr>
        <w:t>如果你的梦想是要到达事业的顶峰，那你最好全情投入工作。</w:t>
      </w:r>
      <w:r>
        <w:rPr>
          <w:rFonts w:ascii="Times New Roman" w:hAnsi="Times New Roman" w:eastAsia="Times New Roman" w:cs="Times New Roman"/>
          <w:color w:val="auto"/>
        </w:rPr>
        <w:t>(</w:t>
      </w:r>
      <w:r>
        <w:rPr>
          <w:rFonts w:ascii="宋体" w:hAnsi="宋体" w:eastAsia="宋体" w:cs="宋体"/>
          <w:color w:val="auto"/>
        </w:rPr>
        <w:t>汉译英</w:t>
      </w:r>
      <w:r>
        <w:rPr>
          <w:rFonts w:ascii="Times New Roman" w:hAnsi="Times New Roman" w:eastAsia="Times New Roman" w:cs="Times New Roman"/>
          <w:color w:val="auto"/>
        </w:rPr>
        <w:t>)</w:t>
      </w:r>
    </w:p>
    <w:p>
      <w:pPr>
        <w:spacing w:line="360" w:lineRule="auto"/>
        <w:jc w:val="both"/>
        <w:textAlignment w:val="center"/>
        <w:rPr>
          <w:color w:val="auto"/>
        </w:rPr>
      </w:pPr>
      <w:r>
        <w:rPr>
          <w:color w:val="auto"/>
        </w:rPr>
        <w:t>_______________________________________________________________________</w:t>
      </w:r>
    </w:p>
    <w:p>
      <w:pPr>
        <w:spacing w:line="360" w:lineRule="auto"/>
        <w:jc w:val="both"/>
        <w:textAlignment w:val="center"/>
        <w:rPr>
          <w:color w:val="auto"/>
        </w:rPr>
      </w:pPr>
      <w:r>
        <w:rPr>
          <w:color w:val="auto"/>
        </w:rPr>
        <w:t xml:space="preserve">64. </w:t>
      </w:r>
      <w:r>
        <w:rPr>
          <w:rFonts w:ascii="宋体" w:hAnsi="宋体" w:eastAsia="宋体" w:cs="宋体"/>
          <w:color w:val="auto"/>
        </w:rPr>
        <w:t>由于</w:t>
      </w:r>
      <w:r>
        <w:rPr>
          <w:rFonts w:ascii="Times New Roman" w:hAnsi="Times New Roman" w:eastAsia="Times New Roman" w:cs="Times New Roman"/>
          <w:color w:val="auto"/>
        </w:rPr>
        <w:t>Hellen</w:t>
      </w:r>
      <w:r>
        <w:rPr>
          <w:rFonts w:ascii="宋体" w:hAnsi="宋体" w:eastAsia="宋体" w:cs="宋体"/>
          <w:color w:val="auto"/>
        </w:rPr>
        <w:t>摸到了语言的门道，她渴望学习更多语言，并尽可能多运用。</w:t>
      </w:r>
      <w:r>
        <w:rPr>
          <w:rFonts w:ascii="Times New Roman" w:hAnsi="Times New Roman" w:eastAsia="Times New Roman" w:cs="Times New Roman"/>
          <w:color w:val="auto"/>
        </w:rPr>
        <w:t>(</w:t>
      </w:r>
      <w:r>
        <w:rPr>
          <w:rFonts w:ascii="宋体" w:hAnsi="宋体" w:eastAsia="宋体" w:cs="宋体"/>
          <w:color w:val="auto"/>
        </w:rPr>
        <w:t>汉译英</w:t>
      </w:r>
      <w:r>
        <w:rPr>
          <w:rFonts w:ascii="Times New Roman" w:hAnsi="Times New Roman" w:eastAsia="Times New Roman" w:cs="Times New Roman"/>
          <w:color w:val="auto"/>
        </w:rPr>
        <w:t>)</w:t>
      </w:r>
    </w:p>
    <w:p>
      <w:pPr>
        <w:spacing w:line="360" w:lineRule="auto"/>
        <w:jc w:val="both"/>
        <w:textAlignment w:val="center"/>
        <w:rPr>
          <w:color w:val="auto"/>
        </w:rPr>
      </w:pPr>
      <w:r>
        <w:rPr>
          <w:color w:val="auto"/>
        </w:rPr>
        <w:t>_______________________________________________________________________</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应用文写作</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color w:val="auto"/>
        </w:rPr>
        <w:t xml:space="preserve">65. </w:t>
      </w:r>
      <w:r>
        <w:rPr>
          <w:rFonts w:ascii="宋体" w:hAnsi="宋体" w:eastAsia="宋体" w:cs="宋体"/>
          <w:color w:val="auto"/>
        </w:rPr>
        <w:t>假定你是学校英语社负责人李华。你校将举办英语戏剧大赛，请写信邀请外教</w:t>
      </w:r>
      <w:r>
        <w:rPr>
          <w:rFonts w:ascii="Times New Roman" w:hAnsi="Times New Roman" w:eastAsia="Times New Roman" w:cs="Times New Roman"/>
          <w:color w:val="auto"/>
        </w:rPr>
        <w:t xml:space="preserve"> Alex</w:t>
      </w:r>
      <w:r>
        <w:rPr>
          <w:rFonts w:ascii="宋体" w:hAnsi="宋体" w:eastAsia="宋体" w:cs="宋体"/>
          <w:color w:val="auto"/>
        </w:rPr>
        <w:t>担任评委，内容包括：</w:t>
      </w:r>
    </w:p>
    <w:p>
      <w:pPr>
        <w:spacing w:line="360" w:lineRule="auto"/>
        <w:jc w:val="both"/>
        <w:textAlignment w:val="center"/>
        <w:rPr>
          <w:color w:val="auto"/>
        </w:rPr>
      </w:pPr>
      <w:r>
        <w:rPr>
          <w:rFonts w:ascii="Times New Roman" w:hAnsi="Times New Roman" w:eastAsia="Times New Roman" w:cs="Times New Roman"/>
          <w:color w:val="auto"/>
        </w:rPr>
        <w:t>1.</w:t>
      </w:r>
      <w:r>
        <w:rPr>
          <w:rFonts w:ascii="宋体" w:hAnsi="宋体" w:eastAsia="宋体" w:cs="宋体"/>
          <w:color w:val="auto"/>
        </w:rPr>
        <w:t>大赛简介</w:t>
      </w:r>
      <w:r>
        <w:rPr>
          <w:rFonts w:ascii="Times New Roman" w:hAnsi="Times New Roman" w:eastAsia="Times New Roman" w:cs="Times New Roman"/>
          <w:color w:val="auto"/>
        </w:rPr>
        <w:t>;</w:t>
      </w:r>
    </w:p>
    <w:p>
      <w:pPr>
        <w:spacing w:line="360" w:lineRule="auto"/>
        <w:jc w:val="both"/>
        <w:textAlignment w:val="center"/>
        <w:rPr>
          <w:color w:val="auto"/>
        </w:rPr>
      </w:pPr>
      <w:r>
        <w:rPr>
          <w:rFonts w:ascii="Times New Roman" w:hAnsi="Times New Roman" w:eastAsia="Times New Roman" w:cs="Times New Roman"/>
          <w:color w:val="auto"/>
        </w:rPr>
        <w:t>2.</w:t>
      </w:r>
      <w:r>
        <w:rPr>
          <w:rFonts w:ascii="宋体" w:hAnsi="宋体" w:eastAsia="宋体" w:cs="宋体"/>
          <w:color w:val="auto"/>
        </w:rPr>
        <w:t>评委工作内容。</w:t>
      </w:r>
    </w:p>
    <w:p>
      <w:pPr>
        <w:spacing w:line="360" w:lineRule="auto"/>
        <w:jc w:val="both"/>
        <w:textAlignment w:val="center"/>
        <w:rPr>
          <w:color w:val="auto"/>
        </w:rPr>
      </w:pPr>
      <w:r>
        <w:rPr>
          <w:rFonts w:ascii="宋体" w:hAnsi="宋体" w:eastAsia="宋体" w:cs="宋体"/>
          <w:color w:val="auto"/>
        </w:rPr>
        <w:t>注意：</w:t>
      </w:r>
    </w:p>
    <w:p>
      <w:pPr>
        <w:spacing w:line="360" w:lineRule="auto"/>
        <w:jc w:val="both"/>
        <w:textAlignment w:val="center"/>
        <w:rPr>
          <w:color w:val="auto"/>
        </w:rPr>
      </w:pPr>
      <w:r>
        <w:rPr>
          <w:rFonts w:ascii="Times New Roman" w:hAnsi="Times New Roman" w:eastAsia="Times New Roman" w:cs="Times New Roman"/>
          <w:color w:val="auto"/>
        </w:rPr>
        <w:t>1.</w:t>
      </w:r>
      <w:r>
        <w:rPr>
          <w:rFonts w:ascii="宋体" w:hAnsi="宋体" w:eastAsia="宋体" w:cs="宋体"/>
          <w:color w:val="auto"/>
        </w:rPr>
        <w:t>词数</w:t>
      </w:r>
      <w:r>
        <w:rPr>
          <w:rFonts w:ascii="Times New Roman" w:hAnsi="Times New Roman" w:eastAsia="Times New Roman" w:cs="Times New Roman"/>
          <w:color w:val="auto"/>
        </w:rPr>
        <w:t>100</w:t>
      </w:r>
      <w:r>
        <w:rPr>
          <w:rFonts w:ascii="宋体" w:hAnsi="宋体" w:eastAsia="宋体" w:cs="宋体"/>
          <w:color w:val="auto"/>
        </w:rPr>
        <w:t>左右</w:t>
      </w:r>
      <w:r>
        <w:rPr>
          <w:rFonts w:ascii="Times New Roman" w:hAnsi="Times New Roman" w:eastAsia="Times New Roman" w:cs="Times New Roman"/>
          <w:color w:val="auto"/>
        </w:rPr>
        <w:t>;</w:t>
      </w:r>
    </w:p>
    <w:p>
      <w:pPr>
        <w:spacing w:line="360" w:lineRule="auto"/>
        <w:jc w:val="both"/>
        <w:textAlignment w:val="center"/>
        <w:rPr>
          <w:color w:val="auto"/>
        </w:rPr>
      </w:pPr>
      <w:r>
        <w:rPr>
          <w:rFonts w:ascii="Times New Roman" w:hAnsi="Times New Roman" w:eastAsia="Times New Roman" w:cs="Times New Roman"/>
          <w:color w:val="auto"/>
        </w:rPr>
        <w:t>2.</w:t>
      </w:r>
      <w:r>
        <w:rPr>
          <w:rFonts w:ascii="宋体" w:hAnsi="宋体" w:eastAsia="宋体" w:cs="宋体"/>
          <w:color w:val="auto"/>
        </w:rPr>
        <w:t>请按如下格式在答题卡的相应位置作答。</w:t>
      </w:r>
    </w:p>
    <w:p>
      <w:pPr>
        <w:spacing w:line="360" w:lineRule="auto"/>
        <w:jc w:val="both"/>
        <w:textAlignment w:val="center"/>
        <w:rPr>
          <w:color w:val="auto"/>
        </w:rPr>
      </w:pPr>
      <w:r>
        <w:rPr>
          <w:rFonts w:ascii="Times New Roman" w:hAnsi="Times New Roman" w:eastAsia="Times New Roman" w:cs="Times New Roman"/>
          <w:color w:val="auto"/>
        </w:rPr>
        <w:t>Dear Alex,</w:t>
      </w:r>
    </w:p>
    <w:p>
      <w:pPr>
        <w:spacing w:line="360" w:lineRule="auto"/>
        <w:jc w:val="both"/>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auto"/>
        </w:rPr>
      </w:pPr>
      <w:r>
        <w:rPr>
          <w:rFonts w:ascii="Times New Roman" w:hAnsi="Times New Roman" w:eastAsia="Times New Roman" w:cs="Times New Roman"/>
          <w:color w:val="auto"/>
        </w:rPr>
        <w:t>Best regards,</w:t>
      </w:r>
    </w:p>
    <w:p>
      <w:pPr>
        <w:spacing w:line="360" w:lineRule="auto"/>
        <w:jc w:val="right"/>
        <w:textAlignment w:val="center"/>
        <w:rPr>
          <w:color w:val="auto"/>
        </w:rPr>
      </w:pPr>
      <w:r>
        <w:rPr>
          <w:rFonts w:ascii="Times New Roman" w:hAnsi="Times New Roman" w:eastAsia="Times New Roman" w:cs="Times New Roman"/>
          <w:color w:val="auto"/>
        </w:rPr>
        <w:t>Li Hua</w:t>
      </w:r>
    </w:p>
    <w:p>
      <w:pPr>
        <w:spacing w:line="360" w:lineRule="auto"/>
        <w:jc w:val="both"/>
        <w:textAlignment w:val="center"/>
        <w:rPr>
          <w:color w:val="auto"/>
        </w:rPr>
      </w:pPr>
      <w:r>
        <w:rPr>
          <w:color w:val="auto"/>
        </w:rPr>
        <w:br w:type="page"/>
      </w:r>
    </w:p>
    <w:p>
      <w:pPr>
        <w:spacing w:line="360" w:lineRule="auto"/>
        <w:jc w:val="center"/>
        <w:textAlignment w:val="center"/>
        <w:rPr>
          <w:color w:val="auto"/>
        </w:rPr>
      </w:pPr>
      <w:r>
        <w:rPr>
          <w:rFonts w:ascii="Times New Roman" w:hAnsi="Times New Roman" w:eastAsia="Times New Roman" w:cs="Times New Roman"/>
          <w:b/>
          <w:color w:val="auto"/>
          <w:sz w:val="32"/>
        </w:rPr>
        <w:t>2022~2023</w:t>
      </w:r>
      <w:r>
        <w:rPr>
          <w:rFonts w:ascii="宋体" w:hAnsi="宋体" w:eastAsia="宋体" w:cs="宋体"/>
          <w:b/>
          <w:color w:val="auto"/>
          <w:sz w:val="32"/>
        </w:rPr>
        <w:t>学年下学期佛山市普通高中教学质量检测</w:t>
      </w:r>
    </w:p>
    <w:p>
      <w:pPr>
        <w:spacing w:line="360" w:lineRule="auto"/>
        <w:jc w:val="center"/>
        <w:textAlignment w:val="center"/>
        <w:rPr>
          <w:color w:val="auto"/>
        </w:rPr>
      </w:pPr>
      <w:r>
        <w:rPr>
          <w:rFonts w:ascii="宋体" w:hAnsi="宋体" w:eastAsia="宋体" w:cs="宋体"/>
          <w:b/>
          <w:color w:val="auto"/>
          <w:sz w:val="32"/>
        </w:rPr>
        <w:t>高二英语</w:t>
      </w:r>
    </w:p>
    <w:p>
      <w:pPr>
        <w:spacing w:line="360" w:lineRule="auto"/>
        <w:jc w:val="both"/>
        <w:textAlignment w:val="center"/>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共三节，满分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阅读理解</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w:t>
      </w:r>
      <w:r>
        <w:rPr>
          <w:rFonts w:ascii="宋体" w:hAnsi="宋体" w:eastAsia="宋体" w:cs="宋体"/>
          <w:b/>
          <w:color w:val="auto"/>
          <w:sz w:val="24"/>
        </w:rPr>
        <w:t>分，满分</w:t>
      </w:r>
      <w:r>
        <w:rPr>
          <w:rFonts w:ascii="Times New Roman" w:hAnsi="Times New Roman" w:eastAsia="Times New Roman" w:cs="Times New Roman"/>
          <w:b/>
          <w:color w:val="auto"/>
          <w:sz w:val="24"/>
        </w:rPr>
        <w:t>20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阅读下列短文，从每题所给的四个选项</w:t>
      </w:r>
      <w:r>
        <w:rPr>
          <w:rFonts w:ascii="Times New Roman" w:hAnsi="Times New Roman" w:eastAsia="Times New Roman" w:cs="Times New Roman"/>
          <w:b/>
          <w:color w:val="auto"/>
          <w:sz w:val="24"/>
        </w:rPr>
        <w:t xml:space="preserve"> (A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 xml:space="preserve">C </w:t>
      </w:r>
      <w:r>
        <w:rPr>
          <w:rFonts w:ascii="宋体" w:hAnsi="宋体" w:eastAsia="宋体" w:cs="宋体"/>
          <w:b/>
          <w:color w:val="auto"/>
          <w:sz w:val="24"/>
        </w:rPr>
        <w:t>和</w:t>
      </w:r>
      <w:r>
        <w:rPr>
          <w:rFonts w:ascii="Times New Roman" w:hAnsi="Times New Roman" w:eastAsia="Times New Roman" w:cs="Times New Roman"/>
          <w:b/>
          <w:color w:val="auto"/>
          <w:sz w:val="24"/>
        </w:rPr>
        <w:t xml:space="preserve"> D) </w:t>
      </w:r>
      <w:r>
        <w:rPr>
          <w:rFonts w:ascii="宋体" w:hAnsi="宋体" w:eastAsia="宋体" w:cs="宋体"/>
          <w:b/>
          <w:color w:val="auto"/>
          <w:sz w:val="24"/>
        </w:rPr>
        <w:t>中，选出最佳选项，并在答题卡上将该项涂黑。</w:t>
      </w:r>
    </w:p>
    <w:p>
      <w:pPr>
        <w:spacing w:line="360" w:lineRule="auto"/>
        <w:jc w:val="center"/>
        <w:textAlignment w:val="center"/>
        <w:rPr>
          <w:color w:val="auto"/>
        </w:rPr>
      </w:pPr>
      <w:r>
        <w:rPr>
          <w:rFonts w:ascii="Times New Roman" w:hAnsi="Times New Roman" w:eastAsia="Times New Roman" w:cs="Times New Roman"/>
          <w:b/>
          <w:color w:val="auto"/>
          <w:sz w:val="24"/>
        </w:rPr>
        <w:t>A</w:t>
      </w:r>
    </w:p>
    <w:p>
      <w:pPr>
        <w:spacing w:line="360" w:lineRule="auto"/>
        <w:textAlignment w:val="center"/>
        <w:rPr>
          <w:color w:val="auto"/>
        </w:rPr>
      </w:pPr>
      <w:r>
        <w:rPr>
          <w:color w:val="auto"/>
        </w:rPr>
        <w:t>【1~3题答案】</w:t>
      </w:r>
    </w:p>
    <w:p>
      <w:pPr>
        <w:spacing w:line="360" w:lineRule="auto"/>
        <w:textAlignment w:val="center"/>
        <w:rPr>
          <w:color w:val="auto"/>
        </w:rPr>
      </w:pPr>
      <w:r>
        <w:rPr>
          <w:color w:val="auto"/>
        </w:rPr>
        <w:t>【答案】</w:t>
      </w:r>
      <w:r>
        <w:rPr>
          <w:color w:val="auto"/>
        </w:rPr>
        <w:t>1. D    2. B    3. D</w:t>
      </w:r>
    </w:p>
    <w:p>
      <w:pPr>
        <w:spacing w:line="360" w:lineRule="auto"/>
        <w:jc w:val="center"/>
        <w:textAlignment w:val="center"/>
        <w:rPr>
          <w:color w:val="auto"/>
        </w:rPr>
      </w:pPr>
      <w:r>
        <w:rPr>
          <w:rFonts w:ascii="Times New Roman" w:hAnsi="Times New Roman" w:eastAsia="Times New Roman" w:cs="Times New Roman"/>
          <w:b/>
          <w:color w:val="auto"/>
          <w:sz w:val="24"/>
        </w:rPr>
        <w:t>B</w:t>
      </w:r>
    </w:p>
    <w:p>
      <w:pPr>
        <w:spacing w:line="360" w:lineRule="auto"/>
        <w:textAlignment w:val="center"/>
        <w:rPr>
          <w:color w:val="auto"/>
        </w:rPr>
      </w:pPr>
      <w:r>
        <w:rPr>
          <w:color w:val="auto"/>
        </w:rPr>
        <w:t>【4~6题答案】</w:t>
      </w:r>
    </w:p>
    <w:p>
      <w:pPr>
        <w:spacing w:line="360" w:lineRule="auto"/>
        <w:textAlignment w:val="center"/>
        <w:rPr>
          <w:color w:val="auto"/>
        </w:rPr>
      </w:pPr>
      <w:r>
        <w:rPr>
          <w:color w:val="auto"/>
        </w:rPr>
        <w:t>【答案】</w:t>
      </w:r>
      <w:r>
        <w:rPr>
          <w:color w:val="auto"/>
        </w:rPr>
        <w:t>4. C    5. B    6. C</w:t>
      </w:r>
    </w:p>
    <w:p>
      <w:pPr>
        <w:spacing w:line="360" w:lineRule="auto"/>
        <w:jc w:val="center"/>
        <w:textAlignment w:val="center"/>
        <w:rPr>
          <w:color w:val="auto"/>
        </w:rPr>
      </w:pPr>
      <w:r>
        <w:rPr>
          <w:rFonts w:ascii="Times New Roman" w:hAnsi="Times New Roman" w:eastAsia="Times New Roman" w:cs="Times New Roman"/>
          <w:b/>
          <w:color w:val="auto"/>
          <w:sz w:val="24"/>
        </w:rPr>
        <w:t>C</w:t>
      </w:r>
    </w:p>
    <w:p>
      <w:pPr>
        <w:spacing w:line="360" w:lineRule="auto"/>
        <w:textAlignment w:val="center"/>
        <w:rPr>
          <w:color w:val="auto"/>
        </w:rPr>
      </w:pPr>
      <w:r>
        <w:rPr>
          <w:color w:val="auto"/>
        </w:rPr>
        <w:t>【7~10题答案】</w:t>
      </w:r>
    </w:p>
    <w:p>
      <w:pPr>
        <w:spacing w:line="360" w:lineRule="auto"/>
        <w:textAlignment w:val="center"/>
        <w:rPr>
          <w:color w:val="auto"/>
        </w:rPr>
      </w:pPr>
      <w:r>
        <w:rPr>
          <w:color w:val="auto"/>
        </w:rPr>
        <w:t>【答案】</w:t>
      </w:r>
      <w:r>
        <w:rPr>
          <w:color w:val="auto"/>
        </w:rPr>
        <w:t>7. A    8. C    9. C    10. B</w:t>
      </w:r>
    </w:p>
    <w:p>
      <w:pPr>
        <w:spacing w:line="360" w:lineRule="auto"/>
        <w:jc w:val="both"/>
        <w:textAlignment w:val="center"/>
        <w:rPr>
          <w:color w:val="auto"/>
        </w:rPr>
      </w:pPr>
      <w:r>
        <w:rPr>
          <w:rFonts w:ascii="宋体" w:hAnsi="宋体" w:eastAsia="宋体" w:cs="宋体"/>
          <w:b/>
          <w:color w:val="auto"/>
          <w:sz w:val="21"/>
        </w:rPr>
        <w:t>第二节</w:t>
      </w:r>
      <w:r>
        <w:rPr>
          <w:rFonts w:ascii="Times New Roman" w:hAnsi="Times New Roman" w:eastAsia="Times New Roman" w:cs="Times New Roman"/>
          <w:b/>
          <w:color w:val="auto"/>
          <w:sz w:val="21"/>
        </w:rPr>
        <w:t xml:space="preserve">  </w:t>
      </w:r>
      <w:r>
        <w:rPr>
          <w:rFonts w:ascii="宋体" w:hAnsi="宋体" w:eastAsia="宋体" w:cs="宋体"/>
          <w:b/>
          <w:color w:val="auto"/>
          <w:sz w:val="21"/>
        </w:rPr>
        <w:t>语句排序</w:t>
      </w:r>
      <w:r>
        <w:rPr>
          <w:rFonts w:ascii="Times New Roman" w:hAnsi="Times New Roman" w:eastAsia="Times New Roman" w:cs="Times New Roman"/>
          <w:b/>
          <w:color w:val="auto"/>
          <w:sz w:val="21"/>
        </w:rPr>
        <w:t>(</w:t>
      </w:r>
      <w:r>
        <w:rPr>
          <w:rFonts w:ascii="宋体" w:hAnsi="宋体" w:eastAsia="宋体" w:cs="宋体"/>
          <w:b/>
          <w:color w:val="auto"/>
          <w:sz w:val="21"/>
        </w:rPr>
        <w:t>共</w:t>
      </w:r>
      <w:r>
        <w:rPr>
          <w:rFonts w:ascii="Times New Roman" w:hAnsi="Times New Roman" w:eastAsia="Times New Roman" w:cs="Times New Roman"/>
          <w:b/>
          <w:color w:val="auto"/>
          <w:sz w:val="21"/>
        </w:rPr>
        <w:t>5</w:t>
      </w:r>
      <w:r>
        <w:rPr>
          <w:rFonts w:ascii="宋体" w:hAnsi="宋体" w:eastAsia="宋体" w:cs="宋体"/>
          <w:b/>
          <w:color w:val="auto"/>
          <w:sz w:val="21"/>
        </w:rPr>
        <w:t>小题，每小题</w:t>
      </w:r>
      <w:r>
        <w:rPr>
          <w:rFonts w:ascii="Times New Roman" w:hAnsi="Times New Roman" w:eastAsia="Times New Roman" w:cs="Times New Roman"/>
          <w:b/>
          <w:color w:val="auto"/>
          <w:sz w:val="21"/>
        </w:rPr>
        <w:t>2</w:t>
      </w:r>
      <w:r>
        <w:rPr>
          <w:rFonts w:ascii="宋体" w:hAnsi="宋体" w:eastAsia="宋体" w:cs="宋体"/>
          <w:b/>
          <w:color w:val="auto"/>
          <w:sz w:val="21"/>
        </w:rPr>
        <w:t>分，满分</w:t>
      </w:r>
      <w:r>
        <w:rPr>
          <w:rFonts w:ascii="Times New Roman" w:hAnsi="Times New Roman" w:eastAsia="Times New Roman" w:cs="Times New Roman"/>
          <w:b/>
          <w:color w:val="auto"/>
          <w:sz w:val="21"/>
        </w:rPr>
        <w:t>10</w:t>
      </w:r>
      <w:r>
        <w:rPr>
          <w:rFonts w:ascii="宋体" w:hAnsi="宋体" w:eastAsia="宋体" w:cs="宋体"/>
          <w:b/>
          <w:color w:val="auto"/>
          <w:sz w:val="21"/>
        </w:rPr>
        <w:t>分</w:t>
      </w:r>
      <w:r>
        <w:rPr>
          <w:rFonts w:ascii="Times New Roman" w:hAnsi="Times New Roman" w:eastAsia="Times New Roman" w:cs="Times New Roman"/>
          <w:b/>
          <w:color w:val="auto"/>
          <w:sz w:val="21"/>
        </w:rPr>
        <w:t>)</w:t>
      </w:r>
    </w:p>
    <w:p>
      <w:pPr>
        <w:spacing w:line="360" w:lineRule="auto"/>
        <w:textAlignment w:val="center"/>
        <w:rPr>
          <w:color w:val="auto"/>
        </w:rPr>
      </w:pPr>
      <w:r>
        <w:rPr>
          <w:color w:val="auto"/>
        </w:rPr>
        <w:t>【11题答案】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E, A, C, D, B</w:t>
      </w:r>
    </w:p>
    <w:p>
      <w:pPr>
        <w:spacing w:line="360" w:lineRule="auto"/>
        <w:jc w:val="both"/>
        <w:textAlignment w:val="center"/>
        <w:rPr>
          <w:color w:val="auto"/>
        </w:rPr>
      </w:pPr>
      <w:r>
        <w:rPr>
          <w:rFonts w:ascii="宋体" w:hAnsi="宋体" w:eastAsia="宋体" w:cs="宋体"/>
          <w:b/>
          <w:color w:val="auto"/>
          <w:sz w:val="24"/>
        </w:rPr>
        <w:t>第三节</w:t>
      </w:r>
      <w:r>
        <w:rPr>
          <w:rFonts w:ascii="Times New Roman" w:hAnsi="Times New Roman" w:eastAsia="Times New Roman" w:cs="Times New Roman"/>
          <w:b/>
          <w:color w:val="auto"/>
          <w:sz w:val="24"/>
        </w:rPr>
        <w:t xml:space="preserve">  </w:t>
      </w:r>
      <w:r>
        <w:rPr>
          <w:rFonts w:ascii="宋体" w:hAnsi="宋体" w:eastAsia="宋体" w:cs="宋体"/>
          <w:b/>
          <w:color w:val="auto"/>
          <w:sz w:val="24"/>
        </w:rPr>
        <w:t>选句填空</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 xml:space="preserve">5 </w:t>
      </w:r>
      <w:r>
        <w:rPr>
          <w:rFonts w:ascii="宋体" w:hAnsi="宋体" w:eastAsia="宋体" w:cs="宋体"/>
          <w:b/>
          <w:color w:val="auto"/>
          <w:sz w:val="24"/>
        </w:rPr>
        <w:t>小题，每小题</w:t>
      </w:r>
      <w:r>
        <w:rPr>
          <w:rFonts w:ascii="Times New Roman" w:hAnsi="Times New Roman" w:eastAsia="Times New Roman" w:cs="Times New Roman"/>
          <w:b/>
          <w:color w:val="auto"/>
          <w:sz w:val="24"/>
        </w:rPr>
        <w:t>2</w:t>
      </w:r>
      <w:r>
        <w:rPr>
          <w:rFonts w:ascii="宋体" w:hAnsi="宋体" w:eastAsia="宋体" w:cs="宋体"/>
          <w:b/>
          <w:color w:val="auto"/>
          <w:sz w:val="24"/>
        </w:rPr>
        <w:t>分，满分</w:t>
      </w:r>
      <w:r>
        <w:rPr>
          <w:rFonts w:ascii="Times New Roman" w:hAnsi="Times New Roman" w:eastAsia="Times New Roman" w:cs="Times New Roman"/>
          <w:b/>
          <w:color w:val="auto"/>
          <w:sz w:val="24"/>
        </w:rPr>
        <w:t>10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根据短文内容，从短文后的选项中选出能填入空白处的最佳选项，选项中有两项为多余选项。</w:t>
      </w:r>
    </w:p>
    <w:p>
      <w:pPr>
        <w:spacing w:line="360" w:lineRule="auto"/>
        <w:textAlignment w:val="center"/>
        <w:rPr>
          <w:color w:val="auto"/>
        </w:rPr>
      </w:pPr>
      <w:r>
        <w:rPr>
          <w:color w:val="auto"/>
        </w:rPr>
        <w:t>【12~16题答案】</w:t>
      </w:r>
    </w:p>
    <w:p>
      <w:pPr>
        <w:spacing w:line="360" w:lineRule="auto"/>
        <w:textAlignment w:val="center"/>
        <w:rPr>
          <w:color w:val="auto"/>
        </w:rPr>
      </w:pPr>
      <w:r>
        <w:rPr>
          <w:color w:val="auto"/>
        </w:rPr>
        <w:t>【答案】</w:t>
      </w:r>
      <w:r>
        <w:rPr>
          <w:color w:val="auto"/>
        </w:rPr>
        <w:t>12. E    13. F    14. D    15. B    16. C</w:t>
      </w:r>
    </w:p>
    <w:p>
      <w:pPr>
        <w:spacing w:line="360" w:lineRule="auto"/>
        <w:jc w:val="both"/>
        <w:textAlignment w:val="center"/>
        <w:rPr>
          <w:color w:val="auto"/>
        </w:rPr>
      </w:pPr>
      <w:r>
        <w:rPr>
          <w:rFonts w:ascii="宋体" w:hAnsi="宋体" w:eastAsia="宋体" w:cs="宋体"/>
          <w:b/>
          <w:color w:val="auto"/>
          <w:sz w:val="24"/>
        </w:rPr>
        <w:t>第三部分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综合应用</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完形填空</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 xml:space="preserve">1 </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阅读下面短文，从短文后各题所给的四个选项</w:t>
      </w:r>
      <w:r>
        <w:rPr>
          <w:rFonts w:ascii="Times New Roman" w:hAnsi="Times New Roman" w:eastAsia="Times New Roman" w:cs="Times New Roman"/>
          <w:b/>
          <w:color w:val="auto"/>
          <w:sz w:val="24"/>
        </w:rPr>
        <w:t xml:space="preserve"> (A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 xml:space="preserve">C </w:t>
      </w:r>
      <w:r>
        <w:rPr>
          <w:rFonts w:ascii="宋体" w:hAnsi="宋体" w:eastAsia="宋体" w:cs="宋体"/>
          <w:b/>
          <w:color w:val="auto"/>
          <w:sz w:val="24"/>
        </w:rPr>
        <w:t>和</w:t>
      </w:r>
      <w:r>
        <w:rPr>
          <w:rFonts w:ascii="Times New Roman" w:hAnsi="Times New Roman" w:eastAsia="Times New Roman" w:cs="Times New Roman"/>
          <w:b/>
          <w:color w:val="auto"/>
          <w:sz w:val="24"/>
        </w:rPr>
        <w:t xml:space="preserve"> D) </w:t>
      </w:r>
      <w:r>
        <w:rPr>
          <w:rFonts w:ascii="宋体" w:hAnsi="宋体" w:eastAsia="宋体" w:cs="宋体"/>
          <w:b/>
          <w:color w:val="auto"/>
          <w:sz w:val="24"/>
        </w:rPr>
        <w:t>中，选出可以填入空白处的最佳选项，并在答题卡上将该项涂黑。</w:t>
      </w:r>
    </w:p>
    <w:p>
      <w:pPr>
        <w:spacing w:line="360" w:lineRule="auto"/>
        <w:textAlignment w:val="center"/>
        <w:rPr>
          <w:color w:val="auto"/>
        </w:rPr>
      </w:pPr>
      <w:r>
        <w:rPr>
          <w:color w:val="auto"/>
        </w:rPr>
        <w:t>【17~31题答案】</w:t>
      </w:r>
    </w:p>
    <w:p>
      <w:pPr>
        <w:spacing w:line="360" w:lineRule="auto"/>
        <w:textAlignment w:val="center"/>
        <w:rPr>
          <w:color w:val="auto"/>
        </w:rPr>
      </w:pPr>
      <w:r>
        <w:rPr>
          <w:color w:val="auto"/>
        </w:rPr>
        <w:t>【答案】</w:t>
      </w:r>
      <w:r>
        <w:rPr>
          <w:color w:val="auto"/>
        </w:rPr>
        <w:t xml:space="preserve">17. A    18. A    19. C    20. D    21. C    22. A    23. B    24. B    25. D    </w:t>
      </w:r>
    </w:p>
    <w:p>
      <w:pPr>
        <w:spacing w:line="360" w:lineRule="auto"/>
        <w:textAlignment w:val="center"/>
        <w:rPr>
          <w:color w:val="auto"/>
        </w:rPr>
      </w:pPr>
      <w:r>
        <w:rPr>
          <w:color w:val="auto"/>
        </w:rPr>
        <w:t>26. A    27. C    28. B    29. D    30. D    31. C</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语法填空</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1. 5</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【32~41题答案】</w:t>
      </w:r>
    </w:p>
    <w:p>
      <w:pPr>
        <w:spacing w:line="360" w:lineRule="auto"/>
        <w:textAlignment w:val="center"/>
        <w:rPr>
          <w:color w:val="auto"/>
        </w:rPr>
      </w:pPr>
      <w:r>
        <w:rPr>
          <w:color w:val="auto"/>
        </w:rPr>
        <w:t>【答案】</w:t>
      </w:r>
      <w:r>
        <w:rPr>
          <w:color w:val="auto"/>
        </w:rPr>
        <w:t xml:space="preserve">32. </w:t>
      </w:r>
      <w:r>
        <w:rPr>
          <w:rFonts w:ascii="Times New Roman" w:hAnsi="Times New Roman" w:eastAsia="Times New Roman" w:cs="Times New Roman"/>
          <w:color w:val="auto"/>
        </w:rPr>
        <w:t>strength</w:t>
      </w:r>
      <w:r>
        <w:rPr>
          <w:color w:val="auto"/>
        </w:rPr>
        <w:t xml:space="preserve">    </w:t>
      </w:r>
    </w:p>
    <w:p>
      <w:pPr>
        <w:spacing w:line="360" w:lineRule="auto"/>
        <w:textAlignment w:val="center"/>
        <w:rPr>
          <w:color w:val="auto"/>
        </w:rPr>
      </w:pPr>
      <w:r>
        <w:rPr>
          <w:color w:val="auto"/>
        </w:rPr>
        <w:t xml:space="preserve">33. </w:t>
      </w:r>
      <w:r>
        <w:rPr>
          <w:rFonts w:ascii="Times New Roman" w:hAnsi="Times New Roman" w:eastAsia="Times New Roman" w:cs="Times New Roman"/>
          <w:color w:val="auto"/>
        </w:rPr>
        <w:t>slowly</w:t>
      </w:r>
      <w:r>
        <w:rPr>
          <w:color w:val="auto"/>
        </w:rPr>
        <w:t xml:space="preserve">    34. </w:t>
      </w:r>
      <w:r>
        <w:rPr>
          <w:rFonts w:ascii="Times New Roman" w:hAnsi="Times New Roman" w:eastAsia="Times New Roman" w:cs="Times New Roman"/>
          <w:color w:val="auto"/>
        </w:rPr>
        <w:t>to maintain</w:t>
      </w:r>
      <w:r>
        <w:rPr>
          <w:color w:val="auto"/>
        </w:rPr>
        <w:t xml:space="preserve">    </w:t>
      </w:r>
    </w:p>
    <w:p>
      <w:pPr>
        <w:spacing w:line="360" w:lineRule="auto"/>
        <w:textAlignment w:val="center"/>
        <w:rPr>
          <w:color w:val="auto"/>
        </w:rPr>
      </w:pPr>
      <w:r>
        <w:rPr>
          <w:color w:val="auto"/>
        </w:rPr>
        <w:t xml:space="preserve">35. </w:t>
      </w:r>
      <w:r>
        <w:rPr>
          <w:rFonts w:ascii="Times New Roman" w:hAnsi="Times New Roman" w:eastAsia="Times New Roman" w:cs="Times New Roman"/>
          <w:color w:val="auto"/>
        </w:rPr>
        <w:t>are connected</w:t>
      </w:r>
      <w:r>
        <w:rPr>
          <w:color w:val="auto"/>
        </w:rPr>
        <w:t xml:space="preserve">    </w:t>
      </w:r>
    </w:p>
    <w:p>
      <w:pPr>
        <w:spacing w:line="360" w:lineRule="auto"/>
        <w:textAlignment w:val="center"/>
        <w:rPr>
          <w:color w:val="auto"/>
        </w:rPr>
      </w:pPr>
      <w:r>
        <w:rPr>
          <w:color w:val="auto"/>
        </w:rPr>
        <w:t xml:space="preserve">36. </w:t>
      </w:r>
      <w:r>
        <w:rPr>
          <w:rFonts w:ascii="Times New Roman" w:hAnsi="Times New Roman" w:eastAsia="Times New Roman" w:cs="Times New Roman"/>
          <w:color w:val="auto"/>
        </w:rPr>
        <w:t>traditional</w:t>
      </w:r>
      <w:r>
        <w:rPr>
          <w:color w:val="auto"/>
        </w:rPr>
        <w:t xml:space="preserve">    </w:t>
      </w:r>
    </w:p>
    <w:p>
      <w:pPr>
        <w:spacing w:line="360" w:lineRule="auto"/>
        <w:textAlignment w:val="center"/>
        <w:rPr>
          <w:color w:val="auto"/>
        </w:rPr>
      </w:pPr>
      <w:r>
        <w:rPr>
          <w:color w:val="auto"/>
        </w:rPr>
        <w:t xml:space="preserve">37. </w:t>
      </w:r>
      <w:r>
        <w:rPr>
          <w:rFonts w:ascii="Times New Roman" w:hAnsi="Times New Roman" w:eastAsia="Times New Roman" w:cs="Times New Roman"/>
          <w:color w:val="auto"/>
        </w:rPr>
        <w:t>shows</w:t>
      </w:r>
      <w:r>
        <w:rPr>
          <w:color w:val="auto"/>
        </w:rPr>
        <w:t xml:space="preserve">    38. </w:t>
      </w:r>
      <w:r>
        <w:rPr>
          <w:rFonts w:ascii="Times New Roman" w:hAnsi="Times New Roman" w:eastAsia="Times New Roman" w:cs="Times New Roman"/>
          <w:color w:val="auto"/>
        </w:rPr>
        <w:t>while##and</w:t>
      </w:r>
      <w:r>
        <w:rPr>
          <w:color w:val="auto"/>
        </w:rPr>
        <w:t xml:space="preserve">    </w:t>
      </w:r>
    </w:p>
    <w:p>
      <w:pPr>
        <w:spacing w:line="360" w:lineRule="auto"/>
        <w:textAlignment w:val="center"/>
        <w:rPr>
          <w:color w:val="auto"/>
        </w:rPr>
      </w:pPr>
      <w:r>
        <w:rPr>
          <w:color w:val="auto"/>
        </w:rPr>
        <w:t xml:space="preserve">39. </w:t>
      </w:r>
      <w:r>
        <w:rPr>
          <w:rFonts w:ascii="Times New Roman" w:hAnsi="Times New Roman" w:eastAsia="Times New Roman" w:cs="Times New Roman"/>
          <w:color w:val="auto"/>
        </w:rPr>
        <w:t>between</w:t>
      </w:r>
      <w:r>
        <w:rPr>
          <w:color w:val="auto"/>
        </w:rPr>
        <w:t xml:space="preserve">    </w:t>
      </w:r>
    </w:p>
    <w:p>
      <w:pPr>
        <w:spacing w:line="360" w:lineRule="auto"/>
        <w:textAlignment w:val="center"/>
        <w:rPr>
          <w:color w:val="auto"/>
        </w:rPr>
      </w:pPr>
      <w:r>
        <w:rPr>
          <w:color w:val="auto"/>
        </w:rPr>
        <w:t>40</w:t>
      </w:r>
      <w:r>
        <w:rPr>
          <w:color w:val="auto"/>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auto"/>
        </w:rPr>
        <w:t xml:space="preserve"> </w:t>
      </w:r>
      <w:r>
        <w:rPr>
          <w:rFonts w:ascii="Times New Roman" w:hAnsi="Times New Roman" w:eastAsia="Times New Roman" w:cs="Times New Roman"/>
          <w:color w:val="auto"/>
        </w:rPr>
        <w:t>which</w:t>
      </w:r>
      <w:r>
        <w:rPr>
          <w:color w:val="auto"/>
        </w:rPr>
        <w:t xml:space="preserve">    41. </w:t>
      </w:r>
      <w:r>
        <w:rPr>
          <w:rFonts w:ascii="Times New Roman" w:hAnsi="Times New Roman" w:eastAsia="Times New Roman" w:cs="Times New Roman"/>
          <w:color w:val="auto"/>
        </w:rPr>
        <w:t>producing</w:t>
      </w:r>
    </w:p>
    <w:p>
      <w:pPr>
        <w:spacing w:line="360" w:lineRule="auto"/>
        <w:jc w:val="both"/>
        <w:textAlignment w:val="center"/>
        <w:rPr>
          <w:color w:val="auto"/>
        </w:rPr>
      </w:pPr>
      <w:r>
        <w:rPr>
          <w:rFonts w:ascii="宋体" w:hAnsi="宋体" w:eastAsia="宋体" w:cs="宋体"/>
          <w:b/>
          <w:color w:val="auto"/>
          <w:sz w:val="24"/>
        </w:rPr>
        <w:t>第四部分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词汇基础</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20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词义匹配</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center"/>
        <w:textAlignment w:val="center"/>
        <w:rPr>
          <w:color w:val="auto"/>
        </w:rPr>
      </w:pPr>
      <w:r>
        <w:rPr>
          <w:rFonts w:ascii="宋体" w:hAnsi="宋体" w:eastAsia="宋体" w:cs="宋体"/>
          <w:b/>
          <w:color w:val="auto"/>
          <w:sz w:val="24"/>
        </w:rPr>
        <w:t>第一组</w:t>
      </w:r>
    </w:p>
    <w:p>
      <w:pPr>
        <w:spacing w:line="360" w:lineRule="auto"/>
        <w:textAlignment w:val="center"/>
        <w:rPr>
          <w:color w:val="auto"/>
        </w:rPr>
      </w:pPr>
      <w:r>
        <w:rPr>
          <w:color w:val="auto"/>
        </w:rPr>
        <w:t>【42~46题答案】</w:t>
      </w:r>
    </w:p>
    <w:p>
      <w:pPr>
        <w:spacing w:line="360" w:lineRule="auto"/>
        <w:textAlignment w:val="center"/>
        <w:rPr>
          <w:color w:val="auto"/>
        </w:rPr>
      </w:pPr>
      <w:r>
        <w:rPr>
          <w:color w:val="auto"/>
        </w:rPr>
        <w:t>【答案】</w:t>
      </w:r>
      <w:r>
        <w:rPr>
          <w:color w:val="auto"/>
        </w:rPr>
        <w:t>42. C    43. E    44. F    45. A    46. B</w:t>
      </w:r>
    </w:p>
    <w:p>
      <w:pPr>
        <w:spacing w:line="360" w:lineRule="auto"/>
        <w:jc w:val="center"/>
        <w:textAlignment w:val="center"/>
        <w:rPr>
          <w:color w:val="auto"/>
        </w:rPr>
      </w:pPr>
      <w:r>
        <w:rPr>
          <w:rFonts w:ascii="宋体" w:hAnsi="宋体" w:eastAsia="宋体" w:cs="宋体"/>
          <w:b/>
          <w:color w:val="auto"/>
          <w:sz w:val="24"/>
        </w:rPr>
        <w:t>第二组</w:t>
      </w:r>
    </w:p>
    <w:p>
      <w:pPr>
        <w:spacing w:line="360" w:lineRule="auto"/>
        <w:textAlignment w:val="center"/>
        <w:rPr>
          <w:color w:val="auto"/>
        </w:rPr>
      </w:pPr>
      <w:r>
        <w:rPr>
          <w:color w:val="auto"/>
        </w:rPr>
        <w:t>【47~51题答案】</w:t>
      </w:r>
    </w:p>
    <w:p>
      <w:pPr>
        <w:spacing w:line="360" w:lineRule="auto"/>
        <w:textAlignment w:val="center"/>
        <w:rPr>
          <w:color w:val="auto"/>
        </w:rPr>
      </w:pPr>
      <w:r>
        <w:rPr>
          <w:color w:val="auto"/>
        </w:rPr>
        <w:t>【答案】</w:t>
      </w:r>
      <w:r>
        <w:rPr>
          <w:color w:val="auto"/>
        </w:rPr>
        <w:t xml:space="preserve">47. </w:t>
      </w:r>
      <w:r>
        <w:rPr>
          <w:rFonts w:ascii="Times New Roman" w:hAnsi="Times New Roman" w:eastAsia="Times New Roman" w:cs="Times New Roman"/>
          <w:color w:val="auto"/>
        </w:rPr>
        <w:t>B</w:t>
      </w:r>
      <w:r>
        <w:rPr>
          <w:color w:val="auto"/>
        </w:rPr>
        <w:t xml:space="preserve">    48. </w:t>
      </w:r>
      <w:r>
        <w:rPr>
          <w:rFonts w:ascii="Times New Roman" w:hAnsi="Times New Roman" w:eastAsia="Times New Roman" w:cs="Times New Roman"/>
          <w:color w:val="auto"/>
        </w:rPr>
        <w:t>E</w:t>
      </w:r>
      <w:r>
        <w:rPr>
          <w:color w:val="auto"/>
        </w:rPr>
        <w:t xml:space="preserve">    </w:t>
      </w:r>
    </w:p>
    <w:p>
      <w:pPr>
        <w:spacing w:line="360" w:lineRule="auto"/>
        <w:textAlignment w:val="center"/>
        <w:rPr>
          <w:color w:val="auto"/>
        </w:rPr>
      </w:pPr>
      <w:r>
        <w:rPr>
          <w:color w:val="auto"/>
        </w:rPr>
        <w:t xml:space="preserve">49. </w:t>
      </w:r>
      <w:r>
        <w:rPr>
          <w:rFonts w:ascii="Times New Roman" w:hAnsi="Times New Roman" w:eastAsia="Times New Roman" w:cs="Times New Roman"/>
          <w:color w:val="auto"/>
        </w:rPr>
        <w:t>G</w:t>
      </w:r>
      <w:r>
        <w:rPr>
          <w:color w:val="auto"/>
        </w:rPr>
        <w:t xml:space="preserve">    50. </w:t>
      </w:r>
      <w:r>
        <w:rPr>
          <w:rFonts w:ascii="Times New Roman" w:hAnsi="Times New Roman" w:eastAsia="Times New Roman" w:cs="Times New Roman"/>
          <w:color w:val="auto"/>
        </w:rPr>
        <w:t>A</w:t>
      </w:r>
      <w:r>
        <w:rPr>
          <w:color w:val="auto"/>
        </w:rPr>
        <w:t xml:space="preserve">    </w:t>
      </w:r>
    </w:p>
    <w:p>
      <w:pPr>
        <w:spacing w:line="360" w:lineRule="auto"/>
        <w:textAlignment w:val="center"/>
        <w:rPr>
          <w:color w:val="auto"/>
        </w:rPr>
      </w:pPr>
      <w:r>
        <w:rPr>
          <w:color w:val="auto"/>
        </w:rPr>
        <w:t xml:space="preserve">51. </w:t>
      </w:r>
      <w:r>
        <w:rPr>
          <w:rFonts w:ascii="Times New Roman" w:hAnsi="Times New Roman" w:eastAsia="Times New Roman" w:cs="Times New Roman"/>
          <w:color w:val="auto"/>
        </w:rPr>
        <w:t>D</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单词拼写</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根据下列各句句意及所给单词的首字母或汉语提示，用单词的恰当形式填空，并把完整单词填写在答题卷相应的位置上。</w:t>
      </w:r>
    </w:p>
    <w:p>
      <w:pPr>
        <w:spacing w:line="360" w:lineRule="auto"/>
        <w:textAlignment w:val="center"/>
        <w:rPr>
          <w:color w:val="auto"/>
        </w:rPr>
      </w:pPr>
      <w:r>
        <w:rPr>
          <w:color w:val="auto"/>
        </w:rPr>
        <w:t>【52题答案】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guarantee</w:t>
      </w:r>
    </w:p>
    <w:p>
      <w:pPr>
        <w:spacing w:line="360" w:lineRule="auto"/>
        <w:textAlignment w:val="center"/>
        <w:rPr>
          <w:color w:val="auto"/>
        </w:rPr>
      </w:pPr>
      <w:r>
        <w:rPr>
          <w:color w:val="auto"/>
        </w:rPr>
        <w:t>【53题答案】</w:t>
      </w:r>
    </w:p>
    <w:p>
      <w:pPr>
        <w:spacing w:line="360" w:lineRule="auto"/>
        <w:textAlignment w:val="center"/>
        <w:rPr>
          <w:color w:val="auto"/>
        </w:rPr>
      </w:pPr>
      <w:r>
        <w:rPr>
          <w:color w:val="auto"/>
        </w:rPr>
        <w:t>【答案】</w:t>
      </w:r>
      <w:r>
        <w:rPr>
          <w:color w:val="auto"/>
        </w:rPr>
        <w:t>description##account</w:t>
      </w:r>
    </w:p>
    <w:p>
      <w:pPr>
        <w:spacing w:line="360" w:lineRule="auto"/>
        <w:textAlignment w:val="center"/>
        <w:rPr>
          <w:color w:val="auto"/>
        </w:rPr>
      </w:pPr>
      <w:r>
        <w:rPr>
          <w:color w:val="auto"/>
        </w:rPr>
        <w:t>【54题答案】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cruel</w:t>
      </w:r>
    </w:p>
    <w:p>
      <w:pPr>
        <w:spacing w:line="360" w:lineRule="auto"/>
        <w:textAlignment w:val="center"/>
        <w:rPr>
          <w:color w:val="auto"/>
        </w:rPr>
      </w:pPr>
      <w:r>
        <w:rPr>
          <w:color w:val="auto"/>
        </w:rPr>
        <w:t>【55题答案】</w:t>
      </w:r>
    </w:p>
    <w:p>
      <w:pPr>
        <w:spacing w:line="360" w:lineRule="auto"/>
        <w:textAlignment w:val="center"/>
        <w:rPr>
          <w:color w:val="auto"/>
        </w:rPr>
      </w:pPr>
      <w:r>
        <w:rPr>
          <w:color w:val="auto"/>
        </w:rPr>
        <w:t>【答案】</w:t>
      </w:r>
      <w:r>
        <w:rPr>
          <w:color w:val="auto"/>
        </w:rPr>
        <w:t>failure</w:t>
      </w:r>
    </w:p>
    <w:p>
      <w:pPr>
        <w:spacing w:line="360" w:lineRule="auto"/>
        <w:textAlignment w:val="center"/>
        <w:rPr>
          <w:color w:val="auto"/>
        </w:rPr>
      </w:pPr>
      <w:r>
        <w:rPr>
          <w:color w:val="auto"/>
        </w:rPr>
        <w:t>【56题答案】</w:t>
      </w:r>
    </w:p>
    <w:p>
      <w:pPr>
        <w:spacing w:line="360" w:lineRule="auto"/>
        <w:textAlignment w:val="center"/>
        <w:rPr>
          <w:color w:val="auto"/>
        </w:rPr>
      </w:pPr>
      <w:r>
        <w:rPr>
          <w:color w:val="auto"/>
        </w:rPr>
        <w:t>【答案】</w:t>
      </w:r>
      <w:r>
        <w:rPr>
          <w:color w:val="auto"/>
        </w:rPr>
        <w:t>broadcast</w:t>
      </w:r>
    </w:p>
    <w:p>
      <w:pPr>
        <w:spacing w:line="360" w:lineRule="auto"/>
        <w:textAlignment w:val="center"/>
        <w:rPr>
          <w:color w:val="auto"/>
        </w:rPr>
      </w:pPr>
      <w:r>
        <w:rPr>
          <w:color w:val="auto"/>
        </w:rPr>
        <w:t>【57题答案】</w:t>
      </w:r>
    </w:p>
    <w:p>
      <w:pPr>
        <w:spacing w:line="360" w:lineRule="auto"/>
        <w:textAlignment w:val="center"/>
        <w:rPr>
          <w:color w:val="auto"/>
        </w:rPr>
      </w:pPr>
      <w:r>
        <w:rPr>
          <w:color w:val="auto"/>
        </w:rPr>
        <w:t>【答案】</w:t>
      </w:r>
      <w:r>
        <w:rPr>
          <w:color w:val="auto"/>
        </w:rPr>
        <w:t>appropriate</w:t>
      </w:r>
    </w:p>
    <w:p>
      <w:pPr>
        <w:spacing w:line="360" w:lineRule="auto"/>
        <w:textAlignment w:val="center"/>
        <w:rPr>
          <w:color w:val="auto"/>
        </w:rPr>
      </w:pPr>
      <w:r>
        <w:rPr>
          <w:color w:val="auto"/>
        </w:rPr>
        <w:t>【58题答案】</w:t>
      </w:r>
    </w:p>
    <w:p>
      <w:pPr>
        <w:spacing w:line="360" w:lineRule="auto"/>
        <w:textAlignment w:val="center"/>
        <w:rPr>
          <w:color w:val="auto"/>
        </w:rPr>
      </w:pPr>
      <w:r>
        <w:rPr>
          <w:color w:val="auto"/>
        </w:rPr>
        <w:t>【答案】</w:t>
      </w:r>
      <w:r>
        <w:rPr>
          <w:color w:val="auto"/>
        </w:rPr>
        <w:t>sweep</w:t>
      </w:r>
    </w:p>
    <w:p>
      <w:pPr>
        <w:spacing w:line="360" w:lineRule="auto"/>
        <w:textAlignment w:val="center"/>
        <w:rPr>
          <w:color w:val="auto"/>
        </w:rPr>
      </w:pPr>
      <w:r>
        <w:rPr>
          <w:color w:val="auto"/>
        </w:rPr>
        <w:t>【59题答案】</w:t>
      </w:r>
    </w:p>
    <w:p>
      <w:pPr>
        <w:spacing w:line="360" w:lineRule="auto"/>
        <w:textAlignment w:val="center"/>
        <w:rPr>
          <w:color w:val="auto"/>
        </w:rPr>
      </w:pPr>
      <w:r>
        <w:rPr>
          <w:color w:val="auto"/>
        </w:rPr>
        <w:t>【答案】</w:t>
      </w:r>
      <w:r>
        <w:rPr>
          <w:color w:val="auto"/>
        </w:rPr>
        <w:t>contain</w:t>
      </w:r>
    </w:p>
    <w:p>
      <w:pPr>
        <w:spacing w:line="360" w:lineRule="auto"/>
        <w:textAlignment w:val="center"/>
        <w:rPr>
          <w:color w:val="auto"/>
        </w:rPr>
      </w:pPr>
      <w:r>
        <w:rPr>
          <w:color w:val="auto"/>
        </w:rPr>
        <w:t>【60题答案】</w:t>
      </w:r>
    </w:p>
    <w:p>
      <w:pPr>
        <w:spacing w:line="360" w:lineRule="auto"/>
        <w:textAlignment w:val="center"/>
        <w:rPr>
          <w:color w:val="auto"/>
        </w:rPr>
      </w:pPr>
      <w:r>
        <w:rPr>
          <w:color w:val="auto"/>
        </w:rPr>
        <w:t>【答案】</w:t>
      </w:r>
      <w:r>
        <w:rPr>
          <w:color w:val="auto"/>
        </w:rPr>
        <w:t>persuade</w:t>
      </w:r>
    </w:p>
    <w:p>
      <w:pPr>
        <w:spacing w:line="360" w:lineRule="auto"/>
        <w:textAlignment w:val="center"/>
        <w:rPr>
          <w:color w:val="auto"/>
        </w:rPr>
      </w:pPr>
      <w:r>
        <w:rPr>
          <w:color w:val="auto"/>
        </w:rPr>
        <w:t>【61题答案】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whispered</w:t>
      </w:r>
    </w:p>
    <w:p>
      <w:pPr>
        <w:spacing w:line="360" w:lineRule="auto"/>
        <w:jc w:val="both"/>
        <w:textAlignment w:val="center"/>
        <w:rPr>
          <w:color w:val="auto"/>
        </w:rPr>
      </w:pPr>
      <w:r>
        <w:rPr>
          <w:rFonts w:ascii="宋体" w:hAnsi="宋体" w:eastAsia="宋体" w:cs="宋体"/>
          <w:b/>
          <w:color w:val="auto"/>
          <w:sz w:val="24"/>
        </w:rPr>
        <w:t>第五部分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书面表达</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句子翻译</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5</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将下列句子翻译成合适的英文。</w:t>
      </w:r>
    </w:p>
    <w:p>
      <w:pPr>
        <w:spacing w:line="360" w:lineRule="auto"/>
        <w:textAlignment w:val="center"/>
        <w:rPr>
          <w:color w:val="auto"/>
        </w:rPr>
      </w:pPr>
      <w:r>
        <w:rPr>
          <w:color w:val="auto"/>
        </w:rPr>
        <w:t>【62题答案】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Research shows that more than two-thirds of young people find it easier to make friends on line than in real life.</w:t>
      </w:r>
    </w:p>
    <w:p>
      <w:pPr>
        <w:spacing w:line="360" w:lineRule="auto"/>
        <w:textAlignment w:val="center"/>
        <w:rPr>
          <w:color w:val="auto"/>
        </w:rPr>
      </w:pPr>
      <w:r>
        <w:rPr>
          <w:color w:val="auto"/>
        </w:rPr>
        <w:t>【63题答案】</w:t>
      </w:r>
    </w:p>
    <w:p>
      <w:pPr>
        <w:spacing w:line="360" w:lineRule="auto"/>
        <w:textAlignment w:val="center"/>
        <w:rPr>
          <w:color w:val="auto"/>
        </w:rPr>
      </w:pPr>
      <w:r>
        <w:rPr>
          <w:color w:val="auto"/>
        </w:rPr>
        <w:t>【答案】</w:t>
      </w:r>
      <w:r>
        <w:rPr>
          <w:color w:val="auto"/>
        </w:rPr>
        <w:t>If you dream to reach the peak of the career, you had better put your heart into work.</w:t>
      </w:r>
    </w:p>
    <w:p>
      <w:pPr>
        <w:spacing w:line="360" w:lineRule="auto"/>
        <w:textAlignment w:val="center"/>
        <w:rPr>
          <w:color w:val="auto"/>
        </w:rPr>
      </w:pPr>
      <w:r>
        <w:rPr>
          <w:color w:val="auto"/>
        </w:rPr>
        <w:t>【64题答案】</w:t>
      </w:r>
    </w:p>
    <w:p>
      <w:pPr>
        <w:spacing w:line="360" w:lineRule="auto"/>
        <w:textAlignment w:val="center"/>
        <w:rPr>
          <w:color w:val="auto"/>
        </w:rPr>
      </w:pPr>
      <w:r>
        <w:rPr>
          <w:color w:val="auto"/>
        </w:rPr>
        <w:t>【答案】</w:t>
      </w:r>
      <w:r>
        <w:rPr>
          <w:color w:val="auto"/>
        </w:rPr>
        <w:t>Now that Hellen grasped the key to language, she was very eager to learn more and use it as much as she could.</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应用文写作</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【65题答案】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Dear Alex,</w:t>
      </w:r>
    </w:p>
    <w:p>
      <w:pPr>
        <w:spacing w:line="360" w:lineRule="auto"/>
        <w:ind w:left="210" w:firstLine="210"/>
        <w:jc w:val="both"/>
        <w:textAlignment w:val="center"/>
        <w:rPr>
          <w:color w:val="auto"/>
        </w:rPr>
      </w:pPr>
      <w:r>
        <w:rPr>
          <w:rFonts w:ascii="Times New Roman" w:hAnsi="Times New Roman" w:eastAsia="Times New Roman" w:cs="Times New Roman"/>
          <w:color w:val="auto"/>
        </w:rPr>
        <w:t>I’m Li Hua, head of the school English club. I’m writing to invite you to be a judge of an English Drama Competition, which will be held on Saturday, October 2lst, 2023. The competition is from 8:00 a.m. to 4:00 p.m. in the lecture hall with some other activities. The purpose of this competition is to spark students’ imagination and creativity as well as enrich our school life.</w:t>
      </w:r>
    </w:p>
    <w:p>
      <w:pPr>
        <w:spacing w:line="360" w:lineRule="auto"/>
        <w:ind w:left="210" w:firstLine="210"/>
        <w:jc w:val="both"/>
        <w:textAlignment w:val="center"/>
        <w:rPr>
          <w:color w:val="auto"/>
        </w:rPr>
      </w:pPr>
      <w:r>
        <w:rPr>
          <w:rFonts w:ascii="Times New Roman" w:hAnsi="Times New Roman" w:eastAsia="Times New Roman" w:cs="Times New Roman"/>
          <w:color w:val="auto"/>
        </w:rPr>
        <w:t>Your gracious presence will be highly appreciated. You will judge on their pronunciation, fluency and content after five minutes of delivering their speeches on a topic of their choice in English.Looking forward to your early reply!</w:t>
      </w:r>
    </w:p>
    <w:p>
      <w:pPr>
        <w:spacing w:line="360" w:lineRule="auto"/>
        <w:ind w:left="210" w:firstLine="210"/>
        <w:jc w:val="right"/>
        <w:textAlignment w:val="center"/>
        <w:rPr>
          <w:color w:val="auto"/>
        </w:rPr>
      </w:pPr>
      <w:r>
        <w:rPr>
          <w:rFonts w:ascii="Times New Roman" w:hAnsi="Times New Roman" w:eastAsia="Times New Roman" w:cs="Times New Roman"/>
          <w:color w:val="auto"/>
        </w:rPr>
        <w:t>Best regards,</w:t>
      </w:r>
    </w:p>
    <w:p>
      <w:pPr>
        <w:spacing w:line="360" w:lineRule="auto"/>
        <w:ind w:left="210" w:firstLine="210"/>
        <w:jc w:val="right"/>
        <w:textAlignment w:val="center"/>
        <w:rPr>
          <w:color w:val="auto"/>
        </w:rPr>
      </w:pPr>
      <w:r>
        <w:rPr>
          <w:rFonts w:ascii="Times New Roman" w:hAnsi="Times New Roman" w:eastAsia="Times New Roman" w:cs="Times New Roman"/>
          <w:color w:val="auto"/>
        </w:rPr>
        <w:t>Li Hua</w:t>
      </w:r>
    </w:p>
    <w:p>
      <w:pPr>
        <w:spacing w:line="360" w:lineRule="auto"/>
        <w:jc w:val="both"/>
        <w:textAlignment w:val="center"/>
        <w:rPr>
          <w:color w:val="auto"/>
        </w:rPr>
      </w:pPr>
    </w:p>
    <w:bookmarkEnd w:id="0"/>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69624AE"/>
    <w:rsid w:val="38274566"/>
    <w:rsid w:val="5063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6</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2023-07-24T21:30:00Z</dcterms:created>
  <dc:creator>学科网试题生产平台</dc:creator>
  <dc:description>3274396715253760</dc:description>
  <cp:lastModifiedBy>南山有谷堆</cp:lastModifiedBy>
  <dcterms:modified xsi:type="dcterms:W3CDTF">2023-07-25T02:16:12Z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