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October 1st-15th, 2023</w:t>
      </w:r>
      <w:r>
        <w:rPr>
          <w:rFonts w:hint="default" w:ascii="Calibri" w:hAnsi="Calibri" w:cs="Calibri"/>
        </w:rPr>
        <w:t>)</w:t>
      </w:r>
    </w:p>
    <w:p>
      <w:pPr>
        <w:jc w:val="center"/>
        <w:rPr>
          <w:rFonts w:hint="default" w:ascii="Calibri" w:hAnsi="Calibri" w:cs="Calibri"/>
        </w:rPr>
      </w:pPr>
    </w:p>
    <w:p>
      <w:pPr>
        <w:numPr>
          <w:ilvl w:val="0"/>
          <w:numId w:val="1"/>
        </w:numPr>
        <w:jc w:val="left"/>
        <w:rPr>
          <w:rFonts w:hint="default" w:ascii="Calibri" w:hAnsi="Calibri" w:eastAsia="宋体" w:cs="Calibri"/>
          <w:b/>
          <w:bCs/>
          <w:lang w:val="en-US" w:eastAsia="zh-CN"/>
        </w:rPr>
      </w:pPr>
      <w:r>
        <w:rPr>
          <w:rFonts w:hint="default" w:ascii="Calibri" w:hAnsi="Calibri" w:eastAsia="宋体" w:cs="Calibri"/>
          <w:b/>
          <w:bCs/>
          <w:lang w:val="en-US" w:eastAsia="zh-CN"/>
        </w:rPr>
        <w:t>《纽约时报》2023年10月2日 44页</w:t>
      </w:r>
    </w:p>
    <w:p>
      <w:pPr>
        <w:numPr>
          <w:ilvl w:val="0"/>
          <w:numId w:val="0"/>
        </w:num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Rugby fans love their game. ____ most of the time it is overshadowed by the behemoth that is soccer. So once every four years, when the two-month-long Rugby World Cup gets underway, it’s ___ rare chance for rugby to bask in the sports spotlight.</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This year the Cup is being held in France, and fans packed the Place de la Concorde on Sept.8 ________(watch) the opening game. One of the sites of a guillotine during the French Revolution was now a fan zone, with four vast screens ________ (provide) to watch France take on New Zealand, a three-time Cup winner.</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A mostly French crowd survived the humid evening - temperatures were in the upper 80s - by jumping under cooling mist guns. And they ____ (get) the result they came for, as France ground out a 27-13 win, _______ (raise) hopes that the team could lift the trophy for the first time.</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Also in the mix this year is South Africa, ______ fans still have fond memories of Nelson Mandela handing the trophy ____ the 6-foot-3 captain Francois Pienaar in 1995. (In the movie “Invictus”, it was Morgan Freeman handing it to the ________ (rough) 5-10 Matt Damon.). Ireland, another team aiming for a first trophy, is off to a good start, and its 13-8 defeat of South Africa on Saturday was one of the tournament’s best _______ (match). </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我参观了一家在新西兰成长为巨头的公司。</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他一直沉浸在父母的呵护中。</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p>
    <w:p>
      <w:pPr>
        <w:numPr>
          <w:ilvl w:val="0"/>
          <w:numId w:val="1"/>
        </w:numPr>
        <w:ind w:left="0" w:leftChars="0" w:firstLine="0" w:firstLineChars="0"/>
        <w:jc w:val="left"/>
        <w:rPr>
          <w:rFonts w:hint="default" w:ascii="Calibri" w:hAnsi="Calibri" w:eastAsia="宋体" w:cs="Calibri"/>
          <w:b/>
          <w:bCs/>
          <w:lang w:val="en-US" w:eastAsia="zh-CN"/>
        </w:rPr>
      </w:pPr>
      <w:r>
        <w:rPr>
          <w:rFonts w:hint="default" w:ascii="Calibri" w:hAnsi="Calibri" w:eastAsia="宋体" w:cs="Calibri"/>
          <w:b/>
          <w:bCs/>
          <w:lang w:val="en-US" w:eastAsia="zh-CN"/>
        </w:rPr>
        <w:t>《BBC野生生物》2023年10月刊 13页</w:t>
      </w:r>
    </w:p>
    <w:p>
      <w:pPr>
        <w:numPr>
          <w:ilvl w:val="0"/>
          <w:numId w:val="0"/>
        </w:numPr>
        <w:ind w:leftChars="0"/>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200"/>
        <w:rPr>
          <w:rFonts w:hint="default" w:eastAsia="宋体" w:cs="Calibri"/>
          <w:lang w:val="en-US" w:eastAsia="zh-CN"/>
        </w:rPr>
      </w:pPr>
      <w:r>
        <w:rPr>
          <w:rFonts w:hint="default" w:eastAsia="宋体" w:cs="Calibri"/>
          <w:lang w:val="en-US" w:eastAsia="zh-CN"/>
        </w:rPr>
        <w:t>As the climate crisis continues to escalate, the surface temperature of the world’s oceans has reached its _______ (high) ever level. Researchers at the EU’s Copernicus Climate Change Service(C3S) found that in July 2023 the global average daily sea surface temperatures reached 20.96 ℃, ________ (break) the previous record of 20.95°C set back in 2016.</w:t>
      </w:r>
    </w:p>
    <w:p>
      <w:pPr>
        <w:numPr>
          <w:ilvl w:val="0"/>
          <w:numId w:val="0"/>
        </w:numPr>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 xml:space="preserve">  </w:t>
      </w:r>
      <w:r>
        <w:rPr>
          <w:rFonts w:hint="default" w:eastAsia="宋体" w:cs="Calibri"/>
          <w:lang w:val="en-US" w:eastAsia="zh-CN"/>
        </w:rPr>
        <w:t xml:space="preserve"> “Global temperatures are ________ (normal) at their peak in March after the southern hemisphere summer, as there is more ocean in the southern hemisphere,” says Samantha Burgess, deputy director of C</w:t>
      </w:r>
      <w:r>
        <w:rPr>
          <w:rFonts w:hint="eastAsia" w:eastAsia="宋体" w:cs="Calibri"/>
          <w:lang w:val="en-US" w:eastAsia="zh-CN"/>
        </w:rPr>
        <w:t>3</w:t>
      </w:r>
      <w:r>
        <w:rPr>
          <w:rFonts w:hint="default" w:eastAsia="宋体" w:cs="Calibri"/>
          <w:lang w:val="en-US" w:eastAsia="zh-CN"/>
        </w:rPr>
        <w:t>S. “Seeing a new record during the northern hemisphere summer ___ (be) unusual.”</w:t>
      </w:r>
    </w:p>
    <w:p>
      <w:pPr>
        <w:numPr>
          <w:ilvl w:val="0"/>
          <w:numId w:val="0"/>
        </w:numPr>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 xml:space="preserve"> </w:t>
      </w:r>
      <w:r>
        <w:rPr>
          <w:rFonts w:hint="default" w:eastAsia="宋体" w:cs="Calibri"/>
          <w:lang w:val="en-US" w:eastAsia="zh-CN"/>
        </w:rPr>
        <w:t>Warmer oceans not only have ___ impact on the global climate, resulting in a warmer atmosphere and more potential energy for hurricanes, for example, ____ they also affect marine animals, causing heat stress, deoxygenation ______ (event) and mass mortality. “This summer we have already seen a record-breaking marine heatwave off the UK and Irish coasts, and now the hottest average daily global sea surface temperature ever ________ (record),” says Jeff Knott from the RSPB.</w:t>
      </w:r>
    </w:p>
    <w:p>
      <w:pPr>
        <w:numPr>
          <w:ilvl w:val="0"/>
          <w:numId w:val="0"/>
        </w:numPr>
        <w:rPr>
          <w:rFonts w:hint="default" w:eastAsia="宋体" w:cs="Calibri"/>
          <w:lang w:val="en-US" w:eastAsia="zh-CN"/>
        </w:rPr>
      </w:pPr>
      <w:r>
        <w:rPr>
          <w:rFonts w:hint="default" w:eastAsia="宋体" w:cs="Calibri"/>
          <w:lang w:val="en-US" w:eastAsia="zh-CN"/>
        </w:rPr>
        <w:t xml:space="preserve">    “Seabirds are a vital indicator of the health of our seas and our concern is ____ these unprecedented climate change-related events could increase the ________ (press) on already fragile populations of seabirds.” </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这场交战逐步扩大为全面战争。</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这种情况在现代还没有出现过。</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3</w:t>
      </w:r>
      <w:r>
        <w:rPr>
          <w:rFonts w:hint="default" w:ascii="Calibri" w:hAnsi="Calibri" w:eastAsia="宋体" w:cs="Calibri"/>
          <w:b/>
          <w:bCs/>
          <w:lang w:val="en-US" w:eastAsia="zh-CN"/>
        </w:rPr>
        <w:t>.《泰晤士报》2023年10月6日 13页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Norwegian author Jon Fosse ________________ (award) the Nobel Prize in Literature “for his innovative plays and prose which give voice to the unsayable”.</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 The writer, 64, ___________ (drive) in the countryside north of Bergen when he was informed of the news. He said he was “overwhelmed and somewhat ________ (frighten)”. “I see this as an award to the literature _________ first and foremost aims to be literature, without other considerations,” Fosse said in ___ statement.</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“You don’t read my books for the _____ (plot),” Fosse said in an interview with the Financial Times in 2018. “But it’s not because I want to be a difficult writer. I’ve never tried to write in a complicated way. I always try to write as ________ (simple) and, I hope, as deeply as I possibly can.”</w:t>
      </w:r>
    </w:p>
    <w:p>
      <w:pPr>
        <w:numPr>
          <w:ilvl w:val="0"/>
          <w:numId w:val="0"/>
        </w:numPr>
        <w:ind w:firstLine="420" w:firstLineChars="0"/>
        <w:rPr>
          <w:rFonts w:hint="default" w:ascii="Calibri" w:hAnsi="Calibri" w:eastAsia="宋体" w:cs="Calibri"/>
          <w:lang w:val="en-US" w:eastAsia="zh-CN"/>
        </w:rPr>
      </w:pPr>
      <w:r>
        <w:rPr>
          <w:rFonts w:hint="default" w:eastAsia="宋体" w:cs="Calibri"/>
          <w:lang w:val="en-US" w:eastAsia="zh-CN"/>
        </w:rPr>
        <w:t xml:space="preserve"> Anders Olsson, the Nobel committee chairman, praised Fosse’s early work, ________ (describe) how his first play — Someone Is Going to Come Home — produced in 1996, reflected the writer’s distinctiveness. “_____  its themes of fearful anticipation and crippling jealousy, Fosse’s singularity is fully evident. In his radical reduction of language and dramatic action he exposes human anxiety _____ ambivalence at its core,” Olsson said.</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法庭上人们满怀期望的心情。_______________________________________________________________________________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高资本成本对许多小公司有着极坏的影响。</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4</w:t>
      </w:r>
      <w:r>
        <w:rPr>
          <w:rFonts w:hint="default" w:ascii="Calibri" w:hAnsi="Calibri" w:eastAsia="宋体" w:cs="Calibri"/>
          <w:b/>
          <w:bCs/>
          <w:lang w:val="en-US" w:eastAsia="zh-CN"/>
        </w:rPr>
        <w:t>.《国家地理》2023年10月刊 EXPLORE版面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Though it was fantasy just a few decades ago, space-based solar power may soon be reality—and a _________ (renew) energy breakthrough: accessible anytime, unlike ground-based solar panels _______ (limit) by darkness, and available anywhere on Earth, even if infrastructure is ______ (lack). </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How would it work? Enormous space-based structures would support photovoltaic panels that collect sunlight and convert ___ into radio signals for transmission to Earth. This type of space mission is “one of the most complex engineering problems that we have in front of us,” says Mamatha Maheshwarappa, ___ payload systems lead at the UK Space Agency, ______ is helping fund project research and development. The mission also will be pricey, projected to cost tens of billions of dollars. </w:t>
      </w:r>
    </w:p>
    <w:p>
      <w:pPr>
        <w:numPr>
          <w:ilvl w:val="0"/>
          <w:numId w:val="0"/>
        </w:numPr>
        <w:ind w:firstLine="420" w:firstLineChars="0"/>
        <w:rPr>
          <w:rFonts w:hint="default" w:ascii="Calibri" w:hAnsi="Calibri" w:eastAsia="宋体" w:cs="Calibri"/>
          <w:lang w:val="en-US" w:eastAsia="zh-CN"/>
        </w:rPr>
      </w:pPr>
      <w:r>
        <w:rPr>
          <w:rFonts w:hint="default" w:eastAsia="宋体" w:cs="Calibri"/>
          <w:lang w:val="en-US" w:eastAsia="zh-CN"/>
        </w:rPr>
        <w:t>And at Caltech, researchers _______ (recent) reported significant progress with their Space Solar Power Demonstrator. The craft ________ (be) in orbit since January 2023, testing materials and electronics, ____ has successfully transmitted wireless energy in space ____ the first time. “This is a step in a long journey,” says the Caltech team’s codirector, Ali Hajimiri. And like any good story, he says, “it will probably have many turns and twists.”</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政府鼓励对基础设施的投资。_______________________________________________________________________________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巨大的载荷将影响航天器的性能。</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2"/>
        </w:numPr>
        <w:jc w:val="left"/>
        <w:rPr>
          <w:rFonts w:hint="default" w:ascii="Calibri" w:hAnsi="Calibri" w:cs="Calibri"/>
          <w:b/>
          <w:bCs/>
        </w:rPr>
      </w:pPr>
      <w:r>
        <w:rPr>
          <w:rFonts w:hint="eastAsia" w:cs="Calibri"/>
          <w:b/>
          <w:bCs/>
          <w:lang w:val="en-US" w:eastAsia="zh-CN"/>
        </w:rPr>
        <w:t>VOA  10/03/2023</w:t>
      </w:r>
    </w:p>
    <w:p>
      <w:pPr>
        <w:numPr>
          <w:ilvl w:val="0"/>
          <w:numId w:val="3"/>
        </w:numPr>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zh-TW" w:eastAsia="zh-TW"/>
        </w:rPr>
        <w:t>听力填空</w:t>
      </w:r>
    </w:p>
    <w:p>
      <w:pPr>
        <w:numPr>
          <w:ilvl w:val="0"/>
          <w:numId w:val="0"/>
        </w:numPr>
        <w:ind w:firstLine="420" w:firstLineChars="0"/>
        <w:rPr>
          <w:rFonts w:hint="default" w:ascii="Calibri" w:hAnsi="Calibri" w:cs="Calibri"/>
        </w:rPr>
      </w:pPr>
      <w:r>
        <w:rPr>
          <w:rFonts w:hint="default" w:ascii="Calibri" w:hAnsi="Calibri" w:cs="Calibri"/>
        </w:rPr>
        <w:t xml:space="preserve">A chair inspired by the hula hoop was supposed to help you ________ while at the office, but simply made people _____. A bicycle made of plastic wobbled and flopped when in use. A doll designed to _____ plastic food was also capable of nibbling children’s fingers. These are just a few examples of the more than 150 failed products that are currently __________ at the Museum of Failure in Washington. </w:t>
      </w:r>
    </w:p>
    <w:p>
      <w:pPr>
        <w:numPr>
          <w:ilvl w:val="0"/>
          <w:numId w:val="0"/>
        </w:numPr>
        <w:ind w:firstLine="420" w:firstLineChars="0"/>
        <w:rPr>
          <w:rFonts w:hint="default" w:ascii="Calibri" w:hAnsi="Calibri" w:cs="Calibri"/>
        </w:rPr>
      </w:pPr>
      <w:r>
        <w:rPr>
          <w:rFonts w:hint="default" w:ascii="Calibri" w:hAnsi="Calibri" w:cs="Calibri"/>
        </w:rPr>
        <w:t>Samuel West is its founder. “It’s products and services that people who invested money and resources into them had ____________________ that good things would happen. And things did not ________ the way they planned.”</w:t>
      </w:r>
    </w:p>
    <w:p>
      <w:pPr>
        <w:numPr>
          <w:ilvl w:val="0"/>
          <w:numId w:val="0"/>
        </w:numPr>
        <w:ind w:firstLine="420" w:firstLineChars="0"/>
        <w:rPr>
          <w:rFonts w:hint="default" w:ascii="Calibri" w:hAnsi="Calibri" w:cs="Calibri"/>
        </w:rPr>
      </w:pPr>
      <w:r>
        <w:rPr>
          <w:rFonts w:hint="default" w:ascii="Calibri" w:hAnsi="Calibri" w:cs="Calibri"/>
        </w:rPr>
        <w:t>The objects represent a range of industries from disasters at sea to impractical pricey and dangerous modes of _________ on land. West says some are downright senseless. “Yeah, a face mask that gives your face ______________ to make you look more beautiful. A golf club that you urinate into so that you don’t have to go to the bathroom when you play golf.”</w:t>
      </w:r>
    </w:p>
    <w:p>
      <w:pPr>
        <w:numPr>
          <w:ilvl w:val="0"/>
          <w:numId w:val="0"/>
        </w:numPr>
        <w:ind w:firstLine="420" w:firstLineChars="0"/>
        <w:rPr>
          <w:rFonts w:hint="eastAsia" w:ascii="Calibri" w:hAnsi="Calibri" w:eastAsia="Arial Unicode MS" w:cs="Calibri"/>
          <w:lang w:val="en-US" w:eastAsia="zh-CN"/>
        </w:rPr>
      </w:pPr>
      <w:r>
        <w:rPr>
          <w:rFonts w:hint="default" w:ascii="Calibri" w:hAnsi="Calibri" w:cs="Calibri"/>
        </w:rPr>
        <w:t>West, who’s a psychologist ________, says failure is important for ________, so part of the museum’s goal is to destigmatize failure</w:t>
      </w:r>
      <w:r>
        <w:rPr>
          <w:rFonts w:hint="eastAsia" w:cs="Calibri"/>
          <w:lang w:val="en-US" w:eastAsia="zh-CN"/>
        </w:rPr>
        <w:t>.</w:t>
      </w:r>
    </w:p>
    <w:p>
      <w:pPr>
        <w:numPr>
          <w:ilvl w:val="0"/>
          <w:numId w:val="0"/>
        </w:numPr>
        <w:ind w:leftChars="0"/>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en-US" w:eastAsia="zh-CN"/>
        </w:rPr>
      </w:pPr>
      <w:r>
        <w:rPr>
          <w:rFonts w:hint="default" w:ascii="Calibri" w:hAnsi="Calibri" w:eastAsia="宋体" w:cs="Calibri"/>
          <w:lang w:val="zh-TW" w:eastAsia="zh-TW"/>
        </w:rPr>
        <w:t>她常对他十分粗鲁</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这场运动可能会让医生蒙受污蔑。</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96390" t="0" r="1631315" b="0"/>
          <wp:wrapNone/>
          <wp:docPr id="1" name="WordPictureWatermark2014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0146" descr="水印"/>
                  <pic:cNvPicPr>
                    <a:picLocks noChangeAspect="1"/>
                  </pic:cNvPicPr>
                </pic:nvPicPr>
                <pic:blipFill>
                  <a:blip r:embed="rId1"/>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46BF9"/>
    <w:multiLevelType w:val="singleLevel"/>
    <w:tmpl w:val="91546BF9"/>
    <w:lvl w:ilvl="0" w:tentative="0">
      <w:start w:val="1"/>
      <w:numFmt w:val="decimal"/>
      <w:lvlText w:val="%1."/>
      <w:lvlJc w:val="left"/>
      <w:pPr>
        <w:tabs>
          <w:tab w:val="left" w:pos="312"/>
        </w:tabs>
      </w:pPr>
    </w:lvl>
  </w:abstractNum>
  <w:abstractNum w:abstractNumId="1">
    <w:nsid w:val="F670E0FE"/>
    <w:multiLevelType w:val="singleLevel"/>
    <w:tmpl w:val="F670E0FE"/>
    <w:lvl w:ilvl="0" w:tentative="0">
      <w:start w:val="5"/>
      <w:numFmt w:val="decimal"/>
      <w:suff w:val="space"/>
      <w:lvlText w:val="%1."/>
      <w:lvlJc w:val="left"/>
    </w:lvl>
  </w:abstractNum>
  <w:abstractNum w:abstractNumId="2">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4D07BC7"/>
    <w:rsid w:val="052726AA"/>
    <w:rsid w:val="054A15F9"/>
    <w:rsid w:val="05605C60"/>
    <w:rsid w:val="05D90BCF"/>
    <w:rsid w:val="0623231E"/>
    <w:rsid w:val="063240BA"/>
    <w:rsid w:val="06474F59"/>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290D6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1C4E20"/>
    <w:rsid w:val="19526877"/>
    <w:rsid w:val="19A25A2A"/>
    <w:rsid w:val="19A749B6"/>
    <w:rsid w:val="19AE0204"/>
    <w:rsid w:val="1A607159"/>
    <w:rsid w:val="1A8C453F"/>
    <w:rsid w:val="1AA57FC0"/>
    <w:rsid w:val="1AC06F19"/>
    <w:rsid w:val="1AC3221D"/>
    <w:rsid w:val="1B2622EB"/>
    <w:rsid w:val="1B465B32"/>
    <w:rsid w:val="1B6A3ED2"/>
    <w:rsid w:val="1B9413C8"/>
    <w:rsid w:val="1BA47E6A"/>
    <w:rsid w:val="1BD653AF"/>
    <w:rsid w:val="1BD758AC"/>
    <w:rsid w:val="1BD97391"/>
    <w:rsid w:val="1BEA4D5B"/>
    <w:rsid w:val="1C454170"/>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C5E4C"/>
    <w:rsid w:val="3A59585F"/>
    <w:rsid w:val="3A5D372D"/>
    <w:rsid w:val="3ABE4618"/>
    <w:rsid w:val="3AF61728"/>
    <w:rsid w:val="3B427BB8"/>
    <w:rsid w:val="3BDE24AF"/>
    <w:rsid w:val="3C415AC6"/>
    <w:rsid w:val="3C812B82"/>
    <w:rsid w:val="3CA65833"/>
    <w:rsid w:val="3CF57DCA"/>
    <w:rsid w:val="3D340877"/>
    <w:rsid w:val="3DF5764D"/>
    <w:rsid w:val="3E2F75EE"/>
    <w:rsid w:val="3E343474"/>
    <w:rsid w:val="3E604079"/>
    <w:rsid w:val="3E640628"/>
    <w:rsid w:val="3ECC595C"/>
    <w:rsid w:val="3F047A57"/>
    <w:rsid w:val="3FD504B9"/>
    <w:rsid w:val="3FEC585B"/>
    <w:rsid w:val="3FFD5FEE"/>
    <w:rsid w:val="40615948"/>
    <w:rsid w:val="411717B9"/>
    <w:rsid w:val="412E4C3B"/>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5FC53C3"/>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7FC7666"/>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995DE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085622"/>
    <w:rsid w:val="683F7593"/>
    <w:rsid w:val="693B7234"/>
    <w:rsid w:val="69B248AE"/>
    <w:rsid w:val="69DA3A17"/>
    <w:rsid w:val="69E805F0"/>
    <w:rsid w:val="6A3273AF"/>
    <w:rsid w:val="6A591C0A"/>
    <w:rsid w:val="6AD6704D"/>
    <w:rsid w:val="6B323465"/>
    <w:rsid w:val="6C2E3BA6"/>
    <w:rsid w:val="6CA027FF"/>
    <w:rsid w:val="6CD63563"/>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8DA3C2D"/>
    <w:rsid w:val="79315F56"/>
    <w:rsid w:val="79AD02BB"/>
    <w:rsid w:val="7AEF309B"/>
    <w:rsid w:val="7B1F4B21"/>
    <w:rsid w:val="7BAC75B8"/>
    <w:rsid w:val="7BF029E8"/>
    <w:rsid w:val="7CD2420D"/>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南山有谷堆</cp:lastModifiedBy>
  <dcterms:modified xsi:type="dcterms:W3CDTF">2023-10-17T06:39:50Z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ED747F7FC75848D792A7053FFABE3975_13</vt:lpwstr>
  </property>
  <property fmtid="{D5CDD505-2E9C-101B-9397-08002B2CF9AE}" pid="4" name="commondata">
    <vt:lpwstr>eyJoZGlkIjoiOTcyOGM2ZTRiZmI4MzgxMmE1OWI1MGMyNDA3YTk5ZjUifQ==</vt:lpwstr>
  </property>
</Properties>
</file>