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30"/>
          <w:tab w:val="left" w:pos="3360"/>
          <w:tab w:val="left" w:pos="5880"/>
        </w:tabs>
        <w:spacing w:before="120" w:after="120" w:line="368" w:lineRule="exact"/>
        <w:ind w:left="54" w:hanging="54" w:hangingChars="17"/>
        <w:jc w:val="center"/>
        <w:rPr>
          <w:rFonts w:hint="eastAsia" w:ascii="方正小标宋_GBK" w:hAnsi="宋体" w:eastAsia="方正小标宋_GBK" w:cs="Times New Roman"/>
          <w:bCs/>
          <w:sz w:val="32"/>
          <w:szCs w:val="24"/>
          <w:lang w:eastAsia="zh-CN"/>
        </w:rPr>
      </w:pPr>
      <w:r>
        <w:rPr>
          <w:rFonts w:hint="eastAsia" w:ascii="方正小标宋_GBK" w:hAnsi="宋体" w:eastAsia="方正小标宋_GBK" w:cs="Times New Roman"/>
          <w:bCs/>
          <w:sz w:val="32"/>
          <w:szCs w:val="24"/>
        </w:rPr>
        <w:t>202</w:t>
      </w:r>
      <w:r>
        <w:rPr>
          <w:rFonts w:ascii="方正小标宋_GBK" w:hAnsi="宋体" w:eastAsia="方正小标宋_GBK" w:cs="Times New Roman"/>
          <w:bCs/>
          <w:sz w:val="32"/>
          <w:szCs w:val="24"/>
        </w:rPr>
        <w:t>4</w:t>
      </w:r>
      <w:r>
        <w:rPr>
          <w:rFonts w:hint="eastAsia" w:ascii="方正小标宋_GBK" w:hAnsi="宋体" w:eastAsia="方正小标宋_GBK" w:cs="Times New Roman"/>
          <w:bCs/>
          <w:sz w:val="32"/>
          <w:szCs w:val="24"/>
        </w:rPr>
        <w:t>年6月</w:t>
      </w:r>
      <w:r>
        <w:rPr>
          <w:rFonts w:hint="eastAsia" w:ascii="方正小标宋_GBK" w:hAnsi="宋体" w:eastAsia="方正小标宋_GBK" w:cs="Times New Roman"/>
          <w:bCs/>
          <w:sz w:val="32"/>
          <w:szCs w:val="24"/>
          <w:lang w:val="en-US" w:eastAsia="zh-CN"/>
        </w:rPr>
        <w:t>8日</w:t>
      </w:r>
      <w:r>
        <w:rPr>
          <w:rFonts w:hint="eastAsia" w:ascii="方正小标宋_GBK" w:hAnsi="宋体" w:eastAsia="方正小标宋_GBK" w:cs="Times New Roman"/>
          <w:bCs/>
          <w:sz w:val="32"/>
          <w:szCs w:val="24"/>
          <w:lang w:eastAsia="zh-CN"/>
        </w:rPr>
        <w:t>高考英语（</w:t>
      </w:r>
      <w:r>
        <w:rPr>
          <w:rFonts w:hint="eastAsia" w:ascii="方正小标宋_GBK" w:hAnsi="宋体" w:eastAsia="方正小标宋_GBK" w:cs="Times New Roman"/>
          <w:bCs/>
          <w:sz w:val="32"/>
          <w:szCs w:val="24"/>
        </w:rPr>
        <w:t>新</w:t>
      </w:r>
      <w:r>
        <w:rPr>
          <w:rFonts w:hint="eastAsia" w:ascii="方正小标宋_GBK" w:hAnsi="宋体" w:eastAsia="方正小标宋_GBK" w:cs="Times New Roman"/>
          <w:bCs/>
          <w:sz w:val="32"/>
          <w:szCs w:val="24"/>
          <w:lang w:eastAsia="zh-CN"/>
        </w:rPr>
        <w:t>课标</w:t>
      </w:r>
      <w:r>
        <w:rPr>
          <w:rFonts w:hint="eastAsia" w:ascii="方正小标宋_GBK" w:hAnsi="宋体" w:eastAsia="方正小标宋_GBK" w:cs="Times New Roman"/>
          <w:bCs/>
          <w:sz w:val="32"/>
          <w:szCs w:val="24"/>
        </w:rPr>
        <w:t>I卷</w:t>
      </w:r>
      <w:r>
        <w:rPr>
          <w:rFonts w:hint="eastAsia" w:ascii="方正小标宋_GBK" w:hAnsi="宋体" w:eastAsia="方正小标宋_GBK" w:cs="Times New Roman"/>
          <w:bCs/>
          <w:sz w:val="32"/>
          <w:szCs w:val="24"/>
          <w:lang w:eastAsia="zh-CN"/>
        </w:rPr>
        <w:t>）</w:t>
      </w:r>
    </w:p>
    <w:p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eastAsia="黑体" w:cs="Times New Roman"/>
          <w:color w:val="auto"/>
          <w:kern w:val="0"/>
          <w:sz w:val="24"/>
          <w:szCs w:val="24"/>
          <w:lang w:val="zh-CN"/>
        </w:rPr>
      </w:pPr>
    </w:p>
    <w:p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eastAsia="黑体" w:cs="Times New Roman"/>
          <w:color w:val="auto"/>
          <w:kern w:val="0"/>
          <w:sz w:val="24"/>
          <w:szCs w:val="24"/>
          <w:lang w:val="zh-CN"/>
        </w:rPr>
      </w:pP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第一节（共5小题：每小题1.5分，满分7.5分）</w:t>
      </w:r>
    </w:p>
    <w:p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eastAsia="宋体" w:cs="Times New Roman"/>
          <w:color w:val="auto"/>
          <w:kern w:val="0"/>
          <w:sz w:val="24"/>
          <w:szCs w:val="24"/>
          <w:lang w:val="zh-CN"/>
        </w:rPr>
      </w:pP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  <w:lang w:val="zh-CN"/>
        </w:rPr>
        <w:t>听下面5段对话，每段对话后有一个小题，从题中所给的A、B、C三个选项中选出最佳选项。听完每段对话后，你都有10秒钟的时间来回答有关小题和阅读下一小题。每段对话仅读一遍。</w:t>
      </w:r>
    </w:p>
    <w:p>
      <w:pPr>
        <w:pStyle w:val="33"/>
        <w:rPr>
          <w:color w:val="auto"/>
        </w:rPr>
      </w:pPr>
      <w:r>
        <w:rPr>
          <w:color w:val="auto"/>
        </w:rPr>
        <w:t>1. What is Kate doing?</w:t>
      </w:r>
    </w:p>
    <w:p>
      <w:pPr>
        <w:pStyle w:val="34"/>
        <w:rPr>
          <w:color w:val="auto"/>
        </w:rPr>
      </w:pPr>
      <w:r>
        <w:rPr>
          <w:color w:val="auto"/>
        </w:rPr>
        <w:t>A. Boarding a flight.</w:t>
      </w:r>
      <w:r>
        <w:rPr>
          <w:color w:val="auto"/>
        </w:rPr>
        <w:tab/>
      </w:r>
      <w:r>
        <w:rPr>
          <w:color w:val="auto"/>
        </w:rPr>
        <w:t>B. Arranging a trip.</w:t>
      </w:r>
      <w:r>
        <w:rPr>
          <w:color w:val="auto"/>
        </w:rPr>
        <w:tab/>
      </w:r>
      <w:r>
        <w:rPr>
          <w:color w:val="auto"/>
        </w:rPr>
        <w:t>C. Seeing a friend off.</w:t>
      </w:r>
    </w:p>
    <w:p>
      <w:pPr>
        <w:pStyle w:val="33"/>
        <w:rPr>
          <w:color w:val="auto"/>
        </w:rPr>
      </w:pPr>
      <w:r>
        <w:rPr>
          <w:color w:val="auto"/>
        </w:rPr>
        <w:t>2. What are the speakers talking about?</w:t>
      </w:r>
    </w:p>
    <w:p>
      <w:pPr>
        <w:pStyle w:val="34"/>
        <w:rPr>
          <w:color w:val="auto"/>
        </w:rPr>
      </w:pPr>
      <w:r>
        <w:rPr>
          <w:color w:val="auto"/>
        </w:rPr>
        <w:t>A. A pop star.</w:t>
      </w:r>
      <w:r>
        <w:rPr>
          <w:color w:val="auto"/>
        </w:rPr>
        <w:tab/>
      </w:r>
      <w:r>
        <w:rPr>
          <w:color w:val="auto"/>
        </w:rPr>
        <w:t>B. An old song.</w:t>
      </w:r>
      <w:r>
        <w:rPr>
          <w:color w:val="auto"/>
        </w:rPr>
        <w:tab/>
      </w:r>
      <w:r>
        <w:rPr>
          <w:color w:val="auto"/>
        </w:rPr>
        <w:t>C. A radio program.</w:t>
      </w:r>
    </w:p>
    <w:p>
      <w:pPr>
        <w:pStyle w:val="33"/>
        <w:rPr>
          <w:color w:val="auto"/>
        </w:rPr>
      </w:pPr>
      <w:r>
        <w:rPr>
          <w:color w:val="auto"/>
        </w:rPr>
        <w:t>3. What will the speakers do today?</w:t>
      </w:r>
    </w:p>
    <w:p>
      <w:pPr>
        <w:pStyle w:val="34"/>
        <w:rPr>
          <w:color w:val="auto"/>
        </w:rPr>
      </w:pPr>
      <w:r>
        <w:rPr>
          <w:color w:val="auto"/>
        </w:rPr>
        <w:t>A. Go to an art show.</w:t>
      </w:r>
      <w:r>
        <w:rPr>
          <w:color w:val="auto"/>
        </w:rPr>
        <w:tab/>
      </w:r>
      <w:r>
        <w:rPr>
          <w:color w:val="auto"/>
        </w:rPr>
        <w:t>B. Meet the man’s aunt.</w:t>
      </w:r>
      <w:r>
        <w:rPr>
          <w:color w:val="auto"/>
        </w:rPr>
        <w:tab/>
      </w:r>
      <w:r>
        <w:rPr>
          <w:color w:val="auto"/>
        </w:rPr>
        <w:t>C. Eat out with Mark.</w:t>
      </w:r>
    </w:p>
    <w:p>
      <w:pPr>
        <w:pStyle w:val="33"/>
        <w:rPr>
          <w:color w:val="auto"/>
        </w:rPr>
      </w:pPr>
      <w:r>
        <w:rPr>
          <w:color w:val="auto"/>
        </w:rPr>
        <w:t>4. What does the man want to do?</w:t>
      </w:r>
    </w:p>
    <w:p>
      <w:pPr>
        <w:pStyle w:val="34"/>
        <w:rPr>
          <w:color w:val="auto"/>
        </w:rPr>
      </w:pPr>
      <w:r>
        <w:rPr>
          <w:color w:val="auto"/>
        </w:rPr>
        <w:t>A. Cancel an order.</w:t>
      </w:r>
    </w:p>
    <w:p>
      <w:pPr>
        <w:pStyle w:val="34"/>
        <w:rPr>
          <w:color w:val="auto"/>
        </w:rPr>
      </w:pPr>
      <w:r>
        <w:rPr>
          <w:color w:val="auto"/>
        </w:rPr>
        <w:t>B. Ask for a receipt.</w:t>
      </w:r>
    </w:p>
    <w:p>
      <w:pPr>
        <w:pStyle w:val="34"/>
        <w:rPr>
          <w:color w:val="auto"/>
        </w:rPr>
      </w:pPr>
      <w:r>
        <w:rPr>
          <w:color w:val="auto"/>
        </w:rPr>
        <w:t>C. Reschedule a delivery.</w:t>
      </w:r>
    </w:p>
    <w:p>
      <w:pPr>
        <w:pStyle w:val="33"/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When will the next train to Bedford leave?</w:t>
      </w:r>
    </w:p>
    <w:p>
      <w:pPr>
        <w:pStyle w:val="34"/>
        <w:rPr>
          <w:color w:val="auto"/>
        </w:rPr>
      </w:pPr>
      <w:r>
        <w:rPr>
          <w:color w:val="auto"/>
        </w:rPr>
        <w:t>A. At 9:45.</w:t>
      </w:r>
      <w:r>
        <w:rPr>
          <w:color w:val="auto"/>
        </w:rPr>
        <w:tab/>
      </w:r>
      <w:r>
        <w:rPr>
          <w:color w:val="auto"/>
        </w:rPr>
        <w:t>B. At 10:15.</w:t>
      </w:r>
      <w:r>
        <w:rPr>
          <w:color w:val="auto"/>
        </w:rPr>
        <w:tab/>
      </w:r>
      <w:r>
        <w:rPr>
          <w:color w:val="auto"/>
        </w:rPr>
        <w:t>C. At 11:00.</w:t>
      </w:r>
    </w:p>
    <w:p>
      <w:pPr>
        <w:autoSpaceDE w:val="0"/>
        <w:autoSpaceDN w:val="0"/>
        <w:adjustRightInd w:val="0"/>
        <w:spacing w:line="400" w:lineRule="exact"/>
        <w:ind w:firstLine="480"/>
        <w:rPr>
          <w:rFonts w:hint="default" w:ascii="Times New Roman" w:hAnsi="Times New Roman" w:eastAsia="黑体" w:cs="Times New Roman"/>
          <w:color w:val="auto"/>
          <w:kern w:val="0"/>
          <w:sz w:val="24"/>
          <w:szCs w:val="24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第二节</w:t>
      </w:r>
      <w:r>
        <w:rPr>
          <w:rFonts w:hint="default" w:ascii="Times New Roman" w:hAnsi="Times New Roman" w:eastAsia="黑体" w:cs="Times New Roman"/>
          <w:color w:val="auto"/>
          <w:kern w:val="0"/>
          <w:sz w:val="24"/>
          <w:szCs w:val="24"/>
        </w:rPr>
        <w:t>（</w:t>
      </w:r>
      <w:r>
        <w:rPr>
          <w:rFonts w:hint="default"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共</w:t>
      </w:r>
      <w:r>
        <w:rPr>
          <w:rFonts w:hint="default" w:ascii="Times New Roman" w:hAnsi="Times New Roman" w:eastAsia="黑体" w:cs="Times New Roman"/>
          <w:color w:val="auto"/>
          <w:kern w:val="0"/>
          <w:sz w:val="24"/>
          <w:szCs w:val="24"/>
        </w:rPr>
        <w:t>15</w:t>
      </w:r>
      <w:r>
        <w:rPr>
          <w:rFonts w:hint="default"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小题</w:t>
      </w:r>
      <w:r>
        <w:rPr>
          <w:rFonts w:hint="default" w:ascii="Times New Roman" w:hAnsi="Times New Roman" w:eastAsia="黑体" w:cs="Times New Roman"/>
          <w:color w:val="auto"/>
          <w:kern w:val="0"/>
          <w:sz w:val="24"/>
          <w:szCs w:val="24"/>
        </w:rPr>
        <w:t>：</w:t>
      </w:r>
      <w:r>
        <w:rPr>
          <w:rFonts w:hint="default"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每小题</w:t>
      </w:r>
      <w:r>
        <w:rPr>
          <w:rFonts w:hint="default" w:ascii="Times New Roman" w:hAnsi="Times New Roman" w:eastAsia="黑体" w:cs="Times New Roman"/>
          <w:color w:val="auto"/>
          <w:kern w:val="0"/>
          <w:sz w:val="24"/>
          <w:szCs w:val="24"/>
        </w:rPr>
        <w:t>1.5</w:t>
      </w:r>
      <w:r>
        <w:rPr>
          <w:rFonts w:hint="default"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分</w:t>
      </w:r>
      <w:r>
        <w:rPr>
          <w:rFonts w:hint="default" w:ascii="Times New Roman" w:hAnsi="Times New Roman" w:eastAsia="黑体" w:cs="Times New Roman"/>
          <w:color w:val="auto"/>
          <w:kern w:val="0"/>
          <w:sz w:val="24"/>
          <w:szCs w:val="24"/>
        </w:rPr>
        <w:t>，</w:t>
      </w:r>
      <w:r>
        <w:rPr>
          <w:rFonts w:hint="default"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满分</w:t>
      </w:r>
      <w:r>
        <w:rPr>
          <w:rFonts w:hint="default" w:ascii="Times New Roman" w:hAnsi="Times New Roman" w:eastAsia="黑体" w:cs="Times New Roman"/>
          <w:color w:val="auto"/>
          <w:kern w:val="0"/>
          <w:sz w:val="24"/>
          <w:szCs w:val="24"/>
        </w:rPr>
        <w:t>22.5</w:t>
      </w:r>
      <w:r>
        <w:rPr>
          <w:rFonts w:hint="default"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分</w:t>
      </w:r>
      <w:r>
        <w:rPr>
          <w:rFonts w:hint="default" w:ascii="Times New Roman" w:hAnsi="Times New Roman" w:eastAsia="黑体" w:cs="Times New Roman"/>
          <w:color w:val="auto"/>
          <w:kern w:val="0"/>
          <w:sz w:val="24"/>
          <w:szCs w:val="24"/>
        </w:rPr>
        <w:t>）</w:t>
      </w:r>
    </w:p>
    <w:p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eastAsia="宋体" w:cs="Times New Roman"/>
          <w:color w:val="auto"/>
          <w:kern w:val="0"/>
          <w:sz w:val="24"/>
          <w:szCs w:val="24"/>
          <w:lang w:val="zh-CN"/>
        </w:rPr>
      </w:pP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  <w:lang w:val="zh-CN"/>
        </w:rPr>
        <w:t>听下面5段对话或独白，每段对话或独白后有几个小题，从题中所给的A、B、C三个选项中选出最佳选项。听每段对话或独白前，你将有时间阅读各个小题，每小题5秒钟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zh-CN"/>
        </w:rPr>
        <w:t>；</w:t>
      </w: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  <w:lang w:val="zh-CN"/>
        </w:rPr>
        <w:t>听完后，各小题将给出5秒钟的作答时间。每段对话或独白读两遍。</w:t>
      </w:r>
    </w:p>
    <w:p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eastAsia="黑体" w:cs="Times New Roman"/>
          <w:color w:val="auto"/>
          <w:kern w:val="0"/>
          <w:sz w:val="24"/>
          <w:szCs w:val="24"/>
          <w:lang w:val="zh-CN"/>
        </w:rPr>
      </w:pP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听第6段材料，回答第6、7题。</w:t>
      </w:r>
    </w:p>
    <w:p>
      <w:pPr>
        <w:pStyle w:val="33"/>
        <w:rPr>
          <w:color w:val="auto"/>
        </w:rPr>
      </w:pPr>
      <w:r>
        <w:rPr>
          <w:color w:val="auto"/>
        </w:rPr>
        <w:t>6.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What will the weather be like today?</w:t>
      </w:r>
    </w:p>
    <w:p>
      <w:pPr>
        <w:pStyle w:val="34"/>
        <w:rPr>
          <w:color w:val="auto"/>
        </w:rPr>
      </w:pPr>
      <w:r>
        <w:rPr>
          <w:color w:val="auto"/>
        </w:rPr>
        <w:t>A. Stormy.</w:t>
      </w:r>
      <w:r>
        <w:rPr>
          <w:color w:val="auto"/>
        </w:rPr>
        <w:tab/>
      </w:r>
      <w:r>
        <w:rPr>
          <w:color w:val="auto"/>
        </w:rPr>
        <w:t>B. Sunny.</w:t>
      </w:r>
      <w:r>
        <w:rPr>
          <w:color w:val="auto"/>
        </w:rPr>
        <w:tab/>
      </w:r>
      <w:r>
        <w:rPr>
          <w:color w:val="auto"/>
        </w:rPr>
        <w:t>C. Foggy.</w:t>
      </w:r>
    </w:p>
    <w:p>
      <w:pPr>
        <w:pStyle w:val="33"/>
        <w:rPr>
          <w:color w:val="auto"/>
        </w:rPr>
      </w:pPr>
      <w:r>
        <w:rPr>
          <w:color w:val="auto"/>
        </w:rPr>
        <w:t>7.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What is the man going to do?</w:t>
      </w:r>
    </w:p>
    <w:p>
      <w:pPr>
        <w:pStyle w:val="34"/>
        <w:rPr>
          <w:color w:val="auto"/>
        </w:rPr>
      </w:pPr>
      <w:r>
        <w:rPr>
          <w:color w:val="auto"/>
        </w:rPr>
        <w:t>A. Plant a tree.</w:t>
      </w:r>
      <w:r>
        <w:rPr>
          <w:color w:val="auto"/>
        </w:rPr>
        <w:tab/>
      </w:r>
      <w:r>
        <w:rPr>
          <w:color w:val="auto"/>
        </w:rPr>
        <w:t>B. Move his car.</w:t>
      </w:r>
      <w:r>
        <w:rPr>
          <w:color w:val="auto"/>
        </w:rPr>
        <w:tab/>
      </w:r>
      <w:r>
        <w:rPr>
          <w:color w:val="auto"/>
        </w:rPr>
        <w:t>C. Check the map.</w:t>
      </w:r>
    </w:p>
    <w:p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eastAsia="黑体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听第</w:t>
      </w: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</w:rPr>
        <w:t>7</w:t>
      </w: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段材料</w:t>
      </w: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</w:rPr>
        <w:t>，</w:t>
      </w: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回答第</w:t>
      </w: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</w:rPr>
        <w:t>8</w:t>
      </w: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至</w:t>
      </w: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</w:rPr>
        <w:t>10</w:t>
      </w: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题。</w:t>
      </w:r>
    </w:p>
    <w:p>
      <w:pPr>
        <w:pStyle w:val="33"/>
        <w:rPr>
          <w:color w:val="auto"/>
        </w:rPr>
      </w:pPr>
      <w:r>
        <w:rPr>
          <w:color w:val="auto"/>
        </w:rPr>
        <w:t>8.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Why is Kathy in California now?</w:t>
      </w:r>
    </w:p>
    <w:p>
      <w:pPr>
        <w:pStyle w:val="34"/>
        <w:rPr>
          <w:color w:val="auto"/>
        </w:rPr>
      </w:pPr>
      <w:r>
        <w:rPr>
          <w:color w:val="auto"/>
        </w:rPr>
        <w:t>A. She is on vacation there.</w:t>
      </w:r>
    </w:p>
    <w:p>
      <w:pPr>
        <w:pStyle w:val="34"/>
        <w:rPr>
          <w:color w:val="auto"/>
        </w:rPr>
      </w:pPr>
      <w:r>
        <w:rPr>
          <w:color w:val="auto"/>
        </w:rPr>
        <w:t>B. She has just moved there.</w:t>
      </w:r>
    </w:p>
    <w:p>
      <w:pPr>
        <w:pStyle w:val="34"/>
        <w:rPr>
          <w:color w:val="auto"/>
        </w:rPr>
      </w:pPr>
      <w:r>
        <w:rPr>
          <w:color w:val="auto"/>
        </w:rPr>
        <w:t>C. She is doing business there.</w:t>
      </w:r>
    </w:p>
    <w:p>
      <w:pPr>
        <w:pStyle w:val="33"/>
        <w:rPr>
          <w:color w:val="auto"/>
        </w:rPr>
      </w:pPr>
      <w:r>
        <w:rPr>
          <w:color w:val="auto"/>
        </w:rPr>
        <w:t>9.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What is the relationship between Tom and Fiona?</w:t>
      </w:r>
    </w:p>
    <w:p>
      <w:pPr>
        <w:pStyle w:val="34"/>
        <w:rPr>
          <w:color w:val="auto"/>
        </w:rPr>
      </w:pPr>
      <w:r>
        <w:rPr>
          <w:color w:val="auto"/>
        </w:rPr>
        <w:t>A. Husband and wife.</w:t>
      </w:r>
    </w:p>
    <w:p>
      <w:pPr>
        <w:pStyle w:val="34"/>
        <w:rPr>
          <w:color w:val="auto"/>
        </w:rPr>
      </w:pPr>
      <w:r>
        <w:rPr>
          <w:color w:val="auto"/>
        </w:rPr>
        <w:t>B. Brother and sister.</w:t>
      </w:r>
    </w:p>
    <w:p>
      <w:pPr>
        <w:pStyle w:val="34"/>
        <w:rPr>
          <w:color w:val="auto"/>
        </w:rPr>
      </w:pPr>
      <w:r>
        <w:rPr>
          <w:color w:val="auto"/>
        </w:rPr>
        <w:t>C. Father and daughter.</w:t>
      </w:r>
    </w:p>
    <w:p>
      <w:pPr>
        <w:pStyle w:val="34"/>
        <w:rPr>
          <w:color w:val="auto"/>
        </w:rPr>
      </w:pPr>
    </w:p>
    <w:p>
      <w:pPr>
        <w:pStyle w:val="33"/>
        <w:rPr>
          <w:color w:val="auto"/>
        </w:rPr>
      </w:pPr>
      <w:r>
        <w:rPr>
          <w:color w:val="auto"/>
        </w:rPr>
        <w:t>10.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What does Kathy thank Dave for?</w:t>
      </w:r>
    </w:p>
    <w:p>
      <w:pPr>
        <w:pStyle w:val="35"/>
        <w:rPr>
          <w:color w:val="auto"/>
        </w:rPr>
      </w:pPr>
      <w:r>
        <w:rPr>
          <w:color w:val="auto"/>
        </w:rPr>
        <w:t>A. Finding her a new job.</w:t>
      </w:r>
    </w:p>
    <w:p>
      <w:pPr>
        <w:pStyle w:val="35"/>
        <w:rPr>
          <w:color w:val="auto"/>
        </w:rPr>
      </w:pPr>
      <w:r>
        <w:rPr>
          <w:color w:val="auto"/>
        </w:rPr>
        <w:t>B. Sending her a present.</w:t>
      </w:r>
    </w:p>
    <w:p>
      <w:pPr>
        <w:pStyle w:val="35"/>
        <w:rPr>
          <w:color w:val="auto"/>
        </w:rPr>
      </w:pPr>
      <w:r>
        <w:rPr>
          <w:color w:val="auto"/>
        </w:rPr>
        <w:t>C. Calling on her mother.</w:t>
      </w:r>
    </w:p>
    <w:p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eastAsia="黑体" w:cs="Times New Roman"/>
          <w:color w:val="auto"/>
          <w:kern w:val="0"/>
          <w:sz w:val="24"/>
          <w:szCs w:val="24"/>
          <w:lang w:val="zh-CN"/>
        </w:rPr>
      </w:pP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听第8段材料，回答第11至13题。</w:t>
      </w:r>
      <w:bookmarkStart w:id="9" w:name="_GoBack"/>
      <w:bookmarkEnd w:id="9"/>
    </w:p>
    <w:p>
      <w:pPr>
        <w:pStyle w:val="33"/>
        <w:rPr>
          <w:color w:val="auto"/>
        </w:rPr>
      </w:pPr>
      <w:r>
        <w:rPr>
          <w:color w:val="auto"/>
        </w:rPr>
        <w:t>11. How did Jack go to school when he was a child?</w:t>
      </w:r>
    </w:p>
    <w:p>
      <w:pPr>
        <w:pStyle w:val="35"/>
        <w:rPr>
          <w:rFonts w:cs="Times New Roman"/>
          <w:color w:val="auto"/>
        </w:rPr>
      </w:pPr>
      <w:r>
        <w:rPr>
          <w:rFonts w:cs="Times New Roman"/>
          <w:color w:val="auto"/>
        </w:rPr>
        <w:t>A. By bike.</w:t>
      </w:r>
      <w:r>
        <w:rPr>
          <w:rFonts w:cs="Times New Roman"/>
          <w:color w:val="auto"/>
        </w:rPr>
        <w:tab/>
      </w:r>
      <w:r>
        <w:rPr>
          <w:rFonts w:cs="Times New Roman"/>
          <w:color w:val="auto"/>
        </w:rPr>
        <w:t>B. On foot.</w:t>
      </w:r>
      <w:r>
        <w:rPr>
          <w:rFonts w:cs="Times New Roman"/>
          <w:color w:val="auto"/>
        </w:rPr>
        <w:tab/>
      </w:r>
      <w:r>
        <w:rPr>
          <w:rFonts w:cs="Times New Roman"/>
          <w:color w:val="auto"/>
        </w:rPr>
        <w:t>C. By bus.</w:t>
      </w:r>
    </w:p>
    <w:p>
      <w:pPr>
        <w:pStyle w:val="33"/>
        <w:rPr>
          <w:color w:val="auto"/>
        </w:rPr>
      </w:pPr>
      <w:r>
        <w:rPr>
          <w:color w:val="auto"/>
        </w:rPr>
        <w:t>12. What is Jack’s attitude toward parents driving their kids to school?</w:t>
      </w:r>
    </w:p>
    <w:p>
      <w:pPr>
        <w:pStyle w:val="35"/>
        <w:rPr>
          <w:rFonts w:cs="Times New Roman"/>
          <w:color w:val="auto"/>
        </w:rPr>
      </w:pPr>
      <w:r>
        <w:rPr>
          <w:color w:val="auto"/>
        </w:rPr>
        <w:t>A. Disapprovin</w:t>
      </w:r>
      <w:r>
        <w:rPr>
          <w:rFonts w:cs="Times New Roman"/>
          <w:color w:val="auto"/>
        </w:rPr>
        <w:t>g.</w:t>
      </w:r>
    </w:p>
    <w:p>
      <w:pPr>
        <w:pStyle w:val="35"/>
        <w:rPr>
          <w:rFonts w:cs="Times New Roman"/>
          <w:color w:val="auto"/>
        </w:rPr>
      </w:pPr>
      <w:r>
        <w:rPr>
          <w:rFonts w:cs="Times New Roman"/>
          <w:color w:val="auto"/>
        </w:rPr>
        <w:t>B. Encouraging.</w:t>
      </w:r>
    </w:p>
    <w:p>
      <w:pPr>
        <w:pStyle w:val="35"/>
        <w:rPr>
          <w:rFonts w:cs="Times New Roman"/>
          <w:color w:val="auto"/>
        </w:rPr>
      </w:pPr>
      <w:r>
        <w:rPr>
          <w:rFonts w:cs="Times New Roman"/>
          <w:color w:val="auto"/>
        </w:rPr>
        <w:t>C. Understanding.</w:t>
      </w:r>
    </w:p>
    <w:p>
      <w:pPr>
        <w:pStyle w:val="33"/>
        <w:rPr>
          <w:color w:val="auto"/>
        </w:rPr>
      </w:pPr>
      <w:r>
        <w:rPr>
          <w:color w:val="auto"/>
        </w:rPr>
        <w:t>13. What is the problem with some parents according to the woman?</w:t>
      </w:r>
    </w:p>
    <w:p>
      <w:pPr>
        <w:pStyle w:val="35"/>
        <w:rPr>
          <w:color w:val="auto"/>
        </w:rPr>
      </w:pPr>
      <w:r>
        <w:rPr>
          <w:color w:val="auto"/>
        </w:rPr>
        <w:t>A. Overprotecting their children.</w:t>
      </w:r>
    </w:p>
    <w:p>
      <w:pPr>
        <w:pStyle w:val="35"/>
        <w:rPr>
          <w:color w:val="auto"/>
        </w:rPr>
      </w:pPr>
      <w:r>
        <w:rPr>
          <w:color w:val="auto"/>
        </w:rPr>
        <w:t>B. Pushing their children too hard.</w:t>
      </w:r>
    </w:p>
    <w:p>
      <w:pPr>
        <w:pStyle w:val="35"/>
        <w:rPr>
          <w:color w:val="auto"/>
        </w:rPr>
      </w:pPr>
      <w:r>
        <w:rPr>
          <w:color w:val="auto"/>
        </w:rPr>
        <w:t>C. Having no time for their children.</w:t>
      </w:r>
    </w:p>
    <w:p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eastAsia="黑体" w:cs="Times New Roman"/>
          <w:color w:val="auto"/>
          <w:kern w:val="0"/>
          <w:sz w:val="24"/>
          <w:szCs w:val="24"/>
          <w:lang w:val="zh-CN"/>
        </w:rPr>
      </w:pP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听第9段材料，回答第14至17题。</w:t>
      </w:r>
    </w:p>
    <w:p>
      <w:pPr>
        <w:pStyle w:val="33"/>
        <w:rPr>
          <w:color w:val="auto"/>
        </w:rPr>
      </w:pPr>
      <w:r>
        <w:rPr>
          <w:color w:val="auto"/>
        </w:rPr>
        <w:t>14.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Why did Marie post her kitchen gardening online at first?</w:t>
      </w:r>
    </w:p>
    <w:p>
      <w:pPr>
        <w:pStyle w:val="35"/>
        <w:rPr>
          <w:rFonts w:cs="Times New Roman"/>
          <w:color w:val="auto"/>
        </w:rPr>
      </w:pPr>
      <w:r>
        <w:rPr>
          <w:rFonts w:cs="Times New Roman"/>
          <w:color w:val="auto"/>
        </w:rPr>
        <w:t>A. To keep records of her progress.</w:t>
      </w:r>
    </w:p>
    <w:p>
      <w:pPr>
        <w:pStyle w:val="35"/>
        <w:rPr>
          <w:rFonts w:cs="Times New Roman"/>
          <w:color w:val="auto"/>
        </w:rPr>
      </w:pPr>
      <w:r>
        <w:rPr>
          <w:rFonts w:cs="Times New Roman"/>
          <w:color w:val="auto"/>
        </w:rPr>
        <w:t>B. To sell home-grown vegetables.</w:t>
      </w:r>
    </w:p>
    <w:p>
      <w:pPr>
        <w:pStyle w:val="35"/>
        <w:rPr>
          <w:rFonts w:cs="Times New Roman"/>
          <w:color w:val="auto"/>
        </w:rPr>
      </w:pPr>
      <w:r>
        <w:rPr>
          <w:rFonts w:cs="Times New Roman"/>
          <w:color w:val="auto"/>
        </w:rPr>
        <w:t>C. To motivate her fellow gardeners.</w:t>
      </w:r>
    </w:p>
    <w:p>
      <w:pPr>
        <w:pStyle w:val="33"/>
        <w:rPr>
          <w:color w:val="auto"/>
        </w:rPr>
      </w:pPr>
      <w:r>
        <w:rPr>
          <w:color w:val="auto"/>
        </w:rPr>
        <w:t>15.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Why does Marie recommend beginners to grow strawberries?</w:t>
      </w:r>
    </w:p>
    <w:p>
      <w:pPr>
        <w:pStyle w:val="35"/>
        <w:rPr>
          <w:rFonts w:cs="Times New Roman"/>
          <w:color w:val="auto"/>
        </w:rPr>
      </w:pPr>
      <w:r>
        <w:rPr>
          <w:rFonts w:cs="Times New Roman"/>
          <w:color w:val="auto"/>
        </w:rPr>
        <w:t>A. They need no special care.</w:t>
      </w:r>
    </w:p>
    <w:p>
      <w:pPr>
        <w:pStyle w:val="35"/>
        <w:rPr>
          <w:rFonts w:cs="Times New Roman"/>
          <w:color w:val="auto"/>
        </w:rPr>
      </w:pPr>
      <w:r>
        <w:rPr>
          <w:rFonts w:cs="Times New Roman"/>
          <w:color w:val="auto"/>
        </w:rPr>
        <w:t>B. They can be used in cooking.</w:t>
      </w:r>
    </w:p>
    <w:p>
      <w:pPr>
        <w:pStyle w:val="35"/>
        <w:rPr>
          <w:rFonts w:cs="Times New Roman"/>
          <w:color w:val="auto"/>
        </w:rPr>
      </w:pPr>
      <w:r>
        <w:rPr>
          <w:rFonts w:cs="Times New Roman"/>
          <w:color w:val="auto"/>
        </w:rPr>
        <w:t>C. They bear a lot of fruit soon.</w:t>
      </w:r>
    </w:p>
    <w:p>
      <w:pPr>
        <w:pStyle w:val="33"/>
        <w:rPr>
          <w:color w:val="auto"/>
        </w:rPr>
      </w:pPr>
      <w:r>
        <w:rPr>
          <w:color w:val="auto"/>
        </w:rPr>
        <w:t>16.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What is difficult for Marie to grow</w:t>
      </w:r>
      <w:r>
        <w:rPr>
          <w:rFonts w:hint="eastAsia"/>
          <w:color w:val="auto"/>
        </w:rPr>
        <w:t>?</w:t>
      </w:r>
    </w:p>
    <w:p>
      <w:pPr>
        <w:pStyle w:val="35"/>
        <w:rPr>
          <w:rFonts w:cs="Times New Roman"/>
          <w:color w:val="auto"/>
        </w:rPr>
      </w:pPr>
      <w:r>
        <w:rPr>
          <w:rFonts w:cs="Times New Roman"/>
          <w:color w:val="auto"/>
        </w:rPr>
        <w:t>A. Herbs.</w:t>
      </w:r>
      <w:r>
        <w:rPr>
          <w:rFonts w:cs="Times New Roman"/>
          <w:color w:val="auto"/>
        </w:rPr>
        <w:tab/>
      </w:r>
      <w:r>
        <w:rPr>
          <w:rFonts w:cs="Times New Roman"/>
          <w:color w:val="auto"/>
        </w:rPr>
        <w:t>B. Carrots.</w:t>
      </w:r>
      <w:r>
        <w:rPr>
          <w:rFonts w:cs="Times New Roman"/>
          <w:color w:val="auto"/>
        </w:rPr>
        <w:tab/>
      </w:r>
      <w:r>
        <w:rPr>
          <w:rFonts w:cs="Times New Roman"/>
          <w:color w:val="auto"/>
        </w:rPr>
        <w:t>C. Pears.</w:t>
      </w:r>
    </w:p>
    <w:p>
      <w:pPr>
        <w:pStyle w:val="33"/>
        <w:rPr>
          <w:color w:val="auto"/>
        </w:rPr>
      </w:pPr>
      <w:r>
        <w:rPr>
          <w:color w:val="auto"/>
        </w:rPr>
        <w:t>17.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What is Marie’s advice to those interested in kitchen gardening?</w:t>
      </w:r>
    </w:p>
    <w:p>
      <w:pPr>
        <w:pStyle w:val="35"/>
        <w:rPr>
          <w:rFonts w:cs="Times New Roman"/>
          <w:color w:val="auto"/>
        </w:rPr>
      </w:pPr>
      <w:r>
        <w:rPr>
          <w:rFonts w:cs="Times New Roman"/>
          <w:color w:val="auto"/>
        </w:rPr>
        <w:t>A. Aim high.</w:t>
      </w:r>
      <w:r>
        <w:rPr>
          <w:rFonts w:cs="Times New Roman"/>
          <w:color w:val="auto"/>
        </w:rPr>
        <w:tab/>
      </w:r>
      <w:r>
        <w:rPr>
          <w:rFonts w:cs="Times New Roman"/>
          <w:color w:val="auto"/>
        </w:rPr>
        <w:t>B. Keep focused.</w:t>
      </w:r>
      <w:r>
        <w:rPr>
          <w:rFonts w:cs="Times New Roman"/>
          <w:color w:val="auto"/>
        </w:rPr>
        <w:tab/>
      </w:r>
      <w:r>
        <w:rPr>
          <w:rFonts w:cs="Times New Roman"/>
          <w:color w:val="auto"/>
        </w:rPr>
        <w:t>C. Stay optimistic.</w:t>
      </w:r>
    </w:p>
    <w:p>
      <w:pPr>
        <w:autoSpaceDE w:val="0"/>
        <w:autoSpaceDN w:val="0"/>
        <w:adjustRightInd w:val="0"/>
        <w:spacing w:line="400" w:lineRule="exact"/>
        <w:ind w:firstLine="480"/>
        <w:rPr>
          <w:rFonts w:ascii="Times New Roman" w:hAnsi="Times New Roman" w:eastAsia="黑体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听第</w:t>
      </w: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</w:rPr>
        <w:t>10</w:t>
      </w: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段材料</w:t>
      </w: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</w:rPr>
        <w:t>，</w:t>
      </w: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回答第</w:t>
      </w: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</w:rPr>
        <w:t>18</w:t>
      </w: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至</w:t>
      </w: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</w:rPr>
        <w:t>20</w:t>
      </w:r>
      <w:r>
        <w:rPr>
          <w:rFonts w:ascii="Times New Roman" w:hAnsi="Times New Roman" w:eastAsia="黑体" w:cs="Times New Roman"/>
          <w:color w:val="auto"/>
          <w:kern w:val="0"/>
          <w:sz w:val="24"/>
          <w:szCs w:val="24"/>
          <w:lang w:val="zh-CN"/>
        </w:rPr>
        <w:t>题。</w:t>
      </w:r>
    </w:p>
    <w:p>
      <w:pPr>
        <w:pStyle w:val="33"/>
        <w:rPr>
          <w:color w:val="auto"/>
        </w:rPr>
      </w:pPr>
      <w:r>
        <w:rPr>
          <w:color w:val="auto"/>
        </w:rPr>
        <w:t>18.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What is “Life of Johnson”?</w:t>
      </w:r>
    </w:p>
    <w:p>
      <w:pPr>
        <w:pStyle w:val="35"/>
        <w:rPr>
          <w:color w:val="auto"/>
        </w:rPr>
      </w:pPr>
      <w:r>
        <w:rPr>
          <w:color w:val="auto"/>
        </w:rPr>
        <w:t>A. A magazine column.</w:t>
      </w:r>
      <w:r>
        <w:rPr>
          <w:color w:val="auto"/>
        </w:rPr>
        <w:tab/>
      </w:r>
      <w:r>
        <w:rPr>
          <w:color w:val="auto"/>
        </w:rPr>
        <w:t>B. A TV series.</w:t>
      </w:r>
      <w:r>
        <w:rPr>
          <w:color w:val="auto"/>
        </w:rPr>
        <w:tab/>
      </w:r>
      <w:r>
        <w:rPr>
          <w:color w:val="auto"/>
        </w:rPr>
        <w:t>C. A historical novel.</w:t>
      </w:r>
    </w:p>
    <w:p>
      <w:pPr>
        <w:pStyle w:val="33"/>
        <w:rPr>
          <w:color w:val="auto"/>
        </w:rPr>
      </w:pPr>
      <w:r>
        <w:rPr>
          <w:color w:val="auto"/>
        </w:rPr>
        <w:t>19.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What is Johnson famous for</w:t>
      </w:r>
      <w:r>
        <w:rPr>
          <w:rFonts w:hint="eastAsia"/>
          <w:color w:val="auto"/>
        </w:rPr>
        <w:t>?</w:t>
      </w:r>
    </w:p>
    <w:p>
      <w:pPr>
        <w:pStyle w:val="35"/>
        <w:rPr>
          <w:color w:val="auto"/>
        </w:rPr>
      </w:pPr>
      <w:r>
        <w:rPr>
          <w:color w:val="auto"/>
        </w:rPr>
        <w:t>A. His acting talent.</w:t>
      </w:r>
    </w:p>
    <w:p>
      <w:pPr>
        <w:pStyle w:val="35"/>
        <w:rPr>
          <w:color w:val="auto"/>
        </w:rPr>
      </w:pPr>
      <w:r>
        <w:rPr>
          <w:color w:val="auto"/>
        </w:rPr>
        <w:t>B. His humorous writing.</w:t>
      </w:r>
    </w:p>
    <w:p>
      <w:pPr>
        <w:pStyle w:val="35"/>
        <w:rPr>
          <w:color w:val="auto"/>
        </w:rPr>
      </w:pPr>
      <w:r>
        <w:rPr>
          <w:color w:val="auto"/>
        </w:rPr>
        <w:t>C. His long sports career.</w:t>
      </w:r>
    </w:p>
    <w:p>
      <w:pPr>
        <w:pStyle w:val="33"/>
        <w:rPr>
          <w:color w:val="auto"/>
        </w:rPr>
      </w:pPr>
      <w:r>
        <w:rPr>
          <w:color w:val="auto"/>
        </w:rPr>
        <w:t>20.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 xml:space="preserve">When did Johnson join </w:t>
      </w:r>
      <w:r>
        <w:rPr>
          <w:i/>
          <w:iCs/>
          <w:color w:val="auto"/>
        </w:rPr>
        <w:t>Sports Times</w:t>
      </w:r>
      <w:r>
        <w:rPr>
          <w:color w:val="auto"/>
        </w:rPr>
        <w:t>?</w:t>
      </w:r>
    </w:p>
    <w:p>
      <w:pPr>
        <w:pStyle w:val="35"/>
        <w:rPr>
          <w:color w:val="auto"/>
        </w:rPr>
      </w:pPr>
      <w:r>
        <w:rPr>
          <w:color w:val="auto"/>
        </w:rPr>
        <w:t>A. In 1981.</w:t>
      </w:r>
      <w:r>
        <w:rPr>
          <w:color w:val="auto"/>
        </w:rPr>
        <w:tab/>
      </w:r>
      <w:r>
        <w:rPr>
          <w:color w:val="auto"/>
        </w:rPr>
        <w:t>B. In 1983.</w:t>
      </w:r>
      <w:r>
        <w:rPr>
          <w:color w:val="auto"/>
        </w:rPr>
        <w:tab/>
      </w:r>
      <w:r>
        <w:rPr>
          <w:color w:val="auto"/>
        </w:rPr>
        <w:t>C. In 1985.</w:t>
      </w:r>
    </w:p>
    <w:p>
      <w:pPr>
        <w:rPr>
          <w:color w:val="auto"/>
        </w:rPr>
      </w:pPr>
      <w:r>
        <w:rPr>
          <w:color w:val="auto"/>
        </w:rPr>
        <w:br w:type="page"/>
      </w:r>
    </w:p>
    <w:p>
      <w:pPr>
        <w:pStyle w:val="1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第二部分 阅读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：（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共两节，满分</w:t>
      </w:r>
      <w:r>
        <w:rPr>
          <w:rFonts w:hint="default" w:ascii="Times New Roman" w:hAnsi="Times New Roman" w:eastAsia="Calibri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50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分）</w:t>
      </w:r>
    </w:p>
    <w:p>
      <w:pPr>
        <w:pStyle w:val="1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第一节（共</w:t>
      </w:r>
      <w:r>
        <w:rPr>
          <w:rFonts w:hint="default" w:ascii="Times New Roman" w:hAnsi="Times New Roman" w:eastAsia="Calibri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15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小题；每小题</w:t>
      </w:r>
      <w:r>
        <w:rPr>
          <w:rFonts w:hint="default" w:ascii="Times New Roman" w:hAnsi="Times New Roman" w:eastAsia="Calibri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2.5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分，满分</w:t>
      </w:r>
      <w:r>
        <w:rPr>
          <w:rFonts w:hint="default" w:ascii="Times New Roman" w:hAnsi="Times New Roman" w:eastAsia="Calibri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37.5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分）</w:t>
      </w:r>
    </w:p>
    <w:p>
      <w:pPr>
        <w:pStyle w:val="1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580"/>
        <w:jc w:val="both"/>
        <w:textAlignment w:val="auto"/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阅读下列短文，从每题所给的</w:t>
      </w:r>
      <w:r>
        <w:rPr>
          <w:rFonts w:hint="default" w:ascii="Times New Roman" w:hAnsi="Times New Roman" w:eastAsia="Calibri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、</w:t>
      </w:r>
      <w:r>
        <w:rPr>
          <w:rFonts w:hint="default" w:ascii="Times New Roman" w:hAnsi="Times New Roman" w:eastAsia="Calibri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、</w:t>
      </w:r>
      <w:r>
        <w:rPr>
          <w:rFonts w:hint="default" w:ascii="Times New Roman" w:hAnsi="Times New Roman" w:eastAsia="Calibri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、</w:t>
      </w:r>
      <w:r>
        <w:rPr>
          <w:rFonts w:hint="default" w:ascii="Times New Roman" w:hAnsi="Times New Roman" w:eastAsia="Calibri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四个选项中选出最佳选项</w:t>
      </w:r>
      <w:r>
        <w:rPr>
          <w:rFonts w:hint="eastAsia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eastAsia="zh-CN"/>
        </w:rPr>
        <w:t>。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</w:t>
      </w:r>
      <w:bookmarkStart w:id="0" w:name="bookmark3"/>
      <w:bookmarkStart w:id="1" w:name="bookmark2"/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HABITAT RESTORATION TEAM</w:t>
      </w:r>
      <w:bookmarkEnd w:id="0"/>
      <w:bookmarkEnd w:id="1"/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Help restore and protect Marin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 natural areas from the Marin Headlands to Bolinas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Ridge. We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’ll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explore beautif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u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l park sites while conducting invasive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 xml:space="preserve"> (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zh-CN" w:eastAsia="zh-CN" w:bidi="zh-CN"/>
        </w:rPr>
        <w:t>侵入的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 xml:space="preserve">)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plant removal,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winter planting, and seed collection. Habitat Restoration Team volunteers play a vital role in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restoring sensitive resources and protecting endangered species across the ridges and valleys.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GROUPS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Groups of five or more require special arrangements and must be confirmed in advance.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Please review the List of Available Projects and fill out the Group Project Request Form.</w:t>
      </w:r>
      <w:bookmarkStart w:id="2" w:name="bookmark5"/>
      <w:bookmarkStart w:id="3" w:name="bookmark4"/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AGE, SKILLS, WHAT TO BRING</w:t>
      </w:r>
      <w:bookmarkEnd w:id="2"/>
      <w:bookmarkEnd w:id="3"/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Volunteers aged 10 and over are welcome. Read our Youth Policy Guidelines for youth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under the age of 15.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Bring your completed Volunteer Agreement Form. Volunteers under the age of 18 must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have the parent/guardian approval section signed.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We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ll be working rain or shine. Wear clothes that can get dirty. Bring layers for changing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weather and a raincoat if necessary.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Bring a personal water bottle, sunscreen, and lunch.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No experience necessary. Training and tools will be provided. Fulfills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 xml:space="preserve"> (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zh-CN" w:eastAsia="zh-CN" w:bidi="zh-CN"/>
        </w:rPr>
        <w:t>满足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 xml:space="preserve">)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community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service requirements.</w:t>
      </w:r>
    </w:p>
    <w:p>
      <w:pPr>
        <w:pStyle w:val="2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UPCOMING EVENTS</w:t>
      </w:r>
    </w:p>
    <w:tbl>
      <w:tblPr>
        <w:tblStyle w:val="7"/>
        <w:tblW w:w="8711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367"/>
        <w:gridCol w:w="4344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6" w:hRule="exact"/>
          <w:jc w:val="center"/>
        </w:trPr>
        <w:tc>
          <w:tcPr>
            <w:tcW w:w="43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2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>Time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2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>Meeting Location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3" w:hRule="exact"/>
          <w:jc w:val="center"/>
        </w:trPr>
        <w:tc>
          <w:tcPr>
            <w:tcW w:w="43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2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 xml:space="preserve">Sunday, Jan. 15 </w:t>
            </w:r>
            <w:r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>10:00am-l:00pm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2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>Battery Alexander Trailhead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4" w:hRule="exact"/>
          <w:jc w:val="center"/>
        </w:trPr>
        <w:tc>
          <w:tcPr>
            <w:tcW w:w="43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2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 xml:space="preserve">Sunday, Jan. 22 </w:t>
            </w:r>
            <w:r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>10:00am-2:30pm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2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>Stinson Beach Parking Lot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2" w:hRule="exact"/>
          <w:jc w:val="center"/>
        </w:trPr>
        <w:tc>
          <w:tcPr>
            <w:tcW w:w="4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bottom"/>
          </w:tcPr>
          <w:p>
            <w:pPr>
              <w:pStyle w:val="26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7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>Sunday, Jan. 29</w:t>
            </w:r>
            <w:r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 w:bidi="en-US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>9:30am-2:30pm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2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>Coyote Ridge Trailhead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firstLine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21.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What is the aim of the Habitat Restoration Team?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68"/>
          <w:tab w:val="left" w:pos="47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Chars="0" w:right="0" w:rightChars="0" w:firstLine="0" w:firstLineChars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A.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To discover mineral resources.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To develop new wildlife parks.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tabs>
          <w:tab w:val="left" w:pos="47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 w:firstLineChars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To protect the local ecosystem.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To conduct biological research.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22.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What is the lower age limit for joining the Habitat Restoration Team?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tabs>
          <w:tab w:val="left" w:pos="2597"/>
          <w:tab w:val="left" w:pos="4778"/>
          <w:tab w:val="left" w:pos="681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 w:firstLineChars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A. 5.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10.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15.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1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8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leftChars="0" w:right="0" w:rightChars="0" w:firstLine="0" w:firstLineChars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23.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What are the volunteers expected to do?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tabs>
          <w:tab w:val="left" w:pos="47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 w:firstLineChars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A. Bring their own tools.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Work even in bad weather.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tabs>
          <w:tab w:val="left" w:pos="47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 w:firstLineChars="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Wear a team uniform.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Do at least three projects.</w:t>
      </w:r>
      <w:bookmarkStart w:id="4" w:name="bookmark6"/>
      <w:bookmarkStart w:id="5" w:name="bookmark7"/>
    </w:p>
    <w:p>
      <w:pPr>
        <w:pStyle w:val="14"/>
        <w:keepNext w:val="0"/>
        <w:keepLines w:val="0"/>
        <w:pageBreakBefore w:val="0"/>
        <w:widowControl w:val="0"/>
        <w:shd w:val="clear" w:color="auto" w:fill="auto"/>
        <w:tabs>
          <w:tab w:val="left" w:pos="47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</w:t>
      </w:r>
      <w:bookmarkEnd w:id="4"/>
      <w:bookmarkEnd w:id="5"/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“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I am not crazy,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”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says Dr. William Farber, shortly after performing acupuncture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 xml:space="preserve"> (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zh-CN" w:eastAsia="zh-CN" w:bidi="zh-CN"/>
        </w:rPr>
        <w:t>针灸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 xml:space="preserve">)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on a rabbit.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“I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am ahead of my time.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”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If he seems a little defensive, it might be because even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some of his coworkers occasionally laugh at his unusual methods. But Farber is certain he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’ll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have the last laugh. He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 one of a small but growing number of American veterinarians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 xml:space="preserve"> (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zh-CN" w:eastAsia="zh-CN" w:bidi="zh-CN"/>
        </w:rPr>
        <w:t>兽医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 xml:space="preserve">)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now practicing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“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holistic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”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medicine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—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combining traditional Western treatments with acupuncture,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chiropractic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 xml:space="preserve"> (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zh-CN" w:eastAsia="zh-CN" w:bidi="zh-CN"/>
        </w:rPr>
        <w:t>按摩疗法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 xml:space="preserve">)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and herbal medicine.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Farber, a graduate of Colorado State University, started out as a more conventional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veterinarian. He became interested in alternative treatments 20 years ago when he suffered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from terrible back pain. He tried muscle-relaxing drugs but found little relief. Then he tried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acupuncture, an ancient Chinese practice, and was amazed that he improved after two or three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treatments. What worked on a veterinarian seemed likely to work on his patients. So, after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studying the techniques for a couple of years, he began offering them to pets.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Leigh Tindale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 dog Charlie had a serious heart condition. After Charlie had a heart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attack, Tindale says, she was prepared to put him to sleep, but Farber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 treatments eased her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dog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 suf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f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ering so much that she was able to keep him alive for an additional five months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And Priscilla Dewing reports that her horse, Nappy,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“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moves more easily and rides more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comfortably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”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after a chiropractic adjustment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Farber is certain that the holistic approach will grow more popular with time, and if the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past is any indication, he may be right: Since 1982, membership in the American Holistic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Veterinary Medical Association has grown from 30 to over 700.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“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Sometimes it surprises me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that it works so well,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”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he says. “I will do anything to help an anima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l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. Tha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t’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 my job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.”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24.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What do some of Farber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 coworkers think of him?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tabs>
          <w:tab w:val="left" w:pos="2597"/>
          <w:tab w:val="left" w:pos="4778"/>
          <w:tab w:val="left" w:pos="681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 w:firstLineChars="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A.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He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 odd.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He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 strict.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He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 brave.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He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 rude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2577"/>
          <w:tab w:val="left" w:pos="4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25. Why did Farber decide to try acupuncture on pets?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2577"/>
          <w:tab w:val="left" w:pos="4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He was trained in it at university.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2577"/>
          <w:tab w:val="left" w:pos="4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righ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B.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He was inspired by another veterinarian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2577"/>
          <w:tab w:val="left" w:pos="4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i w:val="0"/>
          <w:iCs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</w:t>
      </w:r>
      <w:r>
        <w:rPr>
          <w:rFonts w:hint="default" w:ascii="Times New Roman" w:hAnsi="Times New Roman" w:eastAsia="宋体" w:cs="Times New Roman"/>
          <w:i/>
          <w:i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He benefited from it as a patient.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2577"/>
          <w:tab w:val="left" w:pos="4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He wanted to save money for pet owners.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2577"/>
          <w:tab w:val="left" w:pos="4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26.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Wh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at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does paragra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p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h 3 mainly talk about?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2577"/>
          <w:tab w:val="left" w:pos="4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Steps of a chiropractic treatment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2577"/>
          <w:tab w:val="left" w:pos="4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B.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The complexity of veterinarians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work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2577"/>
          <w:tab w:val="left" w:pos="4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C. Examples of rare animal diseases.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2577"/>
          <w:tab w:val="left" w:pos="4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D. The effectiveness of holistic medicine.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2577"/>
          <w:tab w:val="left" w:pos="4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27.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Why does the author mention the American Holistic Veterinary Medical Association?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2577"/>
          <w:tab w:val="left" w:pos="4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A. To prove Farber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 point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2577"/>
          <w:tab w:val="left" w:pos="4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B.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To emphasize its importance.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2577"/>
          <w:tab w:val="left" w:pos="4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C.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To praise veterinarians.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2577"/>
          <w:tab w:val="left" w:pos="4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D.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To advocate animal protection.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tabs>
          <w:tab w:val="left" w:pos="47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center"/>
        <w:textAlignment w:val="auto"/>
        <w:rPr>
          <w:rFonts w:hint="eastAsia" w:ascii="Times New Roman" w:hAnsi="Times New Roman" w:eastAsia="宋体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C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Is comprehension the same whether a person reads a text onscreen or on paper? And are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listening to and viewing content as effective as reading the written word when covering the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same material? The answers to both questions are often “no.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”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The reasons relate to a variety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of factors, including reduced concentration, an entertainment mindset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(心态)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and a tendency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to multitask while consuming digital content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When reading texts of several hundred words or more, learning is generally more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successful when it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 on paper than onscreen. A large amount of research confirms this finding.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The benefits of print reading particularly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shine through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when experimenters move from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posing simple tasks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—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like identifying the main idea in a reading passage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—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to ones that require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mental abstraction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—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such as drawing inferences from a text.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The differences between print and digital reading results are partly related to paper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physical properties. With paper, there is a literal laying on of hands, along with the visual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geography of distinct pages. People often link their memory of what they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ve read to how far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into the book it was or where it was on the page.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But equally important is the mental aspect. Reading researchers have proposed a theory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called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“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shallowing hypothesis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(假说).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”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According to this theory, people approach digital texts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with a mindset suited to social media, which are often not so serious, and devote less mental effort than when they are reading print.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Audio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(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zh-CN" w:eastAsia="zh-CN" w:bidi="en-US"/>
        </w:rPr>
        <w:t>音频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)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and video can feel more engaging than text, and so university teachers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increasingly turn to these technologies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—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say, assigning an online talk instead of an article by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the same person. However, psychologists have demonstrated that when adults read news stories, they remember more of the content than if they listen to or view identical pieces.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Digital texts, audio and video all have educational roles, especially when providing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resources not available in print. However, for maximizing learning where mental focus and reflection are called for, educators shouldn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 assume all media are the same, even when they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contain identical words.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2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8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What does the underlined phrase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“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shine through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”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in paragraph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2 mean?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A. Seem unlikely to last.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Seem hard to explain.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C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Become ready to use.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Become easy to notice.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2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9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What does the shallowing hypothesis assume?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A. Readers treat digital texts lightly.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Digital texts are simpler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to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understand.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People select digital texts randomly.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Digital texts are suitable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for social media.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30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Why are audio and video increasingly used by university teachers?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A. They can hold students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attention.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They are more convenient to prepare.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They help develop advanced skills.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They are more informative than text.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3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1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What does the author imply in the last </w:t>
      </w:r>
      <w:bookmarkStart w:id="6" w:name="OLE_LINK3"/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paragr</w:t>
      </w:r>
      <w:bookmarkEnd w:id="6"/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aph?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Students should apply multiple learning techniques.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Teachers should produce their own teaching material.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Print texts cannot be entirely replaced in education.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Education outside the classroom cannot be ignored.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tabs>
          <w:tab w:val="left" w:pos="47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center"/>
        <w:textAlignment w:val="auto"/>
        <w:rPr>
          <w:rFonts w:hint="eastAsia" w:ascii="Times New Roman" w:hAnsi="Times New Roman" w:eastAsia="宋体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D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In the race to document the species on Earth before they go extinct, researchers and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citizen scientists have collected billions of records. Today, most records of biodiversity are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often in the form of photos, videos, and other digital records. Though they are useful for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detecting shifts in the number and variety of species in an area, a new Stanford study has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found that this type of record is not perfect.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“With the rise of technology it is easy for people to make observations of different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species with the aid of a mobile application,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”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said Barnabas Daru, who is lead author of the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study and assistant professor of biology in the Stanford School of Humanities and Sciences.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“These observations now outnumber the primary data that comes from physical specimens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(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zh-CN" w:eastAsia="zh-CN" w:bidi="en-US"/>
        </w:rPr>
        <w:t>标本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)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zh-CN" w:eastAsia="zh-CN" w:bidi="en-US"/>
        </w:rPr>
        <w:t>,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and since we are increasingly using observational data to investigate how species are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responding to global change, I wanted to know: Are they usable?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”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Using a global dataset of 1.9 billion records of plants, insects, birds, and animals, Daru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and his team tested how well these data represent actual global biodiversity patterns.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“We were particularly interested in exploring the aspects of sampling that tend to bias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(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zh-CN" w:eastAsia="zh-CN" w:bidi="en-US"/>
        </w:rPr>
        <w:t>使有偏差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)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data, like the greater likelihood of a citizen scientist to take a picture of a flowering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plant instead of the grass right next to it,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”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said Daru.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Their study revealed that the large number of observation-only records did not lead to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better global coverage. Moreover, these data are biased and favor certain regions, time periods,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and species. This makes sense because the people who get observational biodiversity data on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mobile devices are often citizen scientists recording their encounters with species in areas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nearby. These data are also biased toward certain species with attractive or eye-catching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features.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What can we do with the imperfect datasets of biodiversity?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“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Quite a lot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,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”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Daru explained.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“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Biodiversity apps can use our study results to inform users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of oversampled areas and lead them to places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—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and even species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—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that are not well-sampled.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To improve the quality of observational data, biodiversity apps can also encourage users to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have an expert confirm the identification of their uploaded image.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”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3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2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What do we know about the records of species collected now?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A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They are becoming outdated.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They are mostly in electronic form.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They are limited in number.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They are used for public exhibition.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33. What does Daru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 study focus on?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A. Threatened species.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Physical specimens.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Observational data.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Mobile applications.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34. What has led to the biases according to the study?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A. Mistakes in data analysis.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Poor quality of uploaded pictures.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Improper way of sampling.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Unreliable data collection devices.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35.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What is Da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ru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 suggestion for biodiversity apps?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A. Review data from certain areas.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Hire experts to check the records.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Confirm the identity of the users.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right="0" w:righ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Give guidance to citizen scientists.</w:t>
      </w:r>
    </w:p>
    <w:p>
      <w:pPr>
        <w:pStyle w:val="1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</w:pPr>
    </w:p>
    <w:p>
      <w:pPr>
        <w:pStyle w:val="1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第</w:t>
      </w:r>
      <w:r>
        <w:rPr>
          <w:rFonts w:hint="eastAsia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eastAsia="zh-CN"/>
        </w:rPr>
        <w:t>二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节（共</w:t>
      </w:r>
      <w:r>
        <w:rPr>
          <w:rFonts w:hint="default" w:ascii="Times New Roman" w:hAnsi="Times New Roman" w:eastAsia="Calibri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5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小题；每小题</w:t>
      </w:r>
      <w:r>
        <w:rPr>
          <w:rFonts w:hint="eastAsia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2.5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分，满分</w:t>
      </w:r>
      <w:r>
        <w:rPr>
          <w:rFonts w:hint="eastAsia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12.5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分）</w:t>
      </w:r>
    </w:p>
    <w:p>
      <w:pPr>
        <w:pStyle w:val="1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58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阅读下</w:t>
      </w:r>
      <w:r>
        <w:rPr>
          <w:rFonts w:hint="eastAsia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eastAsia="zh-CN"/>
        </w:rPr>
        <w:t>面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短文，从</w:t>
      </w:r>
      <w:r>
        <w:rPr>
          <w:rFonts w:hint="eastAsia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eastAsia="zh-CN"/>
        </w:rPr>
        <w:t>短文后的选项中选出可以填入空白处的最佳选项。选项中有两项为多余选项。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tabs>
          <w:tab w:val="left" w:pos="57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all great writers are great spellers. If you want to be published, i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’</w:t>
      </w:r>
      <w:r>
        <w:rPr>
          <w:rFonts w:ascii="Times New Roman" w:hAnsi="Times New Roman" w:cs="Times New Roman"/>
          <w:sz w:val="24"/>
          <w:szCs w:val="24"/>
        </w:rPr>
        <w:t>s vital to submit a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perfect, professionally presented manuscript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(</w:t>
      </w: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原稿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>)</w:t>
      </w:r>
      <w:r>
        <w:rPr>
          <w:rFonts w:hint="eastAsia" w:ascii="Times New Roman" w:hAnsi="Times New Roman" w:eastAsia="宋体" w:cs="Times New Roman"/>
          <w:sz w:val="24"/>
          <w:szCs w:val="24"/>
          <w:lang w:eastAsia="zh-CN" w:bidi="zh-CN"/>
        </w:rPr>
        <w:t>,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36    </w:t>
      </w:r>
      <w:r>
        <w:rPr>
          <w:rFonts w:ascii="Times New Roman" w:hAnsi="Times New Roman" w:cs="Times New Roman"/>
          <w:sz w:val="24"/>
          <w:szCs w:val="24"/>
        </w:rPr>
        <w:t xml:space="preserve"> No editor is likely to tolerate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writer who does not take the trouble to spell words correctly.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keep two reference books close-by on my desk: dictionary and thesaurus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(</w:t>
      </w:r>
      <w:r>
        <w:rPr>
          <w:rFonts w:ascii="Times New Roman" w:hAnsi="Times New Roman" w:eastAsia="宋体" w:cs="Times New Roman"/>
          <w:sz w:val="24"/>
          <w:szCs w:val="24"/>
          <w:lang w:val="zh-CN" w:eastAsia="zh-CN" w:bidi="zh-CN"/>
        </w:rPr>
        <w:t>同义词词典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>).</w:t>
      </w:r>
      <w:r>
        <w:rPr>
          <w:rFonts w:hint="eastAsia" w:ascii="Times New Roman" w:hAnsi="Times New Roman" w:eastAsia="宋体" w:cs="Times New Roman"/>
          <w:sz w:val="24"/>
          <w:szCs w:val="24"/>
          <w:lang w:eastAsia="zh-CN" w:bidi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don</w:t>
      </w:r>
      <w:r>
        <w:rPr>
          <w:rFonts w:ascii="Times New Roman" w:hAnsi="Times New Roman" w:eastAsia="宋体" w:cs="Times New Roman"/>
          <w:sz w:val="24"/>
          <w:szCs w:val="24"/>
          <w:lang w:eastAsia="zh-CN"/>
        </w:rPr>
        <w:t>’</w:t>
      </w:r>
      <w:r>
        <w:rPr>
          <w:rFonts w:ascii="Times New Roman" w:hAnsi="Times New Roman" w:cs="Times New Roman"/>
          <w:sz w:val="24"/>
          <w:szCs w:val="24"/>
        </w:rPr>
        <w:t>t t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ru</w:t>
      </w:r>
      <w:r>
        <w:rPr>
          <w:rFonts w:ascii="Times New Roman" w:hAnsi="Times New Roman" w:cs="Times New Roman"/>
          <w:sz w:val="24"/>
          <w:szCs w:val="24"/>
        </w:rPr>
        <w:t>st my laptop</w:t>
      </w:r>
      <w:r>
        <w:rPr>
          <w:rFonts w:ascii="Times New Roman" w:hAnsi="Times New Roman" w:eastAsia="宋体" w:cs="Times New Roman"/>
          <w:sz w:val="24"/>
          <w:szCs w:val="24"/>
          <w:lang w:eastAsia="zh-CN"/>
        </w:rPr>
        <w:t>’</w:t>
      </w:r>
      <w:r>
        <w:rPr>
          <w:rFonts w:ascii="Times New Roman" w:hAnsi="Times New Roman" w:cs="Times New Roman"/>
          <w:sz w:val="24"/>
          <w:szCs w:val="24"/>
        </w:rPr>
        <w:t>s spellchecker.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 37</w:t>
      </w:r>
      <w:bookmarkStart w:id="7" w:name="OLE_LINK2"/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7"/>
      <w:r>
        <w:rPr>
          <w:rFonts w:ascii="Times New Roman" w:hAnsi="Times New Roman" w:cs="Times New Roman"/>
          <w:sz w:val="24"/>
          <w:szCs w:val="24"/>
        </w:rPr>
        <w:t>Of course, these days there are plenty of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online dictionaries and thesauruses, but I’m old-fashioned enough to prefer a hard cover and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pages I can leaf through with my fingers. I use the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>Concise Oxford Dictionary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and the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>Collins</w:t>
      </w:r>
      <w:r>
        <w:rPr>
          <w:rFonts w:hint="eastAsia" w:ascii="Times New Roman" w:hAnsi="Times New Roman" w:eastAsia="宋体" w:cs="Times New Roman"/>
          <w:i/>
          <w:iCs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>Thesaurus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  38  </w:t>
      </w:r>
      <w:r>
        <w:rPr>
          <w:rFonts w:ascii="Times New Roman" w:hAnsi="Times New Roman" w:cs="Times New Roman"/>
          <w:sz w:val="24"/>
          <w:szCs w:val="24"/>
        </w:rPr>
        <w:t xml:space="preserve"> It should give you a precise definition of each word, thus differentiating it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from other words whose meanings are similar, but not identical. It will also usually show how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word is pronounced.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addition, I have an old two-volume copy of the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>Shorter Oxford Dictionary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picked up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few years ago in a bookshop sale for just 99 pence. Of course, with its 2,672 pages, it’s not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exactly short. It contains around 163,000 words, plus word combinations and idiomatic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phrases.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  39   </w:t>
      </w:r>
      <w:r>
        <w:rPr>
          <w:rFonts w:ascii="Times New Roman" w:hAnsi="Times New Roman" w:cs="Times New Roman"/>
          <w:sz w:val="24"/>
          <w:szCs w:val="24"/>
        </w:rPr>
        <w:t xml:space="preserve"> However, if I need to check the origin of a word or to look up examples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 its usage, there’s nothing better.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well over a hundred years the most influential English dictionary was Samuel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Johnson’s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>Dictionary of the English Language</w:t>
      </w:r>
      <w:r>
        <w:rPr>
          <w:rFonts w:ascii="Times New Roman" w:hAnsi="Times New Roman" w:cs="Times New Roman"/>
          <w:sz w:val="24"/>
          <w:szCs w:val="24"/>
        </w:rPr>
        <w:t xml:space="preserve"> published in 1755. </w:t>
      </w:r>
      <w:r>
        <w:rPr>
          <w:rFonts w:ascii="Times New Roman" w:hAnsi="Times New Roman" w:eastAsia="宋体" w:cs="Times New Roman"/>
          <w:sz w:val="24"/>
          <w:szCs w:val="24"/>
          <w:lang w:eastAsia="zh-CN"/>
        </w:rPr>
        <w:t>“</w:t>
      </w:r>
      <w:r>
        <w:rPr>
          <w:rFonts w:ascii="Times New Roman" w:hAnsi="Times New Roman" w:cs="Times New Roman"/>
          <w:sz w:val="24"/>
          <w:szCs w:val="24"/>
        </w:rPr>
        <w:t>To make dictionaries is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dull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(</w:t>
      </w:r>
      <w:r>
        <w:rPr>
          <w:rFonts w:ascii="Times New Roman" w:hAnsi="Times New Roman" w:eastAsia="宋体" w:cs="Times New Roman"/>
          <w:sz w:val="24"/>
          <w:szCs w:val="24"/>
          <w:lang w:val="zh-CN" w:eastAsia="zh-CN" w:bidi="zh-CN"/>
        </w:rPr>
        <w:t>乏味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work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,</w:t>
      </w:r>
      <w:r>
        <w:rPr>
          <w:rFonts w:ascii="Times New Roman" w:hAnsi="Times New Roman" w:eastAsia="宋体" w:cs="Times New Roman"/>
          <w:sz w:val="24"/>
          <w:szCs w:val="24"/>
          <w:lang w:eastAsia="zh-CN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wrote Johnson, illustrating one definition of </w:t>
      </w:r>
      <w:r>
        <w:rPr>
          <w:rFonts w:ascii="Times New Roman" w:hAnsi="Times New Roman" w:eastAsia="宋体" w:cs="Times New Roman"/>
          <w:sz w:val="24"/>
          <w:szCs w:val="24"/>
          <w:lang w:eastAsia="zh-CN"/>
        </w:rPr>
        <w:t>“</w:t>
      </w:r>
      <w:r>
        <w:rPr>
          <w:rFonts w:ascii="Times New Roman" w:hAnsi="Times New Roman" w:cs="Times New Roman"/>
          <w:sz w:val="24"/>
          <w:szCs w:val="24"/>
        </w:rPr>
        <w:t>dull</w:t>
      </w:r>
      <w:r>
        <w:rPr>
          <w:rFonts w:ascii="Times New Roman" w:hAnsi="Times New Roman" w:eastAsia="宋体" w:cs="Times New Roman"/>
          <w:sz w:val="24"/>
          <w:szCs w:val="24"/>
          <w:lang w:eastAsia="zh-CN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  40   </w:t>
      </w:r>
      <w:r>
        <w:rPr>
          <w:rFonts w:ascii="Times New Roman" w:hAnsi="Times New Roman" w:cs="Times New Roman"/>
          <w:sz w:val="24"/>
          <w:szCs w:val="24"/>
        </w:rPr>
        <w:t xml:space="preserve"> A few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minutes spent casting your eye over a page or two can be a rewarding experience.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tabs>
          <w:tab w:val="left" w:pos="10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don’t often use this dictionary.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tabs>
          <w:tab w:val="left" w:pos="10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 takes no account of the context.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tabs>
          <w:tab w:val="left" w:pos="10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But I still don</w:t>
      </w:r>
      <w:r>
        <w:rPr>
          <w:rFonts w:ascii="Times New Roman" w:hAnsi="Times New Roman" w:eastAsia="宋体" w:cs="Times New Roman"/>
          <w:sz w:val="24"/>
          <w:szCs w:val="24"/>
          <w:lang w:eastAsia="zh-CN"/>
        </w:rPr>
        <w:t>’</w:t>
      </w:r>
      <w:r>
        <w:rPr>
          <w:rFonts w:ascii="Times New Roman" w:hAnsi="Times New Roman" w:cs="Times New Roman"/>
          <w:sz w:val="24"/>
          <w:szCs w:val="24"/>
        </w:rPr>
        <w:t>t want to replace them.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tabs>
          <w:tab w:val="left" w:pos="10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But a dictionary can be a pleasure to read.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tabs>
          <w:tab w:val="left" w:pos="10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E.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 course, a dictionary is not only for spelling.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tabs>
          <w:tab w:val="left" w:pos="10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F.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That means good grammar and no spelling mistakes.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tabs>
          <w:tab w:val="left" w:pos="10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Dictionaries don</w:t>
      </w:r>
      <w:r>
        <w:rPr>
          <w:rFonts w:ascii="Times New Roman" w:hAnsi="Times New Roman" w:eastAsia="宋体" w:cs="Times New Roman"/>
          <w:sz w:val="24"/>
          <w:szCs w:val="24"/>
          <w:lang w:eastAsia="zh-CN"/>
        </w:rPr>
        <w:t>’</w:t>
      </w:r>
      <w:r>
        <w:rPr>
          <w:rFonts w:ascii="Times New Roman" w:hAnsi="Times New Roman" w:cs="Times New Roman"/>
          <w:sz w:val="24"/>
          <w:szCs w:val="24"/>
        </w:rPr>
        <w:t>t always give you enough info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rm</w:t>
      </w:r>
      <w:r>
        <w:rPr>
          <w:rFonts w:ascii="Times New Roman" w:hAnsi="Times New Roman" w:cs="Times New Roman"/>
          <w:sz w:val="24"/>
          <w:szCs w:val="24"/>
        </w:rPr>
        <w:t>ation.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pStyle w:val="1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第</w:t>
      </w:r>
      <w:r>
        <w:rPr>
          <w:rFonts w:hint="eastAsia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eastAsia="zh-CN"/>
        </w:rPr>
        <w:t>三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 xml:space="preserve">部分 </w:t>
      </w:r>
      <w:r>
        <w:rPr>
          <w:rFonts w:hint="eastAsia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eastAsia="zh-CN"/>
        </w:rPr>
        <w:t>语言运用</w:t>
      </w:r>
      <w:r>
        <w:rPr>
          <w:rFonts w:hint="eastAsia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：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（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共两节，满分</w:t>
      </w:r>
      <w:r>
        <w:rPr>
          <w:rFonts w:hint="eastAsia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/>
        </w:rPr>
        <w:t>3</w:t>
      </w:r>
      <w:r>
        <w:rPr>
          <w:rFonts w:hint="default" w:ascii="Times New Roman" w:hAnsi="Times New Roman" w:eastAsia="Calibri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0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分）</w:t>
      </w:r>
    </w:p>
    <w:p>
      <w:pPr>
        <w:pStyle w:val="1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第一节（共</w:t>
      </w:r>
      <w:r>
        <w:rPr>
          <w:rFonts w:hint="default" w:ascii="Times New Roman" w:hAnsi="Times New Roman" w:eastAsia="Calibri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15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小题；每小题</w:t>
      </w:r>
      <w:r>
        <w:rPr>
          <w:rFonts w:hint="eastAsia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1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分，满分</w:t>
      </w:r>
      <w:r>
        <w:rPr>
          <w:rFonts w:hint="eastAsia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15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分）</w:t>
      </w:r>
    </w:p>
    <w:p>
      <w:pPr>
        <w:pStyle w:val="1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58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阅读下列短文，从每题所给的</w:t>
      </w:r>
      <w:r>
        <w:rPr>
          <w:rFonts w:hint="default" w:ascii="Times New Roman" w:hAnsi="Times New Roman" w:eastAsia="Calibri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、</w:t>
      </w:r>
      <w:r>
        <w:rPr>
          <w:rFonts w:hint="default" w:ascii="Times New Roman" w:hAnsi="Times New Roman" w:eastAsia="Calibri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、</w:t>
      </w:r>
      <w:r>
        <w:rPr>
          <w:rFonts w:hint="default" w:ascii="Times New Roman" w:hAnsi="Times New Roman" w:eastAsia="Calibri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、</w:t>
      </w:r>
      <w:r>
        <w:rPr>
          <w:rFonts w:hint="default" w:ascii="Times New Roman" w:hAnsi="Times New Roman" w:eastAsia="Calibri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四个选项中选出最佳选项</w:t>
      </w:r>
      <w:r>
        <w:rPr>
          <w:rFonts w:hint="eastAsia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eastAsia="zh-CN"/>
        </w:rPr>
        <w:t>。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I’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ve been motivated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—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and demotivated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—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by other folks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achievements all my lif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e.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When I was a teenager, a neighborhood friend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41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a marathon race. Feeling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motivated, I started running </w:t>
      </w:r>
      <w:bookmarkStart w:id="8" w:name="OLE_LINK1"/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bookmarkEnd w:id="8"/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42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,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but then two things happened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First, a girl I met one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day told me she was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43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for a “super,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”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referring to a 52.4-mile double marathon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Then,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the next day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I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went on my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l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ongest run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—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15 miles. To be honest, I 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44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it! Between the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girl making my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45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seem small and the pure boredom of jogging, I decided that the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only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46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I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 ever run again is if a big dog was running after me!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So I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47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cycling. I got a good bike and rode a lot. I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48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en-US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of entering cycle races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until I flew to San Diego to visit my sister. While she was at work one day, I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49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her bike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and went for a ride. The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50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>: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zh-CN" w:eastAsia="zh-CN" w:bidi="zh-CN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The roads there went through large valleys where I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 be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riding uphill for miles at a time. I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d never faced such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51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zh-CN" w:bidi="en-US"/>
        </w:rPr>
        <w:t xml:space="preserve">.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That day, I got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52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by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about 100 “local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”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bikers who were used to such roads. When I got back home, suddenly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riding my bike didn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t seem quite as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53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zh-CN" w:bidi="en-US"/>
        </w:rPr>
        <w:t>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I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ve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54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a lot since then.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I’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ve come to accept that whatever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55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I set for myself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;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they just have to be my own.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41. A. knew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held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won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quit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42. A. regularly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silently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proudly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recently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43. A. asking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looking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waiting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training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44. A. made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believed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hated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deserved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45. A. advantage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achievement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contribution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influence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46. A. way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risk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place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reason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47. A. gave up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went on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turned to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dealt with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4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8.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A. heard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dreamed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complained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approved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49. A. painted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borrowed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bought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parked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50. A. problem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secret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principle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advice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51. A. dangers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events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opponents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challenges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52. A. passed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convinced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admired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stopped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53. A. reliable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convenient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familiar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appealing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54. A. traveled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matured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missed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worried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55. A. limits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B. dates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C. goals</w:t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eastAsia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ab/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D. tests</w:t>
      </w:r>
    </w:p>
    <w:p>
      <w:pPr>
        <w:pStyle w:val="3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</w:pPr>
    </w:p>
    <w:p>
      <w:pPr>
        <w:pStyle w:val="3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both"/>
        <w:textAlignment w:val="auto"/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第二节</w:t>
      </w:r>
      <w:r>
        <w:rPr>
          <w:rFonts w:hint="eastAsia" w:ascii="Times New Roman" w:hAnsi="Times New Roman" w:eastAsia="宋体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共10小题；每小题1</w:t>
      </w:r>
      <w:r>
        <w:rPr>
          <w:rFonts w:hint="default" w:ascii="Times New Roman" w:hAnsi="Times New Roman" w:eastAsia="宋体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eastAsia="zh-CN"/>
        </w:rPr>
        <w:t>.</w:t>
      </w:r>
      <w:r>
        <w:rPr>
          <w:rFonts w:hint="default" w:ascii="Times New Roman" w:hAnsi="Times New Roman" w:eastAsia="宋体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5分，满分15分</w:t>
      </w:r>
      <w:r>
        <w:rPr>
          <w:rFonts w:hint="eastAsia" w:ascii="Times New Roman" w:hAnsi="Times New Roman" w:eastAsia="宋体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eastAsia="zh-CN"/>
        </w:rPr>
        <w:t>）</w:t>
      </w:r>
    </w:p>
    <w:p>
      <w:pPr>
        <w:pStyle w:val="3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阅读下面短文，在空白处填入1个适当的单词或括号内单词的正确形式。</w:t>
      </w:r>
    </w:p>
    <w:p>
      <w:pPr>
        <w:pStyle w:val="3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Heatherwick Studio recently built a greenhouse at the edge of the National Trust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Woolbeding Gardens. This beautiful structure, named Glasshouse, is at the centre of a new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garden that shows how the Silk Road influences English gardens even in mode</w:t>
      </w:r>
      <w:r>
        <w:rPr>
          <w:rFonts w:hint="eastAsia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rn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times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.</w:t>
      </w:r>
    </w:p>
    <w:p>
      <w:pPr>
        <w:pStyle w:val="3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The latest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56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(engineer) techniques are applied to create this protective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57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(function) structure that is also beautiful. The design features ten steel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“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sepals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>(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zh-CN" w:eastAsia="zh-CN" w:bidi="zh-CN"/>
        </w:rPr>
        <w:t>萼片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>)”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made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of glass and aluminium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>(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zh-CN" w:eastAsia="zh-CN" w:bidi="zh-CN"/>
        </w:rPr>
        <w:t>铝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>)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These sepals open on warm days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58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(give) the inside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plants sunshine and fresh air. In cold weather, the structure stays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59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(close) to protect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the plants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.</w:t>
      </w:r>
    </w:p>
    <w:p>
      <w:pPr>
        <w:pStyle w:val="3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Further, the Silk Route Garden around the greenhouse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 xml:space="preserve">60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zh-CN"/>
        </w:rPr>
        <w:t xml:space="preserve">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(walk) visitors through a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journey influenced by the ancient Silk Road, by which silk as well as many plant species came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to Britain for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61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first time. These plants included mode</w:t>
      </w:r>
      <w:r>
        <w:rPr>
          <w:rFonts w:hint="eastAsia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rn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Western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62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(favourite)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such as rosemary, lavender and fennel. The garden also contains a winding path that guides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visitors through the twelve regions of the Silk Road. The path offers over 300 plant species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for visitors to see, too.</w:t>
      </w:r>
    </w:p>
    <w:p>
      <w:pPr>
        <w:pStyle w:val="3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The Glasshouse stands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63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a great achievement in contemporary design, to house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the plants of the southwestern part of China at the end of a path retracing</w:t>
      </w:r>
      <w:r>
        <w:rPr>
          <w:rFonts w:hint="eastAsia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 xml:space="preserve"> (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zh-CN" w:eastAsia="zh-CN" w:bidi="zh-CN"/>
        </w:rPr>
        <w:t>追溯</w:t>
      </w:r>
      <w:r>
        <w:rPr>
          <w:rFonts w:hint="eastAsia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 xml:space="preserve">)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the steps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along the Silk Route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64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brought the plants from their native habitat in Asia to come to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define much of the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en-US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65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 w:bidi="zh-CN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(rich) of gardening in England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.</w:t>
      </w:r>
    </w:p>
    <w:p>
      <w:pP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第四部分 写作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共两节，满分40分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第一节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满分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分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假定你是李华，上周五你们班在公园上了一堂美术课。请你给英国朋友Chris写一封邮件分享这次经历，内容包括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1）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你完成的作品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2）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你的感想。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注意：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1）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写作词数应为80个左右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2）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请按如下格式在答题纸的相应位置作答。</w:t>
      </w:r>
    </w:p>
    <w:tbl>
      <w:tblPr>
        <w:tblStyle w:val="8"/>
        <w:tblW w:w="9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848" w:type="dxa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Dear Chris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,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960" w:firstLineChars="400"/>
              <w:textAlignment w:val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I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’</w:t>
            </w:r>
            <w:r>
              <w:rPr>
                <w:rFonts w:hint="default" w:ascii="Times New Roman" w:hAnsi="Times New Roman" w:eastAsia="宋体" w:cs="Times New Roman"/>
              </w:rPr>
              <w:t>m writing to share with you an art class I had in a park last Friday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960" w:firstLineChars="400"/>
              <w:textAlignment w:val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960" w:firstLineChars="400"/>
              <w:textAlignment w:val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80" w:leftChars="200"/>
              <w:jc w:val="right"/>
              <w:textAlignment w:val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Yours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,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80" w:leftChars="200"/>
              <w:jc w:val="right"/>
              <w:textAlignment w:val="auto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Li H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ua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第二节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满分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en-US"/>
        </w:rPr>
        <w:t>25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分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阅读下面材料，根据其内容和所给段落开头语续写两段，使之构成一篇完整的短文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。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I met Gunter o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n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a cold, wet and unforgettable evening in September. I had planned to fly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to Vienna and take a bus to Prague for a conference. Due to a big storm, my flight had been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delayed by an h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our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and a half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.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I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touched down in Vienna just 30 minutes before the departure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of the last bus to Prague. The moment I got off the plane,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I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ran like crazy through the airport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building and jumped into the first taxi on the rank without a second thought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That was when I met Gunter. I told him where I was going, but he said he hadn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’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 heard of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the bus station. I thought my pronunciation was the problem, so I explained again more slowly,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but he still looked confused. When I was about to give up, Gunter fished out his little phone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and rang up a friend. After a heated discussion that lasted for what seemed like a century,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Gunter put his phone down and started the car.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Finally, with just two minutes to spare we rolled into the bus station. Thankfully, there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was a long queue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zh-CN" w:eastAsia="zh-CN" w:bidi="zh-CN"/>
        </w:rPr>
        <w:t>(队列)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zh-CN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still waiting to board the bus. Gunter parked the taxi behind the bus,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turned around, and looked at me with a big smile on his face.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“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We made it,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”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 he said.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Just then I realised that I had zero cash in my wallet. I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flashed him an apologetic smile as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I pulled out my Portuguese bankcard. He tried it several times, but the card machine just did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not play along. A feeling of helplessness washed over me as I saw the bus queue thinning out.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At this moment, Gunter pointed towards the waiting hall of the bus station. There, at the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entrance, was a cash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machine. I jumped out of the car, made a mad run for the machine, and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popped my card in, only to read the message: 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“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Out of order. Sorry.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 w:bidi="en-US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注意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（1）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续写词数应为 150个左右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2）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请按如下格式在答题纸的相应位置作答。</w:t>
      </w:r>
    </w:p>
    <w:tbl>
      <w:tblPr>
        <w:tblStyle w:val="8"/>
        <w:tblpPr w:leftFromText="180" w:rightFromText="180" w:vertAnchor="text" w:horzAnchor="page" w:tblpX="1146" w:tblpY="261"/>
        <w:tblOverlap w:val="never"/>
        <w:tblW w:w="9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I ran back to Gunter and told him the bad news.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</w:pPr>
            <w:r>
              <w:rPr>
                <w:rFonts w:hint="default" w:ascii="Times New Roman" w:hAnsi="Times New Roman" w:eastAsia="宋体" w:cs="Times New Roman"/>
              </w:rPr>
              <w:t>Four days later, when I was back in Vienna, I called Gunter as promised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</w:tbl>
    <w:p>
      <w:pPr>
        <w:pStyle w:val="36"/>
        <w:jc w:val="both"/>
        <w:rPr>
          <w:rFonts w:hint="eastAsia"/>
          <w:color w:val="auto"/>
          <w:lang w:eastAsia="zh-CN"/>
        </w:rPr>
      </w:pPr>
    </w:p>
    <w:p>
      <w:pPr>
        <w:rPr>
          <w:rFonts w:hint="default"/>
          <w:color w:val="auto"/>
          <w:lang w:val="en-US" w:eastAsia="zh-CN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0" w:h="16840"/>
      <w:pgMar w:top="1135" w:right="1134" w:bottom="1134" w:left="1134" w:header="707" w:footer="3" w:gutter="0"/>
      <w:cols w:space="72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rFonts w:hint="eastAsia" w:ascii="宋体" w:hAnsi="宋体" w:eastAsia="宋体" w:cs="宋体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rFonts w:hint="eastAsia" w:ascii="宋体" w:hAnsi="宋体" w:eastAsia="宋体" w:cs="宋体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291840" cy="3279775"/>
          <wp:effectExtent l="0" t="0" r="3810" b="15875"/>
          <wp:wrapNone/>
          <wp:docPr id="13" name="WordPictureWatermark22624" descr="优点教育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WordPictureWatermark22624" descr="优点教育水印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1840" cy="327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rawingGridHorizontalSpacing w:val="181"/>
  <w:drawingGridVerticalSpacing w:val="181"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3ZWY2MDUxNGUwNTcxYzI1ZGViYzU2MzY3ZmRlY2UifQ=="/>
  </w:docVars>
  <w:rsids>
    <w:rsidRoot w:val="00000000"/>
    <w:rsid w:val="06A50AB1"/>
    <w:rsid w:val="0C9475FE"/>
    <w:rsid w:val="0DE170E0"/>
    <w:rsid w:val="0EE425C1"/>
    <w:rsid w:val="12B9417E"/>
    <w:rsid w:val="1967161D"/>
    <w:rsid w:val="1B496ECB"/>
    <w:rsid w:val="1EDC5A62"/>
    <w:rsid w:val="2176293F"/>
    <w:rsid w:val="22296E92"/>
    <w:rsid w:val="22D97F79"/>
    <w:rsid w:val="23596BDE"/>
    <w:rsid w:val="23AA12FA"/>
    <w:rsid w:val="23E22A24"/>
    <w:rsid w:val="26EA10D0"/>
    <w:rsid w:val="27BE2723"/>
    <w:rsid w:val="27D92289"/>
    <w:rsid w:val="2B7B2036"/>
    <w:rsid w:val="2C78488D"/>
    <w:rsid w:val="2F717CA9"/>
    <w:rsid w:val="2FCC45A3"/>
    <w:rsid w:val="3088220F"/>
    <w:rsid w:val="34170EF2"/>
    <w:rsid w:val="34AC0DD5"/>
    <w:rsid w:val="368E0974"/>
    <w:rsid w:val="36C216C2"/>
    <w:rsid w:val="37FA230F"/>
    <w:rsid w:val="396C1323"/>
    <w:rsid w:val="39C83B46"/>
    <w:rsid w:val="3B4B7763"/>
    <w:rsid w:val="3BAB2075"/>
    <w:rsid w:val="3BB333C8"/>
    <w:rsid w:val="3BF66C71"/>
    <w:rsid w:val="3F531871"/>
    <w:rsid w:val="3FEE360D"/>
    <w:rsid w:val="42783B9E"/>
    <w:rsid w:val="444C6D9A"/>
    <w:rsid w:val="47F71E9E"/>
    <w:rsid w:val="4E487DA7"/>
    <w:rsid w:val="4E7A0230"/>
    <w:rsid w:val="4F8E16AF"/>
    <w:rsid w:val="500C420F"/>
    <w:rsid w:val="51556433"/>
    <w:rsid w:val="528D4D2D"/>
    <w:rsid w:val="537F26F2"/>
    <w:rsid w:val="53E26CA1"/>
    <w:rsid w:val="55F80C61"/>
    <w:rsid w:val="592F7A5F"/>
    <w:rsid w:val="5B6242C6"/>
    <w:rsid w:val="5BE613C8"/>
    <w:rsid w:val="5F3E0074"/>
    <w:rsid w:val="5F69698D"/>
    <w:rsid w:val="61D56F0B"/>
    <w:rsid w:val="64246B1C"/>
    <w:rsid w:val="672A3E32"/>
    <w:rsid w:val="6E473728"/>
    <w:rsid w:val="75A020CA"/>
    <w:rsid w:val="75D458E2"/>
    <w:rsid w:val="76C14F72"/>
    <w:rsid w:val="78DF3D21"/>
    <w:rsid w:val="7A2C6BA6"/>
    <w:rsid w:val="7C8B4555"/>
    <w:rsid w:val="7E5C78B1"/>
    <w:rsid w:val="7EA4090A"/>
    <w:rsid w:val="7F446482"/>
    <w:rsid w:val="7FE41B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icrosoft JhengHei Light" w:hAnsi="Microsoft JhengHei Light" w:eastAsia="Microsoft JhengHei Light" w:cs="Microsoft JhengHei Light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iPriority="99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qFormat="1" w:uiPriority="99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hAnsi="Microsoft JhengHei Light" w:eastAsia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qFormat/>
    <w:uiPriority w:val="0"/>
    <w:rPr>
      <w:rFonts w:ascii="Microsoft JhengHei Light" w:hAnsi="Microsoft JhengHei Light" w:eastAsia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index heading"/>
    <w:basedOn w:val="1"/>
    <w:next w:val="4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4">
    <w:name w:val="index 1"/>
    <w:basedOn w:val="1"/>
    <w:next w:val="1"/>
    <w:semiHidden/>
    <w:unhideWhenUsed/>
    <w:qFormat/>
    <w:uiPriority w:val="99"/>
  </w:style>
  <w:style w:type="character" w:styleId="6">
    <w:name w:val="Hyperlink"/>
    <w:basedOn w:val="5"/>
    <w:qFormat/>
    <w:uiPriority w:val="0"/>
    <w:rPr>
      <w:color w:val="0066CC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或页脚 (2)_"/>
    <w:basedOn w:val="5"/>
    <w:link w:val="10"/>
    <w:qFormat/>
    <w:uiPriority w:val="0"/>
    <w:rPr>
      <w:rFonts w:ascii="Times New Roman" w:hAnsi="Times New Roman" w:eastAsia="Times New Roman" w:cs="Times New Roman"/>
      <w:sz w:val="20"/>
      <w:szCs w:val="20"/>
      <w:u w:val="none"/>
      <w:lang w:val="zh-CN" w:eastAsia="zh-CN" w:bidi="zh-CN"/>
    </w:rPr>
  </w:style>
  <w:style w:type="paragraph" w:customStyle="1" w:styleId="10">
    <w:name w:val="页眉或页脚 (2)"/>
    <w:basedOn w:val="1"/>
    <w:link w:val="9"/>
    <w:qFormat/>
    <w:uiPriority w:val="0"/>
    <w:pPr>
      <w:widowControl w:val="0"/>
      <w:shd w:val="clear" w:color="auto" w:fill="FFFFFF"/>
    </w:pPr>
    <w:rPr>
      <w:rFonts w:ascii="Times New Roman" w:hAnsi="Times New Roman" w:eastAsia="Times New Roman" w:cs="Times New Roman"/>
      <w:sz w:val="20"/>
      <w:szCs w:val="20"/>
      <w:u w:val="none"/>
      <w:lang w:val="zh-CN" w:eastAsia="zh-CN" w:bidi="zh-CN"/>
    </w:rPr>
  </w:style>
  <w:style w:type="character" w:customStyle="1" w:styleId="11">
    <w:name w:val="正文文本 (4)_"/>
    <w:basedOn w:val="5"/>
    <w:link w:val="12"/>
    <w:qFormat/>
    <w:uiPriority w:val="0"/>
    <w:rPr>
      <w:rFonts w:ascii="Times New Roman" w:hAnsi="Times New Roman" w:eastAsia="Times New Roman" w:cs="Times New Roman"/>
      <w:b/>
      <w:bCs/>
      <w:sz w:val="22"/>
      <w:szCs w:val="22"/>
      <w:u w:val="none"/>
    </w:rPr>
  </w:style>
  <w:style w:type="paragraph" w:customStyle="1" w:styleId="12">
    <w:name w:val="正文文本 (4)"/>
    <w:basedOn w:val="1"/>
    <w:link w:val="11"/>
    <w:qFormat/>
    <w:uiPriority w:val="0"/>
    <w:pPr>
      <w:widowControl w:val="0"/>
      <w:shd w:val="clear" w:color="auto" w:fill="FFFFFF"/>
      <w:spacing w:after="260" w:line="300" w:lineRule="auto"/>
      <w:ind w:firstLine="270"/>
    </w:pPr>
    <w:rPr>
      <w:rFonts w:ascii="Times New Roman" w:hAnsi="Times New Roman" w:eastAsia="Times New Roman" w:cs="Times New Roman"/>
      <w:b/>
      <w:bCs/>
      <w:sz w:val="22"/>
      <w:szCs w:val="22"/>
      <w:u w:val="none"/>
    </w:rPr>
  </w:style>
  <w:style w:type="character" w:customStyle="1" w:styleId="13">
    <w:name w:val="正文文本_"/>
    <w:basedOn w:val="5"/>
    <w:link w:val="14"/>
    <w:qFormat/>
    <w:uiPriority w:val="0"/>
    <w:rPr>
      <w:rFonts w:ascii="Calibri" w:hAnsi="Calibri" w:eastAsia="Calibri" w:cs="Calibri"/>
      <w:sz w:val="22"/>
      <w:szCs w:val="22"/>
      <w:u w:val="none"/>
    </w:rPr>
  </w:style>
  <w:style w:type="paragraph" w:customStyle="1" w:styleId="14">
    <w:name w:val="正文文本1"/>
    <w:basedOn w:val="1"/>
    <w:link w:val="13"/>
    <w:qFormat/>
    <w:uiPriority w:val="0"/>
    <w:pPr>
      <w:widowControl w:val="0"/>
      <w:shd w:val="clear" w:color="auto" w:fill="FFFFFF"/>
      <w:spacing w:line="338" w:lineRule="auto"/>
      <w:ind w:firstLine="400"/>
    </w:pPr>
    <w:rPr>
      <w:rFonts w:ascii="Calibri" w:hAnsi="Calibri" w:eastAsia="Calibri" w:cs="Calibri"/>
      <w:sz w:val="22"/>
      <w:szCs w:val="22"/>
      <w:u w:val="none"/>
    </w:rPr>
  </w:style>
  <w:style w:type="character" w:customStyle="1" w:styleId="15">
    <w:name w:val="正文文本 (3)_"/>
    <w:basedOn w:val="5"/>
    <w:link w:val="16"/>
    <w:qFormat/>
    <w:uiPriority w:val="0"/>
    <w:rPr>
      <w:rFonts w:ascii="宋体" w:hAnsi="宋体" w:eastAsia="宋体" w:cs="宋体"/>
      <w:sz w:val="22"/>
      <w:szCs w:val="22"/>
      <w:u w:val="none"/>
      <w:lang w:val="zh-CN" w:eastAsia="zh-CN" w:bidi="zh-CN"/>
    </w:rPr>
  </w:style>
  <w:style w:type="paragraph" w:customStyle="1" w:styleId="16">
    <w:name w:val="正文文本 (3)"/>
    <w:basedOn w:val="1"/>
    <w:link w:val="15"/>
    <w:qFormat/>
    <w:uiPriority w:val="0"/>
    <w:pPr>
      <w:widowControl w:val="0"/>
      <w:shd w:val="clear" w:color="auto" w:fill="FFFFFF"/>
      <w:spacing w:after="120" w:line="392" w:lineRule="exact"/>
      <w:ind w:firstLine="490"/>
    </w:pPr>
    <w:rPr>
      <w:rFonts w:ascii="宋体" w:hAnsi="宋体" w:eastAsia="宋体" w:cs="宋体"/>
      <w:sz w:val="22"/>
      <w:szCs w:val="22"/>
      <w:u w:val="none"/>
      <w:lang w:val="zh-CN" w:eastAsia="zh-CN" w:bidi="zh-CN"/>
    </w:rPr>
  </w:style>
  <w:style w:type="character" w:customStyle="1" w:styleId="17">
    <w:name w:val="正文文本 (6)_"/>
    <w:basedOn w:val="5"/>
    <w:link w:val="18"/>
    <w:qFormat/>
    <w:uiPriority w:val="0"/>
    <w:rPr>
      <w:rFonts w:ascii="黑体" w:hAnsi="黑体" w:eastAsia="黑体" w:cs="黑体"/>
      <w:sz w:val="32"/>
      <w:szCs w:val="32"/>
      <w:u w:val="none"/>
      <w:lang w:val="zh-CN" w:eastAsia="zh-CN" w:bidi="zh-CN"/>
    </w:rPr>
  </w:style>
  <w:style w:type="paragraph" w:customStyle="1" w:styleId="18">
    <w:name w:val="正文文本 (6)"/>
    <w:basedOn w:val="1"/>
    <w:link w:val="17"/>
    <w:qFormat/>
    <w:uiPriority w:val="0"/>
    <w:pPr>
      <w:widowControl w:val="0"/>
      <w:shd w:val="clear" w:color="auto" w:fill="FFFFFF"/>
      <w:spacing w:after="120"/>
      <w:jc w:val="center"/>
    </w:pPr>
    <w:rPr>
      <w:rFonts w:ascii="黑体" w:hAnsi="黑体" w:eastAsia="黑体" w:cs="黑体"/>
      <w:sz w:val="32"/>
      <w:szCs w:val="32"/>
      <w:u w:val="none"/>
      <w:lang w:val="zh-CN" w:eastAsia="zh-CN" w:bidi="zh-CN"/>
    </w:rPr>
  </w:style>
  <w:style w:type="character" w:customStyle="1" w:styleId="19">
    <w:name w:val="标题 #1_"/>
    <w:basedOn w:val="5"/>
    <w:link w:val="20"/>
    <w:qFormat/>
    <w:uiPriority w:val="0"/>
    <w:rPr>
      <w:rFonts w:ascii="黑体" w:hAnsi="黑体" w:eastAsia="黑体" w:cs="黑体"/>
      <w:sz w:val="44"/>
      <w:szCs w:val="44"/>
      <w:u w:val="none"/>
      <w:lang w:val="zh-CN" w:eastAsia="zh-CN" w:bidi="zh-CN"/>
    </w:rPr>
  </w:style>
  <w:style w:type="paragraph" w:customStyle="1" w:styleId="20">
    <w:name w:val="标题 #1"/>
    <w:basedOn w:val="1"/>
    <w:link w:val="19"/>
    <w:qFormat/>
    <w:uiPriority w:val="0"/>
    <w:pPr>
      <w:widowControl w:val="0"/>
      <w:shd w:val="clear" w:color="auto" w:fill="FFFFFF"/>
      <w:jc w:val="center"/>
      <w:outlineLvl w:val="0"/>
    </w:pPr>
    <w:rPr>
      <w:rFonts w:ascii="黑体" w:hAnsi="黑体" w:eastAsia="黑体" w:cs="黑体"/>
      <w:sz w:val="44"/>
      <w:szCs w:val="44"/>
      <w:u w:val="none"/>
      <w:lang w:val="zh-CN" w:eastAsia="zh-CN" w:bidi="zh-CN"/>
    </w:rPr>
  </w:style>
  <w:style w:type="character" w:customStyle="1" w:styleId="21">
    <w:name w:val="标题 #3_"/>
    <w:basedOn w:val="5"/>
    <w:link w:val="22"/>
    <w:qFormat/>
    <w:uiPriority w:val="0"/>
    <w:rPr>
      <w:rFonts w:ascii="Calibri" w:hAnsi="Calibri" w:eastAsia="Calibri" w:cs="Calibri"/>
      <w:b/>
      <w:bCs/>
      <w:sz w:val="22"/>
      <w:szCs w:val="22"/>
      <w:u w:val="none"/>
    </w:rPr>
  </w:style>
  <w:style w:type="paragraph" w:customStyle="1" w:styleId="22">
    <w:name w:val="标题 #3"/>
    <w:basedOn w:val="1"/>
    <w:link w:val="21"/>
    <w:qFormat/>
    <w:uiPriority w:val="0"/>
    <w:pPr>
      <w:widowControl w:val="0"/>
      <w:shd w:val="clear" w:color="auto" w:fill="FFFFFF"/>
      <w:spacing w:line="331" w:lineRule="auto"/>
      <w:jc w:val="center"/>
      <w:outlineLvl w:val="2"/>
    </w:pPr>
    <w:rPr>
      <w:rFonts w:ascii="Calibri" w:hAnsi="Calibri" w:eastAsia="Calibri" w:cs="Calibri"/>
      <w:b/>
      <w:bCs/>
      <w:sz w:val="22"/>
      <w:szCs w:val="22"/>
      <w:u w:val="none"/>
    </w:rPr>
  </w:style>
  <w:style w:type="character" w:customStyle="1" w:styleId="23">
    <w:name w:val="表格标题_"/>
    <w:basedOn w:val="5"/>
    <w:link w:val="24"/>
    <w:qFormat/>
    <w:uiPriority w:val="0"/>
    <w:rPr>
      <w:rFonts w:ascii="Calibri" w:hAnsi="Calibri" w:eastAsia="Calibri" w:cs="Calibri"/>
      <w:sz w:val="22"/>
      <w:szCs w:val="22"/>
      <w:u w:val="none"/>
    </w:rPr>
  </w:style>
  <w:style w:type="paragraph" w:customStyle="1" w:styleId="24">
    <w:name w:val="表格标题"/>
    <w:basedOn w:val="1"/>
    <w:link w:val="23"/>
    <w:qFormat/>
    <w:uiPriority w:val="0"/>
    <w:pPr>
      <w:widowControl w:val="0"/>
      <w:shd w:val="clear" w:color="auto" w:fill="FFFFFF"/>
      <w:spacing w:line="334" w:lineRule="auto"/>
    </w:pPr>
    <w:rPr>
      <w:rFonts w:ascii="Calibri" w:hAnsi="Calibri" w:eastAsia="Calibri" w:cs="Calibri"/>
      <w:sz w:val="22"/>
      <w:szCs w:val="22"/>
      <w:u w:val="none"/>
    </w:rPr>
  </w:style>
  <w:style w:type="character" w:customStyle="1" w:styleId="25">
    <w:name w:val="其他_"/>
    <w:basedOn w:val="5"/>
    <w:link w:val="26"/>
    <w:qFormat/>
    <w:uiPriority w:val="0"/>
    <w:rPr>
      <w:rFonts w:ascii="Calibri" w:hAnsi="Calibri" w:eastAsia="Calibri" w:cs="Calibri"/>
      <w:sz w:val="22"/>
      <w:szCs w:val="22"/>
      <w:u w:val="none"/>
    </w:rPr>
  </w:style>
  <w:style w:type="paragraph" w:customStyle="1" w:styleId="26">
    <w:name w:val="其他"/>
    <w:basedOn w:val="1"/>
    <w:link w:val="25"/>
    <w:qFormat/>
    <w:uiPriority w:val="0"/>
    <w:pPr>
      <w:widowControl w:val="0"/>
      <w:shd w:val="clear" w:color="auto" w:fill="FFFFFF"/>
      <w:spacing w:line="338" w:lineRule="auto"/>
      <w:ind w:firstLine="400"/>
    </w:pPr>
    <w:rPr>
      <w:rFonts w:ascii="Calibri" w:hAnsi="Calibri" w:eastAsia="Calibri" w:cs="Calibri"/>
      <w:sz w:val="22"/>
      <w:szCs w:val="22"/>
      <w:u w:val="none"/>
    </w:rPr>
  </w:style>
  <w:style w:type="character" w:customStyle="1" w:styleId="27">
    <w:name w:val="标题 #2_"/>
    <w:basedOn w:val="5"/>
    <w:link w:val="28"/>
    <w:qFormat/>
    <w:uiPriority w:val="0"/>
    <w:rPr>
      <w:rFonts w:ascii="Times New Roman" w:hAnsi="Times New Roman" w:eastAsia="Times New Roman" w:cs="Times New Roman"/>
      <w:sz w:val="30"/>
      <w:szCs w:val="30"/>
      <w:u w:val="none"/>
    </w:rPr>
  </w:style>
  <w:style w:type="paragraph" w:customStyle="1" w:styleId="28">
    <w:name w:val="标题 #2"/>
    <w:basedOn w:val="1"/>
    <w:link w:val="27"/>
    <w:qFormat/>
    <w:uiPriority w:val="0"/>
    <w:pPr>
      <w:widowControl w:val="0"/>
      <w:shd w:val="clear" w:color="auto" w:fill="FFFFFF"/>
      <w:spacing w:after="40"/>
      <w:outlineLvl w:val="1"/>
    </w:pPr>
    <w:rPr>
      <w:rFonts w:ascii="Times New Roman" w:hAnsi="Times New Roman" w:eastAsia="Times New Roman" w:cs="Times New Roman"/>
      <w:sz w:val="30"/>
      <w:szCs w:val="30"/>
      <w:u w:val="none"/>
    </w:rPr>
  </w:style>
  <w:style w:type="character" w:customStyle="1" w:styleId="29">
    <w:name w:val="正文文本 (5)_"/>
    <w:basedOn w:val="5"/>
    <w:link w:val="30"/>
    <w:qFormat/>
    <w:uiPriority w:val="0"/>
    <w:rPr>
      <w:rFonts w:ascii="黑体" w:hAnsi="黑体" w:eastAsia="黑体" w:cs="黑体"/>
      <w:sz w:val="26"/>
      <w:szCs w:val="26"/>
      <w:u w:val="none"/>
      <w:lang w:val="zh-CN" w:eastAsia="zh-CN" w:bidi="zh-CN"/>
    </w:rPr>
  </w:style>
  <w:style w:type="paragraph" w:customStyle="1" w:styleId="30">
    <w:name w:val="正文文本 (5)"/>
    <w:basedOn w:val="1"/>
    <w:link w:val="29"/>
    <w:qFormat/>
    <w:uiPriority w:val="0"/>
    <w:pPr>
      <w:widowControl w:val="0"/>
      <w:shd w:val="clear" w:color="auto" w:fill="FFFFFF"/>
      <w:spacing w:after="180" w:line="445" w:lineRule="exact"/>
      <w:ind w:firstLine="280"/>
    </w:pPr>
    <w:rPr>
      <w:rFonts w:ascii="黑体" w:hAnsi="黑体" w:eastAsia="黑体" w:cs="黑体"/>
      <w:sz w:val="26"/>
      <w:szCs w:val="26"/>
      <w:u w:val="none"/>
      <w:lang w:val="zh-CN" w:eastAsia="zh-CN" w:bidi="zh-CN"/>
    </w:rPr>
  </w:style>
  <w:style w:type="character" w:customStyle="1" w:styleId="31">
    <w:name w:val="正文文本 (2)_"/>
    <w:basedOn w:val="5"/>
    <w:link w:val="32"/>
    <w:qFormat/>
    <w:uiPriority w:val="0"/>
    <w:rPr>
      <w:rFonts w:ascii="Times New Roman" w:hAnsi="Times New Roman" w:eastAsia="Times New Roman" w:cs="Times New Roman"/>
      <w:sz w:val="26"/>
      <w:szCs w:val="26"/>
      <w:u w:val="none"/>
    </w:rPr>
  </w:style>
  <w:style w:type="paragraph" w:customStyle="1" w:styleId="32">
    <w:name w:val="正文文本 (2)"/>
    <w:basedOn w:val="1"/>
    <w:link w:val="31"/>
    <w:qFormat/>
    <w:uiPriority w:val="0"/>
    <w:pPr>
      <w:widowControl w:val="0"/>
      <w:shd w:val="clear" w:color="auto" w:fill="FFFFFF"/>
      <w:spacing w:line="360" w:lineRule="auto"/>
      <w:ind w:firstLine="600"/>
    </w:pPr>
    <w:rPr>
      <w:rFonts w:ascii="Times New Roman" w:hAnsi="Times New Roman" w:eastAsia="Times New Roman" w:cs="Times New Roman"/>
      <w:sz w:val="26"/>
      <w:szCs w:val="26"/>
      <w:u w:val="none"/>
    </w:rPr>
  </w:style>
  <w:style w:type="paragraph" w:customStyle="1" w:styleId="33">
    <w:name w:val="设问"/>
    <w:basedOn w:val="1"/>
    <w:qFormat/>
    <w:uiPriority w:val="0"/>
    <w:pPr>
      <w:widowControl/>
      <w:tabs>
        <w:tab w:val="left" w:pos="630"/>
        <w:tab w:val="left" w:pos="3360"/>
        <w:tab w:val="left" w:pos="5880"/>
      </w:tabs>
      <w:spacing w:line="368" w:lineRule="exact"/>
      <w:ind w:firstLine="482" w:firstLineChars="200"/>
      <w:contextualSpacing/>
      <w:outlineLvl w:val="3"/>
    </w:pPr>
    <w:rPr>
      <w:rFonts w:ascii="Times New Roman" w:hAnsi="Times New Roman" w:eastAsia="宋体" w:cs="Times New Roman"/>
      <w:b/>
      <w:bCs/>
      <w:kern w:val="0"/>
      <w:sz w:val="24"/>
      <w:szCs w:val="21"/>
    </w:rPr>
  </w:style>
  <w:style w:type="paragraph" w:customStyle="1" w:styleId="34">
    <w:name w:val="答案1-9"/>
    <w:basedOn w:val="33"/>
    <w:qFormat/>
    <w:uiPriority w:val="0"/>
    <w:pPr>
      <w:tabs>
        <w:tab w:val="left" w:pos="735"/>
        <w:tab w:val="left" w:pos="3686"/>
        <w:tab w:val="left" w:pos="6615"/>
        <w:tab w:val="clear" w:pos="630"/>
        <w:tab w:val="clear" w:pos="3360"/>
        <w:tab w:val="clear" w:pos="5880"/>
      </w:tabs>
      <w:ind w:right="-141" w:rightChars="-67" w:firstLine="720" w:firstLineChars="300"/>
      <w:outlineLvl w:val="4"/>
    </w:pPr>
    <w:rPr>
      <w:b w:val="0"/>
      <w:bCs w:val="0"/>
    </w:rPr>
  </w:style>
  <w:style w:type="paragraph" w:customStyle="1" w:styleId="35">
    <w:name w:val="答案10-20"/>
    <w:basedOn w:val="1"/>
    <w:qFormat/>
    <w:uiPriority w:val="0"/>
    <w:pPr>
      <w:tabs>
        <w:tab w:val="left" w:pos="840"/>
        <w:tab w:val="left" w:pos="3675"/>
        <w:tab w:val="left" w:pos="6615"/>
      </w:tabs>
      <w:spacing w:line="368" w:lineRule="exact"/>
      <w:ind w:firstLine="840" w:firstLineChars="350"/>
      <w:jc w:val="left"/>
      <w:outlineLvl w:val="4"/>
    </w:pPr>
    <w:rPr>
      <w:rFonts w:ascii="Times New Roman" w:hAnsi="Times New Roman" w:eastAsia="宋体"/>
      <w:color w:val="000000" w:themeColor="text1"/>
      <w:kern w:val="0"/>
      <w:sz w:val="24"/>
      <w:szCs w:val="24"/>
      <w14:textFill>
        <w14:solidFill>
          <w14:schemeClr w14:val="tx1"/>
        </w14:solidFill>
      </w14:textFill>
    </w:rPr>
  </w:style>
  <w:style w:type="paragraph" w:customStyle="1" w:styleId="36">
    <w:name w:val="大标题"/>
    <w:basedOn w:val="3"/>
    <w:qFormat/>
    <w:uiPriority w:val="0"/>
    <w:pPr>
      <w:tabs>
        <w:tab w:val="left" w:pos="426"/>
        <w:tab w:val="left" w:pos="3119"/>
        <w:tab w:val="left" w:pos="5954"/>
      </w:tabs>
      <w:spacing w:after="57" w:line="560" w:lineRule="exact"/>
      <w:jc w:val="center"/>
      <w:outlineLvl w:val="0"/>
    </w:pPr>
    <w:rPr>
      <w:rFonts w:ascii="方正小标宋_GBK" w:hAnsi="宋体" w:eastAsia="方正小标宋_GBK" w:cs="Times New Roman"/>
      <w:b w:val="0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优点教育</Company>
  <Pages>15</Pages>
  <Words>5511</Words>
  <Characters>22282</Characters>
  <Lines>0</Lines>
  <Paragraphs>0</Paragraphs>
  <TotalTime>0</TotalTime>
  <ScaleCrop>false</ScaleCrop>
  <LinksUpToDate>false</LinksUpToDate>
  <CharactersWithSpaces>27193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2024-06-11T02:14:00Z</dcterms:created>
  <dc:creator>优点英语编辑部VIP</dc:creator>
  <cp:lastModifiedBy>Administrator</cp:lastModifiedBy>
  <dcterms:modified xsi:type="dcterms:W3CDTF">2024-06-12T08:50:22Z</dcterms:modified>
  <dc:subject>2024年6月8日英语新课标I卷</dc:subject>
  <dc:title>2024年6月8日英语新课标I卷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F8B86C1FE04A40FDA94E05714036EF17</vt:lpwstr>
  </property>
  <property fmtid="{D5CDD505-2E9C-101B-9397-08002B2CF9AE}" pid="3" name="KSOProductBuildVer">
    <vt:lpwstr>2052-11.8.2.7978</vt:lpwstr>
  </property>
</Properties>
</file>