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2025.4宁波二模 学案</w:t>
      </w: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A篇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词汇积累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体验式学习之旅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解锁领导潜能</w:t>
      </w:r>
      <w:r>
        <w:rPr>
          <w:rFonts w:hint="eastAsia" w:ascii="Times New Roman" w:hAnsi="Times New Roman" w:eastAsia="宋体" w:cs="Times New Roman"/>
        </w:rPr>
        <w:t xml:space="preserve">  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培养创新技能</w:t>
      </w:r>
      <w:r>
        <w:rPr>
          <w:rFonts w:hint="eastAsia" w:ascii="Times New Roman" w:hAnsi="Times New Roman" w:eastAsia="宋体" w:cs="Times New Roman"/>
        </w:rPr>
        <w:t xml:space="preserve">  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解决现实世界的挑战/解决现实世界的障碍</w:t>
      </w:r>
      <w:r>
        <w:rPr>
          <w:rFonts w:hint="eastAsia" w:ascii="Times New Roman" w:hAnsi="Times New Roman" w:eastAsia="宋体" w:cs="Times New Roman"/>
        </w:rPr>
        <w:t>_____________________________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与……整合/融合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与…交流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与一个极其多样化的全球同行群体</w:t>
      </w:r>
    </w:p>
    <w:p>
      <w:pPr>
        <w:pStyle w:val="31"/>
        <w:ind w:left="440" w:firstLine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接受个性化的、实用的反馈</w:t>
      </w:r>
    </w:p>
    <w:p>
      <w:pPr>
        <w:pStyle w:val="31"/>
        <w:ind w:left="440" w:firstLine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随时可能发生变化</w:t>
      </w:r>
    </w:p>
    <w:p>
      <w:pPr>
        <w:pStyle w:val="31"/>
        <w:ind w:left="440" w:firstLine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注重理论学习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语法填空及熟词生义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This highly flexible, adjustable, and actionable program helps you build the leadership and innovation skills __________(need) to drive change, solve real-world challenges, and achieve your personal and professional goals.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Mid-or senior-level professionals ___________(commit) to adopting creative strategies to advance organizations’ leadership.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___________(engage) leaders passionate for development skills to better team performance.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 __________ (emerge) leaders focusing on up-leveling their career path and master the foundations of impactful leadership.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5. Upon_______________________(admit), payment details including an online payment link will be sent by email.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6. Payment is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before application.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Most of the problems were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to human error.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Rose is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to start school in January.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Payment is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on 1 October.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Our thanks are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to the whole team.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She's </w:t>
      </w:r>
      <w:r>
        <w:rPr>
          <w:rFonts w:ascii="Times New Roman" w:hAnsi="Times New Roman" w:eastAsia="宋体" w:cs="Times New Roman"/>
          <w:b/>
          <w:bCs/>
          <w:u w:val="single"/>
        </w:rPr>
        <w:t>due</w:t>
      </w:r>
      <w:r>
        <w:rPr>
          <w:rFonts w:ascii="Times New Roman" w:hAnsi="Times New Roman" w:eastAsia="宋体" w:cs="Times New Roman"/>
        </w:rPr>
        <w:t xml:space="preserve"> for promotion soon.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B篇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一、词汇表达积累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1.describe “conflicting and feeling torn”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 xml:space="preserve">  描述 情感矛盾，纠结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在A和B之间犹豫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像被抛弃的朋友一样回望着我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 xml:space="preserve">  描述理想与现实的矛盾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艺术滋养灵魂，但不能养家糊口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现实考量压制了艺术追求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</w:t>
      </w:r>
      <w:r>
        <w:rPr>
          <w:rFonts w:ascii="Times New Roman" w:hAnsi="Times New Roman" w:eastAsia="宋体" w:cs="Times New Roman"/>
        </w:rPr>
        <w:t xml:space="preserve">             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Her words _______________(萦绕心头) as my biology textbooks ___________(逐渐取代、掩埋) my drawing pads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2. describe Integration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在一个明亮的黄色圆圈中重叠,表示学科或事物间的融合交汇  </w:t>
      </w:r>
      <w:r>
        <w:rPr>
          <w:rFonts w:ascii="Times New Roman" w:hAnsi="Times New Roman" w:eastAsia="宋体" w:cs="Times New Roman"/>
          <w:b/>
          <w:bCs/>
          <w:u w:val="single"/>
        </w:rPr>
        <w:t>overlap</w:t>
      </w:r>
      <w:r>
        <w:rPr>
          <w:rFonts w:ascii="Times New Roman" w:hAnsi="Times New Roman" w:eastAsia="宋体" w:cs="Times New Roman"/>
        </w:rPr>
        <w:t xml:space="preserve"> in a bright yellow circle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共用一张书桌 ，象征不同事物共处、融合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b/>
          <w:bCs/>
          <w:u w:val="single"/>
        </w:rPr>
        <w:t>share</w:t>
      </w:r>
      <w:r>
        <w:rPr>
          <w:rFonts w:ascii="Times New Roman" w:hAnsi="Times New Roman" w:eastAsia="宋体" w:cs="Times New Roman"/>
        </w:rPr>
        <w:t xml:space="preserve"> the same desk                                       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我的故事并非是内心追求与现实相互抵触 —— 而是增加了更多可能（融合的意义）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3. 文本翻译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Lili’s struggle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在大学宿舍里，莉莉</w:t>
      </w:r>
      <w:r>
        <w:rPr>
          <w:rFonts w:ascii="Times New Roman" w:hAnsi="Times New Roman" w:eastAsia="宋体" w:cs="Times New Roman"/>
          <w:u w:val="single"/>
        </w:rPr>
        <w:t>在</w:t>
      </w:r>
      <w:r>
        <w:rPr>
          <w:rFonts w:ascii="Times New Roman" w:hAnsi="Times New Roman" w:eastAsia="宋体" w:cs="Times New Roman"/>
        </w:rPr>
        <w:t>一个诱人的艺术实习机会</w:t>
      </w:r>
      <w:r>
        <w:rPr>
          <w:rFonts w:ascii="Times New Roman" w:hAnsi="Times New Roman" w:eastAsia="宋体" w:cs="Times New Roman"/>
          <w:u w:val="single"/>
        </w:rPr>
        <w:t>和</w:t>
      </w:r>
      <w:r>
        <w:rPr>
          <w:rFonts w:ascii="Times New Roman" w:hAnsi="Times New Roman" w:eastAsia="宋体" w:cs="Times New Roman"/>
        </w:rPr>
        <w:t>一项必修的科学项目之间</w:t>
      </w:r>
      <w:r>
        <w:rPr>
          <w:rFonts w:ascii="Times New Roman" w:hAnsi="Times New Roman" w:eastAsia="宋体" w:cs="Times New Roman"/>
          <w:u w:val="single"/>
        </w:rPr>
        <w:t>犹豫不决</w:t>
      </w:r>
      <w:r>
        <w:rPr>
          <w:rFonts w:ascii="Times New Roman" w:hAnsi="Times New Roman" w:eastAsia="宋体" w:cs="Times New Roman"/>
        </w:rPr>
        <w:t>。她的画笔</w:t>
      </w:r>
      <w:r>
        <w:rPr>
          <w:rFonts w:ascii="Times New Roman" w:hAnsi="Times New Roman" w:eastAsia="宋体" w:cs="Times New Roman"/>
          <w:u w:val="single"/>
        </w:rPr>
        <w:t>像被遗弃的伙伴一样望着她</w:t>
      </w:r>
      <w:r>
        <w:rPr>
          <w:rFonts w:ascii="Times New Roman" w:hAnsi="Times New Roman" w:eastAsia="宋体" w:cs="Times New Roman"/>
        </w:rPr>
        <w:t>。她知道艺术能滋养她的心灵，但这个项目关系到学分。她</w:t>
      </w:r>
      <w:r>
        <w:rPr>
          <w:rFonts w:ascii="Times New Roman" w:hAnsi="Times New Roman" w:eastAsia="宋体" w:cs="Times New Roman"/>
          <w:u w:val="single"/>
        </w:rPr>
        <w:t>备受煎熬，陷入了这种两难的境地</w:t>
      </w:r>
      <w:r>
        <w:rPr>
          <w:rFonts w:ascii="Times New Roman" w:hAnsi="Times New Roman" w:eastAsia="宋体" w:cs="Times New Roman"/>
        </w:rPr>
        <w:t>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205740</wp:posOffset>
                </wp:positionV>
                <wp:extent cx="5684520" cy="1828800"/>
                <wp:effectExtent l="0" t="0" r="11430" b="16510"/>
                <wp:wrapSquare wrapText="bothSides"/>
                <wp:docPr id="17591917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spacing w:before="0" w:beforeAutospacing="0" w:after="0" w:afterAutospacing="0"/>
                              <w:ind w:firstLine="420"/>
                              <w:jc w:val="both"/>
                              <w:textAlignment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My fingers trembled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as I signed the pre-medical application form. The watercolor brushes on my desk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stared back at me like abandoned friends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 I’m Lora</w:t>
                            </w:r>
                            <w:r>
                              <w:rPr>
                                <w:rFonts w:hint="eastAsia"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an 18-year-old who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secretly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drew brain diagrams on napkins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while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classmates drew cartoons. “Art feeds the soul but starves the body,” Mom always said.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Her words haunted me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 my biology textbooks slowly buried my drawing pads.</w:t>
                            </w:r>
                          </w:p>
                          <w:p>
                            <w:pPr>
                              <w:pStyle w:val="14"/>
                              <w:spacing w:before="0" w:beforeAutospacing="0" w:after="0" w:afterAutospacing="0"/>
                              <w:jc w:val="both"/>
                              <w:textAlignment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Then came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the school career fair that changed everything. My hand shook as I wrote “observing details”.</w:t>
                            </w:r>
                          </w:p>
                          <w:p>
                            <w:pPr>
                              <w:pStyle w:val="14"/>
                              <w:spacing w:before="0" w:beforeAutospacing="0" w:after="0" w:afterAutospacing="0"/>
                              <w:jc w:val="both"/>
                              <w:textAlignment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The real surprise came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during hospital volunteering. </w:t>
                            </w:r>
                          </w:p>
                          <w:p>
                            <w:pPr>
                              <w:pStyle w:val="14"/>
                              <w:spacing w:before="0" w:beforeAutospacing="0" w:after="0" w:afterAutospacing="0"/>
                              <w:jc w:val="both"/>
                              <w:textAlignment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The same hands that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once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hesitated between them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now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create 3D models of viruses for vaccine education. </w:t>
                            </w:r>
                          </w:p>
                          <w:p>
                            <w:pPr>
                              <w:pStyle w:val="14"/>
                              <w:spacing w:before="0" w:beforeAutospacing="0" w:after="0" w:afterAutospacing="0"/>
                              <w:ind w:firstLine="420" w:firstLineChars="200"/>
                              <w:jc w:val="both"/>
                              <w:textAlignment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My story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isn’t about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heart and reality canceling each other out—they 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just</w:t>
                            </w:r>
                            <w:r>
                              <w:rPr>
                                <w:rFonts w:ascii="Times New Roman" w:hAnsi="Times New Roman" w:eastAsia="等线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multiply possibilities.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4.4pt;margin-top:16.2pt;height:144pt;width:447.6pt;mso-position-horizont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QWwg62AAAAAoBAAAPAAAAAAAAAAEAIAAAACIAAABkcnMv&#10;ZG93bnJldi54bWxQSwECFAAUAAAACACHTuJAz9EV+TwCAABJBAAADgAAAAAAAAABACAAAAAnAQAA&#10;ZHJzL2Uyb0RvYy54bWxQSwUGAAAAAAYABgBZAQAA1QUAAAAA&#10;">
                <v:fill on="f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spacing w:before="0" w:beforeAutospacing="0" w:after="0" w:afterAutospacing="0"/>
                        <w:ind w:firstLine="420"/>
                        <w:jc w:val="both"/>
                        <w:textAlignment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 xml:space="preserve">My fingers trembled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as I signed the pre-medical application form. The watercolor brushes on my desk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stared back at me like abandoned friends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>. I’m Lora</w:t>
                      </w:r>
                      <w:r>
                        <w:rPr>
                          <w:rFonts w:hint="eastAsia"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an 18-year-old who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secretly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drew brain diagrams on napkins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while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classmates drew cartoons. “Art feeds the soul but starves the body,” Mom always said.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 xml:space="preserve">Her words haunted me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>as my biology textbooks slowly buried my drawing pads.</w:t>
                      </w:r>
                    </w:p>
                    <w:p>
                      <w:pPr>
                        <w:pStyle w:val="14"/>
                        <w:spacing w:before="0" w:beforeAutospacing="0" w:after="0" w:afterAutospacing="0"/>
                        <w:jc w:val="both"/>
                        <w:textAlignment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 xml:space="preserve">Then came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>the school career fair that changed everything. My hand shook as I wrote “observing details”.</w:t>
                      </w:r>
                    </w:p>
                    <w:p>
                      <w:pPr>
                        <w:pStyle w:val="14"/>
                        <w:spacing w:before="0" w:beforeAutospacing="0" w:after="0" w:afterAutospacing="0"/>
                        <w:jc w:val="both"/>
                        <w:textAlignment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 xml:space="preserve">The real surprise came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during hospital volunteering. </w:t>
                      </w:r>
                    </w:p>
                    <w:p>
                      <w:pPr>
                        <w:pStyle w:val="14"/>
                        <w:spacing w:before="0" w:beforeAutospacing="0" w:after="0" w:afterAutospacing="0"/>
                        <w:jc w:val="both"/>
                        <w:textAlignment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The same hands that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once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hesitated between them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now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create 3D models of viruses for vaccine education. </w:t>
                      </w:r>
                    </w:p>
                    <w:p>
                      <w:pPr>
                        <w:pStyle w:val="14"/>
                        <w:spacing w:before="0" w:beforeAutospacing="0" w:after="0" w:afterAutospacing="0"/>
                        <w:ind w:firstLine="420" w:firstLineChars="200"/>
                        <w:jc w:val="both"/>
                        <w:textAlignment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My story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 xml:space="preserve">isn’t about 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heart and reality canceling each other out—they </w:t>
                      </w:r>
                      <w:r>
                        <w:rPr>
                          <w:rFonts w:ascii="Times New Roman" w:hAnsi="Times New Roman" w:eastAsia="等线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just</w:t>
                      </w:r>
                      <w:r>
                        <w:rPr>
                          <w:rFonts w:ascii="Times New Roman" w:hAnsi="Times New Roman" w:eastAsia="等线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multiply possibilities.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</w:rPr>
        <w:t>二、句子仿写</w:t>
      </w:r>
    </w:p>
    <w:p>
      <w:pPr>
        <w:ind w:firstLine="63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u w:val="single"/>
        </w:rPr>
        <w:t>我的手指颤抖了当</w:t>
      </w:r>
      <w:r>
        <w:rPr>
          <w:rFonts w:ascii="Times New Roman" w:hAnsi="Times New Roman" w:eastAsia="宋体" w:cs="Times New Roman"/>
        </w:rPr>
        <w:t>我注意到一张照片，上面写着“Brian拍的照片”</w:t>
      </w:r>
      <w:r>
        <w:rPr>
          <w:rFonts w:ascii="Times New Roman" w:hAnsi="Times New Roman" w:eastAsia="宋体" w:cs="Times New Roman"/>
          <w:u w:val="single"/>
        </w:rPr>
        <w:t>时</w:t>
      </w:r>
      <w:r>
        <w:rPr>
          <w:rFonts w:ascii="Times New Roman" w:hAnsi="Times New Roman" w:eastAsia="宋体" w:cs="Times New Roman"/>
        </w:rPr>
        <w:t>。这些文字和照片上的人</w:t>
      </w:r>
      <w:r>
        <w:rPr>
          <w:rFonts w:ascii="Times New Roman" w:hAnsi="Times New Roman" w:eastAsia="宋体" w:cs="Times New Roman"/>
          <w:u w:val="single"/>
        </w:rPr>
        <w:t>像一个嘲笑者一样盯着我</w:t>
      </w:r>
      <w:r>
        <w:rPr>
          <w:rFonts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  <w:u w:val="single"/>
        </w:rPr>
        <w:t>然后是</w:t>
      </w:r>
      <w:r>
        <w:rPr>
          <w:rFonts w:ascii="Times New Roman" w:hAnsi="Times New Roman" w:eastAsia="宋体" w:cs="Times New Roman"/>
        </w:rPr>
        <w:t>Brian的微笑和解释。</w:t>
      </w:r>
      <w:r>
        <w:rPr>
          <w:rFonts w:ascii="Times New Roman" w:hAnsi="Times New Roman" w:eastAsia="宋体" w:cs="Times New Roman"/>
          <w:u w:val="single"/>
        </w:rPr>
        <w:t>他温柔而温暖的话语</w:t>
      </w:r>
      <w:r>
        <w:rPr>
          <w:rFonts w:ascii="Times New Roman" w:hAnsi="Times New Roman" w:eastAsia="宋体" w:cs="Times New Roman"/>
        </w:rPr>
        <w:t>减轻了我内心的负罪感。抬起头，看着Brian的眼睛（非谓语），我意识到我的哥哥</w:t>
      </w:r>
      <w:r>
        <w:rPr>
          <w:rFonts w:ascii="Times New Roman" w:hAnsi="Times New Roman" w:eastAsia="宋体" w:cs="Times New Roman"/>
          <w:u w:val="single"/>
        </w:rPr>
        <w:t>曾经</w:t>
      </w:r>
      <w:r>
        <w:rPr>
          <w:rFonts w:ascii="Times New Roman" w:hAnsi="Times New Roman" w:eastAsia="宋体" w:cs="Times New Roman"/>
        </w:rPr>
        <w:t>是一个弱小的人，</w:t>
      </w:r>
      <w:r>
        <w:rPr>
          <w:rFonts w:ascii="Times New Roman" w:hAnsi="Times New Roman" w:eastAsia="宋体" w:cs="Times New Roman"/>
          <w:u w:val="single"/>
        </w:rPr>
        <w:t>现在</w:t>
      </w:r>
      <w:r>
        <w:rPr>
          <w:rFonts w:ascii="Times New Roman" w:hAnsi="Times New Roman" w:eastAsia="宋体" w:cs="Times New Roman"/>
        </w:rPr>
        <w:t>正以他自己的方式照看着我，成为我真正的守护天使（非谓语）。如果没有这次经历，我不会明白，兄弟情谊</w:t>
      </w:r>
      <w:r>
        <w:rPr>
          <w:rFonts w:ascii="Times New Roman" w:hAnsi="Times New Roman" w:eastAsia="宋体" w:cs="Times New Roman"/>
          <w:u w:val="single"/>
        </w:rPr>
        <w:t>不是</w:t>
      </w:r>
      <w:r>
        <w:rPr>
          <w:rFonts w:ascii="Times New Roman" w:hAnsi="Times New Roman" w:eastAsia="宋体" w:cs="Times New Roman"/>
        </w:rPr>
        <w:t>大小、年龄和力量的问题，</w:t>
      </w:r>
      <w:r>
        <w:rPr>
          <w:rFonts w:ascii="Times New Roman" w:hAnsi="Times New Roman" w:eastAsia="宋体" w:cs="Times New Roman"/>
          <w:u w:val="single"/>
        </w:rPr>
        <w:t>而是</w:t>
      </w:r>
      <w:r>
        <w:rPr>
          <w:rFonts w:ascii="Times New Roman" w:hAnsi="Times New Roman" w:eastAsia="宋体" w:cs="Times New Roman"/>
        </w:rPr>
        <w:t>相互理解、关心和宽容。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C篇</w:t>
      </w:r>
    </w:p>
    <w:p>
      <w:pPr>
        <w:numPr>
          <w:ilvl w:val="0"/>
          <w:numId w:val="7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__________(drive) by alarming </w:t>
      </w:r>
      <w:r>
        <w:rPr>
          <w:rFonts w:ascii="Times New Roman" w:hAnsi="Times New Roman" w:eastAsia="宋体" w:cs="Times New Roman"/>
          <w:b/>
          <w:bCs/>
          <w:u w:val="single"/>
        </w:rPr>
        <w:t>estimates(__________)</w:t>
      </w:r>
      <w:r>
        <w:rPr>
          <w:rFonts w:ascii="Times New Roman" w:hAnsi="Times New Roman" w:eastAsia="宋体" w:cs="Times New Roman"/>
        </w:rPr>
        <w:t xml:space="preserve"> that 36.6 million people in Asian coastal cities like Mumbai could face flooding by 2070, Luca Curci Architects, _________(</w:t>
      </w:r>
      <w:r>
        <w:rPr>
          <w:rFonts w:ascii="Times New Roman" w:hAnsi="Times New Roman" w:eastAsia="宋体" w:cs="Times New Roman"/>
          <w:b/>
          <w:bCs/>
        </w:rPr>
        <w:t>base:__________________)</w:t>
      </w:r>
      <w:r>
        <w:rPr>
          <w:rFonts w:ascii="Times New Roman" w:hAnsi="Times New Roman" w:eastAsia="宋体" w:cs="Times New Roman"/>
        </w:rPr>
        <w:t xml:space="preserve"> in Venice, Italy, has released Floating City — a design _______ would allow urban areas to rise with the waters while making use of renewable energies ___________(reduce) their own carbon emissions.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 can give you a rough </w:t>
      </w:r>
      <w:r>
        <w:rPr>
          <w:rFonts w:ascii="Times New Roman" w:hAnsi="Times New Roman" w:eastAsia="宋体" w:cs="Times New Roman"/>
          <w:b/>
          <w:bCs/>
          <w:u w:val="single"/>
        </w:rPr>
        <w:t>estimate</w:t>
      </w:r>
      <w:r>
        <w:rPr>
          <w:rFonts w:ascii="Times New Roman" w:hAnsi="Times New Roman" w:eastAsia="宋体" w:cs="Times New Roman"/>
        </w:rPr>
        <w:t xml:space="preserve"> of the amount of wood you will need.</w:t>
      </w:r>
      <w:r>
        <w:rPr>
          <w:rFonts w:hint="eastAsia" w:ascii="Times New Roman" w:hAnsi="Times New Roman" w:eastAsia="宋体" w:cs="Times New Roman"/>
        </w:rPr>
        <w:t xml:space="preserve"> __________________</w:t>
      </w:r>
    </w:p>
    <w:p>
      <w:pPr>
        <w:numPr>
          <w:ilvl w:val="0"/>
          <w:numId w:val="8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 spend a lot of time in Britain but Paris is still my </w:t>
      </w:r>
      <w:r>
        <w:rPr>
          <w:rFonts w:ascii="Times New Roman" w:hAnsi="Times New Roman" w:eastAsia="宋体" w:cs="Times New Roman"/>
          <w:b/>
          <w:bCs/>
          <w:u w:val="single"/>
        </w:rPr>
        <w:t>base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__________________</w:t>
      </w:r>
    </w:p>
    <w:p>
      <w:pPr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Each 25-acre unit ________(</w:t>
      </w:r>
      <w:r>
        <w:rPr>
          <w:rFonts w:ascii="Times New Roman" w:hAnsi="Times New Roman" w:eastAsia="宋体" w:cs="Times New Roman"/>
          <w:b/>
          <w:bCs/>
        </w:rPr>
        <w:t>house:__________________________________</w:t>
      </w:r>
      <w:r>
        <w:rPr>
          <w:rFonts w:ascii="Times New Roman" w:hAnsi="Times New Roman" w:eastAsia="宋体" w:cs="Times New Roman"/>
        </w:rPr>
        <w:t xml:space="preserve">) 50,000 residents on interconnected platforms, with potential expansion for 200,000 _______ buildings are </w:t>
      </w:r>
      <w:r>
        <w:rPr>
          <w:rFonts w:ascii="Times New Roman" w:hAnsi="Times New Roman" w:eastAsia="宋体" w:cs="Times New Roman"/>
          <w:b/>
          <w:bCs/>
          <w:u w:val="single"/>
        </w:rPr>
        <w:t>capped</w:t>
      </w:r>
      <w:r>
        <w:rPr>
          <w:rFonts w:ascii="Times New Roman" w:hAnsi="Times New Roman" w:eastAsia="宋体" w:cs="Times New Roman"/>
          <w:b/>
          <w:bCs/>
        </w:rPr>
        <w:t xml:space="preserve"> (___________)</w:t>
      </w:r>
      <w:r>
        <w:rPr>
          <w:rFonts w:ascii="Times New Roman" w:hAnsi="Times New Roman" w:eastAsia="宋体" w:cs="Times New Roman"/>
        </w:rPr>
        <w:t xml:space="preserve"> at 90 meters tall for __________(stable). </w:t>
      </w:r>
    </w:p>
    <w:p>
      <w:pPr>
        <w:numPr>
          <w:ilvl w:val="0"/>
          <w:numId w:val="9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project team also </w:t>
      </w:r>
      <w:r>
        <w:rPr>
          <w:rFonts w:ascii="Times New Roman" w:hAnsi="Times New Roman" w:eastAsia="宋体" w:cs="Times New Roman"/>
          <w:b/>
          <w:bCs/>
          <w:u w:val="single"/>
        </w:rPr>
        <w:t>envisions(_______________)</w:t>
      </w:r>
      <w:r>
        <w:rPr>
          <w:rFonts w:ascii="Times New Roman" w:hAnsi="Times New Roman" w:eastAsia="宋体" w:cs="Times New Roman"/>
        </w:rPr>
        <w:t xml:space="preserve"> a mix of renewable energy sources ___________ (extract) power from wind, water, and the sun to power the city. </w:t>
      </w:r>
    </w:p>
    <w:p>
      <w:pPr>
        <w:numPr>
          <w:ilvl w:val="0"/>
          <w:numId w:val="10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vision:__________ </w:t>
      </w:r>
      <w:r>
        <w:rPr>
          <w:rFonts w:ascii="Times New Roman" w:hAnsi="Times New Roman" w:eastAsia="宋体" w:cs="Times New Roman"/>
        </w:rPr>
        <w:sym w:font="Wingdings" w:char="F0E0"/>
      </w:r>
      <w:r>
        <w:rPr>
          <w:rFonts w:ascii="Times New Roman" w:hAnsi="Times New Roman" w:eastAsia="宋体" w:cs="Times New Roman"/>
        </w:rPr>
        <w:t xml:space="preserve"> visible:____________ </w:t>
      </w:r>
      <w:r>
        <w:rPr>
          <w:rFonts w:ascii="Times New Roman" w:hAnsi="Times New Roman" w:eastAsia="宋体" w:cs="Times New Roman"/>
        </w:rPr>
        <w:sym w:font="Wingdings" w:char="F0E0"/>
      </w:r>
      <w:r>
        <w:rPr>
          <w:rFonts w:ascii="Times New Roman" w:hAnsi="Times New Roman" w:eastAsia="宋体" w:cs="Times New Roman"/>
        </w:rPr>
        <w:t xml:space="preserve">visual: ___________ </w:t>
      </w:r>
      <w:r>
        <w:rPr>
          <w:rFonts w:ascii="Times New Roman" w:hAnsi="Times New Roman" w:eastAsia="宋体" w:cs="Times New Roman"/>
        </w:rPr>
        <w:sym w:font="Wingdings" w:char="F0E0"/>
      </w:r>
      <w:r>
        <w:rPr>
          <w:rFonts w:ascii="Times New Roman" w:hAnsi="Times New Roman" w:eastAsia="宋体" w:cs="Times New Roman"/>
        </w:rPr>
        <w:t xml:space="preserve"> envision: _________ </w:t>
      </w:r>
    </w:p>
    <w:p>
      <w:pPr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sym w:font="Wingdings" w:char="F0E0"/>
      </w:r>
      <w:r>
        <w:rPr>
          <w:rFonts w:ascii="Times New Roman" w:hAnsi="Times New Roman" w:eastAsia="宋体" w:cs="Times New Roman"/>
        </w:rPr>
        <w:t xml:space="preserve">visibility:_________ </w:t>
      </w:r>
      <w:r>
        <w:rPr>
          <w:rFonts w:ascii="Times New Roman" w:hAnsi="Times New Roman" w:eastAsia="宋体" w:cs="Times New Roman"/>
        </w:rPr>
        <w:sym w:font="Wingdings" w:char="F0E0"/>
      </w:r>
      <w:r>
        <w:rPr>
          <w:rFonts w:ascii="Times New Roman" w:hAnsi="Times New Roman" w:eastAsia="宋体" w:cs="Times New Roman"/>
        </w:rPr>
        <w:t xml:space="preserve"> visionary:______________</w:t>
      </w:r>
    </w:p>
    <w:p>
      <w:pPr>
        <w:numPr>
          <w:ilvl w:val="0"/>
          <w:numId w:val="11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following </w:t>
      </w:r>
      <w:r>
        <w:rPr>
          <w:rFonts w:ascii="Times New Roman" w:hAnsi="Times New Roman" w:eastAsia="宋体" w:cs="Times New Roman"/>
          <w:b/>
          <w:bCs/>
          <w:u w:val="single"/>
        </w:rPr>
        <w:t>extract</w:t>
      </w:r>
      <w:r>
        <w:rPr>
          <w:rFonts w:ascii="Times New Roman" w:hAnsi="Times New Roman" w:eastAsia="宋体" w:cs="Times New Roman"/>
        </w:rPr>
        <w:t xml:space="preserve"> is taken from her new novel.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numPr>
          <w:ilvl w:val="0"/>
          <w:numId w:val="11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This article is </w:t>
      </w:r>
      <w:r>
        <w:rPr>
          <w:rFonts w:ascii="Times New Roman" w:hAnsi="Times New Roman" w:eastAsia="宋体" w:cs="Times New Roman"/>
          <w:b/>
          <w:bCs/>
          <w:u w:val="single"/>
        </w:rPr>
        <w:t>extracted</w:t>
      </w:r>
      <w:r>
        <w:rPr>
          <w:rFonts w:ascii="Times New Roman" w:hAnsi="Times New Roman" w:eastAsia="宋体" w:cs="Times New Roman"/>
        </w:rPr>
        <w:t xml:space="preserve"> from his new book.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numPr>
          <w:ilvl w:val="0"/>
          <w:numId w:val="12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During extreme weather, platforms _____________(automatic) separate and </w:t>
      </w:r>
      <w:r>
        <w:rPr>
          <w:rFonts w:ascii="Times New Roman" w:hAnsi="Times New Roman" w:eastAsia="宋体" w:cs="Times New Roman"/>
          <w:b/>
          <w:bCs/>
          <w:u w:val="single"/>
        </w:rPr>
        <w:t>regroup (__________________)</w:t>
      </w:r>
      <w:r>
        <w:rPr>
          <w:rFonts w:ascii="Times New Roman" w:hAnsi="Times New Roman" w:eastAsia="宋体" w:cs="Times New Roman"/>
        </w:rPr>
        <w:t xml:space="preserve"> using intelligence algorithms _______(inspire) by how fish schools avoid hunters.</w:t>
      </w: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D篇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心怦怦跳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肌肉紧张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揭示深刻的真理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蜿蜒前行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发布命令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调节功能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无意识操作</w:t>
      </w:r>
      <w:r>
        <w:rPr>
          <w:rFonts w:hint="eastAsia" w:ascii="Times New Roman" w:hAnsi="Times New Roman" w:eastAsia="宋体" w:cs="Times New Roman"/>
        </w:rPr>
        <w:t>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抑制身体的反应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强有力的挽救生命威胁的应对措施</w:t>
      </w:r>
    </w:p>
    <w:p>
      <w:pPr>
        <w:ind w:left="426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解决精神障碍</w:t>
      </w:r>
      <w:r>
        <w:rPr>
          <w:rFonts w:hint="eastAsia" w:ascii="Times New Roman" w:hAnsi="Times New Roman" w:eastAsia="宋体" w:cs="Times New Roman"/>
        </w:rPr>
        <w:t>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一点也不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治疗方法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numPr>
          <w:ilvl w:val="0"/>
          <w:numId w:val="13"/>
        </w:numPr>
        <w:tabs>
          <w:tab w:val="clear" w:pos="720"/>
        </w:tabs>
        <w:ind w:left="42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根植于血肉之中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ind w:left="66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七选五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</w:rPr>
        <w:t>一、词组和常用表达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1.把…… 和…… 结合起来</w:t>
      </w:r>
      <w:r>
        <w:rPr>
          <w:rFonts w:hint="eastAsia" w:ascii="Times New Roman" w:hAnsi="Times New Roman" w:eastAsia="宋体" w:cs="Times New Roman"/>
        </w:rPr>
        <w:t>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2.构成基础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3.成为…… 的一部分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4.体育活动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5.把…… 分解 /分成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6.锻炼计划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7.极速节食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8.体重反弹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9.重塑你的思维模式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10.把…… 融入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 把…… 看作</w:t>
      </w:r>
      <w:r>
        <w:rPr>
          <w:rFonts w:hint="eastAsia" w:ascii="Times New Roman" w:hAnsi="Times New Roman" w:eastAsia="宋体" w:cs="Times New Roman"/>
        </w:rPr>
        <w:t>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12.情感慰藉</w:t>
      </w:r>
      <w:r>
        <w:rPr>
          <w:rFonts w:hint="eastAsia" w:ascii="Times New Roman" w:hAnsi="Times New Roman" w:eastAsia="宋体" w:cs="Times New Roman"/>
        </w:rPr>
        <w:t>__________________________</w:t>
      </w:r>
    </w:p>
    <w:p>
      <w:pPr>
        <w:ind w:left="66"/>
        <w:rPr>
          <w:rFonts w:hint="eastAsia"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w:t>13.稳定减重</w:t>
      </w:r>
      <w:r>
        <w:rPr>
          <w:rFonts w:hint="eastAsia" w:ascii="Times New Roman" w:hAnsi="Times New Roman" w:eastAsia="宋体" w:cs="Times New Roman"/>
        </w:rPr>
        <w:t>__________________________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14.高强度运动</w:t>
      </w:r>
      <w:r>
        <w:rPr>
          <w:rFonts w:hint="eastAsia" w:ascii="Times New Roman" w:hAnsi="Times New Roman" w:eastAsia="宋体" w:cs="Times New Roman"/>
        </w:rPr>
        <w:t>________________________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15.去健身房</w:t>
      </w:r>
      <w:r>
        <w:rPr>
          <w:rFonts w:hint="eastAsia" w:ascii="Times New Roman" w:hAnsi="Times New Roman" w:eastAsia="宋体" w:cs="Times New Roman"/>
        </w:rPr>
        <w:t>__________________________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二、长难句语法填空并翻译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In fact, the best way _________(work)</w:t>
      </w:r>
      <w:r>
        <w:rPr>
          <w:rFonts w:ascii="Times New Roman" w:hAnsi="Times New Roman" w:eastAsia="宋体" w:cs="Times New Roman"/>
          <w:b/>
          <w:bCs/>
        </w:rPr>
        <w:t xml:space="preserve"> them into our lives </w:t>
      </w:r>
      <w:r>
        <w:rPr>
          <w:rFonts w:ascii="Times New Roman" w:hAnsi="Times New Roman" w:eastAsia="宋体" w:cs="Times New Roman"/>
        </w:rPr>
        <w:t>is by making small changes__________gradually become part of our routine.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翻译：__________________________________________________________________________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2.__________(break) workouts into 15 - minute “exercise snacks” (e.g., morning yoga, lunchtime walks) throughout the day</w:t>
      </w:r>
      <w:r>
        <w:rPr>
          <w:rFonts w:ascii="Times New Roman" w:hAnsi="Times New Roman" w:eastAsia="宋体" w:cs="Times New Roman"/>
          <w:b/>
          <w:bCs/>
        </w:rPr>
        <w:t xml:space="preserve"> makes </w:t>
      </w:r>
      <w:r>
        <w:rPr>
          <w:rFonts w:ascii="Times New Roman" w:hAnsi="Times New Roman" w:eastAsia="宋体" w:cs="Times New Roman"/>
        </w:rPr>
        <w:t xml:space="preserve">goals _______________(achieve) . This strategy avoids </w:t>
      </w:r>
      <w:r>
        <w:rPr>
          <w:rFonts w:ascii="Times New Roman" w:hAnsi="Times New Roman" w:eastAsia="宋体" w:cs="Times New Roman"/>
          <w:b/>
          <w:bCs/>
        </w:rPr>
        <w:t>burnout</w:t>
      </w:r>
      <w:r>
        <w:rPr>
          <w:rFonts w:ascii="Times New Roman" w:hAnsi="Times New Roman" w:eastAsia="宋体" w:cs="Times New Roman"/>
        </w:rPr>
        <w:t xml:space="preserve"> _______ keeping energy steady.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翻译：__________________________________________________________________________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3.When ________(stress), try brief walks rather than ________(reach) for snacks. </w:t>
      </w:r>
      <w:r>
        <w:rPr>
          <w:rFonts w:ascii="Times New Roman" w:hAnsi="Times New Roman" w:eastAsia="宋体" w:cs="Times New Roman"/>
          <w:b/>
          <w:bCs/>
        </w:rPr>
        <w:t>Track</w:t>
      </w:r>
      <w:r>
        <w:rPr>
          <w:rFonts w:ascii="Times New Roman" w:hAnsi="Times New Roman" w:eastAsia="宋体" w:cs="Times New Roman"/>
        </w:rPr>
        <w:t xml:space="preserve"> weekly progress with a </w:t>
      </w:r>
      <w:r>
        <w:rPr>
          <w:rFonts w:ascii="Times New Roman" w:hAnsi="Times New Roman" w:eastAsia="宋体" w:cs="Times New Roman"/>
          <w:b/>
          <w:bCs/>
        </w:rPr>
        <w:t>checklist</w:t>
      </w:r>
      <w:r>
        <w:rPr>
          <w:rFonts w:ascii="Times New Roman" w:hAnsi="Times New Roman" w:eastAsia="宋体" w:cs="Times New Roman"/>
        </w:rPr>
        <w:t>—small ______________(achieve) boost motivation strongly.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翻译：__________________________________________________________________________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完形填空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Word bank themed</w:t>
      </w:r>
      <w:r>
        <w:rPr>
          <w:rFonts w:ascii="Times New Roman" w:hAnsi="Times New Roman" w:eastAsia="宋体" w:cs="Times New Roman"/>
          <w:b/>
          <w:bCs/>
          <w:u w:val="single"/>
        </w:rPr>
        <w:t xml:space="preserve"> cultural differences and integration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 Food is __________________________    (是某人身份认同的一部分 ).  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2. </w:t>
      </w:r>
      <w:r>
        <w:rPr>
          <w:rFonts w:ascii="Times New Roman" w:hAnsi="Times New Roman" w:eastAsia="宋体" w:cs="Times New Roman"/>
        </w:rPr>
        <w:t xml:space="preserve">Culture gaps weren’t _____________________________________. 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文化差异并不是隔阂，而是一扇扇等待被开启的门。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3.A simple lunch ______________________________________________________________. 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一顿简单的午餐比任何一本教科书都更能让她体会到归属感的含义。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4.Food is the __________________________________ foreign policy. 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美食是最有吸引力（美味的）的外交策略。</w:t>
      </w:r>
    </w:p>
    <w:p>
      <w:pPr>
        <w:ind w:left="66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b/>
          <w:bCs/>
          <w:u w:val="single"/>
        </w:rPr>
        <w:t>语法填空</w:t>
      </w:r>
    </w:p>
    <w:p>
      <w:pPr>
        <w:pStyle w:val="31"/>
        <w:numPr>
          <w:ilvl w:val="0"/>
          <w:numId w:val="14"/>
        </w:num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词组积累</w:t>
      </w:r>
    </w:p>
    <w:p>
      <w:pPr>
        <w:ind w:left="66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1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一种融合共享创意的产物</w:t>
      </w:r>
    </w:p>
    <w:p>
      <w:pPr>
        <w:pStyle w:val="31"/>
        <w:ind w:left="426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完善传统 </w:t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当地工匠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 标志性的蓝色图案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5. 实现了完美融合 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 几个世纪以来</w:t>
      </w:r>
      <w:r>
        <w:rPr>
          <w:rFonts w:hint="eastAsia" w:ascii="Times New Roman" w:hAnsi="Times New Roman" w:eastAsia="宋体" w:cs="Times New Roman"/>
        </w:rPr>
        <w:t>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 技艺不断稳步发展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 成为主要出口商品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9.为满足...需求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 在传统山水画中加入玫瑰图案等欧洲元素</w:t>
      </w:r>
      <w:r>
        <w:rPr>
          <w:rFonts w:hint="eastAsia" w:ascii="Times New Roman" w:hAnsi="Times New Roman" w:eastAsia="宋体" w:cs="Times New Roman"/>
        </w:rPr>
        <w:t>_______________________________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 让瓷器对西方人更具吸引力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12. 以创造性的方式运用这些古老技艺 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 就像是古代中国与现代欧洲通过混合艺术相遇</w:t>
      </w:r>
      <w:r>
        <w:rPr>
          <w:rFonts w:hint="eastAsia" w:ascii="Times New Roman" w:hAnsi="Times New Roman" w:eastAsia="宋体" w:cs="Times New Roman"/>
        </w:rPr>
        <w:t>___________________________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 反映了美是如何跨越国界的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 正如...所说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left="66"/>
        <w:rPr>
          <w:rFonts w:hint="eastAsia" w:ascii="Times New Roman" w:hAnsi="Times New Roman" w:eastAsia="宋体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Times New Roman" w:hAnsi="Times New Roman" w:eastAsia="宋体" w:cs="Times New Roman"/>
        </w:rPr>
        <w:t xml:space="preserve">16. 令世界着迷的东西 </w:t>
      </w:r>
      <w:r>
        <w:rPr>
          <w:rFonts w:hint="eastAsia" w:ascii="Times New Roman" w:hAnsi="Times New Roman" w:eastAsia="宋体" w:cs="Times New Roman"/>
        </w:rPr>
        <w:t>________________</w:t>
      </w:r>
    </w:p>
    <w:p>
      <w:pPr>
        <w:pStyle w:val="31"/>
        <w:numPr>
          <w:ilvl w:val="0"/>
          <w:numId w:val="14"/>
        </w:num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文本再填空</w:t>
      </w:r>
    </w:p>
    <w:p>
      <w:pPr>
        <w:ind w:left="66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Blue-and-white porcelain (青花瓷), a product of shared  creativity, tells a story of _____ East and West craftsmanship harmonized. In the Yuan Dynasty, Persian merchants brought special pigments (颜料) to Jingdezhen, ______ porcelain traditions were perfected . Local craftsmen mixed these pigments with white clay, creating the_______(icon) blue patterns. By painting traditional Chinese designs ______(use) foreign materials, they achieved a perfect combination of traditions.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______ the centuries, this technique steadily advanced. During the Ming Dynasty, porcelain became a major export. European nobles  loved its unique charm, calling it “white gold”. ______ (meet) their needs, Chinese artists added European elements like rose patterns to traditional landscapes, making the porcelain more appealing to westerners.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Modern artists still use these old techniques in creative ways. At a London show in 2025, ___ young maker used 3D printers to shape vases but hand-painted _____ with dragons and Greek myths side by side. Visitors said it felt like ancient China _______(meet) modern Europe through hybrid art.</w:t>
      </w:r>
    </w:p>
    <w:p>
      <w:pPr>
        <w:ind w:left="66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Today, this global dialogue continues in museums worldwide. A Ming-era dish that once belonged to a French King sits in the Louvre. Its journey from Jingdezhen to the Palace of Versailles, _______(mark) by countless hands across continents, reflects how beauty goes beyond borders. As Craig Clunas noted, “The blue that fascinates the world is never merely a color — it is a language.”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F79"/>
    <w:multiLevelType w:val="multilevel"/>
    <w:tmpl w:val="08BF3F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4306C0"/>
    <w:multiLevelType w:val="multilevel"/>
    <w:tmpl w:val="0D4306C0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CC93227"/>
    <w:multiLevelType w:val="multilevel"/>
    <w:tmpl w:val="3CC93227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EE045D1"/>
    <w:multiLevelType w:val="multilevel"/>
    <w:tmpl w:val="3EE045D1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26736F3"/>
    <w:multiLevelType w:val="multilevel"/>
    <w:tmpl w:val="426736F3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46295B97"/>
    <w:multiLevelType w:val="multilevel"/>
    <w:tmpl w:val="46295B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84C3E22"/>
    <w:multiLevelType w:val="multilevel"/>
    <w:tmpl w:val="484C3E22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5D51A73"/>
    <w:multiLevelType w:val="multilevel"/>
    <w:tmpl w:val="55D51A73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8">
    <w:nsid w:val="59D87BC2"/>
    <w:multiLevelType w:val="multilevel"/>
    <w:tmpl w:val="59D87BC2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E0C3DC6"/>
    <w:multiLevelType w:val="multilevel"/>
    <w:tmpl w:val="5E0C3DC6"/>
    <w:lvl w:ilvl="0" w:tentative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6" w:hanging="440"/>
      </w:pPr>
    </w:lvl>
    <w:lvl w:ilvl="2" w:tentative="0">
      <w:start w:val="1"/>
      <w:numFmt w:val="lowerRoman"/>
      <w:lvlText w:val="%3."/>
      <w:lvlJc w:val="right"/>
      <w:pPr>
        <w:ind w:left="1386" w:hanging="440"/>
      </w:pPr>
    </w:lvl>
    <w:lvl w:ilvl="3" w:tentative="0">
      <w:start w:val="1"/>
      <w:numFmt w:val="decimal"/>
      <w:lvlText w:val="%4."/>
      <w:lvlJc w:val="left"/>
      <w:pPr>
        <w:ind w:left="1826" w:hanging="440"/>
      </w:pPr>
    </w:lvl>
    <w:lvl w:ilvl="4" w:tentative="0">
      <w:start w:val="1"/>
      <w:numFmt w:val="lowerLetter"/>
      <w:lvlText w:val="%5)"/>
      <w:lvlJc w:val="left"/>
      <w:pPr>
        <w:ind w:left="2266" w:hanging="440"/>
      </w:pPr>
    </w:lvl>
    <w:lvl w:ilvl="5" w:tentative="0">
      <w:start w:val="1"/>
      <w:numFmt w:val="lowerRoman"/>
      <w:lvlText w:val="%6."/>
      <w:lvlJc w:val="right"/>
      <w:pPr>
        <w:ind w:left="2706" w:hanging="440"/>
      </w:pPr>
    </w:lvl>
    <w:lvl w:ilvl="6" w:tentative="0">
      <w:start w:val="1"/>
      <w:numFmt w:val="decimal"/>
      <w:lvlText w:val="%7."/>
      <w:lvlJc w:val="left"/>
      <w:pPr>
        <w:ind w:left="3146" w:hanging="440"/>
      </w:pPr>
    </w:lvl>
    <w:lvl w:ilvl="7" w:tentative="0">
      <w:start w:val="1"/>
      <w:numFmt w:val="lowerLetter"/>
      <w:lvlText w:val="%8)"/>
      <w:lvlJc w:val="left"/>
      <w:pPr>
        <w:ind w:left="3586" w:hanging="440"/>
      </w:pPr>
    </w:lvl>
    <w:lvl w:ilvl="8" w:tentative="0">
      <w:start w:val="1"/>
      <w:numFmt w:val="lowerRoman"/>
      <w:lvlText w:val="%9."/>
      <w:lvlJc w:val="right"/>
      <w:pPr>
        <w:ind w:left="4026" w:hanging="440"/>
      </w:pPr>
    </w:lvl>
  </w:abstractNum>
  <w:abstractNum w:abstractNumId="10">
    <w:nsid w:val="6BAD2B77"/>
    <w:multiLevelType w:val="multilevel"/>
    <w:tmpl w:val="6BAD2B77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F5863F4"/>
    <w:multiLevelType w:val="multilevel"/>
    <w:tmpl w:val="6F5863F4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5D94FAB"/>
    <w:multiLevelType w:val="multilevel"/>
    <w:tmpl w:val="75D94FAB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A3D42F2"/>
    <w:multiLevelType w:val="multilevel"/>
    <w:tmpl w:val="7A3D42F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EC774A2"/>
    <w:multiLevelType w:val="multilevel"/>
    <w:tmpl w:val="7EC774A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58"/>
    <w:rsid w:val="0004598B"/>
    <w:rsid w:val="001863AF"/>
    <w:rsid w:val="00307AFD"/>
    <w:rsid w:val="004E6598"/>
    <w:rsid w:val="00535CCE"/>
    <w:rsid w:val="00582F15"/>
    <w:rsid w:val="00624BB8"/>
    <w:rsid w:val="007A474E"/>
    <w:rsid w:val="009D5C46"/>
    <w:rsid w:val="00BD71D9"/>
    <w:rsid w:val="00D21458"/>
    <w:rsid w:val="00E853B1"/>
    <w:rsid w:val="00FD51FD"/>
    <w:rsid w:val="7B9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95FE7-25EB-4A40-A4E6-7BB2A9869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1845</Words>
  <Characters>7235</Characters>
  <Lines>241</Lines>
  <Paragraphs>197</Paragraphs>
  <TotalTime>0</TotalTime>
  <ScaleCrop>false</ScaleCrop>
  <LinksUpToDate>false</LinksUpToDate>
  <CharactersWithSpaces>8883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2025-04-27T02:10:00Z</dcterms:created>
  <dc:creator>晨华 吴</dc:creator>
  <cp:lastModifiedBy>Administrator</cp:lastModifiedBy>
  <dcterms:modified xsi:type="dcterms:W3CDTF">2025-04-27T08:23:23Z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