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5854B">
      <w:pPr>
        <w:spacing w:line="285" w:lineRule="auto"/>
        <w:jc w:val="center"/>
        <w:rPr>
          <w:rFonts w:cs="Times New Roman"/>
        </w:rPr>
      </w:pPr>
      <w:r>
        <w:rPr>
          <w:rFonts w:cs="Times New Roman"/>
          <w:b/>
          <w:sz w:val="32"/>
        </w:rPr>
        <w:drawing>
          <wp:anchor distT="0" distB="0" distL="114300" distR="114300" simplePos="0" relativeHeight="251659264" behindDoc="0" locked="0" layoutInCell="1" allowOverlap="1">
            <wp:simplePos x="0" y="0"/>
            <wp:positionH relativeFrom="page">
              <wp:posOffset>10858500</wp:posOffset>
            </wp:positionH>
            <wp:positionV relativeFrom="topMargin">
              <wp:posOffset>12204700</wp:posOffset>
            </wp:positionV>
            <wp:extent cx="457200" cy="4445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57200" cy="444500"/>
                    </a:xfrm>
                    <a:prstGeom prst="rect">
                      <a:avLst/>
                    </a:prstGeom>
                  </pic:spPr>
                </pic:pic>
              </a:graphicData>
            </a:graphic>
          </wp:anchor>
        </w:drawing>
      </w:r>
      <w:r>
        <w:rPr>
          <w:rFonts w:cs="Times New Roman"/>
          <w:b/>
          <w:sz w:val="32"/>
        </w:rPr>
        <w:t>2024学年第二学期金华市卓越联盟5月阶段性联考</w:t>
      </w:r>
    </w:p>
    <w:p w14:paraId="49E77FD6">
      <w:pPr>
        <w:spacing w:line="285" w:lineRule="auto"/>
        <w:jc w:val="center"/>
        <w:rPr>
          <w:rFonts w:cs="Times New Roman"/>
        </w:rPr>
      </w:pPr>
      <w:r>
        <w:rPr>
          <w:rFonts w:cs="Times New Roman"/>
          <w:b/>
          <w:sz w:val="32"/>
        </w:rPr>
        <w:t>高一年级英语学科 试题</w:t>
      </w:r>
    </w:p>
    <w:p w14:paraId="51201CAB">
      <w:pPr>
        <w:spacing w:line="285" w:lineRule="auto"/>
        <w:jc w:val="left"/>
        <w:rPr>
          <w:rFonts w:cs="Times New Roman"/>
        </w:rPr>
      </w:pPr>
      <w:r>
        <w:rPr>
          <w:rFonts w:cs="Times New Roman"/>
          <w:b/>
          <w:sz w:val="24"/>
        </w:rPr>
        <w:t>考生须知：</w:t>
      </w:r>
    </w:p>
    <w:p w14:paraId="57F8A37D">
      <w:pPr>
        <w:spacing w:line="285" w:lineRule="auto"/>
        <w:jc w:val="left"/>
        <w:rPr>
          <w:rFonts w:cs="Times New Roman"/>
        </w:rPr>
      </w:pPr>
      <w:r>
        <w:rPr>
          <w:rFonts w:cs="Times New Roman"/>
          <w:b/>
          <w:sz w:val="24"/>
        </w:rPr>
        <w:t>1.本卷共8页满分150分，考试时间120分钟。</w:t>
      </w:r>
    </w:p>
    <w:p w14:paraId="78A4C44E">
      <w:pPr>
        <w:spacing w:line="285" w:lineRule="auto"/>
        <w:jc w:val="left"/>
        <w:rPr>
          <w:rFonts w:cs="Times New Roman"/>
        </w:rPr>
      </w:pPr>
      <w:r>
        <w:rPr>
          <w:rFonts w:cs="Times New Roman"/>
          <w:b/>
          <w:sz w:val="24"/>
        </w:rPr>
        <w:t>2.答题前，在答题卷指定区域填写班级、姓名、考场号、座位号及准考证号并填涂相应数字。</w:t>
      </w:r>
    </w:p>
    <w:p w14:paraId="640BD2A1">
      <w:pPr>
        <w:spacing w:line="285" w:lineRule="auto"/>
        <w:jc w:val="left"/>
        <w:rPr>
          <w:rFonts w:cs="Times New Roman"/>
        </w:rPr>
      </w:pPr>
      <w:r>
        <w:rPr>
          <w:rFonts w:cs="Times New Roman"/>
          <w:b/>
          <w:sz w:val="24"/>
        </w:rPr>
        <w:t>3.所有答案必须写在答题纸上，写在试卷上无效。</w:t>
      </w:r>
    </w:p>
    <w:p w14:paraId="349C52B7">
      <w:pPr>
        <w:spacing w:line="285" w:lineRule="auto"/>
        <w:jc w:val="left"/>
        <w:rPr>
          <w:rFonts w:cs="Times New Roman"/>
        </w:rPr>
      </w:pPr>
      <w:r>
        <w:rPr>
          <w:rFonts w:cs="Times New Roman"/>
          <w:b/>
          <w:sz w:val="24"/>
        </w:rPr>
        <w:t>4.考试结束后，只需上交答题纸。</w:t>
      </w:r>
    </w:p>
    <w:p w14:paraId="6C1E035B">
      <w:pPr>
        <w:spacing w:line="285" w:lineRule="auto"/>
        <w:jc w:val="center"/>
        <w:rPr>
          <w:rFonts w:cs="Times New Roman"/>
        </w:rPr>
      </w:pPr>
      <w:r>
        <w:rPr>
          <w:rFonts w:cs="Times New Roman"/>
          <w:b/>
          <w:sz w:val="24"/>
        </w:rPr>
        <w:t>选择题部分</w:t>
      </w:r>
    </w:p>
    <w:p w14:paraId="5673A1D5">
      <w:pPr>
        <w:spacing w:line="360" w:lineRule="auto"/>
        <w:rPr>
          <w:rFonts w:cs="Times New Roman"/>
        </w:rPr>
      </w:pPr>
      <w:r>
        <w:rPr>
          <w:rFonts w:cs="Times New Roman"/>
          <w:b/>
          <w:sz w:val="24"/>
        </w:rPr>
        <w:t>第一部分：听力(共两节，满分30分)</w:t>
      </w:r>
    </w:p>
    <w:p w14:paraId="2D145840">
      <w:pPr>
        <w:spacing w:line="360" w:lineRule="auto"/>
        <w:rPr>
          <w:rFonts w:cs="Times New Roman"/>
        </w:rPr>
      </w:pPr>
      <w:r>
        <w:rPr>
          <w:rFonts w:cs="Times New Roman"/>
          <w:b/>
          <w:sz w:val="24"/>
        </w:rPr>
        <w:t>第一节(共5小题;每小题1.5分，满分7.5分)</w:t>
      </w:r>
    </w:p>
    <w:p w14:paraId="008A49FF">
      <w:pPr>
        <w:spacing w:line="360" w:lineRule="auto"/>
        <w:rPr>
          <w:rFonts w:cs="Times New Roman"/>
        </w:rPr>
      </w:pPr>
      <w:r>
        <w:rPr>
          <w:rFonts w:cs="Times New Roman"/>
          <w:b/>
          <w:sz w:val="24"/>
        </w:rPr>
        <w:t>听下面5段对话。每段对话后有一个小题，从题中所给的A、B、C三个选项中选出最佳选项。听完每段对话后，你都有10秒钟的时间来回答有关小题和阅读下一小题。每段对话仅读一遍。</w:t>
      </w:r>
    </w:p>
    <w:p w14:paraId="54457EB2">
      <w:pPr>
        <w:spacing w:line="360" w:lineRule="auto"/>
        <w:textAlignment w:val="center"/>
        <w:rPr>
          <w:rFonts w:cs="Times New Roman"/>
        </w:rPr>
      </w:pPr>
      <w:r>
        <w:rPr>
          <w:rFonts w:cs="Times New Roman"/>
        </w:rPr>
        <w:t>1. What juice does the man want?</w:t>
      </w:r>
    </w:p>
    <w:p w14:paraId="091A6250">
      <w:pPr>
        <w:tabs>
          <w:tab w:val="left" w:pos="3249"/>
          <w:tab w:val="left" w:pos="6497"/>
        </w:tabs>
        <w:spacing w:line="360" w:lineRule="auto"/>
        <w:textAlignment w:val="center"/>
        <w:rPr>
          <w:rFonts w:cs="Times New Roman"/>
          <w:color w:val="000000"/>
        </w:rPr>
      </w:pPr>
      <w:r>
        <w:rPr>
          <w:rFonts w:cs="Times New Roman"/>
        </w:rPr>
        <w:t>A. Orange.</w:t>
      </w:r>
      <w:r>
        <w:rPr>
          <w:rFonts w:cs="Times New Roman"/>
        </w:rPr>
        <w:tab/>
      </w:r>
      <w:r>
        <w:rPr>
          <w:rFonts w:cs="Times New Roman"/>
        </w:rPr>
        <w:t>B. Apple.</w:t>
      </w:r>
      <w:r>
        <w:rPr>
          <w:rFonts w:cs="Times New Roman"/>
        </w:rPr>
        <w:tab/>
      </w:r>
      <w:r>
        <w:rPr>
          <w:rFonts w:cs="Times New Roman"/>
        </w:rPr>
        <w:t>C. Pear.</w:t>
      </w:r>
    </w:p>
    <w:p w14:paraId="543A485D">
      <w:pPr>
        <w:spacing w:line="360" w:lineRule="auto"/>
        <w:textAlignment w:val="center"/>
        <w:rPr>
          <w:rFonts w:cs="Times New Roman"/>
          <w:color w:val="000000"/>
        </w:rPr>
      </w:pPr>
      <w:r>
        <w:rPr>
          <w:rFonts w:cs="Times New Roman"/>
          <w:color w:val="2E75B6"/>
        </w:rPr>
        <w:t>【答案】</w:t>
      </w:r>
      <w:r>
        <w:rPr>
          <w:rFonts w:cs="Times New Roman"/>
          <w:color w:val="000000"/>
        </w:rPr>
        <w:t>B</w:t>
      </w:r>
    </w:p>
    <w:p w14:paraId="5AF7058E">
      <w:pPr>
        <w:spacing w:line="360" w:lineRule="auto"/>
        <w:textAlignment w:val="center"/>
        <w:rPr>
          <w:rFonts w:cs="Times New Roman"/>
          <w:color w:val="000000"/>
        </w:rPr>
      </w:pPr>
      <w:r>
        <w:rPr>
          <w:rFonts w:cs="Times New Roman"/>
          <w:color w:val="2E75B6"/>
        </w:rPr>
        <w:t>【解析】</w:t>
      </w:r>
    </w:p>
    <w:p w14:paraId="519CF665">
      <w:pPr>
        <w:spacing w:line="360" w:lineRule="auto"/>
        <w:textAlignment w:val="center"/>
        <w:rPr>
          <w:rFonts w:cs="Times New Roman"/>
          <w:color w:val="000000"/>
        </w:rPr>
      </w:pPr>
      <w:r>
        <w:rPr>
          <w:rFonts w:cs="Times New Roman"/>
          <w:color w:val="000000"/>
        </w:rPr>
        <w:t>【原文】M: Could you get me some apple juice from the store? I finished the orange juice yesterday, so I’d like to try something different this time.</w:t>
      </w:r>
    </w:p>
    <w:p w14:paraId="0DA56A6B">
      <w:pPr>
        <w:spacing w:line="360" w:lineRule="auto"/>
        <w:textAlignment w:val="center"/>
        <w:rPr>
          <w:rFonts w:cs="Times New Roman"/>
          <w:color w:val="000000"/>
        </w:rPr>
      </w:pPr>
      <w:r>
        <w:rPr>
          <w:rFonts w:cs="Times New Roman"/>
          <w:color w:val="000000"/>
        </w:rPr>
        <w:t>W: How about pear juice? It’s super fresh!</w:t>
      </w:r>
    </w:p>
    <w:p w14:paraId="1DF049AA">
      <w:pPr>
        <w:spacing w:line="360" w:lineRule="auto"/>
        <w:textAlignment w:val="center"/>
        <w:rPr>
          <w:rFonts w:cs="Times New Roman"/>
          <w:color w:val="000000"/>
        </w:rPr>
      </w:pPr>
      <w:r>
        <w:rPr>
          <w:rFonts w:cs="Times New Roman"/>
          <w:color w:val="000000"/>
        </w:rPr>
        <w:t>M: Just apple, please.</w:t>
      </w:r>
    </w:p>
    <w:p w14:paraId="2646BA7A">
      <w:pPr>
        <w:spacing w:line="360" w:lineRule="auto"/>
        <w:textAlignment w:val="center"/>
        <w:rPr>
          <w:rFonts w:cs="Times New Roman"/>
          <w:color w:val="000000"/>
        </w:rPr>
      </w:pPr>
      <w:r>
        <w:rPr>
          <w:rFonts w:cs="Times New Roman"/>
          <w:color w:val="000000"/>
        </w:rPr>
        <w:t>2. How did the woman buy the tickets?</w:t>
      </w:r>
    </w:p>
    <w:p w14:paraId="026CAB3F">
      <w:pPr>
        <w:tabs>
          <w:tab w:val="left" w:pos="3249"/>
          <w:tab w:val="left" w:pos="6497"/>
        </w:tabs>
        <w:spacing w:line="360" w:lineRule="auto"/>
        <w:textAlignment w:val="center"/>
        <w:rPr>
          <w:rFonts w:cs="Times New Roman"/>
          <w:color w:val="000000"/>
        </w:rPr>
      </w:pPr>
      <w:r>
        <w:rPr>
          <w:rFonts w:cs="Times New Roman"/>
          <w:color w:val="000000"/>
        </w:rPr>
        <w:t>A. By phone.</w:t>
      </w:r>
      <w:r>
        <w:rPr>
          <w:rFonts w:cs="Times New Roman"/>
          <w:color w:val="000000"/>
        </w:rPr>
        <w:tab/>
      </w:r>
      <w:r>
        <w:rPr>
          <w:rFonts w:cs="Times New Roman"/>
          <w:color w:val="000000"/>
        </w:rPr>
        <w:t>B. On the Internet.</w:t>
      </w:r>
      <w:r>
        <w:rPr>
          <w:rFonts w:cs="Times New Roman"/>
          <w:color w:val="000000"/>
        </w:rPr>
        <w:tab/>
      </w:r>
      <w:r>
        <w:rPr>
          <w:rFonts w:cs="Times New Roman"/>
          <w:color w:val="000000"/>
        </w:rPr>
        <w:t>C. In person.</w:t>
      </w:r>
    </w:p>
    <w:p w14:paraId="1DF249F5">
      <w:pPr>
        <w:spacing w:line="360" w:lineRule="auto"/>
        <w:textAlignment w:val="center"/>
        <w:rPr>
          <w:rFonts w:cs="Times New Roman"/>
          <w:color w:val="000000"/>
        </w:rPr>
      </w:pPr>
      <w:r>
        <w:rPr>
          <w:rFonts w:cs="Times New Roman"/>
          <w:color w:val="2E75B6"/>
        </w:rPr>
        <w:t>【答案】</w:t>
      </w:r>
      <w:r>
        <w:rPr>
          <w:rFonts w:cs="Times New Roman"/>
          <w:color w:val="000000"/>
        </w:rPr>
        <w:t>A</w:t>
      </w:r>
    </w:p>
    <w:p w14:paraId="730C0D13">
      <w:pPr>
        <w:spacing w:line="360" w:lineRule="auto"/>
        <w:textAlignment w:val="center"/>
        <w:rPr>
          <w:rFonts w:cs="Times New Roman"/>
          <w:color w:val="000000"/>
        </w:rPr>
      </w:pPr>
      <w:r>
        <w:rPr>
          <w:rFonts w:cs="Times New Roman"/>
          <w:color w:val="2E75B6"/>
        </w:rPr>
        <w:t>【解析】</w:t>
      </w:r>
    </w:p>
    <w:p w14:paraId="305E9747">
      <w:pPr>
        <w:spacing w:line="360" w:lineRule="auto"/>
        <w:textAlignment w:val="center"/>
        <w:rPr>
          <w:rFonts w:cs="Times New Roman"/>
          <w:color w:val="000000"/>
        </w:rPr>
      </w:pPr>
      <w:r>
        <w:rPr>
          <w:rFonts w:cs="Times New Roman"/>
          <w:color w:val="000000"/>
        </w:rPr>
        <w:t>【原文】M: Did you get the concert tickets?</w:t>
      </w:r>
    </w:p>
    <w:p w14:paraId="37DE3E8F">
      <w:pPr>
        <w:spacing w:line="360" w:lineRule="auto"/>
        <w:textAlignment w:val="center"/>
        <w:rPr>
          <w:rFonts w:cs="Times New Roman"/>
          <w:color w:val="000000"/>
        </w:rPr>
      </w:pPr>
      <w:r>
        <w:rPr>
          <w:rFonts w:cs="Times New Roman"/>
          <w:color w:val="000000"/>
        </w:rPr>
        <w:t>W: Yeah, I did. They’re really good seats.</w:t>
      </w:r>
      <w:bookmarkStart w:id="0" w:name="_GoBack"/>
      <w:bookmarkEnd w:id="0"/>
    </w:p>
    <w:p w14:paraId="6412BD87">
      <w:pPr>
        <w:spacing w:line="360" w:lineRule="auto"/>
        <w:textAlignment w:val="center"/>
        <w:rPr>
          <w:rFonts w:cs="Times New Roman"/>
          <w:color w:val="000000"/>
        </w:rPr>
      </w:pPr>
      <w:r>
        <w:rPr>
          <w:rFonts w:cs="Times New Roman"/>
          <w:color w:val="000000"/>
        </w:rPr>
        <w:t>M: You must’ve waited long there. Or did you buy them online?</w:t>
      </w:r>
    </w:p>
    <w:p w14:paraId="3DFDCC1E">
      <w:pPr>
        <w:spacing w:line="360" w:lineRule="auto"/>
        <w:textAlignment w:val="center"/>
        <w:rPr>
          <w:rFonts w:cs="Times New Roman"/>
          <w:color w:val="000000"/>
        </w:rPr>
      </w:pPr>
      <w:r>
        <w:rPr>
          <w:rFonts w:cs="Times New Roman"/>
          <w:color w:val="000000"/>
        </w:rPr>
        <w:t>W: Well, I just called and bought them.</w:t>
      </w:r>
    </w:p>
    <w:p w14:paraId="4C8C8033">
      <w:pPr>
        <w:spacing w:line="360" w:lineRule="auto"/>
        <w:textAlignment w:val="center"/>
        <w:rPr>
          <w:rFonts w:cs="Times New Roman"/>
          <w:color w:val="000000"/>
        </w:rPr>
      </w:pPr>
      <w:r>
        <w:rPr>
          <w:rFonts w:cs="Times New Roman"/>
          <w:color w:val="000000"/>
        </w:rPr>
        <w:t>3. Who might collect the kids today?</w:t>
      </w:r>
    </w:p>
    <w:p w14:paraId="451F148C">
      <w:pPr>
        <w:tabs>
          <w:tab w:val="left" w:pos="3249"/>
          <w:tab w:val="left" w:pos="6497"/>
        </w:tabs>
        <w:spacing w:line="360" w:lineRule="auto"/>
        <w:textAlignment w:val="center"/>
        <w:rPr>
          <w:rFonts w:cs="Times New Roman"/>
          <w:color w:val="000000"/>
        </w:rPr>
      </w:pPr>
      <w:r>
        <w:rPr>
          <w:rFonts w:cs="Times New Roman"/>
          <w:color w:val="000000"/>
        </w:rPr>
        <w:t>A. Their mother.</w:t>
      </w:r>
      <w:r>
        <w:rPr>
          <w:rFonts w:cs="Times New Roman"/>
          <w:color w:val="000000"/>
        </w:rPr>
        <w:tab/>
      </w:r>
      <w:r>
        <w:rPr>
          <w:rFonts w:cs="Times New Roman"/>
          <w:color w:val="000000"/>
        </w:rPr>
        <w:t>B. Their father.</w:t>
      </w:r>
      <w:r>
        <w:rPr>
          <w:rFonts w:cs="Times New Roman"/>
          <w:color w:val="000000"/>
        </w:rPr>
        <w:tab/>
      </w:r>
      <w:r>
        <w:rPr>
          <w:rFonts w:cs="Times New Roman"/>
          <w:color w:val="000000"/>
        </w:rPr>
        <w:t>C. Their grandmother.</w:t>
      </w:r>
    </w:p>
    <w:p w14:paraId="5464078A">
      <w:pPr>
        <w:spacing w:line="360" w:lineRule="auto"/>
        <w:textAlignment w:val="center"/>
        <w:rPr>
          <w:rFonts w:cs="Times New Roman"/>
          <w:color w:val="000000"/>
        </w:rPr>
      </w:pPr>
      <w:r>
        <w:rPr>
          <w:rFonts w:cs="Times New Roman"/>
          <w:color w:val="2E75B6"/>
        </w:rPr>
        <w:t>【答案】</w:t>
      </w:r>
      <w:r>
        <w:rPr>
          <w:rFonts w:cs="Times New Roman"/>
          <w:color w:val="000000"/>
        </w:rPr>
        <w:t>C</w:t>
      </w:r>
    </w:p>
    <w:p w14:paraId="1C821A51">
      <w:pPr>
        <w:spacing w:line="360" w:lineRule="auto"/>
        <w:textAlignment w:val="center"/>
        <w:rPr>
          <w:rFonts w:cs="Times New Roman"/>
          <w:color w:val="000000"/>
        </w:rPr>
      </w:pPr>
      <w:r>
        <w:rPr>
          <w:rFonts w:cs="Times New Roman"/>
          <w:color w:val="2E75B6"/>
        </w:rPr>
        <w:t>【解析】</w:t>
      </w:r>
    </w:p>
    <w:p w14:paraId="46385F74">
      <w:pPr>
        <w:spacing w:line="360" w:lineRule="auto"/>
        <w:textAlignment w:val="center"/>
        <w:rPr>
          <w:rFonts w:cs="Times New Roman"/>
          <w:color w:val="000000"/>
        </w:rPr>
      </w:pPr>
      <w:r>
        <w:rPr>
          <w:rFonts w:cs="Times New Roman"/>
          <w:color w:val="000000"/>
        </w:rPr>
        <w:t>【原文】M: I have to work late again tonight.</w:t>
      </w:r>
    </w:p>
    <w:p w14:paraId="7BB2D0A9">
      <w:pPr>
        <w:spacing w:line="360" w:lineRule="auto"/>
        <w:textAlignment w:val="center"/>
        <w:rPr>
          <w:rFonts w:cs="Times New Roman"/>
          <w:color w:val="000000"/>
        </w:rPr>
      </w:pPr>
      <w:r>
        <w:rPr>
          <w:rFonts w:cs="Times New Roman"/>
          <w:color w:val="000000"/>
        </w:rPr>
        <w:t>W: But you promised to pick up the kids from school because I have to go to the hairdresser’s.</w:t>
      </w:r>
    </w:p>
    <w:p w14:paraId="15FBD656">
      <w:pPr>
        <w:spacing w:line="360" w:lineRule="auto"/>
        <w:textAlignment w:val="center"/>
        <w:rPr>
          <w:rFonts w:cs="Times New Roman"/>
          <w:color w:val="000000"/>
        </w:rPr>
      </w:pPr>
      <w:r>
        <w:rPr>
          <w:rFonts w:cs="Times New Roman"/>
          <w:color w:val="000000"/>
        </w:rPr>
        <w:t>M: Right. I’ll call my mother then.</w:t>
      </w:r>
    </w:p>
    <w:p w14:paraId="795A6D4B">
      <w:pPr>
        <w:spacing w:line="360" w:lineRule="auto"/>
        <w:textAlignment w:val="center"/>
        <w:rPr>
          <w:rFonts w:cs="Times New Roman"/>
          <w:color w:val="000000"/>
        </w:rPr>
      </w:pPr>
      <w:r>
        <w:rPr>
          <w:rFonts w:cs="Times New Roman"/>
          <w:color w:val="000000"/>
        </w:rPr>
        <w:t>4. What is the relationship between the speakers?</w:t>
      </w:r>
    </w:p>
    <w:p w14:paraId="1D1FBE19">
      <w:pPr>
        <w:tabs>
          <w:tab w:val="left" w:pos="3249"/>
          <w:tab w:val="left" w:pos="6497"/>
        </w:tabs>
        <w:spacing w:line="360" w:lineRule="auto"/>
        <w:textAlignment w:val="center"/>
        <w:rPr>
          <w:rFonts w:cs="Times New Roman"/>
          <w:color w:val="000000"/>
        </w:rPr>
      </w:pPr>
      <w:r>
        <w:rPr>
          <w:rFonts w:cs="Times New Roman"/>
          <w:color w:val="000000"/>
        </w:rPr>
        <w:t>A. Business partners.</w:t>
      </w:r>
      <w:r>
        <w:rPr>
          <w:rFonts w:cs="Times New Roman"/>
          <w:color w:val="000000"/>
        </w:rPr>
        <w:tab/>
      </w:r>
      <w:r>
        <w:rPr>
          <w:rFonts w:cs="Times New Roman"/>
          <w:color w:val="000000"/>
        </w:rPr>
        <w:t>B. Colleagues.</w:t>
      </w:r>
      <w:r>
        <w:rPr>
          <w:rFonts w:cs="Times New Roman"/>
          <w:color w:val="000000"/>
        </w:rPr>
        <w:tab/>
      </w:r>
      <w:r>
        <w:rPr>
          <w:rFonts w:cs="Times New Roman"/>
          <w:color w:val="000000"/>
        </w:rPr>
        <w:t>C. Interviewer and interviewee.</w:t>
      </w:r>
    </w:p>
    <w:p w14:paraId="65CC95A1">
      <w:pPr>
        <w:spacing w:line="360" w:lineRule="auto"/>
        <w:textAlignment w:val="center"/>
        <w:rPr>
          <w:rFonts w:cs="Times New Roman"/>
          <w:color w:val="000000"/>
        </w:rPr>
      </w:pPr>
      <w:r>
        <w:rPr>
          <w:rFonts w:cs="Times New Roman"/>
          <w:color w:val="2E75B6"/>
        </w:rPr>
        <w:t>【答案】</w:t>
      </w:r>
      <w:r>
        <w:rPr>
          <w:rFonts w:cs="Times New Roman"/>
          <w:color w:val="000000"/>
        </w:rPr>
        <w:t>B</w:t>
      </w:r>
    </w:p>
    <w:p w14:paraId="74952571">
      <w:pPr>
        <w:spacing w:line="360" w:lineRule="auto"/>
        <w:textAlignment w:val="center"/>
        <w:rPr>
          <w:rFonts w:cs="Times New Roman"/>
          <w:color w:val="000000"/>
        </w:rPr>
      </w:pPr>
      <w:r>
        <w:rPr>
          <w:rFonts w:cs="Times New Roman"/>
          <w:color w:val="2E75B6"/>
        </w:rPr>
        <w:t>【解析】</w:t>
      </w:r>
    </w:p>
    <w:p w14:paraId="18CA45BB">
      <w:pPr>
        <w:spacing w:line="360" w:lineRule="auto"/>
        <w:textAlignment w:val="center"/>
        <w:rPr>
          <w:rFonts w:cs="Times New Roman"/>
          <w:color w:val="000000"/>
        </w:rPr>
      </w:pPr>
      <w:r>
        <w:rPr>
          <w:rFonts w:cs="Times New Roman"/>
          <w:color w:val="000000"/>
        </w:rPr>
        <w:t>【原文】W: Hi, I’m excited to be here on my first day. How long have you been with the company?</w:t>
      </w:r>
    </w:p>
    <w:p w14:paraId="22E1DD25">
      <w:pPr>
        <w:spacing w:line="360" w:lineRule="auto"/>
        <w:textAlignment w:val="center"/>
        <w:rPr>
          <w:rFonts w:cs="Times New Roman"/>
          <w:color w:val="000000"/>
        </w:rPr>
      </w:pPr>
      <w:r>
        <w:rPr>
          <w:rFonts w:cs="Times New Roman"/>
          <w:color w:val="000000"/>
        </w:rPr>
        <w:t>M: About 24 years</w:t>
      </w:r>
      <w:r>
        <w:rPr>
          <w:rFonts w:hint="eastAsia" w:cs="Times New Roman"/>
          <w:color w:val="000000"/>
        </w:rPr>
        <w:t>.</w:t>
      </w:r>
    </w:p>
    <w:p w14:paraId="4DED8F7C">
      <w:pPr>
        <w:spacing w:line="360" w:lineRule="auto"/>
        <w:textAlignment w:val="center"/>
        <w:rPr>
          <w:rFonts w:cs="Times New Roman"/>
          <w:color w:val="000000"/>
        </w:rPr>
      </w:pPr>
      <w:r>
        <w:rPr>
          <w:rFonts w:cs="Times New Roman"/>
          <w:color w:val="000000"/>
        </w:rPr>
        <w:t>W: That’s a very long time. It must be a good place to work.</w:t>
      </w:r>
    </w:p>
    <w:p w14:paraId="2DA666FC">
      <w:pPr>
        <w:spacing w:line="360" w:lineRule="auto"/>
        <w:textAlignment w:val="center"/>
        <w:rPr>
          <w:rFonts w:cs="Times New Roman"/>
          <w:color w:val="000000"/>
        </w:rPr>
      </w:pPr>
      <w:r>
        <w:rPr>
          <w:rFonts w:cs="Times New Roman"/>
          <w:color w:val="000000"/>
        </w:rPr>
        <w:t>M: Yeah. I do hope you like it here, too.</w:t>
      </w:r>
    </w:p>
    <w:p w14:paraId="63C98A57">
      <w:pPr>
        <w:spacing w:line="360" w:lineRule="auto"/>
        <w:textAlignment w:val="center"/>
        <w:rPr>
          <w:rFonts w:cs="Times New Roman"/>
          <w:color w:val="000000"/>
        </w:rPr>
      </w:pPr>
      <w:r>
        <w:rPr>
          <w:rFonts w:cs="Times New Roman"/>
          <w:color w:val="000000"/>
        </w:rPr>
        <w:t>5. What are the speakers mainly talking about?</w:t>
      </w:r>
    </w:p>
    <w:p w14:paraId="45CD1FAB">
      <w:pPr>
        <w:spacing w:line="360" w:lineRule="auto"/>
        <w:textAlignment w:val="center"/>
        <w:rPr>
          <w:rFonts w:cs="Times New Roman"/>
          <w:color w:val="000000"/>
        </w:rPr>
      </w:pPr>
      <w:r>
        <w:rPr>
          <w:rFonts w:cs="Times New Roman"/>
          <w:color w:val="000000"/>
        </w:rPr>
        <w:t>A. When to have a day out together.</w:t>
      </w:r>
    </w:p>
    <w:p w14:paraId="6944CAD2">
      <w:pPr>
        <w:spacing w:line="360" w:lineRule="auto"/>
        <w:textAlignment w:val="center"/>
        <w:rPr>
          <w:rFonts w:cs="Times New Roman"/>
          <w:color w:val="000000"/>
        </w:rPr>
      </w:pPr>
      <w:r>
        <w:rPr>
          <w:rFonts w:cs="Times New Roman"/>
          <w:color w:val="000000"/>
        </w:rPr>
        <w:t>B. How to work to the deadline.</w:t>
      </w:r>
    </w:p>
    <w:p w14:paraId="0F25C31E">
      <w:pPr>
        <w:spacing w:line="360" w:lineRule="auto"/>
        <w:textAlignment w:val="center"/>
        <w:rPr>
          <w:rFonts w:cs="Times New Roman"/>
          <w:color w:val="000000"/>
        </w:rPr>
      </w:pPr>
      <w:r>
        <w:rPr>
          <w:rFonts w:cs="Times New Roman"/>
          <w:color w:val="000000"/>
        </w:rPr>
        <w:t>C. Whether to go out today.</w:t>
      </w:r>
    </w:p>
    <w:p w14:paraId="36BB0DCC">
      <w:pPr>
        <w:spacing w:line="360" w:lineRule="auto"/>
        <w:textAlignment w:val="center"/>
        <w:rPr>
          <w:rFonts w:cs="Times New Roman"/>
          <w:color w:val="000000"/>
        </w:rPr>
      </w:pPr>
      <w:r>
        <w:rPr>
          <w:rFonts w:cs="Times New Roman"/>
          <w:color w:val="2E75B6"/>
        </w:rPr>
        <w:t>【答案】</w:t>
      </w:r>
      <w:r>
        <w:rPr>
          <w:rFonts w:cs="Times New Roman"/>
          <w:color w:val="000000"/>
        </w:rPr>
        <w:t>A</w:t>
      </w:r>
    </w:p>
    <w:p w14:paraId="410D11EB">
      <w:pPr>
        <w:spacing w:line="360" w:lineRule="auto"/>
        <w:textAlignment w:val="center"/>
        <w:rPr>
          <w:rFonts w:cs="Times New Roman"/>
          <w:color w:val="000000"/>
        </w:rPr>
      </w:pPr>
      <w:r>
        <w:rPr>
          <w:rFonts w:cs="Times New Roman"/>
          <w:color w:val="2E75B6"/>
        </w:rPr>
        <w:t>【解析】</w:t>
      </w:r>
    </w:p>
    <w:p w14:paraId="2D7530CD">
      <w:pPr>
        <w:spacing w:line="360" w:lineRule="auto"/>
        <w:textAlignment w:val="center"/>
        <w:rPr>
          <w:rFonts w:cs="Times New Roman"/>
          <w:color w:val="000000"/>
        </w:rPr>
      </w:pPr>
      <w:r>
        <w:rPr>
          <w:rFonts w:cs="Times New Roman"/>
          <w:color w:val="000000"/>
        </w:rPr>
        <w:t>【原文】W: Michael, I’m so sorry, but I can’t go out with you today.</w:t>
      </w:r>
    </w:p>
    <w:p w14:paraId="03DDE671">
      <w:pPr>
        <w:spacing w:line="360" w:lineRule="auto"/>
        <w:textAlignment w:val="center"/>
        <w:rPr>
          <w:rFonts w:cs="Times New Roman"/>
          <w:color w:val="000000"/>
        </w:rPr>
      </w:pPr>
      <w:r>
        <w:rPr>
          <w:rFonts w:cs="Times New Roman"/>
          <w:color w:val="000000"/>
        </w:rPr>
        <w:t>M: Oh, that’s no problem. Should we reschedule for tomorrow?</w:t>
      </w:r>
    </w:p>
    <w:p w14:paraId="72DE38D7">
      <w:pPr>
        <w:spacing w:line="360" w:lineRule="auto"/>
        <w:textAlignment w:val="center"/>
        <w:rPr>
          <w:rFonts w:cs="Times New Roman"/>
          <w:color w:val="000000"/>
        </w:rPr>
      </w:pPr>
      <w:r>
        <w:rPr>
          <w:rFonts w:cs="Times New Roman"/>
          <w:color w:val="000000"/>
        </w:rPr>
        <w:t>W: Actually, next Wednesday might work better. We just had a major deadline moved up to this Sunday, so I’ll be tied up.</w:t>
      </w:r>
    </w:p>
    <w:p w14:paraId="52378E5C">
      <w:pPr>
        <w:spacing w:line="360" w:lineRule="auto"/>
        <w:textAlignment w:val="center"/>
        <w:rPr>
          <w:rFonts w:cs="Times New Roman"/>
          <w:color w:val="000000"/>
        </w:rPr>
      </w:pPr>
      <w:r>
        <w:rPr>
          <w:rFonts w:cs="Times New Roman"/>
          <w:b/>
          <w:color w:val="000000"/>
          <w:sz w:val="24"/>
        </w:rPr>
        <w:t>第二节(共15小题;每小题1.5分，满分22.5分)</w:t>
      </w:r>
    </w:p>
    <w:p w14:paraId="385D3BCF">
      <w:pPr>
        <w:spacing w:line="360" w:lineRule="auto"/>
        <w:textAlignment w:val="center"/>
        <w:rPr>
          <w:rFonts w:cs="Times New Roman"/>
          <w:color w:val="000000"/>
        </w:rPr>
      </w:pPr>
      <w:r>
        <w:rPr>
          <w:rFonts w:cs="Times New Roman"/>
          <w:b/>
          <w:color w:val="000000"/>
          <w:sz w:val="24"/>
        </w:rPr>
        <w:t>听下面5段对话或独白。每段对话或独白后有几个小题，从题中所给的 A、B、C三个选项中选出最佳选项。听每段对话或独白前，你将有时间阅读各个小题，每小题5秒钟;听完后，各小题将给出5秒钟的作答时间。每段对话或独白读两遍。</w:t>
      </w:r>
    </w:p>
    <w:p w14:paraId="6BCC4C9D">
      <w:pPr>
        <w:spacing w:line="360" w:lineRule="auto"/>
        <w:textAlignment w:val="center"/>
        <w:rPr>
          <w:rFonts w:cs="Times New Roman"/>
          <w:color w:val="000000"/>
        </w:rPr>
      </w:pPr>
      <w:r>
        <w:rPr>
          <w:rFonts w:cs="Times New Roman"/>
          <w:color w:val="000000"/>
        </w:rPr>
        <w:t>听下面一段较长对话，回答以下小题。</w:t>
      </w:r>
    </w:p>
    <w:p w14:paraId="17A409C4">
      <w:pPr>
        <w:spacing w:line="360" w:lineRule="auto"/>
        <w:textAlignment w:val="center"/>
        <w:rPr>
          <w:rFonts w:cs="Times New Roman"/>
          <w:color w:val="000000"/>
        </w:rPr>
      </w:pPr>
      <w:r>
        <w:rPr>
          <w:rFonts w:cs="Times New Roman"/>
          <w:color w:val="000000"/>
        </w:rPr>
        <w:t>6. What will the speakers do tomorrow afternoon?</w:t>
      </w:r>
    </w:p>
    <w:p w14:paraId="0B1758E2">
      <w:pPr>
        <w:tabs>
          <w:tab w:val="left" w:pos="3249"/>
          <w:tab w:val="left" w:pos="6497"/>
        </w:tabs>
        <w:spacing w:line="360" w:lineRule="auto"/>
        <w:textAlignment w:val="center"/>
        <w:rPr>
          <w:rFonts w:cs="Times New Roman"/>
          <w:color w:val="000000"/>
        </w:rPr>
      </w:pPr>
      <w:r>
        <w:rPr>
          <w:rFonts w:cs="Times New Roman"/>
          <w:color w:val="000000"/>
        </w:rPr>
        <w:t>A. Go sailing.</w:t>
      </w:r>
      <w:r>
        <w:rPr>
          <w:rFonts w:cs="Times New Roman"/>
          <w:color w:val="000000"/>
        </w:rPr>
        <w:tab/>
      </w:r>
      <w:r>
        <w:rPr>
          <w:rFonts w:cs="Times New Roman"/>
          <w:color w:val="000000"/>
        </w:rPr>
        <w:t>B. Go water-skiing.</w:t>
      </w:r>
      <w:r>
        <w:rPr>
          <w:rFonts w:cs="Times New Roman"/>
          <w:color w:val="000000"/>
        </w:rPr>
        <w:tab/>
      </w:r>
      <w:r>
        <w:rPr>
          <w:rFonts w:cs="Times New Roman"/>
          <w:color w:val="000000"/>
        </w:rPr>
        <w:t>C. Go windsurfing.</w:t>
      </w:r>
    </w:p>
    <w:p w14:paraId="19B97DD1">
      <w:pPr>
        <w:spacing w:line="360" w:lineRule="auto"/>
        <w:textAlignment w:val="center"/>
        <w:rPr>
          <w:rFonts w:cs="Times New Roman"/>
          <w:color w:val="000000"/>
        </w:rPr>
      </w:pPr>
      <w:r>
        <w:rPr>
          <w:rFonts w:cs="Times New Roman"/>
          <w:color w:val="000000"/>
        </w:rPr>
        <w:t>7. Where will the speakers meet?</w:t>
      </w:r>
    </w:p>
    <w:p w14:paraId="7C1C78BD">
      <w:pPr>
        <w:tabs>
          <w:tab w:val="left" w:pos="3249"/>
          <w:tab w:val="left" w:pos="6497"/>
        </w:tabs>
        <w:spacing w:line="360" w:lineRule="auto"/>
        <w:textAlignment w:val="center"/>
        <w:rPr>
          <w:rFonts w:cs="Times New Roman"/>
          <w:color w:val="000000"/>
        </w:rPr>
      </w:pPr>
      <w:r>
        <w:rPr>
          <w:rFonts w:cs="Times New Roman"/>
          <w:color w:val="000000"/>
        </w:rPr>
        <w:t>A. Outside the cafe.</w:t>
      </w:r>
      <w:r>
        <w:rPr>
          <w:rFonts w:cs="Times New Roman"/>
          <w:color w:val="000000"/>
        </w:rPr>
        <w:tab/>
      </w:r>
      <w:r>
        <w:rPr>
          <w:rFonts w:cs="Times New Roman"/>
          <w:color w:val="000000"/>
        </w:rPr>
        <w:t>B. At the football field.</w:t>
      </w:r>
      <w:r>
        <w:rPr>
          <w:rFonts w:cs="Times New Roman"/>
          <w:color w:val="000000"/>
        </w:rPr>
        <w:tab/>
      </w:r>
      <w:r>
        <w:rPr>
          <w:rFonts w:cs="Times New Roman"/>
          <w:color w:val="000000"/>
        </w:rPr>
        <w:t>C. At the water sports center.</w:t>
      </w:r>
    </w:p>
    <w:p w14:paraId="6B50E53E">
      <w:pPr>
        <w:spacing w:line="360" w:lineRule="auto"/>
        <w:textAlignment w:val="center"/>
        <w:rPr>
          <w:rFonts w:cs="Times New Roman"/>
          <w:color w:val="000000"/>
        </w:rPr>
      </w:pPr>
      <w:r>
        <w:rPr>
          <w:rFonts w:cs="Times New Roman"/>
          <w:color w:val="2E75B6"/>
        </w:rPr>
        <w:t>【答案】</w:t>
      </w:r>
      <w:r>
        <w:rPr>
          <w:rFonts w:cs="Times New Roman"/>
          <w:color w:val="000000"/>
        </w:rPr>
        <w:t>6. C    7. A</w:t>
      </w:r>
    </w:p>
    <w:p w14:paraId="19775BA9">
      <w:pPr>
        <w:spacing w:line="360" w:lineRule="auto"/>
        <w:textAlignment w:val="center"/>
        <w:rPr>
          <w:rFonts w:cs="Times New Roman"/>
          <w:color w:val="000000"/>
        </w:rPr>
      </w:pPr>
      <w:r>
        <w:rPr>
          <w:rFonts w:cs="Times New Roman"/>
          <w:color w:val="2E75B6"/>
        </w:rPr>
        <w:t>【解析】</w:t>
      </w:r>
    </w:p>
    <w:p w14:paraId="130417AC">
      <w:pPr>
        <w:spacing w:line="360" w:lineRule="auto"/>
        <w:textAlignment w:val="center"/>
        <w:rPr>
          <w:rFonts w:cs="Times New Roman"/>
          <w:color w:val="000000"/>
        </w:rPr>
      </w:pPr>
      <w:r>
        <w:rPr>
          <w:rFonts w:cs="Times New Roman"/>
          <w:color w:val="000000"/>
        </w:rPr>
        <w:t>【原文】M: How about going to the water sports center tomorrow afternoon?</w:t>
      </w:r>
    </w:p>
    <w:p w14:paraId="1F0CDA95">
      <w:pPr>
        <w:spacing w:line="360" w:lineRule="auto"/>
        <w:textAlignment w:val="center"/>
        <w:rPr>
          <w:rFonts w:cs="Times New Roman"/>
          <w:color w:val="000000"/>
        </w:rPr>
      </w:pPr>
      <w:r>
        <w:rPr>
          <w:rFonts w:cs="Times New Roman"/>
          <w:color w:val="000000"/>
        </w:rPr>
        <w:t>W: You mean go water-skiing or sailing? I’m kind of bored with those now, but I wouldn’t mind having a go at windsurfing.</w:t>
      </w:r>
    </w:p>
    <w:p w14:paraId="4B2A4957">
      <w:pPr>
        <w:spacing w:line="360" w:lineRule="auto"/>
        <w:textAlignment w:val="center"/>
        <w:rPr>
          <w:rFonts w:cs="Times New Roman"/>
          <w:color w:val="000000"/>
        </w:rPr>
      </w:pPr>
      <w:r>
        <w:rPr>
          <w:rFonts w:cs="Times New Roman"/>
          <w:color w:val="000000"/>
        </w:rPr>
        <w:t>M: Oh, that sounds interesting — why not?</w:t>
      </w:r>
    </w:p>
    <w:p w14:paraId="304C65D3">
      <w:pPr>
        <w:spacing w:line="360" w:lineRule="auto"/>
        <w:textAlignment w:val="center"/>
        <w:rPr>
          <w:rFonts w:cs="Times New Roman"/>
          <w:color w:val="000000"/>
        </w:rPr>
      </w:pPr>
      <w:r>
        <w:rPr>
          <w:rFonts w:cs="Times New Roman"/>
          <w:color w:val="000000"/>
        </w:rPr>
        <w:t>W: Great. Shall we meet down at the water sports center? About two o’clock? I’ll be at the football field until one.</w:t>
      </w:r>
    </w:p>
    <w:p w14:paraId="7DEB139C">
      <w:pPr>
        <w:spacing w:line="360" w:lineRule="auto"/>
        <w:textAlignment w:val="center"/>
        <w:rPr>
          <w:rFonts w:cs="Times New Roman"/>
          <w:color w:val="000000"/>
        </w:rPr>
      </w:pPr>
      <w:r>
        <w:rPr>
          <w:rFonts w:cs="Times New Roman"/>
          <w:color w:val="000000"/>
        </w:rPr>
        <w:t>M: How about outside the cafe instead? It won’t be as crowded there.</w:t>
      </w:r>
    </w:p>
    <w:p w14:paraId="3E5C3E35">
      <w:pPr>
        <w:spacing w:line="360" w:lineRule="auto"/>
        <w:textAlignment w:val="center"/>
        <w:rPr>
          <w:rFonts w:cs="Times New Roman"/>
          <w:color w:val="000000"/>
        </w:rPr>
      </w:pPr>
      <w:r>
        <w:rPr>
          <w:rFonts w:cs="Times New Roman"/>
          <w:color w:val="000000"/>
        </w:rPr>
        <w:t>W: Perfect! See you then.</w:t>
      </w:r>
    </w:p>
    <w:p w14:paraId="73CB5EE0">
      <w:pPr>
        <w:spacing w:line="360" w:lineRule="auto"/>
        <w:textAlignment w:val="center"/>
        <w:rPr>
          <w:rFonts w:cs="Times New Roman"/>
          <w:color w:val="000000"/>
        </w:rPr>
      </w:pPr>
      <w:r>
        <w:rPr>
          <w:rFonts w:cs="Times New Roman"/>
          <w:color w:val="000000"/>
        </w:rPr>
        <w:t>听下面一段较长对话，回答以下小题。</w:t>
      </w:r>
    </w:p>
    <w:p w14:paraId="5C03BF98">
      <w:pPr>
        <w:spacing w:line="360" w:lineRule="auto"/>
        <w:textAlignment w:val="center"/>
        <w:rPr>
          <w:rFonts w:cs="Times New Roman"/>
          <w:color w:val="000000"/>
        </w:rPr>
      </w:pPr>
      <w:r>
        <w:rPr>
          <w:rFonts w:cs="Times New Roman"/>
          <w:color w:val="000000"/>
        </w:rPr>
        <w:t>8. What is Linda asked to do first?</w:t>
      </w:r>
    </w:p>
    <w:p w14:paraId="16DA0CC1">
      <w:pPr>
        <w:spacing w:line="360" w:lineRule="auto"/>
        <w:textAlignment w:val="center"/>
        <w:rPr>
          <w:rFonts w:cs="Times New Roman"/>
          <w:color w:val="000000"/>
        </w:rPr>
      </w:pPr>
      <w:r>
        <w:rPr>
          <w:rFonts w:cs="Times New Roman"/>
          <w:color w:val="000000"/>
        </w:rPr>
        <w:t>A. Meet Mr. Brown.</w:t>
      </w:r>
    </w:p>
    <w:p w14:paraId="4627F61F">
      <w:pPr>
        <w:spacing w:line="360" w:lineRule="auto"/>
        <w:textAlignment w:val="center"/>
        <w:rPr>
          <w:rFonts w:cs="Times New Roman"/>
          <w:color w:val="000000"/>
        </w:rPr>
      </w:pPr>
      <w:r>
        <w:rPr>
          <w:rFonts w:cs="Times New Roman"/>
          <w:color w:val="000000"/>
        </w:rPr>
        <w:t>B. Complete some forms.</w:t>
      </w:r>
    </w:p>
    <w:p w14:paraId="0619CAF9">
      <w:pPr>
        <w:spacing w:line="360" w:lineRule="auto"/>
        <w:textAlignment w:val="center"/>
        <w:rPr>
          <w:rFonts w:cs="Times New Roman"/>
          <w:color w:val="000000"/>
        </w:rPr>
      </w:pPr>
      <w:r>
        <w:rPr>
          <w:rFonts w:cs="Times New Roman"/>
          <w:color w:val="000000"/>
        </w:rPr>
        <w:t>C. Hand in the recommendation letter.</w:t>
      </w:r>
    </w:p>
    <w:p w14:paraId="268C5F6A">
      <w:pPr>
        <w:spacing w:line="360" w:lineRule="auto"/>
        <w:textAlignment w:val="center"/>
        <w:rPr>
          <w:rFonts w:cs="Times New Roman"/>
          <w:color w:val="000000"/>
        </w:rPr>
      </w:pPr>
      <w:r>
        <w:rPr>
          <w:rFonts w:cs="Times New Roman"/>
          <w:color w:val="000000"/>
        </w:rPr>
        <w:t>9. What will Linda do in Room 201?</w:t>
      </w:r>
    </w:p>
    <w:p w14:paraId="72353EBF">
      <w:pPr>
        <w:tabs>
          <w:tab w:val="left" w:pos="3249"/>
          <w:tab w:val="left" w:pos="6497"/>
        </w:tabs>
        <w:spacing w:line="360" w:lineRule="auto"/>
        <w:textAlignment w:val="center"/>
        <w:rPr>
          <w:rFonts w:cs="Times New Roman"/>
          <w:color w:val="000000"/>
        </w:rPr>
      </w:pPr>
      <w:r>
        <w:rPr>
          <w:rFonts w:cs="Times New Roman"/>
          <w:color w:val="000000"/>
        </w:rPr>
        <w:t>A. Charge her phone.</w:t>
      </w:r>
      <w:r>
        <w:rPr>
          <w:rFonts w:cs="Times New Roman"/>
          <w:color w:val="000000"/>
        </w:rPr>
        <w:tab/>
      </w:r>
      <w:r>
        <w:rPr>
          <w:rFonts w:cs="Times New Roman"/>
          <w:color w:val="000000"/>
        </w:rPr>
        <w:t>B. Have an interview.</w:t>
      </w:r>
      <w:r>
        <w:rPr>
          <w:rFonts w:cs="Times New Roman"/>
          <w:color w:val="000000"/>
        </w:rPr>
        <w:tab/>
      </w:r>
      <w:r>
        <w:rPr>
          <w:rFonts w:cs="Times New Roman"/>
          <w:color w:val="000000"/>
        </w:rPr>
        <w:t>C. Read the email.</w:t>
      </w:r>
    </w:p>
    <w:p w14:paraId="7FB50C09">
      <w:pPr>
        <w:spacing w:line="360" w:lineRule="auto"/>
        <w:textAlignment w:val="center"/>
        <w:rPr>
          <w:rFonts w:cs="Times New Roman"/>
          <w:color w:val="000000"/>
        </w:rPr>
      </w:pPr>
      <w:r>
        <w:rPr>
          <w:rFonts w:cs="Times New Roman"/>
          <w:color w:val="2E75B6"/>
        </w:rPr>
        <w:t>【答案】</w:t>
      </w:r>
      <w:r>
        <w:rPr>
          <w:rFonts w:cs="Times New Roman"/>
          <w:color w:val="000000"/>
        </w:rPr>
        <w:t>8. B    9. C</w:t>
      </w:r>
    </w:p>
    <w:p w14:paraId="5F9BAFC7">
      <w:pPr>
        <w:spacing w:line="360" w:lineRule="auto"/>
        <w:textAlignment w:val="center"/>
        <w:rPr>
          <w:rFonts w:cs="Times New Roman"/>
          <w:color w:val="000000"/>
        </w:rPr>
      </w:pPr>
      <w:r>
        <w:rPr>
          <w:rFonts w:cs="Times New Roman"/>
          <w:color w:val="2E75B6"/>
        </w:rPr>
        <w:t>【解析】</w:t>
      </w:r>
    </w:p>
    <w:p w14:paraId="72B33E88">
      <w:pPr>
        <w:spacing w:line="360" w:lineRule="auto"/>
        <w:textAlignment w:val="center"/>
        <w:rPr>
          <w:rFonts w:cs="Times New Roman"/>
          <w:color w:val="000000"/>
        </w:rPr>
      </w:pPr>
      <w:r>
        <w:rPr>
          <w:rFonts w:cs="Times New Roman"/>
          <w:color w:val="000000"/>
        </w:rPr>
        <w:t>【原文】W: Hi, is Mr. Brown in? My name is Linda Torres and I’m here for a job interview. This is my recommendation letter.</w:t>
      </w:r>
    </w:p>
    <w:p w14:paraId="6172CE0E">
      <w:pPr>
        <w:spacing w:line="360" w:lineRule="auto"/>
        <w:textAlignment w:val="center"/>
        <w:rPr>
          <w:rFonts w:cs="Times New Roman"/>
          <w:color w:val="000000"/>
        </w:rPr>
      </w:pPr>
      <w:r>
        <w:rPr>
          <w:rFonts w:cs="Times New Roman"/>
          <w:color w:val="000000"/>
        </w:rPr>
        <w:t>M: Oh, I have been expecting you. My name is Daniel and I’m Mr. Brown’s secretary. He is currently with other interviewees. Take a seat. While you wait, could you fill in the forms, please?</w:t>
      </w:r>
    </w:p>
    <w:p w14:paraId="0C57E999">
      <w:pPr>
        <w:spacing w:line="360" w:lineRule="auto"/>
        <w:textAlignment w:val="center"/>
        <w:rPr>
          <w:rFonts w:cs="Times New Roman"/>
          <w:color w:val="000000"/>
        </w:rPr>
      </w:pPr>
      <w:r>
        <w:rPr>
          <w:rFonts w:cs="Times New Roman"/>
          <w:color w:val="000000"/>
        </w:rPr>
        <w:t>W: Sure. By the way, is there any place that I can use the Internet? My phone is dead, and I need to check my email.</w:t>
      </w:r>
    </w:p>
    <w:p w14:paraId="23A94563">
      <w:pPr>
        <w:spacing w:line="360" w:lineRule="auto"/>
        <w:textAlignment w:val="center"/>
        <w:rPr>
          <w:rFonts w:cs="Times New Roman"/>
          <w:color w:val="000000"/>
        </w:rPr>
      </w:pPr>
      <w:r>
        <w:rPr>
          <w:rFonts w:cs="Times New Roman"/>
          <w:color w:val="000000"/>
        </w:rPr>
        <w:t>M: Go straight until you see Room 201. You will see several computers for visitors there.</w:t>
      </w:r>
    </w:p>
    <w:p w14:paraId="2FD7A049">
      <w:pPr>
        <w:spacing w:line="360" w:lineRule="auto"/>
        <w:textAlignment w:val="center"/>
        <w:rPr>
          <w:rFonts w:cs="Times New Roman"/>
          <w:color w:val="000000"/>
        </w:rPr>
      </w:pPr>
      <w:r>
        <w:rPr>
          <w:rFonts w:cs="Times New Roman"/>
          <w:color w:val="000000"/>
        </w:rPr>
        <w:t>听下面一段较长对话，回答以下小题。</w:t>
      </w:r>
    </w:p>
    <w:p w14:paraId="7E2CE8A2">
      <w:pPr>
        <w:spacing w:line="360" w:lineRule="auto"/>
        <w:textAlignment w:val="center"/>
        <w:rPr>
          <w:rFonts w:cs="Times New Roman"/>
          <w:color w:val="000000"/>
        </w:rPr>
      </w:pPr>
      <w:r>
        <w:rPr>
          <w:rFonts w:cs="Times New Roman"/>
          <w:color w:val="000000"/>
        </w:rPr>
        <w:t>10. What will the kids do with the egg in the workshop?</w:t>
      </w:r>
    </w:p>
    <w:p w14:paraId="1BE58012">
      <w:pPr>
        <w:spacing w:line="360" w:lineRule="auto"/>
        <w:textAlignment w:val="center"/>
        <w:rPr>
          <w:rFonts w:cs="Times New Roman"/>
          <w:color w:val="000000"/>
        </w:rPr>
      </w:pPr>
      <w:r>
        <w:rPr>
          <w:rFonts w:cs="Times New Roman"/>
          <w:color w:val="000000"/>
        </w:rPr>
        <w:t>A. Make a protective cover for it.</w:t>
      </w:r>
    </w:p>
    <w:p w14:paraId="4E6EF7B3">
      <w:pPr>
        <w:spacing w:line="360" w:lineRule="auto"/>
        <w:textAlignment w:val="center"/>
        <w:rPr>
          <w:rFonts w:cs="Times New Roman"/>
          <w:color w:val="000000"/>
        </w:rPr>
      </w:pPr>
      <w:r>
        <w:rPr>
          <w:rFonts w:cs="Times New Roman"/>
          <w:color w:val="000000"/>
        </w:rPr>
        <w:t>B. Place it safely at a certain height.</w:t>
      </w:r>
    </w:p>
    <w:p w14:paraId="12215A9B">
      <w:pPr>
        <w:spacing w:line="360" w:lineRule="auto"/>
        <w:textAlignment w:val="center"/>
        <w:rPr>
          <w:rFonts w:cs="Times New Roman"/>
          <w:color w:val="000000"/>
        </w:rPr>
      </w:pPr>
      <w:r>
        <w:rPr>
          <w:rFonts w:cs="Times New Roman"/>
          <w:color w:val="000000"/>
        </w:rPr>
        <w:t>C. Learn the method of breaking it.</w:t>
      </w:r>
    </w:p>
    <w:p w14:paraId="249DB837">
      <w:pPr>
        <w:spacing w:line="360" w:lineRule="auto"/>
        <w:textAlignment w:val="center"/>
        <w:rPr>
          <w:rFonts w:cs="Times New Roman"/>
          <w:color w:val="000000"/>
        </w:rPr>
      </w:pPr>
      <w:r>
        <w:rPr>
          <w:rFonts w:cs="Times New Roman"/>
          <w:color w:val="000000"/>
        </w:rPr>
        <w:t>11. What is the competition about?</w:t>
      </w:r>
    </w:p>
    <w:p w14:paraId="51B0C988">
      <w:pPr>
        <w:tabs>
          <w:tab w:val="left" w:pos="3249"/>
          <w:tab w:val="left" w:pos="6497"/>
        </w:tabs>
        <w:spacing w:line="360" w:lineRule="auto"/>
        <w:textAlignment w:val="center"/>
        <w:rPr>
          <w:rFonts w:cs="Times New Roman"/>
          <w:color w:val="000000"/>
        </w:rPr>
      </w:pPr>
      <w:r>
        <w:rPr>
          <w:rFonts w:cs="Times New Roman"/>
          <w:color w:val="000000"/>
        </w:rPr>
        <w:t>A. Designing cars.</w:t>
      </w:r>
      <w:r>
        <w:rPr>
          <w:rFonts w:cs="Times New Roman"/>
          <w:color w:val="000000"/>
        </w:rPr>
        <w:tab/>
      </w:r>
      <w:r>
        <w:rPr>
          <w:rFonts w:cs="Times New Roman"/>
          <w:color w:val="000000"/>
        </w:rPr>
        <w:t>B. Blowing up balloons.</w:t>
      </w:r>
      <w:r>
        <w:rPr>
          <w:rFonts w:cs="Times New Roman"/>
          <w:color w:val="000000"/>
        </w:rPr>
        <w:tab/>
      </w:r>
      <w:r>
        <w:rPr>
          <w:rFonts w:cs="Times New Roman"/>
          <w:color w:val="000000"/>
        </w:rPr>
        <w:t>C. Building towers.</w:t>
      </w:r>
    </w:p>
    <w:p w14:paraId="06303F0D">
      <w:pPr>
        <w:spacing w:line="360" w:lineRule="auto"/>
        <w:textAlignment w:val="center"/>
        <w:rPr>
          <w:rFonts w:cs="Times New Roman"/>
          <w:color w:val="000000"/>
        </w:rPr>
      </w:pPr>
      <w:r>
        <w:rPr>
          <w:rFonts w:cs="Times New Roman"/>
          <w:color w:val="000000"/>
        </w:rPr>
        <w:t>12. What does the man think of the activities?</w:t>
      </w:r>
    </w:p>
    <w:p w14:paraId="03EF84A2">
      <w:pPr>
        <w:tabs>
          <w:tab w:val="left" w:pos="3249"/>
          <w:tab w:val="left" w:pos="6497"/>
        </w:tabs>
        <w:spacing w:line="360" w:lineRule="auto"/>
        <w:textAlignment w:val="center"/>
        <w:rPr>
          <w:rFonts w:cs="Times New Roman"/>
          <w:color w:val="000000"/>
        </w:rPr>
      </w:pPr>
      <w:r>
        <w:rPr>
          <w:rFonts w:cs="Times New Roman"/>
          <w:color w:val="000000"/>
        </w:rPr>
        <w:t>A. Hard.</w:t>
      </w:r>
      <w:r>
        <w:rPr>
          <w:rFonts w:cs="Times New Roman"/>
          <w:color w:val="000000"/>
        </w:rPr>
        <w:tab/>
      </w:r>
      <w:r>
        <w:rPr>
          <w:rFonts w:cs="Times New Roman"/>
          <w:color w:val="000000"/>
        </w:rPr>
        <w:t>B. Special.</w:t>
      </w:r>
      <w:r>
        <w:rPr>
          <w:rFonts w:cs="Times New Roman"/>
          <w:color w:val="000000"/>
        </w:rPr>
        <w:tab/>
      </w:r>
      <w:r>
        <w:rPr>
          <w:rFonts w:cs="Times New Roman"/>
          <w:color w:val="000000"/>
        </w:rPr>
        <w:t>C. Interesting.</w:t>
      </w:r>
    </w:p>
    <w:p w14:paraId="16BFE317">
      <w:pPr>
        <w:spacing w:line="360" w:lineRule="auto"/>
        <w:textAlignment w:val="center"/>
        <w:rPr>
          <w:rFonts w:cs="Times New Roman"/>
          <w:color w:val="000000"/>
        </w:rPr>
      </w:pPr>
      <w:r>
        <w:rPr>
          <w:rFonts w:cs="Times New Roman"/>
          <w:color w:val="2E75B6"/>
        </w:rPr>
        <w:t>【答案】</w:t>
      </w:r>
      <w:r>
        <w:rPr>
          <w:rFonts w:cs="Times New Roman"/>
          <w:color w:val="000000"/>
        </w:rPr>
        <w:t>10. A    11. C    12. C</w:t>
      </w:r>
    </w:p>
    <w:p w14:paraId="5A77B196">
      <w:pPr>
        <w:spacing w:line="360" w:lineRule="auto"/>
        <w:textAlignment w:val="center"/>
        <w:rPr>
          <w:rFonts w:cs="Times New Roman"/>
          <w:color w:val="000000"/>
        </w:rPr>
      </w:pPr>
      <w:r>
        <w:rPr>
          <w:rFonts w:cs="Times New Roman"/>
          <w:color w:val="2E75B6"/>
        </w:rPr>
        <w:t>【解析】</w:t>
      </w:r>
    </w:p>
    <w:p w14:paraId="3CE4A53A">
      <w:pPr>
        <w:spacing w:line="360" w:lineRule="auto"/>
        <w:textAlignment w:val="center"/>
        <w:rPr>
          <w:rFonts w:cs="Times New Roman"/>
          <w:color w:val="000000"/>
        </w:rPr>
      </w:pPr>
      <w:r>
        <w:rPr>
          <w:rFonts w:cs="Times New Roman"/>
          <w:color w:val="000000"/>
        </w:rPr>
        <w:t>【原文】M: Hello, I know your Tiny Engineer workshop is for four-to five-year-olds. What sort of activities do you offer?</w:t>
      </w:r>
    </w:p>
    <w:p w14:paraId="2AA384D4">
      <w:pPr>
        <w:spacing w:line="360" w:lineRule="auto"/>
        <w:textAlignment w:val="center"/>
        <w:rPr>
          <w:rFonts w:cs="Times New Roman"/>
          <w:color w:val="000000"/>
        </w:rPr>
      </w:pPr>
      <w:r>
        <w:rPr>
          <w:rFonts w:cs="Times New Roman"/>
          <w:color w:val="000000"/>
        </w:rPr>
        <w:t>W: All sorts. For example, the kids can work together to design a special cover for an egg, so that they can drop it from a height and it doesn’t break. Well, sometimes it does break but that’s part of the fun!</w:t>
      </w:r>
    </w:p>
    <w:p w14:paraId="5E2B7BED">
      <w:pPr>
        <w:spacing w:line="360" w:lineRule="auto"/>
        <w:textAlignment w:val="center"/>
        <w:rPr>
          <w:rFonts w:cs="Times New Roman"/>
          <w:color w:val="000000"/>
        </w:rPr>
      </w:pPr>
      <w:r>
        <w:rPr>
          <w:rFonts w:cs="Times New Roman"/>
          <w:color w:val="000000"/>
        </w:rPr>
        <w:t>M: Right. My daughter loves building things. Is there any opportunity for her to do that?</w:t>
      </w:r>
    </w:p>
    <w:p w14:paraId="453E14CE">
      <w:pPr>
        <w:spacing w:line="360" w:lineRule="auto"/>
        <w:textAlignment w:val="center"/>
        <w:rPr>
          <w:rFonts w:cs="Times New Roman"/>
          <w:color w:val="000000"/>
        </w:rPr>
      </w:pPr>
      <w:r>
        <w:rPr>
          <w:rFonts w:cs="Times New Roman"/>
          <w:color w:val="000000"/>
        </w:rPr>
        <w:t>W: Well, we’ll have a competition to see who can make the highest tower.</w:t>
      </w:r>
    </w:p>
    <w:p w14:paraId="79B0F747">
      <w:pPr>
        <w:spacing w:line="360" w:lineRule="auto"/>
        <w:textAlignment w:val="center"/>
        <w:rPr>
          <w:rFonts w:cs="Times New Roman"/>
          <w:color w:val="000000"/>
        </w:rPr>
      </w:pPr>
      <w:r>
        <w:rPr>
          <w:rFonts w:cs="Times New Roman"/>
          <w:color w:val="000000"/>
        </w:rPr>
        <w:t>M: Great.</w:t>
      </w:r>
    </w:p>
    <w:p w14:paraId="150B53D5">
      <w:pPr>
        <w:spacing w:line="360" w:lineRule="auto"/>
        <w:textAlignment w:val="center"/>
        <w:rPr>
          <w:rFonts w:cs="Times New Roman"/>
          <w:color w:val="000000"/>
        </w:rPr>
      </w:pPr>
      <w:r>
        <w:rPr>
          <w:rFonts w:cs="Times New Roman"/>
          <w:color w:val="000000"/>
        </w:rPr>
        <w:t>W: And they’re learning all the time as well as having fun. For example, one thing they do is design and build a balloon-powered car.</w:t>
      </w:r>
    </w:p>
    <w:p w14:paraId="6E9BE1BA">
      <w:pPr>
        <w:spacing w:line="360" w:lineRule="auto"/>
        <w:textAlignment w:val="center"/>
        <w:rPr>
          <w:rFonts w:cs="Times New Roman"/>
          <w:color w:val="000000"/>
        </w:rPr>
      </w:pPr>
      <w:r>
        <w:rPr>
          <w:rFonts w:cs="Times New Roman"/>
          <w:color w:val="000000"/>
        </w:rPr>
        <w:t>M: OK, all this sounds fascinating. I wouldn’t mind doing that myself!</w:t>
      </w:r>
    </w:p>
    <w:p w14:paraId="6D2F841E">
      <w:pPr>
        <w:spacing w:line="360" w:lineRule="auto"/>
        <w:textAlignment w:val="center"/>
        <w:rPr>
          <w:rFonts w:cs="Times New Roman"/>
          <w:color w:val="000000"/>
        </w:rPr>
      </w:pPr>
      <w:r>
        <w:rPr>
          <w:rFonts w:cs="Times New Roman"/>
          <w:color w:val="000000"/>
        </w:rPr>
        <w:t>听下面一段较长对话，回答以下小题。</w:t>
      </w:r>
    </w:p>
    <w:p w14:paraId="52EC744C">
      <w:pPr>
        <w:spacing w:line="360" w:lineRule="auto"/>
        <w:textAlignment w:val="center"/>
        <w:rPr>
          <w:rFonts w:cs="Times New Roman"/>
          <w:color w:val="000000"/>
        </w:rPr>
      </w:pPr>
      <w:r>
        <w:rPr>
          <w:rFonts w:cs="Times New Roman"/>
          <w:color w:val="000000"/>
        </w:rPr>
        <w:t>13. How many days does the festival last?</w:t>
      </w:r>
    </w:p>
    <w:p w14:paraId="54367C1F">
      <w:pPr>
        <w:tabs>
          <w:tab w:val="left" w:pos="3249"/>
          <w:tab w:val="left" w:pos="6497"/>
        </w:tabs>
        <w:spacing w:line="360" w:lineRule="auto"/>
        <w:textAlignment w:val="center"/>
        <w:rPr>
          <w:rFonts w:cs="Times New Roman"/>
          <w:color w:val="000000"/>
        </w:rPr>
      </w:pPr>
      <w:r>
        <w:rPr>
          <w:rFonts w:cs="Times New Roman"/>
          <w:color w:val="000000"/>
        </w:rPr>
        <w:t>A. Three.</w:t>
      </w:r>
      <w:r>
        <w:rPr>
          <w:rFonts w:cs="Times New Roman"/>
          <w:color w:val="000000"/>
        </w:rPr>
        <w:tab/>
      </w:r>
      <w:r>
        <w:rPr>
          <w:rFonts w:cs="Times New Roman"/>
          <w:color w:val="000000"/>
        </w:rPr>
        <w:t>B. Four.</w:t>
      </w:r>
      <w:r>
        <w:rPr>
          <w:rFonts w:cs="Times New Roman"/>
          <w:color w:val="000000"/>
        </w:rPr>
        <w:tab/>
      </w:r>
      <w:r>
        <w:rPr>
          <w:rFonts w:cs="Times New Roman"/>
          <w:color w:val="000000"/>
        </w:rPr>
        <w:t>C. Six.</w:t>
      </w:r>
    </w:p>
    <w:p w14:paraId="49449C69">
      <w:pPr>
        <w:spacing w:line="360" w:lineRule="auto"/>
        <w:textAlignment w:val="center"/>
        <w:rPr>
          <w:rFonts w:cs="Times New Roman"/>
          <w:color w:val="000000"/>
        </w:rPr>
      </w:pPr>
      <w:r>
        <w:rPr>
          <w:rFonts w:cs="Times New Roman"/>
          <w:color w:val="000000"/>
        </w:rPr>
        <w:t>14. What will happen around 2:00 on the first day?</w:t>
      </w:r>
    </w:p>
    <w:p w14:paraId="6831383E">
      <w:pPr>
        <w:spacing w:line="360" w:lineRule="auto"/>
        <w:textAlignment w:val="center"/>
        <w:rPr>
          <w:rFonts w:cs="Times New Roman"/>
          <w:color w:val="000000"/>
        </w:rPr>
      </w:pPr>
      <w:r>
        <w:rPr>
          <w:rFonts w:cs="Times New Roman"/>
          <w:color w:val="000000"/>
        </w:rPr>
        <w:t>A. The crowd will gather.</w:t>
      </w:r>
    </w:p>
    <w:p w14:paraId="43478308">
      <w:pPr>
        <w:spacing w:line="360" w:lineRule="auto"/>
        <w:textAlignment w:val="center"/>
        <w:rPr>
          <w:rFonts w:cs="Times New Roman"/>
          <w:color w:val="000000"/>
        </w:rPr>
      </w:pPr>
      <w:r>
        <w:rPr>
          <w:rFonts w:cs="Times New Roman"/>
          <w:color w:val="000000"/>
        </w:rPr>
        <w:t>B. The opening will begin.</w:t>
      </w:r>
    </w:p>
    <w:p w14:paraId="297AA1F3">
      <w:pPr>
        <w:spacing w:line="360" w:lineRule="auto"/>
        <w:textAlignment w:val="center"/>
        <w:rPr>
          <w:rFonts w:cs="Times New Roman"/>
          <w:color w:val="000000"/>
        </w:rPr>
      </w:pPr>
      <w:r>
        <w:rPr>
          <w:rFonts w:cs="Times New Roman"/>
          <w:color w:val="000000"/>
        </w:rPr>
        <w:t>C. The performances will finish.</w:t>
      </w:r>
    </w:p>
    <w:p w14:paraId="60A3AB29">
      <w:pPr>
        <w:spacing w:line="360" w:lineRule="auto"/>
        <w:textAlignment w:val="center"/>
        <w:rPr>
          <w:rFonts w:cs="Times New Roman"/>
          <w:color w:val="000000"/>
        </w:rPr>
      </w:pPr>
      <w:r>
        <w:rPr>
          <w:rFonts w:cs="Times New Roman"/>
          <w:color w:val="000000"/>
        </w:rPr>
        <w:t>15. What event comes next after the speech?</w:t>
      </w:r>
    </w:p>
    <w:p w14:paraId="01EA3378">
      <w:pPr>
        <w:tabs>
          <w:tab w:val="left" w:pos="3249"/>
          <w:tab w:val="left" w:pos="6497"/>
        </w:tabs>
        <w:spacing w:line="360" w:lineRule="auto"/>
        <w:textAlignment w:val="center"/>
        <w:rPr>
          <w:rFonts w:cs="Times New Roman"/>
          <w:color w:val="000000"/>
        </w:rPr>
      </w:pPr>
      <w:r>
        <w:rPr>
          <w:rFonts w:cs="Times New Roman"/>
          <w:color w:val="000000"/>
        </w:rPr>
        <w:t>A. A short play.</w:t>
      </w:r>
      <w:r>
        <w:rPr>
          <w:rFonts w:cs="Times New Roman"/>
          <w:color w:val="000000"/>
        </w:rPr>
        <w:tab/>
      </w:r>
      <w:r>
        <w:rPr>
          <w:rFonts w:cs="Times New Roman"/>
          <w:color w:val="000000"/>
        </w:rPr>
        <w:t>B. A firework display.</w:t>
      </w:r>
      <w:r>
        <w:rPr>
          <w:rFonts w:cs="Times New Roman"/>
          <w:color w:val="000000"/>
        </w:rPr>
        <w:tab/>
      </w:r>
      <w:r>
        <w:rPr>
          <w:rFonts w:cs="Times New Roman"/>
          <w:color w:val="000000"/>
        </w:rPr>
        <w:t>C. A band performance.</w:t>
      </w:r>
    </w:p>
    <w:p w14:paraId="10C52178">
      <w:pPr>
        <w:spacing w:line="360" w:lineRule="auto"/>
        <w:textAlignment w:val="center"/>
        <w:rPr>
          <w:rFonts w:cs="Times New Roman"/>
          <w:color w:val="000000"/>
        </w:rPr>
      </w:pPr>
      <w:r>
        <w:rPr>
          <w:rFonts w:cs="Times New Roman"/>
          <w:color w:val="000000"/>
        </w:rPr>
        <w:t>16. Where is the best place to watch fireworks?</w:t>
      </w:r>
    </w:p>
    <w:p w14:paraId="75A1A5C6">
      <w:pPr>
        <w:tabs>
          <w:tab w:val="left" w:pos="3249"/>
          <w:tab w:val="left" w:pos="6497"/>
        </w:tabs>
        <w:spacing w:line="360" w:lineRule="auto"/>
        <w:textAlignment w:val="center"/>
        <w:rPr>
          <w:rFonts w:cs="Times New Roman"/>
          <w:color w:val="000000"/>
        </w:rPr>
      </w:pPr>
      <w:r>
        <w:rPr>
          <w:rFonts w:cs="Times New Roman"/>
          <w:color w:val="000000"/>
        </w:rPr>
        <w:t>A. The city theater.</w:t>
      </w:r>
      <w:r>
        <w:rPr>
          <w:rFonts w:cs="Times New Roman"/>
          <w:color w:val="000000"/>
        </w:rPr>
        <w:tab/>
      </w:r>
      <w:r>
        <w:rPr>
          <w:rFonts w:cs="Times New Roman"/>
          <w:color w:val="000000"/>
        </w:rPr>
        <w:t>B. The park.</w:t>
      </w:r>
      <w:r>
        <w:rPr>
          <w:rFonts w:cs="Times New Roman"/>
          <w:color w:val="000000"/>
        </w:rPr>
        <w:tab/>
      </w:r>
      <w:r>
        <w:rPr>
          <w:rFonts w:cs="Times New Roman"/>
          <w:color w:val="000000"/>
        </w:rPr>
        <w:t>C. The beach.</w:t>
      </w:r>
    </w:p>
    <w:p w14:paraId="5561A214">
      <w:pPr>
        <w:spacing w:line="360" w:lineRule="auto"/>
        <w:textAlignment w:val="center"/>
        <w:rPr>
          <w:rFonts w:cs="Times New Roman"/>
          <w:color w:val="000000"/>
        </w:rPr>
      </w:pPr>
      <w:r>
        <w:rPr>
          <w:rFonts w:cs="Times New Roman"/>
          <w:color w:val="2E75B6"/>
        </w:rPr>
        <w:t>【答案】</w:t>
      </w:r>
      <w:r>
        <w:rPr>
          <w:rFonts w:cs="Times New Roman"/>
          <w:color w:val="000000"/>
        </w:rPr>
        <w:t>13. B    14. A    15. C    16. B</w:t>
      </w:r>
    </w:p>
    <w:p w14:paraId="1D93AA91">
      <w:pPr>
        <w:spacing w:line="360" w:lineRule="auto"/>
        <w:textAlignment w:val="center"/>
        <w:rPr>
          <w:rFonts w:cs="Times New Roman"/>
          <w:color w:val="000000"/>
        </w:rPr>
      </w:pPr>
      <w:r>
        <w:rPr>
          <w:rFonts w:cs="Times New Roman"/>
          <w:color w:val="2E75B6"/>
        </w:rPr>
        <w:t>【解析】</w:t>
      </w:r>
    </w:p>
    <w:p w14:paraId="45033339">
      <w:pPr>
        <w:spacing w:line="360" w:lineRule="auto"/>
        <w:textAlignment w:val="center"/>
        <w:rPr>
          <w:rFonts w:cs="Times New Roman"/>
          <w:color w:val="000000"/>
        </w:rPr>
      </w:pPr>
      <w:r>
        <w:rPr>
          <w:rFonts w:cs="Times New Roman"/>
          <w:color w:val="000000"/>
        </w:rPr>
        <w:t>【原文】M: Good morning, Kenton Festival box office. How can I help you?</w:t>
      </w:r>
    </w:p>
    <w:p w14:paraId="26D0F48A">
      <w:pPr>
        <w:spacing w:line="360" w:lineRule="auto"/>
        <w:textAlignment w:val="center"/>
        <w:rPr>
          <w:rFonts w:cs="Times New Roman"/>
          <w:color w:val="000000"/>
        </w:rPr>
      </w:pPr>
      <w:r>
        <w:rPr>
          <w:rFonts w:cs="Times New Roman"/>
          <w:color w:val="000000"/>
        </w:rPr>
        <w:t>W: Hello, I’m coming to Kenton for vacation next month, and a friend told me there’s a festival. Could you tell me more about it?</w:t>
      </w:r>
    </w:p>
    <w:p w14:paraId="39421C03">
      <w:pPr>
        <w:spacing w:line="360" w:lineRule="auto"/>
        <w:textAlignment w:val="center"/>
        <w:rPr>
          <w:rFonts w:cs="Times New Roman"/>
          <w:color w:val="000000"/>
        </w:rPr>
      </w:pPr>
      <w:r>
        <w:rPr>
          <w:rFonts w:cs="Times New Roman"/>
          <w:color w:val="000000"/>
        </w:rPr>
        <w:t>M: The festival begins on the 16th of May and goes on till the 19th. On the first day, there’s the opening of the festival. People start gathering around 2 o’clock to get a good place, and the events will start at 2:45, and finish at about 5:30.</w:t>
      </w:r>
    </w:p>
    <w:p w14:paraId="38397CAD">
      <w:pPr>
        <w:spacing w:line="360" w:lineRule="auto"/>
        <w:textAlignment w:val="center"/>
        <w:rPr>
          <w:rFonts w:cs="Times New Roman"/>
          <w:color w:val="000000"/>
        </w:rPr>
      </w:pPr>
      <w:r>
        <w:rPr>
          <w:rFonts w:cs="Times New Roman"/>
          <w:color w:val="000000"/>
        </w:rPr>
        <w:t>W: OK, thanks.</w:t>
      </w:r>
    </w:p>
    <w:p w14:paraId="1070CDAB">
      <w:pPr>
        <w:spacing w:line="360" w:lineRule="auto"/>
        <w:textAlignment w:val="center"/>
        <w:rPr>
          <w:rFonts w:cs="Times New Roman"/>
          <w:color w:val="000000"/>
        </w:rPr>
      </w:pPr>
      <w:r>
        <w:rPr>
          <w:rFonts w:cs="Times New Roman"/>
          <w:color w:val="000000"/>
        </w:rPr>
        <w:t>M: To begin with, the organizer will give a brief speech at the city theater. Then there’ll be a performance by a band. After that, a community group will perform a short play. And later, as the sun sets, there’ll be a firework display. You should go to the park to watch, as you’ll get the best view from there, and the display takes place on the beach.</w:t>
      </w:r>
    </w:p>
    <w:p w14:paraId="528EE446">
      <w:pPr>
        <w:spacing w:line="360" w:lineRule="auto"/>
        <w:textAlignment w:val="center"/>
        <w:rPr>
          <w:rFonts w:cs="Times New Roman"/>
          <w:color w:val="000000"/>
        </w:rPr>
      </w:pPr>
      <w:r>
        <w:rPr>
          <w:rFonts w:cs="Times New Roman"/>
          <w:color w:val="000000"/>
        </w:rPr>
        <w:t>W: Sounds great. And what’s happening on the other days?</w:t>
      </w:r>
    </w:p>
    <w:p w14:paraId="4ED83263">
      <w:pPr>
        <w:spacing w:line="360" w:lineRule="auto"/>
        <w:textAlignment w:val="center"/>
        <w:rPr>
          <w:rFonts w:cs="Times New Roman"/>
          <w:color w:val="000000"/>
        </w:rPr>
      </w:pPr>
      <w:r>
        <w:rPr>
          <w:rFonts w:cs="Times New Roman"/>
          <w:color w:val="000000"/>
        </w:rPr>
        <w:t>M: There are several events. For example…</w:t>
      </w:r>
    </w:p>
    <w:p w14:paraId="5711DB74">
      <w:pPr>
        <w:spacing w:line="360" w:lineRule="auto"/>
        <w:textAlignment w:val="center"/>
        <w:rPr>
          <w:rFonts w:cs="Times New Roman"/>
          <w:color w:val="000000"/>
        </w:rPr>
      </w:pPr>
      <w:r>
        <w:rPr>
          <w:rFonts w:cs="Times New Roman"/>
          <w:color w:val="000000"/>
        </w:rPr>
        <w:t>听下面一段独白，回答以下小题。</w:t>
      </w:r>
    </w:p>
    <w:p w14:paraId="631CC2A9">
      <w:pPr>
        <w:spacing w:line="360" w:lineRule="auto"/>
        <w:textAlignment w:val="center"/>
        <w:rPr>
          <w:rFonts w:cs="Times New Roman"/>
          <w:color w:val="000000"/>
        </w:rPr>
      </w:pPr>
      <w:r>
        <w:rPr>
          <w:rFonts w:cs="Times New Roman"/>
          <w:color w:val="000000"/>
        </w:rPr>
        <w:t>17. Where is the coatroom?</w:t>
      </w:r>
    </w:p>
    <w:p w14:paraId="6164BF35">
      <w:pPr>
        <w:spacing w:line="360" w:lineRule="auto"/>
        <w:textAlignment w:val="center"/>
        <w:rPr>
          <w:rFonts w:cs="Times New Roman"/>
          <w:color w:val="000000"/>
        </w:rPr>
      </w:pPr>
      <w:r>
        <w:rPr>
          <w:rFonts w:cs="Times New Roman"/>
          <w:color w:val="000000"/>
        </w:rPr>
        <w:t>A. Behind the reception.</w:t>
      </w:r>
    </w:p>
    <w:p w14:paraId="71085115">
      <w:pPr>
        <w:spacing w:line="360" w:lineRule="auto"/>
        <w:textAlignment w:val="center"/>
        <w:rPr>
          <w:rFonts w:cs="Times New Roman"/>
          <w:color w:val="000000"/>
        </w:rPr>
      </w:pPr>
      <w:r>
        <w:rPr>
          <w:rFonts w:cs="Times New Roman"/>
          <w:color w:val="000000"/>
        </w:rPr>
        <w:t>B. Next to the bathroom.</w:t>
      </w:r>
    </w:p>
    <w:p w14:paraId="671B83FE">
      <w:pPr>
        <w:spacing w:line="360" w:lineRule="auto"/>
        <w:textAlignment w:val="center"/>
        <w:rPr>
          <w:rFonts w:cs="Times New Roman"/>
          <w:color w:val="000000"/>
        </w:rPr>
      </w:pPr>
      <w:r>
        <w:rPr>
          <w:rFonts w:cs="Times New Roman"/>
          <w:color w:val="000000"/>
        </w:rPr>
        <w:t>C. Opposite the ticket office.</w:t>
      </w:r>
    </w:p>
    <w:p w14:paraId="25A3A0BC">
      <w:pPr>
        <w:spacing w:line="360" w:lineRule="auto"/>
        <w:textAlignment w:val="center"/>
        <w:rPr>
          <w:rFonts w:cs="Times New Roman"/>
          <w:color w:val="000000"/>
        </w:rPr>
      </w:pPr>
      <w:r>
        <w:rPr>
          <w:rFonts w:cs="Times New Roman"/>
          <w:color w:val="000000"/>
        </w:rPr>
        <w:t>18. What is special about the Great Bath?</w:t>
      </w:r>
    </w:p>
    <w:p w14:paraId="115A10A2">
      <w:pPr>
        <w:tabs>
          <w:tab w:val="left" w:pos="3249"/>
          <w:tab w:val="left" w:pos="6497"/>
        </w:tabs>
        <w:spacing w:line="360" w:lineRule="auto"/>
        <w:textAlignment w:val="center"/>
        <w:rPr>
          <w:rFonts w:cs="Times New Roman"/>
          <w:color w:val="000000"/>
        </w:rPr>
      </w:pPr>
      <w:r>
        <w:rPr>
          <w:rFonts w:cs="Times New Roman"/>
          <w:color w:val="000000"/>
        </w:rPr>
        <w:t>A. It’s very imaginative.</w:t>
      </w:r>
      <w:r>
        <w:rPr>
          <w:rFonts w:cs="Times New Roman"/>
          <w:color w:val="000000"/>
        </w:rPr>
        <w:tab/>
      </w:r>
      <w:r>
        <w:rPr>
          <w:rFonts w:cs="Times New Roman"/>
          <w:color w:val="000000"/>
        </w:rPr>
        <w:t>B. It’s the deepest.</w:t>
      </w:r>
      <w:r>
        <w:rPr>
          <w:rFonts w:cs="Times New Roman"/>
          <w:color w:val="000000"/>
        </w:rPr>
        <w:tab/>
      </w:r>
      <w:r>
        <w:rPr>
          <w:rFonts w:cs="Times New Roman"/>
          <w:color w:val="000000"/>
        </w:rPr>
        <w:t>C. It’s the largest.</w:t>
      </w:r>
    </w:p>
    <w:p w14:paraId="473CE381">
      <w:pPr>
        <w:spacing w:line="360" w:lineRule="auto"/>
        <w:textAlignment w:val="center"/>
        <w:rPr>
          <w:rFonts w:cs="Times New Roman"/>
          <w:color w:val="000000"/>
        </w:rPr>
      </w:pPr>
      <w:r>
        <w:rPr>
          <w:rFonts w:cs="Times New Roman"/>
          <w:color w:val="000000"/>
        </w:rPr>
        <w:t>19. What is in the center of the site?</w:t>
      </w:r>
    </w:p>
    <w:p w14:paraId="05F09EBD">
      <w:pPr>
        <w:tabs>
          <w:tab w:val="left" w:pos="3249"/>
          <w:tab w:val="left" w:pos="6497"/>
        </w:tabs>
        <w:spacing w:line="360" w:lineRule="auto"/>
        <w:textAlignment w:val="center"/>
        <w:rPr>
          <w:rFonts w:cs="Times New Roman"/>
          <w:color w:val="000000"/>
        </w:rPr>
      </w:pPr>
      <w:r>
        <w:rPr>
          <w:rFonts w:cs="Times New Roman"/>
          <w:color w:val="000000"/>
        </w:rPr>
        <w:t>A. The bath.</w:t>
      </w:r>
      <w:r>
        <w:rPr>
          <w:rFonts w:cs="Times New Roman"/>
          <w:color w:val="000000"/>
        </w:rPr>
        <w:tab/>
      </w:r>
      <w:r>
        <w:rPr>
          <w:rFonts w:cs="Times New Roman"/>
          <w:color w:val="000000"/>
        </w:rPr>
        <w:t>B. The spring.</w:t>
      </w:r>
      <w:r>
        <w:rPr>
          <w:rFonts w:cs="Times New Roman"/>
          <w:color w:val="000000"/>
        </w:rPr>
        <w:tab/>
      </w:r>
      <w:r>
        <w:rPr>
          <w:rFonts w:cs="Times New Roman"/>
          <w:color w:val="000000"/>
        </w:rPr>
        <w:t>C. The temple.</w:t>
      </w:r>
    </w:p>
    <w:p w14:paraId="7B066816">
      <w:pPr>
        <w:spacing w:line="360" w:lineRule="auto"/>
        <w:textAlignment w:val="center"/>
        <w:rPr>
          <w:rFonts w:cs="Times New Roman"/>
          <w:color w:val="000000"/>
        </w:rPr>
      </w:pPr>
      <w:r>
        <w:rPr>
          <w:rFonts w:cs="Times New Roman"/>
          <w:color w:val="000000"/>
        </w:rPr>
        <w:t>20. What do we know about the temple?</w:t>
      </w:r>
    </w:p>
    <w:p w14:paraId="3FD4135F">
      <w:pPr>
        <w:spacing w:line="360" w:lineRule="auto"/>
        <w:textAlignment w:val="center"/>
        <w:rPr>
          <w:rFonts w:cs="Times New Roman"/>
          <w:color w:val="000000"/>
        </w:rPr>
      </w:pPr>
      <w:r>
        <w:rPr>
          <w:rFonts w:cs="Times New Roman"/>
          <w:color w:val="000000"/>
        </w:rPr>
        <w:t>A. It was poorly preserved.</w:t>
      </w:r>
    </w:p>
    <w:p w14:paraId="45F7F542">
      <w:pPr>
        <w:spacing w:line="360" w:lineRule="auto"/>
        <w:textAlignment w:val="center"/>
        <w:rPr>
          <w:rFonts w:cs="Times New Roman"/>
          <w:color w:val="000000"/>
        </w:rPr>
      </w:pPr>
      <w:r>
        <w:rPr>
          <w:rFonts w:cs="Times New Roman"/>
          <w:color w:val="000000"/>
        </w:rPr>
        <w:t>B. It was built a century ago.</w:t>
      </w:r>
    </w:p>
    <w:p w14:paraId="5488C555">
      <w:pPr>
        <w:spacing w:line="360" w:lineRule="auto"/>
        <w:textAlignment w:val="center"/>
        <w:rPr>
          <w:rFonts w:cs="Times New Roman"/>
          <w:color w:val="000000"/>
        </w:rPr>
      </w:pPr>
      <w:r>
        <w:rPr>
          <w:rFonts w:cs="Times New Roman"/>
          <w:color w:val="000000"/>
        </w:rPr>
        <w:t>C. It is the only Roman temple in Britain.</w:t>
      </w:r>
    </w:p>
    <w:p w14:paraId="1E073E59">
      <w:pPr>
        <w:spacing w:line="360" w:lineRule="auto"/>
        <w:textAlignment w:val="center"/>
        <w:rPr>
          <w:rFonts w:cs="Times New Roman"/>
          <w:color w:val="000000"/>
        </w:rPr>
      </w:pPr>
      <w:r>
        <w:rPr>
          <w:rFonts w:cs="Times New Roman"/>
          <w:color w:val="2E75B6"/>
        </w:rPr>
        <w:t>【答案】</w:t>
      </w:r>
      <w:r>
        <w:rPr>
          <w:rFonts w:cs="Times New Roman"/>
          <w:color w:val="000000"/>
        </w:rPr>
        <w:t>17. A    18. C    19. B    20. A</w:t>
      </w:r>
    </w:p>
    <w:p w14:paraId="16EFA876">
      <w:pPr>
        <w:spacing w:line="360" w:lineRule="auto"/>
        <w:textAlignment w:val="center"/>
        <w:rPr>
          <w:rFonts w:cs="Times New Roman"/>
          <w:color w:val="000000"/>
        </w:rPr>
      </w:pPr>
      <w:r>
        <w:rPr>
          <w:rFonts w:cs="Times New Roman"/>
          <w:color w:val="2E75B6"/>
        </w:rPr>
        <w:t>【解析】</w:t>
      </w:r>
    </w:p>
    <w:p w14:paraId="031E7F54">
      <w:pPr>
        <w:spacing w:line="360" w:lineRule="auto"/>
        <w:textAlignment w:val="center"/>
        <w:rPr>
          <w:rFonts w:cs="Times New Roman"/>
          <w:color w:val="000000"/>
        </w:rPr>
      </w:pPr>
      <w:r>
        <w:rPr>
          <w:rFonts w:cs="Times New Roman"/>
          <w:color w:val="000000"/>
        </w:rPr>
        <w:t>【原文】W: Welcome to the Roman baths. My name is Amanda and I’m your guide for today. If you don’t want to carry your coats and bags around with you, there is a coatroom behind the reception. Also, does anyone want to use the bathroom? There’s one here in the reception hall, opposite the ticket office. OK, let’s begin our tour. The bath you can see from here is called the Great Bath, not very imaginative, but it is the biggest. The bath itself is 1.6 meters deep, ideal for bathing, and has steps leading down to the water on all sides. Let’s move on to the spring. This is in the heart of the site where the hot water comes from the ground at a temperature of 46℃. The water is rich in minerals and it’s said that it would cure various illnesses. Next, we will pass through the site of the temple. Here, we are. This temple is one of the only two known classical Roman temples in Britain. The other is the temple of Claudius at Colchester. This temple is said to have been built for centuries, and over time, due to serious damage caused by human activities, what you can see here are just bits of the original temple. Okay, let’s move on.</w:t>
      </w:r>
    </w:p>
    <w:p w14:paraId="44075F6E">
      <w:pPr>
        <w:spacing w:line="360" w:lineRule="auto"/>
        <w:jc w:val="left"/>
        <w:textAlignment w:val="center"/>
        <w:rPr>
          <w:rFonts w:cs="Times New Roman"/>
          <w:color w:val="000000"/>
        </w:rPr>
      </w:pPr>
      <w:r>
        <w:rPr>
          <w:rFonts w:cs="Times New Roman"/>
          <w:b/>
          <w:color w:val="000000"/>
          <w:sz w:val="24"/>
        </w:rPr>
        <w:t>第二部分：阅读(共两节，满分50分)</w:t>
      </w:r>
    </w:p>
    <w:p w14:paraId="69E4D55A">
      <w:pPr>
        <w:spacing w:line="360" w:lineRule="auto"/>
        <w:jc w:val="left"/>
        <w:textAlignment w:val="center"/>
        <w:rPr>
          <w:rFonts w:cs="Times New Roman"/>
          <w:color w:val="000000"/>
        </w:rPr>
      </w:pPr>
      <w:r>
        <w:rPr>
          <w:rFonts w:cs="Times New Roman"/>
          <w:b/>
          <w:color w:val="000000"/>
          <w:sz w:val="24"/>
        </w:rPr>
        <w:t>第一节(共15小题;每小题2.5分，满分37.5分)</w:t>
      </w:r>
    </w:p>
    <w:p w14:paraId="0AD9DF1A">
      <w:pPr>
        <w:spacing w:line="360" w:lineRule="auto"/>
        <w:jc w:val="left"/>
        <w:textAlignment w:val="center"/>
        <w:rPr>
          <w:rFonts w:cs="Times New Roman"/>
          <w:color w:val="000000"/>
        </w:rPr>
      </w:pPr>
      <w:r>
        <w:rPr>
          <w:rFonts w:cs="Times New Roman"/>
          <w:b/>
          <w:color w:val="000000"/>
          <w:sz w:val="24"/>
        </w:rPr>
        <w:t>阅读下列短文，从每题所给的A、B、C、D四个选项中选出最佳选项，并在答题卡上将该项涂黑。</w:t>
      </w:r>
    </w:p>
    <w:p w14:paraId="63509028">
      <w:pPr>
        <w:spacing w:line="360" w:lineRule="auto"/>
        <w:jc w:val="center"/>
        <w:textAlignment w:val="center"/>
        <w:rPr>
          <w:rFonts w:cs="Times New Roman"/>
          <w:color w:val="000000"/>
        </w:rPr>
      </w:pPr>
      <w:r>
        <w:rPr>
          <w:rFonts w:cs="Times New Roman"/>
          <w:b/>
          <w:color w:val="000000"/>
          <w:sz w:val="24"/>
        </w:rPr>
        <w:t>A</w:t>
      </w:r>
    </w:p>
    <w:p w14:paraId="24B732B6">
      <w:pPr>
        <w:spacing w:line="360" w:lineRule="auto"/>
        <w:jc w:val="center"/>
        <w:textAlignment w:val="center"/>
        <w:rPr>
          <w:rFonts w:cs="Times New Roman"/>
          <w:b/>
          <w:bCs/>
          <w:color w:val="000000"/>
        </w:rPr>
      </w:pPr>
      <w:r>
        <w:rPr>
          <w:rFonts w:cs="Times New Roman"/>
          <w:b/>
          <w:bCs/>
          <w:color w:val="000000"/>
        </w:rPr>
        <w:t>Garden Veggie Frittata (煎蛋饼)</w:t>
      </w:r>
    </w:p>
    <w:p w14:paraId="23214457">
      <w:pPr>
        <w:spacing w:line="360" w:lineRule="auto"/>
        <w:ind w:firstLine="420"/>
        <w:textAlignment w:val="center"/>
        <w:rPr>
          <w:rFonts w:cs="Times New Roman"/>
          <w:color w:val="000000"/>
        </w:rPr>
      </w:pPr>
      <w:r>
        <w:rPr>
          <w:rFonts w:cs="Times New Roman"/>
          <w:color w:val="000000"/>
        </w:rPr>
        <w:t>l tablespoon of olive oil (橄榄油)</w:t>
      </w:r>
    </w:p>
    <w:p w14:paraId="4E477760">
      <w:pPr>
        <w:spacing w:line="360" w:lineRule="auto"/>
        <w:ind w:firstLine="420"/>
        <w:textAlignment w:val="center"/>
        <w:rPr>
          <w:rFonts w:cs="Times New Roman"/>
          <w:color w:val="000000"/>
        </w:rPr>
      </w:pPr>
      <w:r>
        <w:rPr>
          <w:rFonts w:cs="Times New Roman"/>
          <w:color w:val="000000"/>
        </w:rPr>
        <w:t>1 large potato, thinly sliced</w:t>
      </w:r>
    </w:p>
    <w:p w14:paraId="26BB7970">
      <w:pPr>
        <w:spacing w:line="360" w:lineRule="auto"/>
        <w:ind w:firstLine="420"/>
        <w:textAlignment w:val="center"/>
        <w:rPr>
          <w:rFonts w:cs="Times New Roman"/>
          <w:color w:val="000000"/>
        </w:rPr>
      </w:pPr>
      <w:r>
        <w:rPr>
          <w:rFonts w:cs="Times New Roman"/>
          <w:color w:val="000000"/>
        </w:rPr>
        <w:t>2 green onions, sliced</w:t>
      </w:r>
    </w:p>
    <w:p w14:paraId="012E962F">
      <w:pPr>
        <w:spacing w:line="360" w:lineRule="auto"/>
        <w:ind w:firstLine="420"/>
        <w:textAlignment w:val="center"/>
        <w:rPr>
          <w:rFonts w:cs="Times New Roman"/>
          <w:color w:val="000000"/>
        </w:rPr>
      </w:pPr>
      <w:r>
        <w:rPr>
          <w:rFonts w:cs="Times New Roman"/>
          <w:color w:val="000000"/>
        </w:rPr>
        <w:t>1 red pepper, seeded and chopped (切碎的)</w:t>
      </w:r>
    </w:p>
    <w:p w14:paraId="73442A0A">
      <w:pPr>
        <w:spacing w:line="360" w:lineRule="auto"/>
        <w:ind w:firstLine="420"/>
        <w:textAlignment w:val="center"/>
        <w:rPr>
          <w:rFonts w:cs="Times New Roman"/>
          <w:color w:val="000000"/>
        </w:rPr>
      </w:pPr>
      <w:r>
        <w:rPr>
          <w:rFonts w:cs="Times New Roman"/>
          <w:color w:val="000000"/>
        </w:rPr>
        <w:t>l cucumber, chopped 8 eggs</w:t>
      </w:r>
    </w:p>
    <w:p w14:paraId="190DBED8">
      <w:pPr>
        <w:spacing w:line="360" w:lineRule="auto"/>
        <w:ind w:firstLine="420"/>
        <w:textAlignment w:val="center"/>
        <w:rPr>
          <w:rFonts w:cs="Times New Roman"/>
          <w:color w:val="000000"/>
        </w:rPr>
      </w:pPr>
      <w:r>
        <w:rPr>
          <w:rFonts w:cs="Times New Roman"/>
          <w:color w:val="000000"/>
        </w:rPr>
        <w:t>l tablespoon of chopped fresh basil (罗勒) plus more for decoration</w:t>
      </w:r>
    </w:p>
    <w:p w14:paraId="3F5F1134">
      <w:pPr>
        <w:spacing w:line="360" w:lineRule="auto"/>
        <w:ind w:firstLine="420"/>
        <w:textAlignment w:val="center"/>
        <w:rPr>
          <w:rFonts w:cs="Times New Roman"/>
          <w:color w:val="000000"/>
        </w:rPr>
      </w:pPr>
      <w:r>
        <w:rPr>
          <w:rFonts w:cs="Times New Roman"/>
          <w:color w:val="000000"/>
        </w:rPr>
        <w:t>1 cup of cheese salt and pepper to taste</w:t>
      </w:r>
    </w:p>
    <w:p w14:paraId="3D23BC3A">
      <w:pPr>
        <w:spacing w:line="360" w:lineRule="auto"/>
        <w:textAlignment w:val="center"/>
        <w:rPr>
          <w:rFonts w:cs="Times New Roman"/>
          <w:color w:val="000000"/>
        </w:rPr>
      </w:pPr>
      <w:r>
        <w:rPr>
          <w:rFonts w:cs="Times New Roman"/>
          <w:b/>
          <w:color w:val="000000"/>
        </w:rPr>
        <w:t>Safety Reminder:</w:t>
      </w:r>
      <w:r>
        <w:rPr>
          <w:rFonts w:cs="Times New Roman"/>
          <w:color w:val="000000"/>
        </w:rPr>
        <w:t xml:space="preserve"> Remember to wash all vegetables before you begin cooking, and wash your hands after you handle raw eggs.</w:t>
      </w:r>
    </w:p>
    <w:p w14:paraId="1EF8C9B9">
      <w:pPr>
        <w:spacing w:line="360" w:lineRule="auto"/>
        <w:textAlignment w:val="center"/>
        <w:rPr>
          <w:rFonts w:cs="Times New Roman"/>
          <w:color w:val="000000"/>
        </w:rPr>
      </w:pPr>
      <w:r>
        <w:rPr>
          <w:rFonts w:cs="Times New Roman"/>
          <w:b/>
          <w:color w:val="000000"/>
        </w:rPr>
        <w:t>Additional Materials:</w:t>
      </w:r>
      <w:r>
        <w:rPr>
          <w:rFonts w:cs="Times New Roman"/>
          <w:color w:val="000000"/>
        </w:rPr>
        <w:t xml:space="preserve"> oven safe pan, sharp knife, whisk (搅拌器), measuring cup, cutting board.</w:t>
      </w:r>
    </w:p>
    <w:p w14:paraId="495F9114">
      <w:pPr>
        <w:spacing w:line="360" w:lineRule="auto"/>
        <w:ind w:firstLine="420"/>
        <w:textAlignment w:val="center"/>
        <w:rPr>
          <w:rFonts w:cs="Times New Roman"/>
          <w:color w:val="000000"/>
        </w:rPr>
      </w:pPr>
      <w:r>
        <w:rPr>
          <w:rFonts w:cs="Times New Roman"/>
          <w:color w:val="000000"/>
        </w:rPr>
        <w:t>1. Preheat the oven to 375°F.</w:t>
      </w:r>
    </w:p>
    <w:p w14:paraId="724D820E">
      <w:pPr>
        <w:spacing w:line="360" w:lineRule="auto"/>
        <w:ind w:firstLine="420"/>
        <w:textAlignment w:val="center"/>
        <w:rPr>
          <w:rFonts w:cs="Times New Roman"/>
          <w:color w:val="000000"/>
        </w:rPr>
      </w:pPr>
      <w:r>
        <w:rPr>
          <w:rFonts w:cs="Times New Roman"/>
          <w:color w:val="000000"/>
        </w:rPr>
        <w:t>2. Heat half a tablespoon of olive oil in a large pan over medium heat. Add the sliced potatoes to the pan, and fry them until they are tender but firm (about 6 minutes). Remove the potatoes from the pan. Put the rest of the olive oil in the pan, and then add the green onions, red pepper, and cucumber. Fry just until the cucumber is tender. Season the vegetables with salt and pepper.</w:t>
      </w:r>
    </w:p>
    <w:p w14:paraId="22835277">
      <w:pPr>
        <w:spacing w:line="360" w:lineRule="auto"/>
        <w:ind w:firstLine="420"/>
        <w:textAlignment w:val="center"/>
        <w:rPr>
          <w:rFonts w:cs="Times New Roman"/>
          <w:color w:val="000000"/>
        </w:rPr>
      </w:pPr>
      <w:r>
        <w:rPr>
          <w:rFonts w:cs="Times New Roman"/>
          <w:color w:val="000000"/>
        </w:rPr>
        <w:t>3. In a medium bowl, beat together the eggs, basil, and cheese with a whisk. Pour into the pan over the vegetables. Reduce heat to medium low, and stir the eggs for about a minute. Return the potatoes to the pan, and cook for an additional 2 to 3 minutes. You should notice the eggs starting to set around the edges.</w:t>
      </w:r>
    </w:p>
    <w:p w14:paraId="22FF70FB">
      <w:pPr>
        <w:spacing w:line="360" w:lineRule="auto"/>
        <w:ind w:firstLine="420"/>
        <w:textAlignment w:val="center"/>
        <w:rPr>
          <w:rFonts w:cs="Times New Roman"/>
          <w:color w:val="000000"/>
        </w:rPr>
      </w:pPr>
      <w:r>
        <w:rPr>
          <w:rFonts w:cs="Times New Roman"/>
          <w:color w:val="000000"/>
        </w:rPr>
        <w:t>4. Place the pan in the preheated oven, and roast for 10 to 12 minutes, until the eggs have completely set in the center.</w:t>
      </w:r>
    </w:p>
    <w:p w14:paraId="3C9E072E">
      <w:pPr>
        <w:spacing w:line="360" w:lineRule="auto"/>
        <w:ind w:firstLine="420"/>
        <w:textAlignment w:val="center"/>
        <w:rPr>
          <w:rFonts w:cs="Times New Roman"/>
          <w:color w:val="000000"/>
        </w:rPr>
      </w:pPr>
      <w:r>
        <w:rPr>
          <w:rFonts w:cs="Times New Roman"/>
          <w:color w:val="000000"/>
        </w:rPr>
        <w:t>5. Put the frittata onto a serving place. Decorate it with some fresh basil. Slice and serve while warm.</w:t>
      </w:r>
    </w:p>
    <w:p w14:paraId="158639D1">
      <w:pPr>
        <w:spacing w:line="360" w:lineRule="auto"/>
        <w:textAlignment w:val="center"/>
        <w:rPr>
          <w:rFonts w:cs="Times New Roman"/>
          <w:color w:val="000000"/>
        </w:rPr>
      </w:pPr>
      <w:r>
        <w:rPr>
          <w:rFonts w:cs="Times New Roman"/>
          <w:color w:val="000000"/>
        </w:rPr>
        <w:t>21. What is the next step after the oven is preheated?</w:t>
      </w:r>
    </w:p>
    <w:p w14:paraId="5964D30D">
      <w:pPr>
        <w:tabs>
          <w:tab w:val="left" w:pos="4873"/>
        </w:tabs>
        <w:spacing w:line="360" w:lineRule="auto"/>
        <w:textAlignment w:val="center"/>
        <w:rPr>
          <w:rFonts w:cs="Times New Roman"/>
          <w:color w:val="000000"/>
        </w:rPr>
      </w:pPr>
      <w:r>
        <w:rPr>
          <w:rFonts w:cs="Times New Roman"/>
          <w:color w:val="000000"/>
        </w:rPr>
        <w:t>A. Heat the olive oil.</w:t>
      </w:r>
      <w:r>
        <w:rPr>
          <w:rFonts w:cs="Times New Roman"/>
          <w:color w:val="000000"/>
        </w:rPr>
        <w:tab/>
      </w:r>
      <w:r>
        <w:rPr>
          <w:rFonts w:cs="Times New Roman"/>
          <w:color w:val="000000"/>
        </w:rPr>
        <w:t>B. Pour vegetables into the pan.</w:t>
      </w:r>
    </w:p>
    <w:p w14:paraId="0C01888C">
      <w:pPr>
        <w:tabs>
          <w:tab w:val="left" w:pos="4873"/>
        </w:tabs>
        <w:spacing w:line="360" w:lineRule="auto"/>
        <w:textAlignment w:val="center"/>
        <w:rPr>
          <w:rFonts w:cs="Times New Roman"/>
          <w:color w:val="000000"/>
        </w:rPr>
      </w:pPr>
      <w:r>
        <w:rPr>
          <w:rFonts w:cs="Times New Roman"/>
          <w:color w:val="000000"/>
        </w:rPr>
        <w:t>C. Add egg mixture to vegetables.</w:t>
      </w:r>
      <w:r>
        <w:rPr>
          <w:rFonts w:cs="Times New Roman"/>
          <w:color w:val="000000"/>
        </w:rPr>
        <w:tab/>
      </w:r>
      <w:r>
        <w:rPr>
          <w:rFonts w:cs="Times New Roman"/>
          <w:color w:val="000000"/>
        </w:rPr>
        <w:t>D. Decorate the frittata with basil.</w:t>
      </w:r>
    </w:p>
    <w:p w14:paraId="31E008C6">
      <w:pPr>
        <w:spacing w:line="360" w:lineRule="auto"/>
        <w:textAlignment w:val="center"/>
        <w:rPr>
          <w:rFonts w:cs="Times New Roman"/>
          <w:color w:val="000000"/>
        </w:rPr>
      </w:pPr>
      <w:r>
        <w:rPr>
          <w:rFonts w:cs="Times New Roman"/>
          <w:color w:val="000000"/>
        </w:rPr>
        <w:t>22. At what stage are the eggs fully cooked?</w:t>
      </w:r>
    </w:p>
    <w:p w14:paraId="7ABD6A52">
      <w:pPr>
        <w:tabs>
          <w:tab w:val="left" w:pos="4873"/>
        </w:tabs>
        <w:spacing w:line="360" w:lineRule="auto"/>
        <w:textAlignment w:val="center"/>
        <w:rPr>
          <w:rFonts w:cs="Times New Roman"/>
          <w:color w:val="000000"/>
        </w:rPr>
      </w:pPr>
      <w:r>
        <w:rPr>
          <w:rFonts w:cs="Times New Roman"/>
          <w:color w:val="000000"/>
        </w:rPr>
        <w:t>A. When they are poured into the pan.</w:t>
      </w:r>
      <w:r>
        <w:rPr>
          <w:rFonts w:cs="Times New Roman"/>
          <w:color w:val="000000"/>
        </w:rPr>
        <w:tab/>
      </w:r>
      <w:r>
        <w:rPr>
          <w:rFonts w:cs="Times New Roman"/>
          <w:color w:val="000000"/>
        </w:rPr>
        <w:t>B. After stirring for l minute.</w:t>
      </w:r>
    </w:p>
    <w:p w14:paraId="4FA4B630">
      <w:pPr>
        <w:tabs>
          <w:tab w:val="left" w:pos="4873"/>
        </w:tabs>
        <w:spacing w:line="360" w:lineRule="auto"/>
        <w:textAlignment w:val="center"/>
        <w:rPr>
          <w:rFonts w:cs="Times New Roman"/>
          <w:color w:val="000000"/>
        </w:rPr>
      </w:pPr>
      <w:r>
        <w:rPr>
          <w:rFonts w:cs="Times New Roman"/>
          <w:color w:val="000000"/>
        </w:rPr>
        <w:t>C. After roasted in the oven for 10-12 minute.</w:t>
      </w:r>
      <w:r>
        <w:rPr>
          <w:rFonts w:cs="Times New Roman"/>
          <w:color w:val="000000"/>
        </w:rPr>
        <w:tab/>
      </w:r>
      <w:r>
        <w:rPr>
          <w:rFonts w:cs="Times New Roman"/>
          <w:color w:val="000000"/>
        </w:rPr>
        <w:t>D. When decorated with basil.</w:t>
      </w:r>
    </w:p>
    <w:p w14:paraId="7CEE2693">
      <w:pPr>
        <w:spacing w:line="360" w:lineRule="auto"/>
        <w:textAlignment w:val="center"/>
        <w:rPr>
          <w:rFonts w:cs="Times New Roman"/>
          <w:color w:val="000000"/>
        </w:rPr>
      </w:pPr>
      <w:r>
        <w:rPr>
          <w:rFonts w:cs="Times New Roman"/>
          <w:color w:val="000000"/>
        </w:rPr>
        <w:t>23. Which of the following ingredient is used for decoration?</w:t>
      </w:r>
    </w:p>
    <w:p w14:paraId="574ADF1F">
      <w:pPr>
        <w:tabs>
          <w:tab w:val="left" w:pos="2436"/>
          <w:tab w:val="left" w:pos="4873"/>
          <w:tab w:val="left" w:pos="7309"/>
        </w:tabs>
        <w:spacing w:line="360" w:lineRule="auto"/>
        <w:textAlignment w:val="center"/>
        <w:rPr>
          <w:rFonts w:cs="Times New Roman"/>
          <w:color w:val="000000"/>
        </w:rPr>
      </w:pPr>
      <w:r>
        <w:rPr>
          <w:rFonts w:cs="Times New Roman"/>
          <w:color w:val="000000"/>
        </w:rPr>
        <w:t>A. Cheese.</w:t>
      </w:r>
      <w:r>
        <w:rPr>
          <w:rFonts w:cs="Times New Roman"/>
          <w:color w:val="000000"/>
        </w:rPr>
        <w:tab/>
      </w:r>
      <w:r>
        <w:rPr>
          <w:rFonts w:cs="Times New Roman"/>
          <w:color w:val="000000"/>
        </w:rPr>
        <w:t>B. Fresh basil.</w:t>
      </w:r>
      <w:r>
        <w:rPr>
          <w:rFonts w:cs="Times New Roman"/>
          <w:color w:val="000000"/>
        </w:rPr>
        <w:tab/>
      </w:r>
      <w:r>
        <w:rPr>
          <w:rFonts w:cs="Times New Roman"/>
          <w:color w:val="000000"/>
        </w:rPr>
        <w:t>C. Red pepper</w:t>
      </w:r>
      <w:r>
        <w:rPr>
          <w:rFonts w:cs="Times New Roman"/>
          <w:color w:val="000000"/>
        </w:rPr>
        <w:tab/>
      </w:r>
      <w:r>
        <w:rPr>
          <w:rFonts w:cs="Times New Roman"/>
          <w:color w:val="000000"/>
        </w:rPr>
        <w:t>D. Cucumber.</w:t>
      </w:r>
    </w:p>
    <w:p w14:paraId="6E5E7CB4">
      <w:pPr>
        <w:spacing w:line="360" w:lineRule="auto"/>
        <w:textAlignment w:val="center"/>
        <w:rPr>
          <w:rFonts w:cs="Times New Roman"/>
          <w:color w:val="000000"/>
        </w:rPr>
      </w:pPr>
      <w:r>
        <w:rPr>
          <w:rFonts w:cs="Times New Roman"/>
          <w:color w:val="2E75B6"/>
        </w:rPr>
        <w:t>【答案】</w:t>
      </w:r>
      <w:r>
        <w:rPr>
          <w:rFonts w:cs="Times New Roman"/>
          <w:color w:val="000000"/>
        </w:rPr>
        <w:t>21. A    22. C    23. B</w:t>
      </w:r>
    </w:p>
    <w:p w14:paraId="39E2FA6E">
      <w:pPr>
        <w:spacing w:line="360" w:lineRule="auto"/>
        <w:textAlignment w:val="center"/>
        <w:rPr>
          <w:rFonts w:cs="Times New Roman"/>
          <w:color w:val="000000"/>
        </w:rPr>
      </w:pPr>
      <w:r>
        <w:rPr>
          <w:rFonts w:cs="Times New Roman"/>
          <w:color w:val="2E75B6"/>
        </w:rPr>
        <w:t>【解析】</w:t>
      </w:r>
    </w:p>
    <w:p w14:paraId="53AE1D4F">
      <w:pPr>
        <w:spacing w:line="360" w:lineRule="auto"/>
        <w:textAlignment w:val="center"/>
        <w:rPr>
          <w:rFonts w:cs="Times New Roman"/>
          <w:color w:val="000000"/>
        </w:rPr>
      </w:pPr>
      <w:r>
        <w:rPr>
          <w:rFonts w:cs="Times New Roman"/>
          <w:color w:val="000000"/>
        </w:rPr>
        <w:t>【导语】本文是一篇应用文。主要介绍花园蔬菜煎蛋饼的食材、制作步骤及安全提示。</w:t>
      </w:r>
    </w:p>
    <w:p w14:paraId="59A74740">
      <w:pPr>
        <w:spacing w:line="360" w:lineRule="auto"/>
        <w:textAlignment w:val="center"/>
        <w:rPr>
          <w:rFonts w:cs="Times New Roman"/>
          <w:color w:val="000000"/>
        </w:rPr>
      </w:pPr>
      <w:r>
        <w:rPr>
          <w:rFonts w:cs="Times New Roman"/>
          <w:color w:val="000000"/>
        </w:rPr>
        <w:t>【21题详解】</w:t>
      </w:r>
    </w:p>
    <w:p w14:paraId="01653D24">
      <w:pPr>
        <w:spacing w:line="360" w:lineRule="auto"/>
        <w:textAlignment w:val="center"/>
        <w:rPr>
          <w:rFonts w:cs="Times New Roman"/>
          <w:color w:val="000000"/>
        </w:rPr>
      </w:pPr>
      <w:r>
        <w:rPr>
          <w:rFonts w:cs="Times New Roman"/>
          <w:color w:val="000000"/>
        </w:rPr>
        <w:t>细节理解题。根据制作步骤第1点“Preheat the oven to 375°F(将烤箱预热至375华氏度)”及第2点开头“Heat half a tablespoon of olive oil in a large pan over medium heat. (在大锅中用中火加热半汤匙橄榄油)”可知，预热烤箱后的下一步是加热橄榄油。故选A项。</w:t>
      </w:r>
    </w:p>
    <w:p w14:paraId="23E74E38">
      <w:pPr>
        <w:spacing w:line="360" w:lineRule="auto"/>
        <w:textAlignment w:val="center"/>
        <w:rPr>
          <w:rFonts w:cs="Times New Roman"/>
          <w:color w:val="000000"/>
        </w:rPr>
      </w:pPr>
      <w:r>
        <w:rPr>
          <w:rFonts w:cs="Times New Roman"/>
          <w:color w:val="000000"/>
        </w:rPr>
        <w:t>【22题详解】</w:t>
      </w:r>
    </w:p>
    <w:p w14:paraId="7BB08066">
      <w:pPr>
        <w:spacing w:line="360" w:lineRule="auto"/>
        <w:textAlignment w:val="center"/>
        <w:rPr>
          <w:rFonts w:cs="Times New Roman"/>
          <w:color w:val="000000"/>
        </w:rPr>
      </w:pPr>
      <w:r>
        <w:rPr>
          <w:rFonts w:cs="Times New Roman"/>
          <w:color w:val="000000"/>
        </w:rPr>
        <w:t>细节理解题。根据制作步骤第4点“Place the pan in the preheated oven, and roast for 10 to 12 minutes, until the eggs have completely set in the center. (将锅放入预热好的烤箱中，烘烤10到12分钟，直到鸡蛋中心完全凝固)”可知，鸡蛋在烤箱中烘烤10至12分钟后完全熟透。故选C项。</w:t>
      </w:r>
    </w:p>
    <w:p w14:paraId="3D3ACE64">
      <w:pPr>
        <w:spacing w:line="360" w:lineRule="auto"/>
        <w:textAlignment w:val="center"/>
        <w:rPr>
          <w:rFonts w:cs="Times New Roman"/>
          <w:color w:val="000000"/>
        </w:rPr>
      </w:pPr>
      <w:r>
        <w:rPr>
          <w:rFonts w:cs="Times New Roman"/>
          <w:color w:val="000000"/>
        </w:rPr>
        <w:t>【23题详解】</w:t>
      </w:r>
    </w:p>
    <w:p w14:paraId="140CA1D4">
      <w:pPr>
        <w:spacing w:line="360" w:lineRule="auto"/>
        <w:textAlignment w:val="center"/>
        <w:rPr>
          <w:rFonts w:cs="Times New Roman"/>
          <w:color w:val="000000"/>
        </w:rPr>
      </w:pPr>
      <w:r>
        <w:rPr>
          <w:rFonts w:cs="Times New Roman"/>
          <w:color w:val="000000"/>
        </w:rPr>
        <w:t>细节理解题。根据食材列表中“1 tablespoon of chopped fresh basil plus more for decoration(1汤匙切碎的新鲜罗勒，另备更多用于装饰)”及制作步骤第5点“Decorate it with some fresh basil. (用一些新鲜罗勒装饰)”可知，新鲜罗勒是用于装饰的食材。故选B项。</w:t>
      </w:r>
    </w:p>
    <w:p w14:paraId="43A91124">
      <w:pPr>
        <w:spacing w:line="360" w:lineRule="auto"/>
        <w:jc w:val="center"/>
        <w:textAlignment w:val="center"/>
        <w:rPr>
          <w:rFonts w:cs="Times New Roman"/>
          <w:color w:val="000000"/>
        </w:rPr>
      </w:pPr>
      <w:r>
        <w:rPr>
          <w:rFonts w:cs="Times New Roman"/>
          <w:b/>
          <w:color w:val="000000"/>
          <w:sz w:val="24"/>
        </w:rPr>
        <w:t>B</w:t>
      </w:r>
    </w:p>
    <w:p w14:paraId="480364B9">
      <w:pPr>
        <w:spacing w:line="360" w:lineRule="auto"/>
        <w:ind w:firstLine="420"/>
        <w:textAlignment w:val="center"/>
        <w:rPr>
          <w:rFonts w:cs="Times New Roman"/>
          <w:color w:val="000000"/>
        </w:rPr>
      </w:pPr>
      <w:r>
        <w:rPr>
          <w:rFonts w:cs="Times New Roman"/>
          <w:color w:val="000000"/>
        </w:rPr>
        <w:t>The covering veil of a Chinese bride is a piece of square-shaped red color silk which is usually decorated with designed peony or phoenix patterns. The meaning behind this tradition is that people believe a red covering veil can drive away the misfortune and also covers the nervous flushing face of the bride.</w:t>
      </w:r>
    </w:p>
    <w:p w14:paraId="453BF475">
      <w:pPr>
        <w:spacing w:line="360" w:lineRule="auto"/>
        <w:ind w:firstLine="420"/>
        <w:textAlignment w:val="center"/>
        <w:rPr>
          <w:rFonts w:cs="Times New Roman"/>
          <w:color w:val="000000"/>
        </w:rPr>
      </w:pPr>
      <w:r>
        <w:rPr>
          <w:rFonts w:cs="Times New Roman"/>
          <w:color w:val="000000"/>
        </w:rPr>
        <w:t>During the traditional Chinese wedding ceremony, the bride is handed by her groom. Her head should be covered by a red veil which is falling down to her shoulder for the whole ceremony. The covering veil is not taken off until all the relatives and friends have left. It is the g room who can take off her covering veil. Traditionally, the groom should take off her veil using a small steelyard (杆秤). Imagine the special and sweet moment when the groom takes the veil off and sees a blushing and excited face with the faint candle-light while they sit on the edge of the new bed. The bride’s covering veil is connected with the special occasion where the lovers are eager for their life.</w:t>
      </w:r>
    </w:p>
    <w:p w14:paraId="281E11E2">
      <w:pPr>
        <w:spacing w:line="360" w:lineRule="auto"/>
        <w:ind w:firstLine="420"/>
        <w:textAlignment w:val="center"/>
        <w:rPr>
          <w:rFonts w:cs="Times New Roman"/>
          <w:color w:val="000000"/>
        </w:rPr>
      </w:pPr>
      <w:r>
        <w:rPr>
          <w:rFonts w:cs="Times New Roman"/>
          <w:color w:val="000000"/>
        </w:rPr>
        <w:t>In ancient China, the covering veil or gaitou was just a method to keep warm. It later turned into an accessory (配饰) for maids serving the emperor’s palace. Starting from the Yuan Dynasty, the bride covers her entire head with a piece of red cloth or gaitou to prevent herself from being seen by others on the wedding day, including the groom. This veil is only to be lifted up by the g room on the wedding night. For most of them in old China, it would be the first time they saw each other. The reason why the arm of the steelyard is used to lift the veil is that the Chinese character for this device also has the meaning of “satisfied” and thus, by using this device, the groom expresses that he would be completely satisfied with the look of the bride.</w:t>
      </w:r>
    </w:p>
    <w:p w14:paraId="24A0DBBA">
      <w:pPr>
        <w:spacing w:line="360" w:lineRule="auto"/>
        <w:textAlignment w:val="center"/>
        <w:rPr>
          <w:rFonts w:cs="Times New Roman"/>
          <w:color w:val="000000"/>
        </w:rPr>
      </w:pPr>
      <w:r>
        <w:rPr>
          <w:rFonts w:cs="Times New Roman"/>
          <w:color w:val="000000"/>
        </w:rPr>
        <w:t>24. What is the meaning of the red covering veil in the wedding ceremony according to the custom?</w:t>
      </w:r>
    </w:p>
    <w:p w14:paraId="4A1A3321">
      <w:pPr>
        <w:spacing w:line="360" w:lineRule="auto"/>
        <w:textAlignment w:val="center"/>
        <w:rPr>
          <w:rFonts w:cs="Times New Roman"/>
          <w:color w:val="000000"/>
        </w:rPr>
      </w:pPr>
      <w:r>
        <w:rPr>
          <w:rFonts w:cs="Times New Roman"/>
          <w:color w:val="000000"/>
        </w:rPr>
        <w:t>A. Getting rid of bad luck.</w:t>
      </w:r>
    </w:p>
    <w:p w14:paraId="6A285A8B">
      <w:pPr>
        <w:spacing w:line="360" w:lineRule="auto"/>
        <w:textAlignment w:val="center"/>
        <w:rPr>
          <w:rFonts w:cs="Times New Roman"/>
          <w:color w:val="000000"/>
        </w:rPr>
      </w:pPr>
      <w:r>
        <w:rPr>
          <w:rFonts w:cs="Times New Roman"/>
          <w:color w:val="000000"/>
        </w:rPr>
        <w:t>B. Attracting people’s curiosity about the bride.</w:t>
      </w:r>
    </w:p>
    <w:p w14:paraId="2926735E">
      <w:pPr>
        <w:spacing w:line="360" w:lineRule="auto"/>
        <w:textAlignment w:val="center"/>
        <w:rPr>
          <w:rFonts w:cs="Times New Roman"/>
          <w:color w:val="000000"/>
        </w:rPr>
      </w:pPr>
      <w:r>
        <w:rPr>
          <w:rFonts w:cs="Times New Roman"/>
          <w:color w:val="000000"/>
        </w:rPr>
        <w:t>C. Representing the bride’s loyalty to her family.</w:t>
      </w:r>
    </w:p>
    <w:p w14:paraId="4324B411">
      <w:pPr>
        <w:spacing w:line="360" w:lineRule="auto"/>
        <w:textAlignment w:val="center"/>
        <w:rPr>
          <w:rFonts w:cs="Times New Roman"/>
          <w:color w:val="000000"/>
        </w:rPr>
      </w:pPr>
      <w:r>
        <w:rPr>
          <w:rFonts w:cs="Times New Roman"/>
          <w:color w:val="000000"/>
        </w:rPr>
        <w:t>D. Adding a romantic atmosphere to the wedding.</w:t>
      </w:r>
    </w:p>
    <w:p w14:paraId="721CBE9F">
      <w:pPr>
        <w:spacing w:line="360" w:lineRule="auto"/>
        <w:textAlignment w:val="center"/>
        <w:rPr>
          <w:rFonts w:cs="Times New Roman"/>
          <w:color w:val="000000"/>
        </w:rPr>
      </w:pPr>
      <w:r>
        <w:rPr>
          <w:rFonts w:cs="Times New Roman"/>
          <w:color w:val="000000"/>
        </w:rPr>
        <w:t>25. What can we know about the traditional Chinese wedding ceremony according to the passage?</w:t>
      </w:r>
    </w:p>
    <w:p w14:paraId="53C9E0C8">
      <w:pPr>
        <w:spacing w:line="360" w:lineRule="auto"/>
        <w:textAlignment w:val="center"/>
        <w:rPr>
          <w:rFonts w:cs="Times New Roman"/>
          <w:color w:val="000000"/>
        </w:rPr>
      </w:pPr>
      <w:r>
        <w:rPr>
          <w:rFonts w:cs="Times New Roman"/>
          <w:color w:val="000000"/>
        </w:rPr>
        <w:t>A. The steelyard is used to measure the weight of the veil.</w:t>
      </w:r>
    </w:p>
    <w:p w14:paraId="02C13ECA">
      <w:pPr>
        <w:spacing w:line="360" w:lineRule="auto"/>
        <w:textAlignment w:val="center"/>
        <w:rPr>
          <w:rFonts w:cs="Times New Roman"/>
          <w:color w:val="000000"/>
        </w:rPr>
      </w:pPr>
      <w:r>
        <w:rPr>
          <w:rFonts w:cs="Times New Roman"/>
          <w:color w:val="000000"/>
        </w:rPr>
        <w:t>B. The bride’s red veil is removed by the groom using a steelyard.</w:t>
      </w:r>
    </w:p>
    <w:p w14:paraId="4A926E99">
      <w:pPr>
        <w:spacing w:line="360" w:lineRule="auto"/>
        <w:textAlignment w:val="center"/>
        <w:rPr>
          <w:rFonts w:cs="Times New Roman"/>
          <w:color w:val="000000"/>
        </w:rPr>
      </w:pPr>
      <w:r>
        <w:rPr>
          <w:rFonts w:cs="Times New Roman"/>
          <w:color w:val="000000"/>
        </w:rPr>
        <w:t>C. In ancient China, the groom could see the bride’s face before the wedding.</w:t>
      </w:r>
    </w:p>
    <w:p w14:paraId="6EA9CBA8">
      <w:pPr>
        <w:spacing w:line="360" w:lineRule="auto"/>
        <w:textAlignment w:val="center"/>
        <w:rPr>
          <w:rFonts w:cs="Times New Roman"/>
          <w:color w:val="000000"/>
        </w:rPr>
      </w:pPr>
      <w:r>
        <w:rPr>
          <w:rFonts w:cs="Times New Roman"/>
          <w:color w:val="000000"/>
        </w:rPr>
        <w:t>D. Relatives and friends are present when the groom removes the bride’s veil.</w:t>
      </w:r>
    </w:p>
    <w:p w14:paraId="02F6E857">
      <w:pPr>
        <w:spacing w:line="360" w:lineRule="auto"/>
        <w:textAlignment w:val="center"/>
        <w:rPr>
          <w:rFonts w:cs="Times New Roman"/>
          <w:color w:val="000000"/>
        </w:rPr>
      </w:pPr>
      <w:r>
        <w:rPr>
          <w:rFonts w:cs="Times New Roman"/>
          <w:color w:val="000000"/>
        </w:rPr>
        <w:t>26. Why would a steelyard be used to lift up the covering veil?</w:t>
      </w:r>
    </w:p>
    <w:p w14:paraId="553C1245">
      <w:pPr>
        <w:tabs>
          <w:tab w:val="left" w:pos="4873"/>
        </w:tabs>
        <w:spacing w:line="360" w:lineRule="auto"/>
        <w:textAlignment w:val="center"/>
        <w:rPr>
          <w:rFonts w:cs="Times New Roman"/>
          <w:color w:val="000000"/>
        </w:rPr>
      </w:pPr>
      <w:r>
        <w:rPr>
          <w:rFonts w:cs="Times New Roman"/>
          <w:color w:val="000000"/>
        </w:rPr>
        <w:t>A. It was deeply rooted in the palace.</w:t>
      </w:r>
      <w:r>
        <w:rPr>
          <w:rFonts w:cs="Times New Roman"/>
          <w:color w:val="000000"/>
        </w:rPr>
        <w:tab/>
      </w:r>
      <w:r>
        <w:rPr>
          <w:rFonts w:cs="Times New Roman"/>
          <w:color w:val="000000"/>
        </w:rPr>
        <w:t>B. It reflected the groom’s expectation.</w:t>
      </w:r>
    </w:p>
    <w:p w14:paraId="7C95B18A">
      <w:pPr>
        <w:tabs>
          <w:tab w:val="left" w:pos="4873"/>
        </w:tabs>
        <w:spacing w:line="360" w:lineRule="auto"/>
        <w:textAlignment w:val="center"/>
        <w:rPr>
          <w:rFonts w:cs="Times New Roman"/>
          <w:color w:val="000000"/>
        </w:rPr>
      </w:pPr>
      <w:r>
        <w:rPr>
          <w:rFonts w:cs="Times New Roman"/>
          <w:color w:val="000000"/>
        </w:rPr>
        <w:t>C. It stood for good luck and sweet life.</w:t>
      </w:r>
      <w:r>
        <w:rPr>
          <w:rFonts w:cs="Times New Roman"/>
          <w:color w:val="000000"/>
        </w:rPr>
        <w:tab/>
      </w:r>
      <w:r>
        <w:rPr>
          <w:rFonts w:cs="Times New Roman"/>
          <w:color w:val="000000"/>
        </w:rPr>
        <w:t>D. It could be easily found in old times.</w:t>
      </w:r>
    </w:p>
    <w:p w14:paraId="15C8EF20">
      <w:pPr>
        <w:spacing w:line="360" w:lineRule="auto"/>
        <w:textAlignment w:val="center"/>
        <w:rPr>
          <w:rFonts w:cs="Times New Roman"/>
          <w:color w:val="000000"/>
        </w:rPr>
      </w:pPr>
      <w:r>
        <w:rPr>
          <w:rFonts w:cs="Times New Roman"/>
          <w:color w:val="000000"/>
        </w:rPr>
        <w:t>27. What could be the best title for the passage?</w:t>
      </w:r>
    </w:p>
    <w:p w14:paraId="588A58FE">
      <w:pPr>
        <w:spacing w:line="360" w:lineRule="auto"/>
        <w:textAlignment w:val="center"/>
        <w:rPr>
          <w:rFonts w:cs="Times New Roman"/>
          <w:color w:val="000000"/>
        </w:rPr>
      </w:pPr>
      <w:r>
        <w:rPr>
          <w:rFonts w:cs="Times New Roman"/>
          <w:color w:val="000000"/>
        </w:rPr>
        <w:t>A. Wedding Ceremonies in China’s History.</w:t>
      </w:r>
    </w:p>
    <w:p w14:paraId="4E84F538">
      <w:pPr>
        <w:spacing w:line="360" w:lineRule="auto"/>
        <w:textAlignment w:val="center"/>
        <w:rPr>
          <w:rFonts w:cs="Times New Roman"/>
          <w:color w:val="000000"/>
        </w:rPr>
      </w:pPr>
      <w:r>
        <w:rPr>
          <w:rFonts w:cs="Times New Roman"/>
          <w:color w:val="000000"/>
        </w:rPr>
        <w:t>B. Things Used for a Traditional Chinese Wedding.</w:t>
      </w:r>
    </w:p>
    <w:p w14:paraId="5DC0433A">
      <w:pPr>
        <w:spacing w:line="360" w:lineRule="auto"/>
        <w:textAlignment w:val="center"/>
        <w:rPr>
          <w:rFonts w:cs="Times New Roman"/>
          <w:color w:val="000000"/>
        </w:rPr>
      </w:pPr>
      <w:r>
        <w:rPr>
          <w:rFonts w:cs="Times New Roman"/>
          <w:color w:val="000000"/>
        </w:rPr>
        <w:t>C. Wearing a Covering Veil on a Chinese Wedding.</w:t>
      </w:r>
    </w:p>
    <w:p w14:paraId="33DFF8C3">
      <w:pPr>
        <w:spacing w:line="360" w:lineRule="auto"/>
        <w:textAlignment w:val="center"/>
        <w:rPr>
          <w:rFonts w:cs="Times New Roman"/>
          <w:color w:val="000000"/>
        </w:rPr>
      </w:pPr>
      <w:r>
        <w:rPr>
          <w:rFonts w:cs="Times New Roman"/>
          <w:color w:val="000000"/>
        </w:rPr>
        <w:t>D. Customs of Traditional Chinese Wedding Ceremonies.</w:t>
      </w:r>
    </w:p>
    <w:p w14:paraId="325731E0">
      <w:pPr>
        <w:spacing w:line="360" w:lineRule="auto"/>
        <w:textAlignment w:val="center"/>
        <w:rPr>
          <w:rFonts w:cs="Times New Roman"/>
          <w:color w:val="000000"/>
        </w:rPr>
      </w:pPr>
      <w:r>
        <w:rPr>
          <w:rFonts w:cs="Times New Roman"/>
          <w:color w:val="2E75B6"/>
        </w:rPr>
        <w:t>【答案】</w:t>
      </w:r>
      <w:r>
        <w:rPr>
          <w:rFonts w:cs="Times New Roman"/>
          <w:color w:val="000000"/>
        </w:rPr>
        <w:t>24. A    25. B    26. B    27. C</w:t>
      </w:r>
    </w:p>
    <w:p w14:paraId="56211A77">
      <w:pPr>
        <w:spacing w:line="360" w:lineRule="auto"/>
        <w:textAlignment w:val="center"/>
        <w:rPr>
          <w:rFonts w:cs="Times New Roman"/>
          <w:color w:val="000000"/>
        </w:rPr>
      </w:pPr>
      <w:r>
        <w:rPr>
          <w:rFonts w:cs="Times New Roman"/>
          <w:color w:val="2E75B6"/>
        </w:rPr>
        <w:t>【解析】</w:t>
      </w:r>
    </w:p>
    <w:p w14:paraId="4F013AFE">
      <w:pPr>
        <w:spacing w:line="360" w:lineRule="auto"/>
        <w:textAlignment w:val="center"/>
        <w:rPr>
          <w:rFonts w:cs="Times New Roman"/>
          <w:color w:val="000000"/>
        </w:rPr>
      </w:pPr>
      <w:r>
        <w:rPr>
          <w:rFonts w:cs="Times New Roman"/>
          <w:color w:val="000000"/>
        </w:rPr>
        <w:t>【导语】本文是一篇说明文。主要介绍中国新娘红色盖头的特征、婚礼中的使用习俗及历史演变。</w:t>
      </w:r>
    </w:p>
    <w:p w14:paraId="7D411476">
      <w:pPr>
        <w:spacing w:line="360" w:lineRule="auto"/>
        <w:textAlignment w:val="center"/>
        <w:rPr>
          <w:rFonts w:cs="Times New Roman"/>
          <w:color w:val="000000"/>
        </w:rPr>
      </w:pPr>
      <w:r>
        <w:rPr>
          <w:rFonts w:cs="Times New Roman"/>
          <w:color w:val="000000"/>
        </w:rPr>
        <w:t>【24题详解】</w:t>
      </w:r>
    </w:p>
    <w:p w14:paraId="44BAEC2D">
      <w:pPr>
        <w:spacing w:line="360" w:lineRule="auto"/>
        <w:textAlignment w:val="center"/>
        <w:rPr>
          <w:rFonts w:cs="Times New Roman"/>
          <w:color w:val="000000"/>
        </w:rPr>
      </w:pPr>
      <w:r>
        <w:rPr>
          <w:rFonts w:cs="Times New Roman"/>
          <w:color w:val="000000"/>
        </w:rPr>
        <w:t>细节理解题。根据第一段中的“The meaning behind this tradition is that people believe a red covering veil can drive away the misfortune and also covers the nervous flushing face of the bride.(这一传统背后的含义是，人们相信红色盖头可以驱走厄运，也能遮住新娘紧张泛红的脸。)”可知，传统中红色盖头的意义包括驱邪。故选A项。</w:t>
      </w:r>
    </w:p>
    <w:p w14:paraId="5203572F">
      <w:pPr>
        <w:spacing w:line="360" w:lineRule="auto"/>
        <w:textAlignment w:val="center"/>
        <w:rPr>
          <w:rFonts w:cs="Times New Roman"/>
          <w:color w:val="000000"/>
        </w:rPr>
      </w:pPr>
      <w:r>
        <w:rPr>
          <w:rFonts w:cs="Times New Roman"/>
          <w:color w:val="000000"/>
        </w:rPr>
        <w:t>【25题详解】</w:t>
      </w:r>
    </w:p>
    <w:p w14:paraId="653481EF">
      <w:pPr>
        <w:spacing w:line="360" w:lineRule="auto"/>
        <w:textAlignment w:val="center"/>
        <w:rPr>
          <w:rFonts w:cs="Times New Roman"/>
          <w:color w:val="000000"/>
        </w:rPr>
      </w:pPr>
      <w:r>
        <w:rPr>
          <w:rFonts w:cs="Times New Roman"/>
          <w:color w:val="000000"/>
        </w:rPr>
        <w:t>细节理解题。根据第二段中的“Traditionally, the groom should take off her veil using a small steelyard (杆秤).(传统上，新郎应该用小杆秤掀起她的盖头。)”可知，新郎需用杆秤揭开新娘盖头。故选B项。</w:t>
      </w:r>
    </w:p>
    <w:p w14:paraId="2A69A231">
      <w:pPr>
        <w:spacing w:line="360" w:lineRule="auto"/>
        <w:textAlignment w:val="center"/>
        <w:rPr>
          <w:rFonts w:cs="Times New Roman"/>
          <w:color w:val="000000"/>
        </w:rPr>
      </w:pPr>
      <w:r>
        <w:rPr>
          <w:rFonts w:cs="Times New Roman"/>
          <w:color w:val="000000"/>
        </w:rPr>
        <w:t>【26题详解】</w:t>
      </w:r>
    </w:p>
    <w:p w14:paraId="317FE8A6">
      <w:pPr>
        <w:spacing w:line="360" w:lineRule="auto"/>
        <w:textAlignment w:val="center"/>
        <w:rPr>
          <w:rFonts w:cs="Times New Roman"/>
          <w:color w:val="000000"/>
        </w:rPr>
      </w:pPr>
      <w:r>
        <w:rPr>
          <w:rFonts w:cs="Times New Roman"/>
          <w:color w:val="000000"/>
        </w:rPr>
        <w:t>细节理解题。根据第三段中的“The reason why the arm of the steelyard is used to lift the veil is that the Chinese character for this device also has the meaning of “satisfied” and thus, by using this device, the groom expresses that he would be completely satisfied with the look of the bride. (用杆秤杆掀起盖头的原因是，这个器具的汉字也有“满意”的意思，因此，新郎用这个器具表达对新娘容貌的完全满意。)”可知，使用杆秤是为了体现新郎对新娘的期待与满意。故选B项。</w:t>
      </w:r>
    </w:p>
    <w:p w14:paraId="130D00A6">
      <w:pPr>
        <w:spacing w:line="360" w:lineRule="auto"/>
        <w:textAlignment w:val="center"/>
        <w:rPr>
          <w:rFonts w:cs="Times New Roman"/>
          <w:color w:val="000000"/>
        </w:rPr>
      </w:pPr>
      <w:r>
        <w:rPr>
          <w:rFonts w:hint="eastAsia" w:cs="Times New Roman"/>
          <w:color w:val="000000"/>
        </w:rPr>
        <w:t>【</w:t>
      </w:r>
      <w:r>
        <w:rPr>
          <w:rFonts w:cs="Times New Roman"/>
          <w:color w:val="000000"/>
        </w:rPr>
        <w:t>27题详解】</w:t>
      </w:r>
    </w:p>
    <w:p w14:paraId="74DE99B2">
      <w:pPr>
        <w:spacing w:line="360" w:lineRule="auto"/>
        <w:textAlignment w:val="center"/>
        <w:rPr>
          <w:rFonts w:cs="Times New Roman"/>
          <w:color w:val="000000"/>
        </w:rPr>
      </w:pPr>
      <w:r>
        <w:rPr>
          <w:rFonts w:cs="Times New Roman"/>
          <w:color w:val="000000"/>
        </w:rPr>
        <w:t>主旨大意题。通读全文，尤其是首段“The covering veil of a Chinese bride is a piece of square-shaped red color silk which is usually decorated with designed peony or phoenix patterns. The meaning behind this tradition is that people believe a red covering veil can drive away the misfortune and also covers the nervous flushing face of the bride.(中国新娘的盖头是一块方形红绸，通常绣有牡丹或凤凰等图案。这一传统背后的寓意是，人们认为红色盖头既能驱邪避灾，又能遮掩新娘紧张泛红的脸庞。)”可知，文章围绕中国婚礼中新娘盖头的材质、象征意义、使用流程及历史起源展开，核心话题为“盖头”，选项C“中国婚礼上的盖头”最能概括全文内容，适合作为最佳标题。故选C项。</w:t>
      </w:r>
    </w:p>
    <w:p w14:paraId="1ABB471D">
      <w:pPr>
        <w:spacing w:line="360" w:lineRule="auto"/>
        <w:jc w:val="center"/>
        <w:textAlignment w:val="center"/>
        <w:rPr>
          <w:rFonts w:cs="Times New Roman"/>
          <w:color w:val="000000"/>
        </w:rPr>
      </w:pPr>
      <w:r>
        <w:rPr>
          <w:rFonts w:cs="Times New Roman"/>
          <w:b/>
          <w:color w:val="000000"/>
          <w:sz w:val="24"/>
        </w:rPr>
        <w:t>C</w:t>
      </w:r>
    </w:p>
    <w:p w14:paraId="1DA3EA58">
      <w:pPr>
        <w:spacing w:line="360" w:lineRule="auto"/>
        <w:ind w:firstLine="420"/>
        <w:textAlignment w:val="center"/>
        <w:rPr>
          <w:rFonts w:cs="Times New Roman"/>
          <w:color w:val="000000"/>
        </w:rPr>
      </w:pPr>
      <w:r>
        <w:rPr>
          <w:rFonts w:cs="Times New Roman"/>
          <w:color w:val="000000"/>
        </w:rPr>
        <w:t>As the new year approaches, crowds around the world may expect colorful fireworks to light up the sky with bright flashes and loud booms. However, the attraction of fireworks could fade away with the growing use of drones (无人机) for light shows.</w:t>
      </w:r>
    </w:p>
    <w:p w14:paraId="3461FE66">
      <w:pPr>
        <w:spacing w:line="360" w:lineRule="auto"/>
        <w:ind w:firstLine="420"/>
        <w:textAlignment w:val="center"/>
        <w:rPr>
          <w:rFonts w:cs="Times New Roman"/>
          <w:color w:val="000000"/>
        </w:rPr>
      </w:pPr>
      <w:r>
        <w:rPr>
          <w:rFonts w:cs="Times New Roman"/>
          <w:color w:val="000000"/>
        </w:rPr>
        <w:t>Ollie Howitt, a leader of one of the world’s leading drone light show companies, which used a team of 300 drones to put on a display for London’s new year celebration last year, said that demand for drone shows had increased greatly. “We do believe these shows will gain wider popularity, instead of just being a short-lived kind of fashion. Drones are reusable and leave no harmful waste after use. In that sense, they become a good and eco-friendly choice,” she explained.</w:t>
      </w:r>
    </w:p>
    <w:p w14:paraId="2E694D06">
      <w:pPr>
        <w:spacing w:line="360" w:lineRule="auto"/>
        <w:ind w:firstLine="420"/>
        <w:textAlignment w:val="center"/>
        <w:rPr>
          <w:rFonts w:cs="Times New Roman"/>
          <w:color w:val="000000"/>
        </w:rPr>
      </w:pPr>
      <w:r>
        <w:rPr>
          <w:rFonts w:cs="Times New Roman"/>
          <w:color w:val="000000"/>
        </w:rPr>
        <w:t>But not everyone agrees. A spokesperson from the British Fireworks Association warned that drones could also cause environmental problems. “Suggestions are that drones have less impact on the environment, but we have serious concerns about electrical demand and use of lithium batteries (锂电池) which are known not to be all that green,” they said.</w:t>
      </w:r>
    </w:p>
    <w:p w14:paraId="18BC9AFA">
      <w:pPr>
        <w:spacing w:line="360" w:lineRule="auto"/>
        <w:ind w:firstLine="420"/>
        <w:textAlignment w:val="center"/>
        <w:rPr>
          <w:rFonts w:cs="Times New Roman"/>
          <w:color w:val="000000"/>
        </w:rPr>
      </w:pPr>
      <w:r>
        <w:rPr>
          <w:rFonts w:cs="Times New Roman"/>
          <w:color w:val="000000"/>
        </w:rPr>
        <w:t>An RSPCA spokesperson also mentioned that while drones were a possible idea to try to reduce the impact of displays on animals, there were problems. Drones are not without their own negative issues such as scaring horses or crashing into birds, and may bother animals and members of the public. Therefore, it’s important to carefully consider their possible effects and take proper measures to reduce the chance of accidents.</w:t>
      </w:r>
    </w:p>
    <w:p w14:paraId="16921A5A">
      <w:pPr>
        <w:spacing w:line="360" w:lineRule="auto"/>
        <w:ind w:firstLine="420"/>
        <w:textAlignment w:val="center"/>
        <w:rPr>
          <w:rFonts w:cs="Times New Roman"/>
          <w:color w:val="000000"/>
        </w:rPr>
      </w:pPr>
      <w:r>
        <w:rPr>
          <w:rFonts w:cs="Times New Roman"/>
          <w:color w:val="000000"/>
        </w:rPr>
        <w:t>Some express the opinion that fireworks and drones don’t exclude each other. The sight, sound and gunpowder smell of fireworks will always provide its own unique thrill.</w:t>
      </w:r>
    </w:p>
    <w:p w14:paraId="7E09A4A4">
      <w:pPr>
        <w:spacing w:line="360" w:lineRule="auto"/>
        <w:ind w:firstLine="420"/>
        <w:textAlignment w:val="center"/>
        <w:rPr>
          <w:rFonts w:cs="Times New Roman"/>
          <w:color w:val="000000"/>
        </w:rPr>
      </w:pPr>
      <w:r>
        <w:rPr>
          <w:rFonts w:cs="Times New Roman"/>
          <w:color w:val="000000"/>
        </w:rPr>
        <w:t>“We find fireworks work really well when teamed up with drones. But we don’t really see it as a one-replacing-the-other at all. We feel as if it’s just another tool for how you enliven the sky and what you want to do with the show you’re putting on,” said Howitt, noting that while fireworks give a loud, emotive and big performance, drones offer the chance to tell stories in the sky by using a series of images.</w:t>
      </w:r>
    </w:p>
    <w:p w14:paraId="52FE1F63">
      <w:pPr>
        <w:spacing w:line="360" w:lineRule="auto"/>
        <w:textAlignment w:val="center"/>
        <w:rPr>
          <w:rFonts w:cs="Times New Roman"/>
          <w:color w:val="000000"/>
        </w:rPr>
      </w:pPr>
      <w:r>
        <w:rPr>
          <w:rFonts w:cs="Times New Roman"/>
          <w:color w:val="000000"/>
        </w:rPr>
        <w:t>28. What does Howitt think a drone display in paragraph 2?</w:t>
      </w:r>
    </w:p>
    <w:p w14:paraId="7A0703E2">
      <w:pPr>
        <w:tabs>
          <w:tab w:val="left" w:pos="4873"/>
        </w:tabs>
        <w:spacing w:line="360" w:lineRule="auto"/>
        <w:textAlignment w:val="center"/>
        <w:rPr>
          <w:rFonts w:cs="Times New Roman"/>
          <w:color w:val="000000"/>
        </w:rPr>
      </w:pPr>
      <w:r>
        <w:rPr>
          <w:rFonts w:cs="Times New Roman"/>
          <w:color w:val="000000"/>
        </w:rPr>
        <w:t>A. It’s definitely an upward trend.</w:t>
      </w:r>
      <w:r>
        <w:rPr>
          <w:rFonts w:cs="Times New Roman"/>
          <w:color w:val="000000"/>
        </w:rPr>
        <w:tab/>
      </w:r>
      <w:r>
        <w:rPr>
          <w:rFonts w:cs="Times New Roman"/>
          <w:color w:val="000000"/>
        </w:rPr>
        <w:t>B. It’ll get us to reflect on energy crisis.</w:t>
      </w:r>
    </w:p>
    <w:p w14:paraId="7A2CFD05">
      <w:pPr>
        <w:tabs>
          <w:tab w:val="left" w:pos="4873"/>
        </w:tabs>
        <w:spacing w:line="360" w:lineRule="auto"/>
        <w:textAlignment w:val="center"/>
        <w:rPr>
          <w:rFonts w:cs="Times New Roman"/>
          <w:color w:val="000000"/>
        </w:rPr>
      </w:pPr>
      <w:r>
        <w:rPr>
          <w:rFonts w:cs="Times New Roman"/>
          <w:color w:val="000000"/>
        </w:rPr>
        <w:t>C. It’s nothing but a short-term phenomenon.</w:t>
      </w:r>
      <w:r>
        <w:rPr>
          <w:rFonts w:cs="Times New Roman"/>
          <w:color w:val="000000"/>
        </w:rPr>
        <w:tab/>
      </w:r>
      <w:r>
        <w:rPr>
          <w:rFonts w:cs="Times New Roman"/>
          <w:color w:val="000000"/>
        </w:rPr>
        <w:t>D. It’ll excite the public curiosity about science.</w:t>
      </w:r>
    </w:p>
    <w:p w14:paraId="2AF395D7">
      <w:pPr>
        <w:spacing w:line="360" w:lineRule="auto"/>
        <w:textAlignment w:val="center"/>
        <w:rPr>
          <w:rFonts w:cs="Times New Roman"/>
          <w:color w:val="000000"/>
        </w:rPr>
      </w:pPr>
      <w:r>
        <w:rPr>
          <w:rFonts w:cs="Times New Roman"/>
          <w:color w:val="000000"/>
        </w:rPr>
        <w:t>29. Which of the following is not the problem of using drones for light shows compared with fireworks?</w:t>
      </w:r>
    </w:p>
    <w:p w14:paraId="5DC817AB">
      <w:pPr>
        <w:tabs>
          <w:tab w:val="left" w:pos="4873"/>
        </w:tabs>
        <w:spacing w:line="360" w:lineRule="auto"/>
        <w:textAlignment w:val="center"/>
        <w:rPr>
          <w:rFonts w:cs="Times New Roman"/>
          <w:color w:val="000000"/>
        </w:rPr>
      </w:pPr>
      <w:r>
        <w:rPr>
          <w:rFonts w:cs="Times New Roman"/>
          <w:color w:val="000000"/>
        </w:rPr>
        <w:t>A. Using high electricity.</w:t>
      </w:r>
      <w:r>
        <w:rPr>
          <w:rFonts w:cs="Times New Roman"/>
          <w:color w:val="000000"/>
        </w:rPr>
        <w:tab/>
      </w:r>
      <w:r>
        <w:rPr>
          <w:rFonts w:cs="Times New Roman"/>
          <w:color w:val="000000"/>
        </w:rPr>
        <w:t>B. Causing trouble to the public.</w:t>
      </w:r>
    </w:p>
    <w:p w14:paraId="6040EEA9">
      <w:pPr>
        <w:tabs>
          <w:tab w:val="left" w:pos="4873"/>
        </w:tabs>
        <w:spacing w:line="360" w:lineRule="auto"/>
        <w:textAlignment w:val="center"/>
        <w:rPr>
          <w:rFonts w:cs="Times New Roman"/>
          <w:color w:val="000000"/>
        </w:rPr>
      </w:pPr>
      <w:r>
        <w:rPr>
          <w:rFonts w:cs="Times New Roman"/>
          <w:color w:val="000000"/>
        </w:rPr>
        <w:t>C. Worsening environmental problems.</w:t>
      </w:r>
      <w:r>
        <w:rPr>
          <w:rFonts w:cs="Times New Roman"/>
          <w:color w:val="000000"/>
        </w:rPr>
        <w:tab/>
      </w:r>
      <w:r>
        <w:rPr>
          <w:rFonts w:cs="Times New Roman"/>
          <w:color w:val="000000"/>
        </w:rPr>
        <w:t>D. Bothering animals like horses and birds.</w:t>
      </w:r>
    </w:p>
    <w:p w14:paraId="3610A6AE">
      <w:pPr>
        <w:spacing w:line="360" w:lineRule="auto"/>
        <w:textAlignment w:val="center"/>
        <w:rPr>
          <w:rFonts w:cs="Times New Roman"/>
          <w:color w:val="000000"/>
        </w:rPr>
      </w:pPr>
      <w:r>
        <w:rPr>
          <w:rFonts w:cs="Times New Roman"/>
          <w:color w:val="000000"/>
        </w:rPr>
        <w:t>30. Which of the following may Howitt suggest according to the last paragraph?</w:t>
      </w:r>
    </w:p>
    <w:p w14:paraId="37D74085">
      <w:pPr>
        <w:tabs>
          <w:tab w:val="left" w:pos="4873"/>
        </w:tabs>
        <w:spacing w:line="360" w:lineRule="auto"/>
        <w:textAlignment w:val="center"/>
        <w:rPr>
          <w:rFonts w:cs="Times New Roman"/>
          <w:color w:val="000000"/>
        </w:rPr>
      </w:pPr>
      <w:r>
        <w:rPr>
          <w:rFonts w:cs="Times New Roman"/>
          <w:color w:val="000000"/>
        </w:rPr>
        <w:t>A. Promoting the production of drones.</w:t>
      </w:r>
      <w:r>
        <w:rPr>
          <w:rFonts w:cs="Times New Roman"/>
          <w:color w:val="000000"/>
        </w:rPr>
        <w:tab/>
      </w:r>
      <w:r>
        <w:rPr>
          <w:rFonts w:cs="Times New Roman"/>
          <w:color w:val="000000"/>
        </w:rPr>
        <w:t>B. Diversifying the functions of drones.</w:t>
      </w:r>
    </w:p>
    <w:p w14:paraId="57D309F4">
      <w:pPr>
        <w:tabs>
          <w:tab w:val="left" w:pos="4873"/>
        </w:tabs>
        <w:spacing w:line="360" w:lineRule="auto"/>
        <w:textAlignment w:val="center"/>
        <w:rPr>
          <w:rFonts w:cs="Times New Roman"/>
          <w:color w:val="000000"/>
        </w:rPr>
      </w:pPr>
      <w:r>
        <w:rPr>
          <w:rFonts w:cs="Times New Roman"/>
          <w:color w:val="000000"/>
        </w:rPr>
        <w:t>C. Limiting the displays of fireworks.</w:t>
      </w:r>
      <w:r>
        <w:rPr>
          <w:rFonts w:cs="Times New Roman"/>
          <w:color w:val="000000"/>
        </w:rPr>
        <w:tab/>
      </w:r>
      <w:r>
        <w:rPr>
          <w:rFonts w:cs="Times New Roman"/>
          <w:color w:val="000000"/>
        </w:rPr>
        <w:t>D. Staging drone shows as another choice.</w:t>
      </w:r>
    </w:p>
    <w:p w14:paraId="5631B519">
      <w:pPr>
        <w:spacing w:line="360" w:lineRule="auto"/>
        <w:textAlignment w:val="center"/>
        <w:rPr>
          <w:rFonts w:cs="Times New Roman"/>
          <w:color w:val="000000"/>
        </w:rPr>
      </w:pPr>
      <w:r>
        <w:rPr>
          <w:rFonts w:cs="Times New Roman"/>
          <w:color w:val="000000"/>
        </w:rPr>
        <w:t>31. In which part of a website can we read this text?</w:t>
      </w:r>
    </w:p>
    <w:p w14:paraId="4BFD69A8">
      <w:pPr>
        <w:tabs>
          <w:tab w:val="left" w:pos="2436"/>
          <w:tab w:val="left" w:pos="4873"/>
          <w:tab w:val="left" w:pos="7309"/>
        </w:tabs>
        <w:spacing w:line="360" w:lineRule="auto"/>
        <w:textAlignment w:val="center"/>
        <w:rPr>
          <w:rFonts w:cs="Times New Roman"/>
          <w:color w:val="000000"/>
        </w:rPr>
      </w:pPr>
      <w:r>
        <w:rPr>
          <w:rFonts w:cs="Times New Roman"/>
          <w:color w:val="000000"/>
        </w:rPr>
        <w:t>A. Health.</w:t>
      </w:r>
      <w:r>
        <w:rPr>
          <w:rFonts w:cs="Times New Roman"/>
          <w:color w:val="000000"/>
        </w:rPr>
        <w:tab/>
      </w:r>
      <w:r>
        <w:rPr>
          <w:rFonts w:cs="Times New Roman"/>
          <w:color w:val="000000"/>
        </w:rPr>
        <w:t>B. Business.</w:t>
      </w:r>
      <w:r>
        <w:rPr>
          <w:rFonts w:cs="Times New Roman"/>
          <w:color w:val="000000"/>
        </w:rPr>
        <w:tab/>
      </w:r>
      <w:r>
        <w:rPr>
          <w:rFonts w:cs="Times New Roman"/>
          <w:color w:val="000000"/>
        </w:rPr>
        <w:t>C. Environment.</w:t>
      </w:r>
      <w:r>
        <w:rPr>
          <w:rFonts w:cs="Times New Roman"/>
          <w:color w:val="000000"/>
        </w:rPr>
        <w:tab/>
      </w:r>
      <w:r>
        <w:rPr>
          <w:rFonts w:cs="Times New Roman"/>
          <w:color w:val="000000"/>
        </w:rPr>
        <w:t>D. Advertisement.</w:t>
      </w:r>
    </w:p>
    <w:p w14:paraId="53CB293F">
      <w:pPr>
        <w:spacing w:line="360" w:lineRule="auto"/>
        <w:textAlignment w:val="center"/>
        <w:rPr>
          <w:rFonts w:cs="Times New Roman"/>
          <w:color w:val="000000"/>
        </w:rPr>
      </w:pPr>
      <w:r>
        <w:rPr>
          <w:rFonts w:cs="Times New Roman"/>
          <w:color w:val="2E75B6"/>
        </w:rPr>
        <w:t>【答案】</w:t>
      </w:r>
      <w:r>
        <w:rPr>
          <w:rFonts w:cs="Times New Roman"/>
          <w:color w:val="000000"/>
        </w:rPr>
        <w:t>28. A    29. C    30. D    31. C</w:t>
      </w:r>
    </w:p>
    <w:p w14:paraId="33FA4036">
      <w:pPr>
        <w:spacing w:line="360" w:lineRule="auto"/>
        <w:textAlignment w:val="center"/>
        <w:rPr>
          <w:rFonts w:cs="Times New Roman"/>
          <w:color w:val="000000"/>
        </w:rPr>
      </w:pPr>
      <w:r>
        <w:rPr>
          <w:rFonts w:cs="Times New Roman"/>
          <w:color w:val="2E75B6"/>
        </w:rPr>
        <w:t>【解析】</w:t>
      </w:r>
    </w:p>
    <w:p w14:paraId="227E27CB">
      <w:pPr>
        <w:spacing w:line="360" w:lineRule="auto"/>
        <w:textAlignment w:val="center"/>
        <w:rPr>
          <w:rFonts w:cs="Times New Roman"/>
          <w:color w:val="000000"/>
        </w:rPr>
      </w:pPr>
      <w:r>
        <w:rPr>
          <w:rFonts w:cs="Times New Roman"/>
          <w:color w:val="000000"/>
        </w:rPr>
        <w:t>【导语】本文为一篇说明文，主要讲述无人机灯光秀作为烟花替代品的兴起、其环保优势和潜在问题（如电力需求、环境影响和动物干扰），以及它与烟花共存的可能性。文章通过呈现支持者（如Howitt）和反对者（如英国烟花协会和RSPCA）的观点，探讨了这一趋势的利弊。</w:t>
      </w:r>
    </w:p>
    <w:p w14:paraId="5CC957DB">
      <w:pPr>
        <w:spacing w:line="360" w:lineRule="auto"/>
        <w:textAlignment w:val="center"/>
        <w:rPr>
          <w:rFonts w:cs="Times New Roman"/>
          <w:color w:val="000000"/>
        </w:rPr>
      </w:pPr>
      <w:r>
        <w:rPr>
          <w:rFonts w:cs="Times New Roman"/>
          <w:color w:val="000000"/>
        </w:rPr>
        <w:t>【28题详解】</w:t>
      </w:r>
    </w:p>
    <w:p w14:paraId="333C66D8">
      <w:pPr>
        <w:spacing w:line="360" w:lineRule="auto"/>
        <w:textAlignment w:val="center"/>
        <w:rPr>
          <w:rFonts w:cs="Times New Roman"/>
          <w:color w:val="000000"/>
        </w:rPr>
      </w:pPr>
      <w:r>
        <w:rPr>
          <w:rFonts w:cs="Times New Roman"/>
          <w:color w:val="000000"/>
        </w:rPr>
        <w:t>细节理解题。根据第二段“We do believe these shows will gain wider popularity, instead of just being a short-lived kind of fashion.”（我们相信这些节目会受到更广泛的欢迎，而不仅仅是短暂的时尚）可知，Howitt认为无人机表演是一种上升的趋势。故选A项。</w:t>
      </w:r>
    </w:p>
    <w:p w14:paraId="2F4230BB">
      <w:pPr>
        <w:spacing w:line="360" w:lineRule="auto"/>
        <w:textAlignment w:val="center"/>
        <w:rPr>
          <w:rFonts w:cs="Times New Roman"/>
          <w:color w:val="000000"/>
        </w:rPr>
      </w:pPr>
      <w:r>
        <w:rPr>
          <w:rFonts w:cs="Times New Roman"/>
          <w:color w:val="000000"/>
        </w:rPr>
        <w:t>【29题详解】</w:t>
      </w:r>
    </w:p>
    <w:p w14:paraId="19543B9F">
      <w:pPr>
        <w:spacing w:line="360" w:lineRule="auto"/>
        <w:textAlignment w:val="center"/>
        <w:rPr>
          <w:rFonts w:cs="Times New Roman"/>
          <w:color w:val="000000"/>
        </w:rPr>
      </w:pPr>
      <w:r>
        <w:rPr>
          <w:rFonts w:cs="Times New Roman"/>
          <w:color w:val="000000"/>
        </w:rPr>
        <w:t>细节理解题。根据第三段“Suggestions are that drones have less impact on the environment, but we have serious concerns about electrical demand and use of lithium batteries (锂电池) which are known not to be all that green”（建议是无人机对环境的影响较小，但我们对电力需求和锂电池的使用表示严重关切，众所周知，锂电池并不那么环保）及第四段“Drones are not without their own negative issues such as scaring horses or crashing into birds, and may bother animals and members of the public. ”（无人机也不是没有负面问题，比如吓马或者撞鸟，可能会打扰动物和公众。）可知，无人机用电量高，会造成环境问题，也会打扰到动物和公众，这就它的问题。A、B、D都描述的是无人机的问题，C项“恶化环境问题”未提及。故选C项。</w:t>
      </w:r>
    </w:p>
    <w:p w14:paraId="4F7FF364">
      <w:pPr>
        <w:spacing w:line="360" w:lineRule="auto"/>
        <w:textAlignment w:val="center"/>
        <w:rPr>
          <w:rFonts w:cs="Times New Roman"/>
          <w:color w:val="000000"/>
        </w:rPr>
      </w:pPr>
      <w:r>
        <w:rPr>
          <w:rFonts w:cs="Times New Roman"/>
          <w:color w:val="000000"/>
        </w:rPr>
        <w:t>【30题详解】</w:t>
      </w:r>
    </w:p>
    <w:p w14:paraId="7AA918BE">
      <w:pPr>
        <w:spacing w:line="360" w:lineRule="auto"/>
        <w:textAlignment w:val="center"/>
        <w:rPr>
          <w:rFonts w:cs="Times New Roman"/>
          <w:color w:val="000000"/>
        </w:rPr>
      </w:pPr>
      <w:r>
        <w:rPr>
          <w:rFonts w:cs="Times New Roman"/>
          <w:color w:val="000000"/>
        </w:rPr>
        <w:t>推理判断题。根据最后一段“We find fireworks work really well when teamed up with drones. But we don’t really see it as a one-replacing-the-other at all. We feel as if it’s just another tool for how you enliven the sky and what you want to do with the show you’re putting on ”（我们发现烟花与无人机配合使用效果很好。但我们根本不认为它是一种替代品。我们觉得这只是你如何活跃天空以及你想用你正在上演的节目做什么的另一个工具）可推断出，Howitt主张无人机表演作为烟花的补充选择，而非完全替代，Howitt建议将无人机表演作为另一种选择。故选D项。</w:t>
      </w:r>
    </w:p>
    <w:p w14:paraId="442733EC">
      <w:pPr>
        <w:spacing w:line="360" w:lineRule="auto"/>
        <w:textAlignment w:val="center"/>
        <w:rPr>
          <w:rFonts w:cs="Times New Roman"/>
          <w:color w:val="000000"/>
        </w:rPr>
      </w:pPr>
      <w:r>
        <w:rPr>
          <w:rFonts w:cs="Times New Roman"/>
          <w:color w:val="000000"/>
        </w:rPr>
        <w:t>【31题详解】</w:t>
      </w:r>
    </w:p>
    <w:p w14:paraId="2EFFCB2A">
      <w:pPr>
        <w:spacing w:line="360" w:lineRule="auto"/>
        <w:textAlignment w:val="center"/>
        <w:rPr>
          <w:rFonts w:cs="Times New Roman"/>
          <w:color w:val="000000"/>
        </w:rPr>
      </w:pPr>
      <w:r>
        <w:rPr>
          <w:rFonts w:cs="Times New Roman"/>
          <w:color w:val="000000"/>
        </w:rPr>
        <w:t>推理判断题。结合全文可知，本文讲述无人机灯光秀作为烟花替代品的兴起、其环保优势和潜在问题（如电力需求、环境影响和动物干扰），由此可知这篇文章会出现在网站上有关环境的部分。故选C项。</w:t>
      </w:r>
    </w:p>
    <w:p w14:paraId="2621C959">
      <w:pPr>
        <w:spacing w:line="360" w:lineRule="auto"/>
        <w:jc w:val="center"/>
        <w:textAlignment w:val="center"/>
        <w:rPr>
          <w:rFonts w:cs="Times New Roman"/>
          <w:color w:val="000000"/>
        </w:rPr>
      </w:pPr>
      <w:r>
        <w:rPr>
          <w:rFonts w:cs="Times New Roman"/>
          <w:b/>
          <w:color w:val="000000"/>
          <w:sz w:val="24"/>
        </w:rPr>
        <w:t>D</w:t>
      </w:r>
    </w:p>
    <w:p w14:paraId="793632EC">
      <w:pPr>
        <w:spacing w:line="360" w:lineRule="auto"/>
        <w:ind w:firstLine="420"/>
        <w:textAlignment w:val="center"/>
        <w:rPr>
          <w:rFonts w:cs="Times New Roman"/>
          <w:color w:val="000000"/>
        </w:rPr>
      </w:pPr>
      <w:r>
        <w:rPr>
          <w:rFonts w:cs="Times New Roman"/>
          <w:color w:val="000000"/>
        </w:rPr>
        <w:t>As psychologists (心理学家) have long recognised</w:t>
      </w:r>
      <w:r>
        <w:rPr>
          <w:rFonts w:hint="eastAsia" w:cs="Times New Roman"/>
          <w:color w:val="000000"/>
        </w:rPr>
        <w:t>,</w:t>
      </w:r>
      <w:r>
        <w:rPr>
          <w:rFonts w:cs="Times New Roman"/>
          <w:color w:val="000000"/>
        </w:rPr>
        <w:t xml:space="preserve"> we humans cope with negative things by employing psychological defences. These often take the form of self-serving biases (偏见), that is, we tend to owe other people’s successes to good luck, while seeing our own good results as a sign of born talent. Another example is the ’better-than-average’ effect, in which case we think we’re better than most others at various skills from driving to maths.</w:t>
      </w:r>
    </w:p>
    <w:p w14:paraId="2F4C6E8A">
      <w:pPr>
        <w:spacing w:line="360" w:lineRule="auto"/>
        <w:ind w:firstLine="420"/>
        <w:textAlignment w:val="center"/>
        <w:rPr>
          <w:rFonts w:cs="Times New Roman"/>
          <w:color w:val="000000"/>
        </w:rPr>
      </w:pPr>
      <w:r>
        <w:rPr>
          <w:rFonts w:cs="Times New Roman"/>
          <w:color w:val="000000"/>
        </w:rPr>
        <w:t>Getting defensive when we’re criticised, or when we make a mistake, is yet another of these self-protective mechanisms (机制). As the politicians so often say: “mistakes were made, but not by me”.</w:t>
      </w:r>
    </w:p>
    <w:p w14:paraId="22395FB4">
      <w:pPr>
        <w:spacing w:line="360" w:lineRule="auto"/>
        <w:ind w:firstLine="420"/>
        <w:textAlignment w:val="center"/>
        <w:rPr>
          <w:rFonts w:cs="Times New Roman"/>
          <w:color w:val="000000"/>
        </w:rPr>
      </w:pPr>
      <w:r>
        <w:rPr>
          <w:rFonts w:cs="Times New Roman"/>
          <w:color w:val="000000"/>
        </w:rPr>
        <w:t xml:space="preserve">So, when you give someone negative feedback (反馈) or you criticise them or their beliefs, you are — perhaps unconsciously — threatening their psychological defences. By forcing them to recognise how they’ve mistaken, you’re likely to </w:t>
      </w:r>
      <w:r>
        <w:rPr>
          <w:rFonts w:cs="Times New Roman"/>
          <w:b/>
          <w:color w:val="000000"/>
          <w:u w:val="single"/>
        </w:rPr>
        <w:t>trigger</w:t>
      </w:r>
      <w:r>
        <w:rPr>
          <w:rFonts w:cs="Times New Roman"/>
          <w:color w:val="000000"/>
        </w:rPr>
        <w:t xml:space="preserve"> extremely uncomfortable social emotions, such as a shame, guilt or embarrassment, or scary thoughts of rejection or loss of status. A way for people to avoid these uncomfortable feelings and thoughts is to get defensive, to deny they did anything wrong, or to engage in the mental gymnastics needed to save face.</w:t>
      </w:r>
    </w:p>
    <w:p w14:paraId="0E193F61">
      <w:pPr>
        <w:spacing w:line="360" w:lineRule="auto"/>
        <w:ind w:firstLine="420"/>
        <w:textAlignment w:val="center"/>
        <w:rPr>
          <w:rFonts w:cs="Times New Roman"/>
          <w:color w:val="000000"/>
        </w:rPr>
      </w:pPr>
      <w:r>
        <w:rPr>
          <w:rFonts w:cs="Times New Roman"/>
          <w:color w:val="000000"/>
        </w:rPr>
        <w:t>Support for the social and moral aspects of defensiveness comes from a study by psychologists at Australia’s University of Flinders in 2020. The researchers showed that volunteers’ defensiveness (about past mistakes or possible moral guilt) was strengthened if they’d just had an experience of being socially rejected — thus making them more mentally weak. Contrarily, the volunteers acted less defensively if they’d had an earlier opportunity to demonstrate their moral values, which would have made them feel more secure about their moral standing.</w:t>
      </w:r>
    </w:p>
    <w:p w14:paraId="79A12E8C">
      <w:pPr>
        <w:spacing w:line="360" w:lineRule="auto"/>
        <w:ind w:firstLine="420"/>
        <w:textAlignment w:val="center"/>
        <w:rPr>
          <w:rFonts w:cs="Times New Roman"/>
          <w:color w:val="000000"/>
        </w:rPr>
      </w:pPr>
      <w:r>
        <w:rPr>
          <w:rFonts w:cs="Times New Roman"/>
          <w:color w:val="000000"/>
        </w:rPr>
        <w:t>One practical point from all this is that when you’re giving negative feedback, it pays to consider the effect it may have on the other person’s self-confidence. Therefore, focus your criticism on what they did wrong, not on their personality or character. You can also take some of the sting out by concentrating on how their mistake can be fixed or how they can improve next time, that way they’re less likely to take things so personally.</w:t>
      </w:r>
    </w:p>
    <w:p w14:paraId="3783A78C">
      <w:pPr>
        <w:spacing w:line="360" w:lineRule="auto"/>
        <w:textAlignment w:val="center"/>
        <w:rPr>
          <w:rFonts w:cs="Times New Roman"/>
          <w:color w:val="000000"/>
        </w:rPr>
      </w:pPr>
      <w:r>
        <w:rPr>
          <w:rFonts w:cs="Times New Roman"/>
          <w:color w:val="000000"/>
        </w:rPr>
        <w:t>32. Which of the following is an example of “using psychological defences”?</w:t>
      </w:r>
    </w:p>
    <w:p w14:paraId="50BF74E8">
      <w:pPr>
        <w:spacing w:line="360" w:lineRule="auto"/>
        <w:textAlignment w:val="center"/>
        <w:rPr>
          <w:rFonts w:cs="Times New Roman"/>
          <w:color w:val="000000"/>
        </w:rPr>
      </w:pPr>
      <w:r>
        <w:rPr>
          <w:rFonts w:cs="Times New Roman"/>
          <w:color w:val="000000"/>
        </w:rPr>
        <w:t>A. A teacher praises students’ progress to encourage them to keep learning.</w:t>
      </w:r>
    </w:p>
    <w:p w14:paraId="5BF4DA52">
      <w:pPr>
        <w:spacing w:line="360" w:lineRule="auto"/>
        <w:textAlignment w:val="center"/>
        <w:rPr>
          <w:rFonts w:cs="Times New Roman"/>
          <w:color w:val="000000"/>
        </w:rPr>
      </w:pPr>
      <w:r>
        <w:rPr>
          <w:rFonts w:cs="Times New Roman"/>
          <w:color w:val="000000"/>
        </w:rPr>
        <w:t>B. When seeing a classmate win a competition, someone says he is just fortunate.</w:t>
      </w:r>
    </w:p>
    <w:p w14:paraId="5B686729">
      <w:pPr>
        <w:spacing w:line="360" w:lineRule="auto"/>
        <w:textAlignment w:val="center"/>
        <w:rPr>
          <w:rFonts w:cs="Times New Roman"/>
          <w:color w:val="000000"/>
        </w:rPr>
      </w:pPr>
      <w:r>
        <w:rPr>
          <w:rFonts w:cs="Times New Roman"/>
          <w:color w:val="000000"/>
        </w:rPr>
        <w:t>C. People usually feel confident and proud when they show their driving skills.</w:t>
      </w:r>
    </w:p>
    <w:p w14:paraId="4F4A74E6">
      <w:pPr>
        <w:spacing w:line="360" w:lineRule="auto"/>
        <w:textAlignment w:val="center"/>
        <w:rPr>
          <w:rFonts w:cs="Times New Roman"/>
          <w:color w:val="000000"/>
        </w:rPr>
      </w:pPr>
      <w:r>
        <w:rPr>
          <w:rFonts w:cs="Times New Roman"/>
          <w:color w:val="000000"/>
        </w:rPr>
        <w:t>D. A student credits their excellent grade to hard work after studying for weeks.</w:t>
      </w:r>
    </w:p>
    <w:p w14:paraId="76736FB2">
      <w:pPr>
        <w:spacing w:line="360" w:lineRule="auto"/>
        <w:textAlignment w:val="center"/>
        <w:rPr>
          <w:rFonts w:cs="Times New Roman"/>
          <w:color w:val="000000"/>
        </w:rPr>
      </w:pPr>
      <w:r>
        <w:rPr>
          <w:rFonts w:cs="Times New Roman"/>
          <w:color w:val="000000"/>
        </w:rPr>
        <w:t>33. What does the underlined word “trigger” in paragraph 3 probably mean?</w:t>
      </w:r>
    </w:p>
    <w:p w14:paraId="4590FF31">
      <w:pPr>
        <w:tabs>
          <w:tab w:val="left" w:pos="2436"/>
          <w:tab w:val="left" w:pos="4873"/>
          <w:tab w:val="left" w:pos="7309"/>
        </w:tabs>
        <w:spacing w:line="360" w:lineRule="auto"/>
        <w:textAlignment w:val="center"/>
        <w:rPr>
          <w:rFonts w:cs="Times New Roman"/>
          <w:color w:val="000000"/>
        </w:rPr>
      </w:pPr>
      <w:r>
        <w:rPr>
          <w:rFonts w:cs="Times New Roman"/>
          <w:color w:val="000000"/>
        </w:rPr>
        <w:t>A. Control.</w:t>
      </w:r>
      <w:r>
        <w:rPr>
          <w:rFonts w:cs="Times New Roman"/>
          <w:color w:val="000000"/>
        </w:rPr>
        <w:tab/>
      </w:r>
      <w:r>
        <w:rPr>
          <w:rFonts w:cs="Times New Roman"/>
          <w:color w:val="000000"/>
        </w:rPr>
        <w:t>B. Hide.</w:t>
      </w:r>
      <w:r>
        <w:rPr>
          <w:rFonts w:cs="Times New Roman"/>
          <w:color w:val="000000"/>
        </w:rPr>
        <w:tab/>
      </w:r>
      <w:r>
        <w:rPr>
          <w:rFonts w:cs="Times New Roman"/>
          <w:color w:val="000000"/>
        </w:rPr>
        <w:t>C. Cause.</w:t>
      </w:r>
      <w:r>
        <w:rPr>
          <w:rFonts w:cs="Times New Roman"/>
          <w:color w:val="000000"/>
        </w:rPr>
        <w:tab/>
      </w:r>
      <w:r>
        <w:rPr>
          <w:rFonts w:cs="Times New Roman"/>
          <w:color w:val="000000"/>
        </w:rPr>
        <w:t>D. Reduce.</w:t>
      </w:r>
    </w:p>
    <w:p w14:paraId="669ADAA2">
      <w:pPr>
        <w:spacing w:line="360" w:lineRule="auto"/>
        <w:textAlignment w:val="center"/>
        <w:rPr>
          <w:rFonts w:cs="Times New Roman"/>
          <w:color w:val="000000"/>
        </w:rPr>
      </w:pPr>
      <w:r>
        <w:rPr>
          <w:rFonts w:cs="Times New Roman"/>
          <w:color w:val="000000"/>
        </w:rPr>
        <w:t>34. What does the passage suggest doing when giving criticism?</w:t>
      </w:r>
    </w:p>
    <w:p w14:paraId="5DC25EE7">
      <w:pPr>
        <w:spacing w:line="360" w:lineRule="auto"/>
        <w:textAlignment w:val="center"/>
        <w:rPr>
          <w:rFonts w:cs="Times New Roman"/>
          <w:color w:val="000000"/>
        </w:rPr>
      </w:pPr>
      <w:r>
        <w:rPr>
          <w:rFonts w:cs="Times New Roman"/>
          <w:color w:val="000000"/>
        </w:rPr>
        <w:t>A. Ignoring the ways to fix the mistakes made.</w:t>
      </w:r>
    </w:p>
    <w:p w14:paraId="04BFACE5">
      <w:pPr>
        <w:spacing w:line="360" w:lineRule="auto"/>
        <w:textAlignment w:val="center"/>
        <w:rPr>
          <w:rFonts w:cs="Times New Roman"/>
          <w:color w:val="000000"/>
        </w:rPr>
      </w:pPr>
      <w:r>
        <w:rPr>
          <w:rFonts w:cs="Times New Roman"/>
          <w:color w:val="000000"/>
        </w:rPr>
        <w:t>B. Concentrating on the person’s character flaws directly.</w:t>
      </w:r>
    </w:p>
    <w:p w14:paraId="48589306">
      <w:pPr>
        <w:spacing w:line="360" w:lineRule="auto"/>
        <w:textAlignment w:val="center"/>
        <w:rPr>
          <w:rFonts w:cs="Times New Roman"/>
          <w:color w:val="000000"/>
        </w:rPr>
      </w:pPr>
      <w:r>
        <w:rPr>
          <w:rFonts w:cs="Times New Roman"/>
          <w:color w:val="000000"/>
        </w:rPr>
        <w:t>C. Pointing out only the mistakes without any suggestions.</w:t>
      </w:r>
    </w:p>
    <w:p w14:paraId="090D321D">
      <w:pPr>
        <w:spacing w:line="360" w:lineRule="auto"/>
        <w:textAlignment w:val="center"/>
        <w:rPr>
          <w:rFonts w:cs="Times New Roman"/>
          <w:color w:val="000000"/>
        </w:rPr>
      </w:pPr>
      <w:r>
        <w:rPr>
          <w:rFonts w:cs="Times New Roman"/>
          <w:color w:val="000000"/>
        </w:rPr>
        <w:t>D. Focusing on how to correct the mistakes.</w:t>
      </w:r>
    </w:p>
    <w:p w14:paraId="5A482959">
      <w:pPr>
        <w:spacing w:line="360" w:lineRule="auto"/>
        <w:textAlignment w:val="center"/>
        <w:rPr>
          <w:rFonts w:cs="Times New Roman"/>
          <w:color w:val="000000"/>
        </w:rPr>
      </w:pPr>
      <w:r>
        <w:rPr>
          <w:rFonts w:cs="Times New Roman"/>
          <w:color w:val="000000"/>
        </w:rPr>
        <w:t>35. What is the text mainly about?</w:t>
      </w:r>
    </w:p>
    <w:p w14:paraId="1D67189F">
      <w:pPr>
        <w:spacing w:line="360" w:lineRule="auto"/>
        <w:textAlignment w:val="center"/>
        <w:rPr>
          <w:rFonts w:cs="Times New Roman"/>
          <w:color w:val="000000"/>
        </w:rPr>
      </w:pPr>
      <w:r>
        <w:rPr>
          <w:rFonts w:cs="Times New Roman"/>
          <w:color w:val="000000"/>
        </w:rPr>
        <w:t>A. Psychological Defences and How to Deal with Them.</w:t>
      </w:r>
    </w:p>
    <w:p w14:paraId="172844B6">
      <w:pPr>
        <w:spacing w:line="360" w:lineRule="auto"/>
        <w:textAlignment w:val="center"/>
        <w:rPr>
          <w:rFonts w:cs="Times New Roman"/>
          <w:color w:val="000000"/>
        </w:rPr>
      </w:pPr>
      <w:r>
        <w:rPr>
          <w:rFonts w:cs="Times New Roman"/>
          <w:color w:val="000000"/>
        </w:rPr>
        <w:t>B. The “Better-than-average” Effect in Daily Life.</w:t>
      </w:r>
    </w:p>
    <w:p w14:paraId="7EE0AF63">
      <w:pPr>
        <w:spacing w:line="360" w:lineRule="auto"/>
        <w:textAlignment w:val="center"/>
        <w:rPr>
          <w:rFonts w:cs="Times New Roman"/>
          <w:color w:val="000000"/>
        </w:rPr>
      </w:pPr>
      <w:r>
        <w:rPr>
          <w:rFonts w:cs="Times New Roman"/>
          <w:color w:val="000000"/>
        </w:rPr>
        <w:t>C. Negative Feedback and Its Harm to People.</w:t>
      </w:r>
    </w:p>
    <w:p w14:paraId="0CB56ECA">
      <w:pPr>
        <w:spacing w:line="360" w:lineRule="auto"/>
        <w:textAlignment w:val="center"/>
        <w:rPr>
          <w:rFonts w:cs="Times New Roman"/>
          <w:color w:val="000000"/>
        </w:rPr>
      </w:pPr>
      <w:r>
        <w:rPr>
          <w:rFonts w:cs="Times New Roman"/>
          <w:color w:val="000000"/>
        </w:rPr>
        <w:t>D. The Importance of Self-confidence in Society.</w:t>
      </w:r>
    </w:p>
    <w:p w14:paraId="2767FEBF">
      <w:pPr>
        <w:spacing w:line="360" w:lineRule="auto"/>
        <w:textAlignment w:val="center"/>
        <w:rPr>
          <w:rFonts w:cs="Times New Roman"/>
          <w:color w:val="000000"/>
        </w:rPr>
      </w:pPr>
      <w:r>
        <w:rPr>
          <w:rFonts w:cs="Times New Roman"/>
          <w:color w:val="2E75B6"/>
        </w:rPr>
        <w:t>【答案】</w:t>
      </w:r>
      <w:r>
        <w:rPr>
          <w:rFonts w:cs="Times New Roman"/>
          <w:color w:val="000000"/>
        </w:rPr>
        <w:t>32. B    33. C    34. D    35. A</w:t>
      </w:r>
    </w:p>
    <w:p w14:paraId="5BA4A42D">
      <w:pPr>
        <w:spacing w:line="360" w:lineRule="auto"/>
        <w:textAlignment w:val="center"/>
        <w:rPr>
          <w:rFonts w:cs="Times New Roman"/>
          <w:color w:val="000000"/>
        </w:rPr>
      </w:pPr>
      <w:r>
        <w:rPr>
          <w:rFonts w:cs="Times New Roman"/>
          <w:color w:val="2E75B6"/>
        </w:rPr>
        <w:t>【解析】</w:t>
      </w:r>
    </w:p>
    <w:p w14:paraId="563B346E">
      <w:pPr>
        <w:spacing w:line="360" w:lineRule="auto"/>
        <w:textAlignment w:val="center"/>
        <w:rPr>
          <w:rFonts w:cs="Times New Roman"/>
          <w:color w:val="000000"/>
        </w:rPr>
      </w:pPr>
      <w:r>
        <w:rPr>
          <w:rFonts w:cs="Times New Roman"/>
          <w:color w:val="000000"/>
        </w:rPr>
        <w:t>【导语】本文是一篇说明文。文章主要讲述了心理防御机制及其在批评反馈中的应对方式。</w:t>
      </w:r>
    </w:p>
    <w:p w14:paraId="385730E2">
      <w:pPr>
        <w:spacing w:line="360" w:lineRule="auto"/>
        <w:textAlignment w:val="center"/>
        <w:rPr>
          <w:rFonts w:cs="Times New Roman"/>
          <w:color w:val="000000"/>
        </w:rPr>
      </w:pPr>
      <w:r>
        <w:rPr>
          <w:rFonts w:cs="Times New Roman"/>
          <w:color w:val="000000"/>
        </w:rPr>
        <w:t>【32题详解】</w:t>
      </w:r>
    </w:p>
    <w:p w14:paraId="03FB2E8A">
      <w:pPr>
        <w:spacing w:line="360" w:lineRule="auto"/>
        <w:textAlignment w:val="center"/>
        <w:rPr>
          <w:rFonts w:cs="Times New Roman"/>
          <w:color w:val="000000"/>
        </w:rPr>
      </w:pPr>
      <w:r>
        <w:rPr>
          <w:rFonts w:cs="Times New Roman"/>
          <w:color w:val="000000"/>
        </w:rPr>
        <w:t>推理判断题。根据第一段中“These often take the form of self-serving biases (偏见), that is, we tend to owe other people’s successes to good luck, while seeing our own good results as a sign of born talent. (这些往往表现为自利偏见，也就是说，我们倾向于把别人的成功归功于好运，而把自己的好结果看作是天生才华的标志)”可知，当看到同学赢得比赛时，有人说他只是运气好，是使用心理防御的例子。故选B。</w:t>
      </w:r>
    </w:p>
    <w:p w14:paraId="56350ED7">
      <w:pPr>
        <w:spacing w:line="360" w:lineRule="auto"/>
        <w:textAlignment w:val="center"/>
        <w:rPr>
          <w:rFonts w:cs="Times New Roman"/>
          <w:color w:val="000000"/>
        </w:rPr>
      </w:pPr>
      <w:r>
        <w:rPr>
          <w:rFonts w:cs="Times New Roman"/>
          <w:color w:val="000000"/>
        </w:rPr>
        <w:t>【33题详解】</w:t>
      </w:r>
    </w:p>
    <w:p w14:paraId="4C873C79">
      <w:pPr>
        <w:spacing w:line="360" w:lineRule="auto"/>
        <w:textAlignment w:val="center"/>
        <w:rPr>
          <w:rFonts w:cs="Times New Roman"/>
          <w:color w:val="000000"/>
        </w:rPr>
      </w:pPr>
      <w:r>
        <w:rPr>
          <w:rFonts w:cs="Times New Roman"/>
          <w:color w:val="000000"/>
        </w:rPr>
        <w:t>词句猜测题。根据划线词所在句“By forcing them to recognise how they’ve mistaken, you’re likely to trigger extremely uncomfortable social emotions, such as a shame, guilt or embarrassment, or scary thoughts of rejection or loss of status. (通过强迫他们认识到自己的错误，你很可能会trigger极其不舒服的社会情绪，比如羞耻、内疚或尴尬，或者对被拒绝或失去地位的可怕想法)”可知，通过强迫他们认识到自己的错误，你很可能会引起极其不舒服的社会情绪，所以trigger的意思是“引起，导致”。故选C。</w:t>
      </w:r>
    </w:p>
    <w:p w14:paraId="7B27DD26">
      <w:pPr>
        <w:spacing w:line="360" w:lineRule="auto"/>
        <w:textAlignment w:val="center"/>
        <w:rPr>
          <w:rFonts w:cs="Times New Roman"/>
          <w:color w:val="000000"/>
        </w:rPr>
      </w:pPr>
      <w:r>
        <w:rPr>
          <w:rFonts w:cs="Times New Roman"/>
          <w:color w:val="000000"/>
        </w:rPr>
        <w:t>【34题详解】</w:t>
      </w:r>
    </w:p>
    <w:p w14:paraId="435BE9EC">
      <w:pPr>
        <w:spacing w:line="360" w:lineRule="auto"/>
        <w:textAlignment w:val="center"/>
        <w:rPr>
          <w:rFonts w:cs="Times New Roman"/>
          <w:color w:val="000000"/>
        </w:rPr>
      </w:pPr>
      <w:r>
        <w:rPr>
          <w:rFonts w:cs="Times New Roman"/>
          <w:color w:val="000000"/>
        </w:rPr>
        <w:t>细节理解题。根据最后一段中“Therefore, focus your criticism on what they did wrong, not on their personality or character. You can also take some of the sting out by concentrating on how their mistake can be fixed or how they can improve next time, that way they’re less likely to take things so personally. (因此，把你的批评集中在他们做错了什么上，而不是他们的性格或品格上。你也可以通过关注他们的错误如何被纠正，或者他们下次如何改进，来减轻一些刺痛，这样他们就不太可能把事情看得那么个人化)”可知，文章建议在批评别人时，要专注于如何纠正错误。故选D。</w:t>
      </w:r>
    </w:p>
    <w:p w14:paraId="3829EAF6">
      <w:pPr>
        <w:spacing w:line="360" w:lineRule="auto"/>
        <w:textAlignment w:val="center"/>
        <w:rPr>
          <w:rFonts w:cs="Times New Roman"/>
          <w:color w:val="000000"/>
        </w:rPr>
      </w:pPr>
      <w:r>
        <w:rPr>
          <w:rFonts w:cs="Times New Roman"/>
          <w:color w:val="000000"/>
        </w:rPr>
        <w:t>【35题详解】</w:t>
      </w:r>
    </w:p>
    <w:p w14:paraId="3B27AC3F">
      <w:pPr>
        <w:spacing w:line="360" w:lineRule="auto"/>
        <w:textAlignment w:val="center"/>
        <w:rPr>
          <w:rFonts w:cs="Times New Roman"/>
          <w:color w:val="000000"/>
        </w:rPr>
      </w:pPr>
      <w:r>
        <w:rPr>
          <w:rFonts w:cs="Times New Roman"/>
          <w:color w:val="000000"/>
        </w:rPr>
        <w:t>主旨大意题。通读全文，尤其是根据第一段中“As psychologists (心理学家) have long recognised, we humans cope with negative things by employing psychological defences.(正如心理学家早就认识到的那样，我们人类通过心理防御来应对消极的事情)”和最后一段中“Therefore, focus your criticism on what they did wrong, not on their personality or character. You can also take some of the sting out by concentrating on how their mistake can be fixed or how they can improve next time, that way they’re less likely to take things so personally. (因此，把你的批评集中在他们做错了什么上，而不是他们的性格或品格上。你也可以通过关注他们的错误如何被纠正，或者他们下次如何改进，来减轻一些刺痛，这样他们就不太可能把事情看得那么个人化)”可知，本文主要讲述了心理防御机制及其在批评反馈中的应对方式。A选项“Psychological Defences and How to Deal with Them. (心理防御机制及其应对方式)”符合题意。故选A。</w:t>
      </w:r>
    </w:p>
    <w:p w14:paraId="7C07AE4C">
      <w:pPr>
        <w:spacing w:line="360" w:lineRule="auto"/>
        <w:textAlignment w:val="center"/>
        <w:rPr>
          <w:rFonts w:cs="Times New Roman"/>
          <w:color w:val="000000"/>
        </w:rPr>
      </w:pPr>
      <w:r>
        <w:rPr>
          <w:rFonts w:cs="Times New Roman"/>
          <w:b/>
          <w:color w:val="000000"/>
          <w:sz w:val="24"/>
        </w:rPr>
        <w:t>第二节(共5小题;每小题2.5分，满分12.5分)</w:t>
      </w:r>
    </w:p>
    <w:p w14:paraId="4DB68967">
      <w:pPr>
        <w:spacing w:line="360" w:lineRule="auto"/>
        <w:textAlignment w:val="center"/>
        <w:rPr>
          <w:rFonts w:cs="Times New Roman"/>
          <w:color w:val="000000"/>
        </w:rPr>
      </w:pPr>
      <w:r>
        <w:rPr>
          <w:rFonts w:cs="Times New Roman"/>
          <w:b/>
          <w:color w:val="000000"/>
          <w:sz w:val="24"/>
        </w:rPr>
        <w:t>根据短文内容，从短文后的选项中选出能填入空白处的最佳选项。选项中有两项为多余选项。</w:t>
      </w:r>
    </w:p>
    <w:p w14:paraId="6EC20E8E">
      <w:pPr>
        <w:spacing w:line="360" w:lineRule="auto"/>
        <w:ind w:firstLine="420"/>
        <w:textAlignment w:val="center"/>
        <w:rPr>
          <w:rFonts w:cs="Times New Roman"/>
          <w:color w:val="000000"/>
        </w:rPr>
      </w:pPr>
      <w:r>
        <w:rPr>
          <w:rFonts w:cs="Times New Roman"/>
          <w:color w:val="000000"/>
        </w:rPr>
        <w:t xml:space="preserve">Cloud storage is a flexible and convenient way to store data with complete peace of mind. </w:t>
      </w:r>
      <w:r>
        <w:rPr>
          <w:rFonts w:cs="Times New Roman"/>
          <w:color w:val="000000"/>
          <w:u w:val="single"/>
        </w:rPr>
        <w:t>____36____</w:t>
      </w:r>
      <w:r>
        <w:rPr>
          <w:rFonts w:cs="Times New Roman"/>
          <w:color w:val="000000"/>
        </w:rPr>
        <w:t xml:space="preserve"> This means you can store all your digital things remotely, without taking up space on your computer. There are two options available: public cloud storage allows you to share hosting space with other users; private cloud storage is the ideal choice for companies who want to have their data stored in their own environment.</w:t>
      </w:r>
    </w:p>
    <w:p w14:paraId="25B54B22">
      <w:pPr>
        <w:spacing w:line="360" w:lineRule="auto"/>
        <w:ind w:firstLine="420"/>
        <w:textAlignment w:val="center"/>
        <w:rPr>
          <w:rFonts w:cs="Times New Roman"/>
          <w:color w:val="000000"/>
        </w:rPr>
      </w:pPr>
      <w:r>
        <w:rPr>
          <w:rFonts w:cs="Times New Roman"/>
          <w:color w:val="000000"/>
          <w:u w:val="single"/>
        </w:rPr>
        <w:t>____37____</w:t>
      </w:r>
      <w:r>
        <w:rPr>
          <w:rFonts w:cs="Times New Roman"/>
          <w:color w:val="000000"/>
        </w:rPr>
        <w:t xml:space="preserve"> Once you have registered and set up your account, you simply save your files via the internet using your username and password. This ensures your data remains secure and inaccessible to anyone else. Should you choose, you can put certain permissions in place, which makes it easy to share your data with your colleagues or your family.</w:t>
      </w:r>
    </w:p>
    <w:p w14:paraId="37102068">
      <w:pPr>
        <w:spacing w:line="360" w:lineRule="auto"/>
        <w:ind w:firstLine="420"/>
        <w:textAlignment w:val="center"/>
        <w:rPr>
          <w:rFonts w:cs="Times New Roman"/>
          <w:color w:val="000000"/>
        </w:rPr>
      </w:pPr>
      <w:r>
        <w:rPr>
          <w:rFonts w:cs="Times New Roman"/>
          <w:color w:val="000000"/>
        </w:rPr>
        <w:t xml:space="preserve">When you sign up to cloud storage, you can choose the amount of space you need. </w:t>
      </w:r>
      <w:r>
        <w:rPr>
          <w:rFonts w:cs="Times New Roman"/>
          <w:color w:val="000000"/>
          <w:u w:val="single"/>
        </w:rPr>
        <w:t>____38____</w:t>
      </w:r>
      <w:r>
        <w:rPr>
          <w:rFonts w:cs="Times New Roman"/>
          <w:color w:val="000000"/>
        </w:rPr>
        <w:t xml:space="preserve"> You can store anything digital: all your files, videos and pictures. Whether you want to use this storage solution to store your family photographs or you want to use it to store your work documentation, you will find it quite convenient.</w:t>
      </w:r>
    </w:p>
    <w:p w14:paraId="00B81372">
      <w:pPr>
        <w:spacing w:line="360" w:lineRule="auto"/>
        <w:ind w:firstLine="420"/>
        <w:textAlignment w:val="center"/>
        <w:rPr>
          <w:rFonts w:cs="Times New Roman"/>
          <w:color w:val="000000"/>
        </w:rPr>
      </w:pPr>
      <w:r>
        <w:rPr>
          <w:rFonts w:cs="Times New Roman"/>
          <w:color w:val="000000"/>
        </w:rPr>
        <w:t xml:space="preserve">Is it better than your computer or an external drive? The answer is a definite yes. Computers crash all the time. </w:t>
      </w:r>
      <w:r>
        <w:rPr>
          <w:rFonts w:cs="Times New Roman"/>
          <w:color w:val="000000"/>
          <w:u w:val="single"/>
        </w:rPr>
        <w:t>____39____</w:t>
      </w:r>
      <w:r>
        <w:rPr>
          <w:rFonts w:cs="Times New Roman"/>
          <w:color w:val="000000"/>
        </w:rPr>
        <w:t xml:space="preserve"> External hard drives can still break, or fail. Here you also have the added risk of misplacing it or having it stolen. There are so many advantages to cloud computing, from the ability to access your data from wherever, whenever, to not needing expensive external storage devices. </w:t>
      </w:r>
      <w:r>
        <w:rPr>
          <w:rFonts w:cs="Times New Roman"/>
          <w:color w:val="000000"/>
          <w:u w:val="single"/>
        </w:rPr>
        <w:t>____40____</w:t>
      </w:r>
    </w:p>
    <w:p w14:paraId="30CEB1D7">
      <w:pPr>
        <w:spacing w:line="360" w:lineRule="auto"/>
        <w:textAlignment w:val="center"/>
        <w:rPr>
          <w:rFonts w:cs="Times New Roman"/>
          <w:color w:val="000000"/>
        </w:rPr>
      </w:pPr>
      <w:r>
        <w:rPr>
          <w:rFonts w:cs="Times New Roman"/>
          <w:color w:val="000000"/>
        </w:rPr>
        <w:t>A. You will find cloud storage very cheap.</w:t>
      </w:r>
    </w:p>
    <w:p w14:paraId="04894C25">
      <w:pPr>
        <w:spacing w:line="360" w:lineRule="auto"/>
        <w:textAlignment w:val="center"/>
        <w:rPr>
          <w:rFonts w:cs="Times New Roman"/>
          <w:color w:val="000000"/>
        </w:rPr>
      </w:pPr>
      <w:r>
        <w:rPr>
          <w:rFonts w:cs="Times New Roman"/>
          <w:color w:val="000000"/>
        </w:rPr>
        <w:t>B. Cloud storage is very simple to use.</w:t>
      </w:r>
    </w:p>
    <w:p w14:paraId="223AC78D">
      <w:pPr>
        <w:spacing w:line="360" w:lineRule="auto"/>
        <w:textAlignment w:val="center"/>
        <w:rPr>
          <w:rFonts w:cs="Times New Roman"/>
          <w:color w:val="000000"/>
        </w:rPr>
      </w:pPr>
      <w:r>
        <w:rPr>
          <w:rFonts w:cs="Times New Roman"/>
          <w:color w:val="000000"/>
        </w:rPr>
        <w:t>C. It enables you to store your data on hosted servers.</w:t>
      </w:r>
    </w:p>
    <w:p w14:paraId="44062C79">
      <w:pPr>
        <w:spacing w:line="360" w:lineRule="auto"/>
        <w:textAlignment w:val="center"/>
        <w:rPr>
          <w:rFonts w:cs="Times New Roman"/>
          <w:color w:val="000000"/>
        </w:rPr>
      </w:pPr>
      <w:r>
        <w:rPr>
          <w:rFonts w:cs="Times New Roman"/>
          <w:color w:val="000000"/>
        </w:rPr>
        <w:t>D. This is the most common cause of lost work and memories.</w:t>
      </w:r>
    </w:p>
    <w:p w14:paraId="3BE501A6">
      <w:pPr>
        <w:spacing w:line="360" w:lineRule="auto"/>
        <w:textAlignment w:val="center"/>
        <w:rPr>
          <w:rFonts w:cs="Times New Roman"/>
          <w:color w:val="000000"/>
        </w:rPr>
      </w:pPr>
      <w:r>
        <w:rPr>
          <w:rFonts w:cs="Times New Roman"/>
          <w:color w:val="000000"/>
        </w:rPr>
        <w:t>E. Cloud storage providers offer multiple layers of data security.</w:t>
      </w:r>
    </w:p>
    <w:p w14:paraId="5B7D1DD0">
      <w:pPr>
        <w:spacing w:line="360" w:lineRule="auto"/>
        <w:textAlignment w:val="center"/>
        <w:rPr>
          <w:rFonts w:cs="Times New Roman"/>
          <w:color w:val="000000"/>
        </w:rPr>
      </w:pPr>
      <w:r>
        <w:rPr>
          <w:rFonts w:cs="Times New Roman"/>
          <w:color w:val="000000"/>
        </w:rPr>
        <w:t>F. The only disadvantage, however, is that you need internet to access files.</w:t>
      </w:r>
    </w:p>
    <w:p w14:paraId="69ED8C9A">
      <w:pPr>
        <w:spacing w:line="360" w:lineRule="auto"/>
        <w:textAlignment w:val="center"/>
        <w:rPr>
          <w:rFonts w:cs="Times New Roman"/>
          <w:color w:val="000000"/>
        </w:rPr>
      </w:pPr>
      <w:r>
        <w:rPr>
          <w:rFonts w:cs="Times New Roman"/>
          <w:color w:val="000000"/>
        </w:rPr>
        <w:t>G. You can start with a small amount and increase the storage size later on.</w:t>
      </w:r>
    </w:p>
    <w:p w14:paraId="5937DA31">
      <w:pPr>
        <w:spacing w:line="360" w:lineRule="auto"/>
        <w:textAlignment w:val="center"/>
        <w:rPr>
          <w:rFonts w:cs="Times New Roman"/>
          <w:color w:val="000000"/>
        </w:rPr>
      </w:pPr>
      <w:r>
        <w:rPr>
          <w:rFonts w:cs="Times New Roman"/>
          <w:color w:val="2E75B6"/>
        </w:rPr>
        <w:t>【答案】</w:t>
      </w:r>
      <w:r>
        <w:rPr>
          <w:rFonts w:cs="Times New Roman"/>
          <w:color w:val="000000"/>
        </w:rPr>
        <w:t>36. C    37. B    38. G    39. D    40. F</w:t>
      </w:r>
    </w:p>
    <w:p w14:paraId="4EBA795E">
      <w:pPr>
        <w:spacing w:line="360" w:lineRule="auto"/>
        <w:textAlignment w:val="center"/>
        <w:rPr>
          <w:rFonts w:cs="Times New Roman"/>
          <w:color w:val="000000"/>
        </w:rPr>
      </w:pPr>
      <w:r>
        <w:rPr>
          <w:rFonts w:cs="Times New Roman"/>
          <w:color w:val="2E75B6"/>
        </w:rPr>
        <w:t>【解析】</w:t>
      </w:r>
    </w:p>
    <w:p w14:paraId="62CEF6BE">
      <w:pPr>
        <w:spacing w:line="360" w:lineRule="auto"/>
        <w:textAlignment w:val="center"/>
        <w:rPr>
          <w:rFonts w:cs="Times New Roman"/>
          <w:color w:val="000000"/>
        </w:rPr>
      </w:pPr>
      <w:r>
        <w:rPr>
          <w:rFonts w:cs="Times New Roman"/>
          <w:color w:val="000000"/>
        </w:rPr>
        <w:t>【导语】本文是一篇说明文。主要介绍了云存储的优势、使用方法、存储空间选择以及与传统存储方式的对比。</w:t>
      </w:r>
    </w:p>
    <w:p w14:paraId="38DCD0EF">
      <w:pPr>
        <w:spacing w:line="360" w:lineRule="auto"/>
        <w:textAlignment w:val="center"/>
        <w:rPr>
          <w:rFonts w:cs="Times New Roman"/>
          <w:color w:val="000000"/>
        </w:rPr>
      </w:pPr>
      <w:r>
        <w:rPr>
          <w:rFonts w:cs="Times New Roman"/>
          <w:color w:val="000000"/>
        </w:rPr>
        <w:t>【36题详解】</w:t>
      </w:r>
    </w:p>
    <w:p w14:paraId="0A48289C">
      <w:pPr>
        <w:spacing w:line="360" w:lineRule="auto"/>
        <w:textAlignment w:val="center"/>
        <w:rPr>
          <w:rFonts w:cs="Times New Roman"/>
          <w:color w:val="000000"/>
        </w:rPr>
      </w:pPr>
      <w:r>
        <w:rPr>
          <w:rFonts w:cs="Times New Roman"/>
          <w:color w:val="000000"/>
        </w:rPr>
        <w:t>根据上文“Cloud storage is a flexible and convenient way to store data with complete peace of mind. (云存储是一种灵活且方便的数据存储方式，可以让你完全放心。)”以及下文“This means you can store all your digital things remotely, without taking up space on your computer. (这意味着你可以远程存储所有数字内容，而不会占用电脑空间。)”可知，此处应是在解释云存储的工作原理，即如何存储数据。C选项“It enables you to store your data on hosted servers. (它允许你将数据存储在托管服务器上。)”中的“it”指代上文的“Cloud storage”，且与下文的“store all your digital things remotely”相呼应。故选C项。</w:t>
      </w:r>
    </w:p>
    <w:p w14:paraId="0D4A9C9A">
      <w:pPr>
        <w:spacing w:line="360" w:lineRule="auto"/>
        <w:textAlignment w:val="center"/>
        <w:rPr>
          <w:rFonts w:cs="Times New Roman"/>
          <w:color w:val="000000"/>
        </w:rPr>
      </w:pPr>
      <w:r>
        <w:rPr>
          <w:rFonts w:cs="Times New Roman"/>
          <w:color w:val="000000"/>
        </w:rPr>
        <w:t>【37题详解】</w:t>
      </w:r>
    </w:p>
    <w:p w14:paraId="02666EB4">
      <w:pPr>
        <w:spacing w:line="360" w:lineRule="auto"/>
        <w:textAlignment w:val="center"/>
        <w:rPr>
          <w:rFonts w:cs="Times New Roman"/>
          <w:color w:val="000000"/>
        </w:rPr>
      </w:pPr>
      <w:r>
        <w:rPr>
          <w:rFonts w:cs="Times New Roman"/>
          <w:color w:val="000000"/>
        </w:rPr>
        <w:t>根据下文“Once you have registered and set up your account, you simply save your files via the internet using your username and password. This ensures your data remains secure and inaccessible to anyone else. (一旦你注册并设置了账户，你只需使用用户名和密码通过互联网保存文件。这确保了你的数据保持安全，其他人无法访问。)”可知，本段主要介绍了云存储的使用方法，强调其简单易用。B选项“Cloud storage is very simple to use. (云存储使用起来非常简单。)”概括了本段的主题，即云存储的易用性。故选B项。</w:t>
      </w:r>
    </w:p>
    <w:p w14:paraId="2EB1B00E">
      <w:pPr>
        <w:spacing w:line="360" w:lineRule="auto"/>
        <w:textAlignment w:val="center"/>
        <w:rPr>
          <w:rFonts w:cs="Times New Roman"/>
          <w:color w:val="000000"/>
        </w:rPr>
      </w:pPr>
      <w:r>
        <w:rPr>
          <w:rFonts w:cs="Times New Roman"/>
          <w:color w:val="000000"/>
        </w:rPr>
        <w:t>【38题详解】</w:t>
      </w:r>
    </w:p>
    <w:p w14:paraId="71BBD98F">
      <w:pPr>
        <w:spacing w:line="360" w:lineRule="auto"/>
        <w:textAlignment w:val="center"/>
        <w:rPr>
          <w:rFonts w:cs="Times New Roman"/>
          <w:color w:val="000000"/>
        </w:rPr>
      </w:pPr>
      <w:r>
        <w:rPr>
          <w:rFonts w:cs="Times New Roman"/>
          <w:color w:val="000000"/>
        </w:rPr>
        <w:t>根据上文“When you sign up to cloud storage, you can choose the amount of space you need. (当你注册云存储时，你可以选择你需要的空间大小。)”以及下文“You can store anything digital: all your files, videos and pictures. (你可以存储任何数字内容：所有文件、视频和图片。)”可知，此处应是在讨论云存储的空间选择及其灵活性。G选项“You can start with a small amount and increase the storage size later on. (你可以从少量开始，以后增加存储空间。)”，既承接了上文的“choose the amount of space you need”，又为下文的存储各种数字内容提供了空间上的灵活性。故选G项。</w:t>
      </w:r>
    </w:p>
    <w:p w14:paraId="4E9636F0">
      <w:pPr>
        <w:spacing w:line="360" w:lineRule="auto"/>
        <w:textAlignment w:val="center"/>
        <w:rPr>
          <w:rFonts w:cs="Times New Roman"/>
          <w:color w:val="000000"/>
        </w:rPr>
      </w:pPr>
      <w:r>
        <w:rPr>
          <w:rFonts w:cs="Times New Roman"/>
          <w:color w:val="000000"/>
        </w:rPr>
        <w:t>【39题详解】</w:t>
      </w:r>
    </w:p>
    <w:p w14:paraId="73C675EB">
      <w:pPr>
        <w:spacing w:line="360" w:lineRule="auto"/>
        <w:textAlignment w:val="center"/>
        <w:rPr>
          <w:rFonts w:cs="Times New Roman"/>
          <w:color w:val="000000"/>
        </w:rPr>
      </w:pPr>
      <w:r>
        <w:rPr>
          <w:rFonts w:cs="Times New Roman"/>
          <w:color w:val="000000"/>
        </w:rPr>
        <w:t>根据上文“Is it better than your computer or an external drive? The answer is a definite yes. Computers crash all the time. (它比你的电脑或外部驱动器更好吗？答案是肯定的。电脑总是会崩溃。)”可知，此处是在比较云存储与传统存储方式（如电脑和外部驱动器）的优劣，并指出电脑容易崩溃的问题。D选项“This is the most common cause of lost work and memories. (这是工作和记忆丢失的最常见原因。)”进一步阐述了电脑崩溃的后果，即导致工作和记忆丢失，与上文紧密相连。故选D项。</w:t>
      </w:r>
    </w:p>
    <w:p w14:paraId="1FA6A552">
      <w:pPr>
        <w:spacing w:line="360" w:lineRule="auto"/>
        <w:textAlignment w:val="center"/>
        <w:rPr>
          <w:rFonts w:cs="Times New Roman"/>
          <w:color w:val="000000"/>
        </w:rPr>
      </w:pPr>
      <w:r>
        <w:rPr>
          <w:rFonts w:cs="Times New Roman"/>
          <w:color w:val="000000"/>
        </w:rPr>
        <w:t>【40题详解】</w:t>
      </w:r>
    </w:p>
    <w:p w14:paraId="5720F276">
      <w:pPr>
        <w:spacing w:line="360" w:lineRule="auto"/>
        <w:textAlignment w:val="center"/>
        <w:rPr>
          <w:rFonts w:cs="Times New Roman"/>
          <w:color w:val="000000"/>
        </w:rPr>
      </w:pPr>
      <w:r>
        <w:rPr>
          <w:rFonts w:cs="Times New Roman"/>
          <w:color w:val="000000"/>
        </w:rPr>
        <w:t>根据上文“There are so many advantages to cloud computing, from the ability to access your data from wherever, whenever, to not needing expensive external storage devices. (云计算有很多优点，比如无论何时何地都能访问你的数据，不需要昂贵的外部存储设备。)”可知，本段主要讨论了云存储的诸多优势。F选项“The only disadvantage, however, is that you need internet to access files. (然而，唯一的缺点是你需要互联网才能访问文件。)”指出了云存储的一个潜在缺点，即需要互联网连接才能访问文件，与上文的优势形成对比，使文章更加全面和客观。故选F项。</w:t>
      </w:r>
    </w:p>
    <w:p w14:paraId="26027122">
      <w:pPr>
        <w:spacing w:line="360" w:lineRule="auto"/>
        <w:textAlignment w:val="center"/>
        <w:rPr>
          <w:rFonts w:cs="Times New Roman"/>
          <w:color w:val="000000"/>
        </w:rPr>
      </w:pPr>
      <w:r>
        <w:rPr>
          <w:rFonts w:cs="Times New Roman"/>
          <w:b/>
          <w:color w:val="000000"/>
          <w:sz w:val="24"/>
        </w:rPr>
        <w:t>第三部分：语言运用(共两节，满分30分)</w:t>
      </w:r>
    </w:p>
    <w:p w14:paraId="46BAFE24">
      <w:pPr>
        <w:spacing w:line="360" w:lineRule="auto"/>
        <w:textAlignment w:val="center"/>
        <w:rPr>
          <w:rFonts w:cs="Times New Roman"/>
          <w:color w:val="000000"/>
        </w:rPr>
      </w:pPr>
      <w:r>
        <w:rPr>
          <w:rFonts w:cs="Times New Roman"/>
          <w:b/>
          <w:color w:val="000000"/>
          <w:sz w:val="24"/>
        </w:rPr>
        <w:t>第一节 完形填空(共15小题;每小题1分，满分15分)</w:t>
      </w:r>
    </w:p>
    <w:p w14:paraId="0EB48E49">
      <w:pPr>
        <w:spacing w:line="360" w:lineRule="auto"/>
        <w:textAlignment w:val="center"/>
        <w:rPr>
          <w:rFonts w:cs="Times New Roman"/>
          <w:color w:val="000000"/>
        </w:rPr>
      </w:pPr>
      <w:r>
        <w:rPr>
          <w:rFonts w:cs="Times New Roman"/>
          <w:b/>
          <w:color w:val="000000"/>
          <w:sz w:val="24"/>
        </w:rPr>
        <w:t>阅读下面短文，从短文后各题所给的A、B、C和D四个选项中，选出可以填入空白处的最佳选项，并在答题纸上将该项涂黑。</w:t>
      </w:r>
    </w:p>
    <w:p w14:paraId="3FC34CE1">
      <w:pPr>
        <w:spacing w:line="360" w:lineRule="auto"/>
        <w:ind w:firstLine="420"/>
        <w:textAlignment w:val="center"/>
        <w:rPr>
          <w:rFonts w:cs="Times New Roman"/>
          <w:color w:val="000000"/>
        </w:rPr>
      </w:pPr>
      <w:r>
        <w:rPr>
          <w:rFonts w:cs="Times New Roman"/>
          <w:color w:val="000000"/>
        </w:rPr>
        <w:t xml:space="preserve">Ashley ran home from school. Thanksgiving meant four days off. Ashley had been </w:t>
      </w:r>
      <w:r>
        <w:rPr>
          <w:rFonts w:cs="Times New Roman"/>
          <w:color w:val="000000"/>
          <w:u w:val="single"/>
        </w:rPr>
        <w:t>____41____</w:t>
      </w:r>
      <w:r>
        <w:rPr>
          <w:rFonts w:cs="Times New Roman"/>
          <w:color w:val="000000"/>
        </w:rPr>
        <w:t xml:space="preserve"> down the days to visit Emily, her best friend in Minnesota. She carefully packed Emily’s favorite </w:t>
      </w:r>
      <w:r>
        <w:rPr>
          <w:rFonts w:cs="Times New Roman"/>
          <w:color w:val="000000"/>
          <w:u w:val="single"/>
        </w:rPr>
        <w:t>____42____</w:t>
      </w:r>
      <w:r>
        <w:rPr>
          <w:rFonts w:cs="Times New Roman"/>
          <w:color w:val="000000"/>
        </w:rPr>
        <w:t xml:space="preserve">, imagining their joyful reunion. However, their journey was full of </w:t>
      </w:r>
      <w:r>
        <w:rPr>
          <w:rFonts w:cs="Times New Roman"/>
          <w:color w:val="000000"/>
          <w:u w:val="single"/>
        </w:rPr>
        <w:t>____43____</w:t>
      </w:r>
      <w:r>
        <w:rPr>
          <w:rFonts w:cs="Times New Roman"/>
          <w:color w:val="000000"/>
        </w:rPr>
        <w:t xml:space="preserve"> — a flat tire, a wrong turn, and finally, a blinding snowstorm that </w:t>
      </w:r>
      <w:r>
        <w:rPr>
          <w:rFonts w:cs="Times New Roman"/>
          <w:color w:val="000000"/>
          <w:u w:val="single"/>
        </w:rPr>
        <w:t>____44____</w:t>
      </w:r>
      <w:r>
        <w:rPr>
          <w:rFonts w:cs="Times New Roman"/>
          <w:color w:val="000000"/>
        </w:rPr>
        <w:t xml:space="preserve"> them to take shelter at the rest area on the highway.</w:t>
      </w:r>
    </w:p>
    <w:p w14:paraId="42691CB8">
      <w:pPr>
        <w:spacing w:line="360" w:lineRule="auto"/>
        <w:ind w:firstLine="420"/>
        <w:textAlignment w:val="center"/>
        <w:rPr>
          <w:rFonts w:cs="Times New Roman"/>
          <w:color w:val="000000"/>
        </w:rPr>
      </w:pPr>
      <w:r>
        <w:rPr>
          <w:rFonts w:cs="Times New Roman"/>
          <w:color w:val="000000"/>
        </w:rPr>
        <w:t xml:space="preserve">When Mom said that they would stay here until the roads were clear, Ashley </w:t>
      </w:r>
      <w:r>
        <w:rPr>
          <w:rFonts w:cs="Times New Roman"/>
          <w:color w:val="000000"/>
          <w:u w:val="single"/>
        </w:rPr>
        <w:t>____45____</w:t>
      </w:r>
      <w:r>
        <w:rPr>
          <w:rFonts w:cs="Times New Roman"/>
          <w:color w:val="000000"/>
        </w:rPr>
        <w:t xml:space="preserve">, “It’s Thanksgiving! I brought Emily’s favourite pie. She’s counting on me.” tears welling up in her eyes. The howling wind hurt their faces as they </w:t>
      </w:r>
      <w:r>
        <w:rPr>
          <w:rFonts w:cs="Times New Roman"/>
          <w:color w:val="000000"/>
          <w:u w:val="single"/>
        </w:rPr>
        <w:t>____46____</w:t>
      </w:r>
      <w:r>
        <w:rPr>
          <w:rFonts w:cs="Times New Roman"/>
          <w:color w:val="000000"/>
        </w:rPr>
        <w:t xml:space="preserve"> went to the rest stop lobby. There, the rich aroma of beet soup </w:t>
      </w:r>
      <w:r>
        <w:rPr>
          <w:rFonts w:cs="Times New Roman"/>
          <w:color w:val="000000"/>
          <w:u w:val="single"/>
        </w:rPr>
        <w:t>____47____</w:t>
      </w:r>
      <w:r>
        <w:rPr>
          <w:rFonts w:cs="Times New Roman"/>
          <w:color w:val="000000"/>
        </w:rPr>
        <w:t xml:space="preserve"> them. A Ukrainian family — parents and a daughter about Emily’s age — were sharing their </w:t>
      </w:r>
      <w:r>
        <w:rPr>
          <w:rFonts w:cs="Times New Roman"/>
          <w:color w:val="000000"/>
          <w:u w:val="single"/>
        </w:rPr>
        <w:t>____48____</w:t>
      </w:r>
      <w:r>
        <w:rPr>
          <w:rFonts w:cs="Times New Roman"/>
          <w:color w:val="000000"/>
        </w:rPr>
        <w:t xml:space="preserve"> meal.</w:t>
      </w:r>
    </w:p>
    <w:p w14:paraId="557F9589">
      <w:pPr>
        <w:spacing w:line="360" w:lineRule="auto"/>
        <w:ind w:firstLine="420"/>
        <w:textAlignment w:val="center"/>
        <w:rPr>
          <w:rFonts w:cs="Times New Roman"/>
          <w:color w:val="000000"/>
        </w:rPr>
      </w:pPr>
      <w:r>
        <w:rPr>
          <w:rFonts w:cs="Times New Roman"/>
          <w:color w:val="000000"/>
        </w:rPr>
        <w:t>“Just some basic food we could prepare. Come and join us.” the father insisted warmly</w:t>
      </w:r>
      <w:r>
        <w:rPr>
          <w:rFonts w:hint="eastAsia" w:cs="Times New Roman"/>
          <w:color w:val="000000"/>
        </w:rPr>
        <w:t>,</w:t>
      </w:r>
      <w:r>
        <w:rPr>
          <w:rFonts w:cs="Times New Roman"/>
          <w:color w:val="000000"/>
        </w:rPr>
        <w:t xml:space="preserve"> </w:t>
      </w:r>
      <w:r>
        <w:rPr>
          <w:rFonts w:cs="Times New Roman"/>
          <w:color w:val="000000"/>
          <w:u w:val="single"/>
        </w:rPr>
        <w:t>____49____</w:t>
      </w:r>
      <w:r>
        <w:rPr>
          <w:rFonts w:cs="Times New Roman"/>
          <w:color w:val="000000"/>
        </w:rPr>
        <w:t xml:space="preserve"> to their spread of sandwiches and dumplings. As Mom went to buy candy bars from </w:t>
      </w:r>
      <w:r>
        <w:rPr>
          <w:rFonts w:cs="Times New Roman"/>
          <w:color w:val="000000"/>
          <w:u w:val="single"/>
        </w:rPr>
        <w:t>____50____</w:t>
      </w:r>
      <w:r>
        <w:rPr>
          <w:rFonts w:cs="Times New Roman"/>
          <w:color w:val="000000"/>
        </w:rPr>
        <w:t xml:space="preserve"> outside to join them, Ashley thought about Emily’s cranberry-apple pie in the car. </w:t>
      </w:r>
      <w:r>
        <w:rPr>
          <w:rFonts w:cs="Times New Roman"/>
          <w:color w:val="000000"/>
          <w:u w:val="single"/>
        </w:rPr>
        <w:t>____51____</w:t>
      </w:r>
      <w:r>
        <w:rPr>
          <w:rFonts w:cs="Times New Roman"/>
          <w:color w:val="000000"/>
        </w:rPr>
        <w:t xml:space="preserve"> at first, she finally went back to get her special pie to share. The Ukrainian girl’s eyes sparkled as she took her first </w:t>
      </w:r>
      <w:r>
        <w:rPr>
          <w:rFonts w:cs="Times New Roman"/>
          <w:color w:val="000000"/>
          <w:u w:val="single"/>
        </w:rPr>
        <w:t>____52____</w:t>
      </w:r>
      <w:r>
        <w:rPr>
          <w:rFonts w:cs="Times New Roman"/>
          <w:color w:val="000000"/>
        </w:rPr>
        <w:t>. “Delicious!” she exclaimed in accented English.</w:t>
      </w:r>
    </w:p>
    <w:p w14:paraId="1A9888AE">
      <w:pPr>
        <w:spacing w:line="360" w:lineRule="auto"/>
        <w:ind w:firstLine="420"/>
        <w:textAlignment w:val="center"/>
        <w:rPr>
          <w:rFonts w:cs="Times New Roman"/>
          <w:color w:val="000000"/>
        </w:rPr>
      </w:pPr>
      <w:r>
        <w:rPr>
          <w:rFonts w:cs="Times New Roman"/>
          <w:color w:val="000000"/>
        </w:rPr>
        <w:t xml:space="preserve">Laughter and stories flowed as easily as the steaming tea. That night, surrounded by </w:t>
      </w:r>
      <w:r>
        <w:rPr>
          <w:rFonts w:cs="Times New Roman"/>
          <w:color w:val="000000"/>
          <w:u w:val="single"/>
        </w:rPr>
        <w:t>____53____</w:t>
      </w:r>
      <w:r>
        <w:rPr>
          <w:rFonts w:cs="Times New Roman"/>
          <w:color w:val="000000"/>
        </w:rPr>
        <w:t xml:space="preserve"> friends, Ashley discovered Thanksgiving’s true meaning — not in perfect plans, but in the warmth shared between strangers. Though she missed Emily, this unplanned </w:t>
      </w:r>
      <w:r>
        <w:rPr>
          <w:rFonts w:cs="Times New Roman"/>
          <w:color w:val="000000"/>
          <w:u w:val="single"/>
        </w:rPr>
        <w:t>____54____</w:t>
      </w:r>
      <w:r>
        <w:rPr>
          <w:rFonts w:cs="Times New Roman"/>
          <w:color w:val="000000"/>
        </w:rPr>
        <w:t xml:space="preserve"> filled her heart with newfound </w:t>
      </w:r>
      <w:r>
        <w:rPr>
          <w:rFonts w:cs="Times New Roman"/>
          <w:color w:val="000000"/>
          <w:u w:val="single"/>
        </w:rPr>
        <w:t>____55____</w:t>
      </w:r>
      <w:r>
        <w:rPr>
          <w:rFonts w:cs="Times New Roman"/>
          <w:color w:val="000000"/>
        </w:rPr>
        <w:t xml:space="preserve"> for simple human kindness.</w:t>
      </w:r>
    </w:p>
    <w:p w14:paraId="68C041DE">
      <w:pPr>
        <w:tabs>
          <w:tab w:val="left" w:pos="2436"/>
          <w:tab w:val="left" w:pos="4873"/>
          <w:tab w:val="left" w:pos="7309"/>
        </w:tabs>
        <w:spacing w:line="360" w:lineRule="auto"/>
        <w:textAlignment w:val="center"/>
        <w:rPr>
          <w:rFonts w:cs="Times New Roman"/>
          <w:color w:val="000000"/>
        </w:rPr>
      </w:pPr>
      <w:r>
        <w:rPr>
          <w:rFonts w:cs="Times New Roman"/>
          <w:color w:val="000000"/>
        </w:rPr>
        <w:t>41. A. marking</w:t>
      </w:r>
      <w:r>
        <w:rPr>
          <w:rFonts w:cs="Times New Roman"/>
          <w:color w:val="000000"/>
        </w:rPr>
        <w:tab/>
      </w:r>
      <w:r>
        <w:rPr>
          <w:rFonts w:cs="Times New Roman"/>
          <w:color w:val="000000"/>
        </w:rPr>
        <w:t>B. counting</w:t>
      </w:r>
      <w:r>
        <w:rPr>
          <w:rFonts w:cs="Times New Roman"/>
          <w:color w:val="000000"/>
        </w:rPr>
        <w:tab/>
      </w:r>
      <w:r>
        <w:rPr>
          <w:rFonts w:cs="Times New Roman"/>
          <w:color w:val="000000"/>
        </w:rPr>
        <w:t>C. setting</w:t>
      </w:r>
      <w:r>
        <w:rPr>
          <w:rFonts w:cs="Times New Roman"/>
          <w:color w:val="000000"/>
        </w:rPr>
        <w:tab/>
      </w:r>
      <w:r>
        <w:rPr>
          <w:rFonts w:cs="Times New Roman"/>
          <w:color w:val="000000"/>
        </w:rPr>
        <w:t>D. taking</w:t>
      </w:r>
    </w:p>
    <w:p w14:paraId="32ABC681">
      <w:pPr>
        <w:tabs>
          <w:tab w:val="left" w:pos="2436"/>
          <w:tab w:val="left" w:pos="4873"/>
          <w:tab w:val="left" w:pos="7309"/>
        </w:tabs>
        <w:spacing w:line="360" w:lineRule="auto"/>
        <w:textAlignment w:val="center"/>
        <w:rPr>
          <w:rFonts w:cs="Times New Roman"/>
          <w:color w:val="000000"/>
        </w:rPr>
      </w:pPr>
      <w:r>
        <w:rPr>
          <w:rFonts w:cs="Times New Roman"/>
          <w:color w:val="000000"/>
        </w:rPr>
        <w:t>42. A. snack</w:t>
      </w:r>
      <w:r>
        <w:rPr>
          <w:rFonts w:cs="Times New Roman"/>
          <w:color w:val="000000"/>
        </w:rPr>
        <w:tab/>
      </w:r>
      <w:r>
        <w:rPr>
          <w:rFonts w:cs="Times New Roman"/>
          <w:color w:val="000000"/>
        </w:rPr>
        <w:t>B. fruit</w:t>
      </w:r>
      <w:r>
        <w:rPr>
          <w:rFonts w:cs="Times New Roman"/>
          <w:color w:val="000000"/>
        </w:rPr>
        <w:tab/>
      </w:r>
      <w:r>
        <w:rPr>
          <w:rFonts w:cs="Times New Roman"/>
          <w:color w:val="000000"/>
        </w:rPr>
        <w:t>C. dessert</w:t>
      </w:r>
      <w:r>
        <w:rPr>
          <w:rFonts w:cs="Times New Roman"/>
          <w:color w:val="000000"/>
        </w:rPr>
        <w:tab/>
      </w:r>
      <w:r>
        <w:rPr>
          <w:rFonts w:cs="Times New Roman"/>
          <w:color w:val="000000"/>
        </w:rPr>
        <w:t>D. meal</w:t>
      </w:r>
    </w:p>
    <w:p w14:paraId="02EB0913">
      <w:pPr>
        <w:tabs>
          <w:tab w:val="left" w:pos="2436"/>
          <w:tab w:val="left" w:pos="4873"/>
          <w:tab w:val="left" w:pos="7309"/>
        </w:tabs>
        <w:spacing w:line="360" w:lineRule="auto"/>
        <w:textAlignment w:val="center"/>
        <w:rPr>
          <w:rFonts w:cs="Times New Roman"/>
          <w:color w:val="000000"/>
        </w:rPr>
      </w:pPr>
      <w:r>
        <w:rPr>
          <w:rFonts w:cs="Times New Roman"/>
          <w:color w:val="000000"/>
        </w:rPr>
        <w:t>43. A. challenges</w:t>
      </w:r>
      <w:r>
        <w:rPr>
          <w:rFonts w:cs="Times New Roman"/>
          <w:color w:val="000000"/>
        </w:rPr>
        <w:tab/>
      </w:r>
      <w:r>
        <w:rPr>
          <w:rFonts w:cs="Times New Roman"/>
          <w:color w:val="000000"/>
        </w:rPr>
        <w:t>B. surprises</w:t>
      </w:r>
      <w:r>
        <w:rPr>
          <w:rFonts w:cs="Times New Roman"/>
          <w:color w:val="000000"/>
        </w:rPr>
        <w:tab/>
      </w:r>
      <w:r>
        <w:rPr>
          <w:rFonts w:cs="Times New Roman"/>
          <w:color w:val="000000"/>
        </w:rPr>
        <w:t>C. chances</w:t>
      </w:r>
      <w:r>
        <w:rPr>
          <w:rFonts w:cs="Times New Roman"/>
          <w:color w:val="000000"/>
        </w:rPr>
        <w:tab/>
      </w:r>
      <w:r>
        <w:rPr>
          <w:rFonts w:cs="Times New Roman"/>
          <w:color w:val="000000"/>
        </w:rPr>
        <w:t>D. adventures</w:t>
      </w:r>
    </w:p>
    <w:p w14:paraId="0DC7D8F3">
      <w:pPr>
        <w:tabs>
          <w:tab w:val="left" w:pos="2436"/>
          <w:tab w:val="left" w:pos="4873"/>
          <w:tab w:val="left" w:pos="7309"/>
        </w:tabs>
        <w:spacing w:line="360" w:lineRule="auto"/>
        <w:textAlignment w:val="center"/>
        <w:rPr>
          <w:rFonts w:cs="Times New Roman"/>
          <w:color w:val="000000"/>
        </w:rPr>
      </w:pPr>
      <w:r>
        <w:rPr>
          <w:rFonts w:cs="Times New Roman"/>
          <w:color w:val="000000"/>
        </w:rPr>
        <w:t>44. A. forced</w:t>
      </w:r>
      <w:r>
        <w:rPr>
          <w:rFonts w:cs="Times New Roman"/>
          <w:color w:val="000000"/>
        </w:rPr>
        <w:tab/>
      </w:r>
      <w:r>
        <w:rPr>
          <w:rFonts w:cs="Times New Roman"/>
          <w:color w:val="000000"/>
        </w:rPr>
        <w:t>B. reminded</w:t>
      </w:r>
      <w:r>
        <w:rPr>
          <w:rFonts w:cs="Times New Roman"/>
          <w:color w:val="000000"/>
        </w:rPr>
        <w:tab/>
      </w:r>
      <w:r>
        <w:rPr>
          <w:rFonts w:cs="Times New Roman"/>
          <w:color w:val="000000"/>
        </w:rPr>
        <w:t>C. inspired</w:t>
      </w:r>
      <w:r>
        <w:rPr>
          <w:rFonts w:cs="Times New Roman"/>
          <w:color w:val="000000"/>
        </w:rPr>
        <w:tab/>
      </w:r>
      <w:r>
        <w:rPr>
          <w:rFonts w:cs="Times New Roman"/>
          <w:color w:val="000000"/>
        </w:rPr>
        <w:t>D. enabled</w:t>
      </w:r>
    </w:p>
    <w:p w14:paraId="46DA9ADA">
      <w:pPr>
        <w:tabs>
          <w:tab w:val="left" w:pos="2436"/>
          <w:tab w:val="left" w:pos="4873"/>
          <w:tab w:val="left" w:pos="7309"/>
        </w:tabs>
        <w:spacing w:line="360" w:lineRule="auto"/>
        <w:textAlignment w:val="center"/>
        <w:rPr>
          <w:rFonts w:cs="Times New Roman"/>
          <w:color w:val="000000"/>
        </w:rPr>
      </w:pPr>
      <w:r>
        <w:rPr>
          <w:rFonts w:cs="Times New Roman"/>
          <w:color w:val="000000"/>
        </w:rPr>
        <w:t>45. A. whispered</w:t>
      </w:r>
      <w:r>
        <w:rPr>
          <w:rFonts w:cs="Times New Roman"/>
          <w:color w:val="000000"/>
        </w:rPr>
        <w:tab/>
      </w:r>
      <w:r>
        <w:rPr>
          <w:rFonts w:cs="Times New Roman"/>
          <w:color w:val="000000"/>
        </w:rPr>
        <w:t>B. claimed</w:t>
      </w:r>
      <w:r>
        <w:rPr>
          <w:rFonts w:cs="Times New Roman"/>
          <w:color w:val="000000"/>
        </w:rPr>
        <w:tab/>
      </w:r>
      <w:r>
        <w:rPr>
          <w:rFonts w:cs="Times New Roman"/>
          <w:color w:val="000000"/>
        </w:rPr>
        <w:t>C. explained</w:t>
      </w:r>
      <w:r>
        <w:rPr>
          <w:rFonts w:cs="Times New Roman"/>
          <w:color w:val="000000"/>
        </w:rPr>
        <w:tab/>
      </w:r>
      <w:r>
        <w:rPr>
          <w:rFonts w:cs="Times New Roman"/>
          <w:color w:val="000000"/>
        </w:rPr>
        <w:t>D. protested</w:t>
      </w:r>
    </w:p>
    <w:p w14:paraId="4B736CFE">
      <w:pPr>
        <w:tabs>
          <w:tab w:val="left" w:pos="2436"/>
          <w:tab w:val="left" w:pos="4873"/>
          <w:tab w:val="left" w:pos="7309"/>
        </w:tabs>
        <w:spacing w:line="360" w:lineRule="auto"/>
        <w:textAlignment w:val="center"/>
        <w:rPr>
          <w:rFonts w:cs="Times New Roman"/>
          <w:color w:val="000000"/>
        </w:rPr>
      </w:pPr>
      <w:r>
        <w:rPr>
          <w:rFonts w:cs="Times New Roman"/>
          <w:color w:val="000000"/>
        </w:rPr>
        <w:t>46. A. cautiously</w:t>
      </w:r>
      <w:r>
        <w:rPr>
          <w:rFonts w:cs="Times New Roman"/>
          <w:color w:val="000000"/>
        </w:rPr>
        <w:tab/>
      </w:r>
      <w:r>
        <w:rPr>
          <w:rFonts w:cs="Times New Roman"/>
          <w:color w:val="000000"/>
        </w:rPr>
        <w:t>B. hurriedly</w:t>
      </w:r>
      <w:r>
        <w:rPr>
          <w:rFonts w:cs="Times New Roman"/>
          <w:color w:val="000000"/>
        </w:rPr>
        <w:tab/>
      </w:r>
      <w:r>
        <w:rPr>
          <w:rFonts w:cs="Times New Roman"/>
          <w:color w:val="000000"/>
        </w:rPr>
        <w:t>C. casually</w:t>
      </w:r>
      <w:r>
        <w:rPr>
          <w:rFonts w:cs="Times New Roman"/>
          <w:color w:val="000000"/>
        </w:rPr>
        <w:tab/>
      </w:r>
      <w:r>
        <w:rPr>
          <w:rFonts w:cs="Times New Roman"/>
          <w:color w:val="000000"/>
        </w:rPr>
        <w:t>D. aimlessly</w:t>
      </w:r>
    </w:p>
    <w:p w14:paraId="26293746">
      <w:pPr>
        <w:tabs>
          <w:tab w:val="left" w:pos="2436"/>
          <w:tab w:val="left" w:pos="4873"/>
          <w:tab w:val="left" w:pos="7309"/>
        </w:tabs>
        <w:spacing w:line="360" w:lineRule="auto"/>
        <w:textAlignment w:val="center"/>
        <w:rPr>
          <w:rFonts w:cs="Times New Roman"/>
          <w:color w:val="000000"/>
        </w:rPr>
      </w:pPr>
      <w:r>
        <w:rPr>
          <w:rFonts w:cs="Times New Roman"/>
          <w:color w:val="000000"/>
        </w:rPr>
        <w:t>47. A. caught</w:t>
      </w:r>
      <w:r>
        <w:rPr>
          <w:rFonts w:cs="Times New Roman"/>
          <w:color w:val="000000"/>
        </w:rPr>
        <w:tab/>
      </w:r>
      <w:r>
        <w:rPr>
          <w:rFonts w:cs="Times New Roman"/>
          <w:color w:val="000000"/>
        </w:rPr>
        <w:t>B. greeted</w:t>
      </w:r>
      <w:r>
        <w:rPr>
          <w:rFonts w:cs="Times New Roman"/>
          <w:color w:val="000000"/>
        </w:rPr>
        <w:tab/>
      </w:r>
      <w:r>
        <w:rPr>
          <w:rFonts w:cs="Times New Roman"/>
          <w:color w:val="000000"/>
        </w:rPr>
        <w:t>C. struck</w:t>
      </w:r>
      <w:r>
        <w:rPr>
          <w:rFonts w:cs="Times New Roman"/>
          <w:color w:val="000000"/>
        </w:rPr>
        <w:tab/>
      </w:r>
      <w:r>
        <w:rPr>
          <w:rFonts w:cs="Times New Roman"/>
          <w:color w:val="000000"/>
        </w:rPr>
        <w:t>D. hugged</w:t>
      </w:r>
    </w:p>
    <w:p w14:paraId="163A3A98">
      <w:pPr>
        <w:tabs>
          <w:tab w:val="left" w:pos="2436"/>
          <w:tab w:val="left" w:pos="4873"/>
          <w:tab w:val="left" w:pos="7309"/>
        </w:tabs>
        <w:spacing w:line="360" w:lineRule="auto"/>
        <w:textAlignment w:val="center"/>
        <w:rPr>
          <w:rFonts w:cs="Times New Roman"/>
          <w:color w:val="000000"/>
        </w:rPr>
      </w:pPr>
      <w:r>
        <w:rPr>
          <w:rFonts w:cs="Times New Roman"/>
          <w:color w:val="000000"/>
        </w:rPr>
        <w:t>48. A. simple</w:t>
      </w:r>
      <w:r>
        <w:rPr>
          <w:rFonts w:cs="Times New Roman"/>
          <w:color w:val="000000"/>
        </w:rPr>
        <w:tab/>
      </w:r>
      <w:r>
        <w:rPr>
          <w:rFonts w:cs="Times New Roman"/>
          <w:color w:val="000000"/>
        </w:rPr>
        <w:t>B. private</w:t>
      </w:r>
      <w:r>
        <w:rPr>
          <w:rFonts w:cs="Times New Roman"/>
          <w:color w:val="000000"/>
        </w:rPr>
        <w:tab/>
      </w:r>
      <w:r>
        <w:rPr>
          <w:rFonts w:cs="Times New Roman"/>
          <w:color w:val="000000"/>
        </w:rPr>
        <w:t>C. rich</w:t>
      </w:r>
      <w:r>
        <w:rPr>
          <w:rFonts w:cs="Times New Roman"/>
          <w:color w:val="000000"/>
        </w:rPr>
        <w:tab/>
      </w:r>
      <w:r>
        <w:rPr>
          <w:rFonts w:cs="Times New Roman"/>
          <w:color w:val="000000"/>
        </w:rPr>
        <w:t>D. fancy</w:t>
      </w:r>
    </w:p>
    <w:p w14:paraId="52E69B9B">
      <w:pPr>
        <w:tabs>
          <w:tab w:val="left" w:pos="2436"/>
          <w:tab w:val="left" w:pos="4873"/>
          <w:tab w:val="left" w:pos="7309"/>
        </w:tabs>
        <w:spacing w:line="360" w:lineRule="auto"/>
        <w:textAlignment w:val="center"/>
        <w:rPr>
          <w:rFonts w:cs="Times New Roman"/>
          <w:color w:val="000000"/>
        </w:rPr>
      </w:pPr>
      <w:r>
        <w:rPr>
          <w:rFonts w:cs="Times New Roman"/>
          <w:color w:val="000000"/>
        </w:rPr>
        <w:t>49. A. smiling</w:t>
      </w:r>
      <w:r>
        <w:rPr>
          <w:rFonts w:cs="Times New Roman"/>
          <w:color w:val="000000"/>
        </w:rPr>
        <w:tab/>
      </w:r>
      <w:r>
        <w:rPr>
          <w:rFonts w:cs="Times New Roman"/>
          <w:color w:val="000000"/>
        </w:rPr>
        <w:t>B. turning</w:t>
      </w:r>
      <w:r>
        <w:rPr>
          <w:rFonts w:cs="Times New Roman"/>
          <w:color w:val="000000"/>
        </w:rPr>
        <w:tab/>
      </w:r>
      <w:r>
        <w:rPr>
          <w:rFonts w:cs="Times New Roman"/>
          <w:color w:val="000000"/>
        </w:rPr>
        <w:t>C. gesturing</w:t>
      </w:r>
      <w:r>
        <w:rPr>
          <w:rFonts w:cs="Times New Roman"/>
          <w:color w:val="000000"/>
        </w:rPr>
        <w:tab/>
      </w:r>
      <w:r>
        <w:rPr>
          <w:rFonts w:cs="Times New Roman"/>
          <w:color w:val="000000"/>
        </w:rPr>
        <w:t>D. waving</w:t>
      </w:r>
    </w:p>
    <w:p w14:paraId="73EC6099">
      <w:pPr>
        <w:tabs>
          <w:tab w:val="left" w:pos="2436"/>
          <w:tab w:val="left" w:pos="4873"/>
          <w:tab w:val="left" w:pos="7309"/>
        </w:tabs>
        <w:spacing w:line="360" w:lineRule="auto"/>
        <w:textAlignment w:val="center"/>
        <w:rPr>
          <w:rFonts w:cs="Times New Roman"/>
          <w:color w:val="000000"/>
        </w:rPr>
      </w:pPr>
      <w:r>
        <w:rPr>
          <w:rFonts w:cs="Times New Roman"/>
          <w:color w:val="000000"/>
        </w:rPr>
        <w:t>50. A. bags</w:t>
      </w:r>
      <w:r>
        <w:rPr>
          <w:rFonts w:cs="Times New Roman"/>
          <w:color w:val="000000"/>
        </w:rPr>
        <w:tab/>
      </w:r>
      <w:r>
        <w:rPr>
          <w:rFonts w:cs="Times New Roman"/>
          <w:color w:val="000000"/>
        </w:rPr>
        <w:t>B. machines</w:t>
      </w:r>
      <w:r>
        <w:rPr>
          <w:rFonts w:cs="Times New Roman"/>
          <w:color w:val="000000"/>
        </w:rPr>
        <w:tab/>
      </w:r>
      <w:r>
        <w:rPr>
          <w:rFonts w:cs="Times New Roman"/>
          <w:color w:val="000000"/>
        </w:rPr>
        <w:t>C. boxes</w:t>
      </w:r>
      <w:r>
        <w:rPr>
          <w:rFonts w:cs="Times New Roman"/>
          <w:color w:val="000000"/>
        </w:rPr>
        <w:tab/>
      </w:r>
      <w:r>
        <w:rPr>
          <w:rFonts w:cs="Times New Roman"/>
          <w:color w:val="000000"/>
        </w:rPr>
        <w:t>D. counters</w:t>
      </w:r>
    </w:p>
    <w:p w14:paraId="4E42BEE0">
      <w:pPr>
        <w:tabs>
          <w:tab w:val="left" w:pos="2436"/>
          <w:tab w:val="left" w:pos="4873"/>
          <w:tab w:val="left" w:pos="7309"/>
        </w:tabs>
        <w:spacing w:line="360" w:lineRule="auto"/>
        <w:textAlignment w:val="center"/>
        <w:rPr>
          <w:rFonts w:cs="Times New Roman"/>
          <w:color w:val="000000"/>
        </w:rPr>
      </w:pPr>
      <w:r>
        <w:rPr>
          <w:rFonts w:cs="Times New Roman"/>
          <w:color w:val="000000"/>
        </w:rPr>
        <w:t>51. A. Hesitant</w:t>
      </w:r>
      <w:r>
        <w:rPr>
          <w:rFonts w:cs="Times New Roman"/>
          <w:color w:val="000000"/>
        </w:rPr>
        <w:tab/>
      </w:r>
      <w:r>
        <w:rPr>
          <w:rFonts w:cs="Times New Roman"/>
          <w:color w:val="000000"/>
        </w:rPr>
        <w:t>B. Upset</w:t>
      </w:r>
      <w:r>
        <w:rPr>
          <w:rFonts w:cs="Times New Roman"/>
          <w:color w:val="000000"/>
        </w:rPr>
        <w:tab/>
      </w:r>
      <w:r>
        <w:rPr>
          <w:rFonts w:cs="Times New Roman"/>
          <w:color w:val="000000"/>
        </w:rPr>
        <w:t>C. Doubtful</w:t>
      </w:r>
      <w:r>
        <w:rPr>
          <w:rFonts w:cs="Times New Roman"/>
          <w:color w:val="000000"/>
        </w:rPr>
        <w:tab/>
      </w:r>
      <w:r>
        <w:rPr>
          <w:rFonts w:cs="Times New Roman"/>
          <w:color w:val="000000"/>
        </w:rPr>
        <w:t>D. Fearful</w:t>
      </w:r>
    </w:p>
    <w:p w14:paraId="71A1636D">
      <w:pPr>
        <w:tabs>
          <w:tab w:val="left" w:pos="2436"/>
          <w:tab w:val="left" w:pos="4873"/>
          <w:tab w:val="left" w:pos="7309"/>
        </w:tabs>
        <w:spacing w:line="360" w:lineRule="auto"/>
        <w:textAlignment w:val="center"/>
        <w:rPr>
          <w:rFonts w:cs="Times New Roman"/>
          <w:color w:val="000000"/>
        </w:rPr>
      </w:pPr>
      <w:r>
        <w:rPr>
          <w:rFonts w:cs="Times New Roman"/>
          <w:color w:val="000000"/>
        </w:rPr>
        <w:t>52. A. look</w:t>
      </w:r>
      <w:r>
        <w:rPr>
          <w:rFonts w:cs="Times New Roman"/>
          <w:color w:val="000000"/>
        </w:rPr>
        <w:tab/>
      </w:r>
      <w:r>
        <w:rPr>
          <w:rFonts w:cs="Times New Roman"/>
          <w:color w:val="000000"/>
        </w:rPr>
        <w:t>B. smell</w:t>
      </w:r>
      <w:r>
        <w:rPr>
          <w:rFonts w:cs="Times New Roman"/>
          <w:color w:val="000000"/>
        </w:rPr>
        <w:tab/>
      </w:r>
      <w:r>
        <w:rPr>
          <w:rFonts w:cs="Times New Roman"/>
          <w:color w:val="000000"/>
        </w:rPr>
        <w:t>C. bite</w:t>
      </w:r>
      <w:r>
        <w:rPr>
          <w:rFonts w:cs="Times New Roman"/>
          <w:color w:val="000000"/>
        </w:rPr>
        <w:tab/>
      </w:r>
      <w:r>
        <w:rPr>
          <w:rFonts w:cs="Times New Roman"/>
          <w:color w:val="000000"/>
        </w:rPr>
        <w:t>D. touch</w:t>
      </w:r>
    </w:p>
    <w:p w14:paraId="57703472">
      <w:pPr>
        <w:tabs>
          <w:tab w:val="left" w:pos="2436"/>
          <w:tab w:val="left" w:pos="4873"/>
          <w:tab w:val="left" w:pos="7309"/>
        </w:tabs>
        <w:spacing w:line="360" w:lineRule="auto"/>
        <w:textAlignment w:val="center"/>
        <w:rPr>
          <w:rFonts w:cs="Times New Roman"/>
          <w:color w:val="000000"/>
        </w:rPr>
      </w:pPr>
      <w:r>
        <w:rPr>
          <w:rFonts w:cs="Times New Roman"/>
          <w:color w:val="000000"/>
        </w:rPr>
        <w:t>53. A. unknown</w:t>
      </w:r>
      <w:r>
        <w:rPr>
          <w:rFonts w:cs="Times New Roman"/>
          <w:color w:val="000000"/>
        </w:rPr>
        <w:tab/>
      </w:r>
      <w:r>
        <w:rPr>
          <w:rFonts w:cs="Times New Roman"/>
          <w:color w:val="000000"/>
        </w:rPr>
        <w:t>B. unexpected</w:t>
      </w:r>
      <w:r>
        <w:rPr>
          <w:rFonts w:cs="Times New Roman"/>
          <w:color w:val="000000"/>
        </w:rPr>
        <w:tab/>
      </w:r>
      <w:r>
        <w:rPr>
          <w:rFonts w:cs="Times New Roman"/>
          <w:color w:val="000000"/>
        </w:rPr>
        <w:t>C. unemployed</w:t>
      </w:r>
      <w:r>
        <w:rPr>
          <w:rFonts w:cs="Times New Roman"/>
          <w:color w:val="000000"/>
        </w:rPr>
        <w:tab/>
      </w:r>
      <w:r>
        <w:rPr>
          <w:rFonts w:cs="Times New Roman"/>
          <w:color w:val="000000"/>
        </w:rPr>
        <w:t>D. unusual</w:t>
      </w:r>
    </w:p>
    <w:p w14:paraId="0698F054">
      <w:pPr>
        <w:tabs>
          <w:tab w:val="left" w:pos="2436"/>
          <w:tab w:val="left" w:pos="4873"/>
          <w:tab w:val="left" w:pos="7309"/>
        </w:tabs>
        <w:spacing w:line="360" w:lineRule="auto"/>
        <w:textAlignment w:val="center"/>
        <w:rPr>
          <w:rFonts w:cs="Times New Roman"/>
          <w:color w:val="000000"/>
        </w:rPr>
      </w:pPr>
      <w:r>
        <w:rPr>
          <w:rFonts w:cs="Times New Roman"/>
          <w:color w:val="000000"/>
        </w:rPr>
        <w:t>54. A. party</w:t>
      </w:r>
      <w:r>
        <w:rPr>
          <w:rFonts w:cs="Times New Roman"/>
          <w:color w:val="000000"/>
        </w:rPr>
        <w:tab/>
      </w:r>
      <w:r>
        <w:rPr>
          <w:rFonts w:cs="Times New Roman"/>
          <w:color w:val="000000"/>
        </w:rPr>
        <w:t>B. conference</w:t>
      </w:r>
      <w:r>
        <w:rPr>
          <w:rFonts w:cs="Times New Roman"/>
          <w:color w:val="000000"/>
        </w:rPr>
        <w:tab/>
      </w:r>
      <w:r>
        <w:rPr>
          <w:rFonts w:cs="Times New Roman"/>
          <w:color w:val="000000"/>
        </w:rPr>
        <w:t>C. reunion</w:t>
      </w:r>
      <w:r>
        <w:rPr>
          <w:rFonts w:cs="Times New Roman"/>
          <w:color w:val="000000"/>
        </w:rPr>
        <w:tab/>
      </w:r>
      <w:r>
        <w:rPr>
          <w:rFonts w:cs="Times New Roman"/>
          <w:color w:val="000000"/>
        </w:rPr>
        <w:t>D. gathering</w:t>
      </w:r>
    </w:p>
    <w:p w14:paraId="3448841C">
      <w:pPr>
        <w:tabs>
          <w:tab w:val="left" w:pos="2436"/>
          <w:tab w:val="left" w:pos="4873"/>
          <w:tab w:val="left" w:pos="7309"/>
        </w:tabs>
        <w:spacing w:line="360" w:lineRule="auto"/>
        <w:textAlignment w:val="center"/>
        <w:rPr>
          <w:rFonts w:cs="Times New Roman"/>
          <w:color w:val="000000"/>
        </w:rPr>
      </w:pPr>
      <w:r>
        <w:rPr>
          <w:rFonts w:cs="Times New Roman"/>
          <w:color w:val="000000"/>
        </w:rPr>
        <w:t>55. A. pleasure</w:t>
      </w:r>
      <w:r>
        <w:rPr>
          <w:rFonts w:cs="Times New Roman"/>
          <w:color w:val="000000"/>
        </w:rPr>
        <w:tab/>
      </w:r>
      <w:r>
        <w:rPr>
          <w:rFonts w:cs="Times New Roman"/>
          <w:color w:val="000000"/>
        </w:rPr>
        <w:t>B. satisfaction</w:t>
      </w:r>
      <w:r>
        <w:rPr>
          <w:rFonts w:cs="Times New Roman"/>
          <w:color w:val="000000"/>
        </w:rPr>
        <w:tab/>
      </w:r>
      <w:r>
        <w:rPr>
          <w:rFonts w:cs="Times New Roman"/>
          <w:color w:val="000000"/>
        </w:rPr>
        <w:t>C. gratitude</w:t>
      </w:r>
      <w:r>
        <w:rPr>
          <w:rFonts w:cs="Times New Roman"/>
          <w:color w:val="000000"/>
        </w:rPr>
        <w:tab/>
      </w:r>
      <w:r>
        <w:rPr>
          <w:rFonts w:cs="Times New Roman"/>
          <w:color w:val="000000"/>
        </w:rPr>
        <w:t>D. respect</w:t>
      </w:r>
    </w:p>
    <w:p w14:paraId="5D00E57C">
      <w:pPr>
        <w:spacing w:line="360" w:lineRule="auto"/>
        <w:textAlignment w:val="center"/>
        <w:rPr>
          <w:rFonts w:cs="Times New Roman"/>
          <w:color w:val="000000"/>
        </w:rPr>
      </w:pPr>
      <w:r>
        <w:rPr>
          <w:rFonts w:cs="Times New Roman"/>
          <w:color w:val="2E75B6"/>
        </w:rPr>
        <w:t>【答案】</w:t>
      </w:r>
      <w:r>
        <w:rPr>
          <w:rFonts w:cs="Times New Roman"/>
          <w:color w:val="000000"/>
        </w:rPr>
        <w:t>41. B    42. C    43. A    44. A    45. D    46. B    47. B    48. A    49. C    50. B    51. A    52. C    53. B    54. D    55. C</w:t>
      </w:r>
    </w:p>
    <w:p w14:paraId="0670B28C">
      <w:pPr>
        <w:spacing w:line="360" w:lineRule="auto"/>
        <w:textAlignment w:val="center"/>
        <w:rPr>
          <w:rFonts w:cs="Times New Roman"/>
          <w:color w:val="000000"/>
        </w:rPr>
      </w:pPr>
      <w:r>
        <w:rPr>
          <w:rFonts w:cs="Times New Roman"/>
          <w:color w:val="2E75B6"/>
        </w:rPr>
        <w:t>【解析】</w:t>
      </w:r>
    </w:p>
    <w:p w14:paraId="2C7E58F0">
      <w:pPr>
        <w:spacing w:line="360" w:lineRule="auto"/>
        <w:textAlignment w:val="center"/>
        <w:rPr>
          <w:rFonts w:cs="Times New Roman"/>
          <w:color w:val="000000"/>
        </w:rPr>
      </w:pPr>
      <w:r>
        <w:rPr>
          <w:rFonts w:cs="Times New Roman"/>
          <w:color w:val="000000"/>
        </w:rPr>
        <w:t>【导语】本文是一篇记叙文。主要讲述了Ashley在感恩节假期前往明尼苏达探望好友的途中，因恶劣天气被迫滞留休息区，却意外与陌生的乌克兰家庭分享食物、共度温馨时光的故事。通过这场计划外的聚会，Ashley领悟到感恩节的真正意义在于陌生人之间分享的温暖与对人性之善的感恩。</w:t>
      </w:r>
    </w:p>
    <w:p w14:paraId="0626ABE2">
      <w:pPr>
        <w:spacing w:line="360" w:lineRule="auto"/>
        <w:textAlignment w:val="center"/>
        <w:rPr>
          <w:rFonts w:cs="Times New Roman"/>
          <w:color w:val="000000"/>
        </w:rPr>
      </w:pPr>
      <w:r>
        <w:rPr>
          <w:rFonts w:cs="Times New Roman"/>
          <w:color w:val="000000"/>
        </w:rPr>
        <w:t>【41题详解】</w:t>
      </w:r>
    </w:p>
    <w:p w14:paraId="149CB587">
      <w:pPr>
        <w:spacing w:line="360" w:lineRule="auto"/>
        <w:textAlignment w:val="center"/>
        <w:rPr>
          <w:rFonts w:cs="Times New Roman"/>
          <w:color w:val="000000"/>
        </w:rPr>
      </w:pPr>
      <w:r>
        <w:rPr>
          <w:rFonts w:cs="Times New Roman"/>
          <w:color w:val="000000"/>
        </w:rPr>
        <w:t>考查动词词义辨析。句意：Ashley一直在数着日子，期待着去拜访她在明尼苏达州的好朋友Emily。A. marking做标记；B. counting数；C. setting设置；D. taking拿。根据下文“She’s counting on me.”可知，Ashley一直在“数”着日子，期待着去拜访Emily，count down意为“倒数，数日子”，符合语境。故选B项。</w:t>
      </w:r>
    </w:p>
    <w:p w14:paraId="5AECA6E7">
      <w:pPr>
        <w:spacing w:line="360" w:lineRule="auto"/>
        <w:textAlignment w:val="center"/>
        <w:rPr>
          <w:rFonts w:cs="Times New Roman"/>
          <w:color w:val="000000"/>
        </w:rPr>
      </w:pPr>
      <w:r>
        <w:rPr>
          <w:rFonts w:cs="Times New Roman"/>
          <w:color w:val="000000"/>
        </w:rPr>
        <w:t>【42题详解】</w:t>
      </w:r>
    </w:p>
    <w:p w14:paraId="43CBC1DC">
      <w:pPr>
        <w:spacing w:line="360" w:lineRule="auto"/>
        <w:textAlignment w:val="center"/>
        <w:rPr>
          <w:rFonts w:cs="Times New Roman"/>
          <w:color w:val="000000"/>
        </w:rPr>
      </w:pPr>
      <w:r>
        <w:rPr>
          <w:rFonts w:cs="Times New Roman"/>
          <w:color w:val="000000"/>
        </w:rPr>
        <w:t>考查名词词义辨析。句意：她仔细地打包了Emily最喜欢的甜点，想象着她们重逢时的喜悦。A. snack小吃；B. fruit水果；C. dessert甜点；D. meal一餐。根据下文“I brought Emily’s favourite pie.”可知，Ashley打包的是Emily最喜欢的“甜点”。故选C项。</w:t>
      </w:r>
    </w:p>
    <w:p w14:paraId="7AD8FBDF">
      <w:pPr>
        <w:spacing w:line="360" w:lineRule="auto"/>
        <w:textAlignment w:val="center"/>
        <w:rPr>
          <w:rFonts w:cs="Times New Roman"/>
          <w:color w:val="000000"/>
        </w:rPr>
      </w:pPr>
      <w:r>
        <w:rPr>
          <w:rFonts w:cs="Times New Roman"/>
          <w:color w:val="000000"/>
        </w:rPr>
        <w:t>【43题详解】</w:t>
      </w:r>
    </w:p>
    <w:p w14:paraId="714389E1">
      <w:pPr>
        <w:spacing w:line="360" w:lineRule="auto"/>
        <w:textAlignment w:val="center"/>
        <w:rPr>
          <w:rFonts w:cs="Times New Roman"/>
          <w:color w:val="000000"/>
        </w:rPr>
      </w:pPr>
      <w:r>
        <w:rPr>
          <w:rFonts w:cs="Times New Roman"/>
          <w:color w:val="000000"/>
        </w:rPr>
        <w:t>考查名词词义辨析。句意：然而，她们的旅程充满了挑战——轮胎爆胎、走错路，最后是一场突如其来的暴风雪，迫使她们在高速公路的休息区避难。A. challenges挑战；B. surprises惊喜；C. chances机会；D. adventures冒险。根据下文“a flat tire, a wrong turn, and finally, a blinding snowstorm”可知，她们的旅程充满了“挑战”。故选A项。</w:t>
      </w:r>
    </w:p>
    <w:p w14:paraId="470D5DEC">
      <w:pPr>
        <w:spacing w:line="360" w:lineRule="auto"/>
        <w:textAlignment w:val="center"/>
        <w:rPr>
          <w:rFonts w:cs="Times New Roman"/>
          <w:color w:val="000000"/>
        </w:rPr>
      </w:pPr>
      <w:r>
        <w:rPr>
          <w:rFonts w:cs="Times New Roman"/>
          <w:color w:val="000000"/>
        </w:rPr>
        <w:t>【44题详解】</w:t>
      </w:r>
    </w:p>
    <w:p w14:paraId="66D8F0D6">
      <w:pPr>
        <w:spacing w:line="360" w:lineRule="auto"/>
        <w:textAlignment w:val="center"/>
        <w:rPr>
          <w:rFonts w:cs="Times New Roman"/>
          <w:color w:val="000000"/>
        </w:rPr>
      </w:pPr>
      <w:r>
        <w:rPr>
          <w:rFonts w:cs="Times New Roman"/>
          <w:color w:val="000000"/>
        </w:rPr>
        <w:t>考查动词词义辨析。句意：同上。A. forced迫使；B. reminded提醒；C. inspired启发；D. enabled使能够。根据下文“to take shelter at the rest area on the highway”可知，暴风雪“迫使”她们在高速公路的休息区避难。故选A项。</w:t>
      </w:r>
    </w:p>
    <w:p w14:paraId="2B9C343C">
      <w:pPr>
        <w:spacing w:line="360" w:lineRule="auto"/>
        <w:textAlignment w:val="center"/>
        <w:rPr>
          <w:rFonts w:cs="Times New Roman"/>
          <w:color w:val="000000"/>
        </w:rPr>
      </w:pPr>
      <w:r>
        <w:rPr>
          <w:rFonts w:cs="Times New Roman"/>
          <w:color w:val="000000"/>
        </w:rPr>
        <w:t>【45题详解】</w:t>
      </w:r>
    </w:p>
    <w:p w14:paraId="228CAA41">
      <w:pPr>
        <w:spacing w:line="360" w:lineRule="auto"/>
        <w:textAlignment w:val="center"/>
        <w:rPr>
          <w:rFonts w:cs="Times New Roman"/>
          <w:color w:val="000000"/>
        </w:rPr>
      </w:pPr>
      <w:r>
        <w:rPr>
          <w:rFonts w:cs="Times New Roman"/>
          <w:color w:val="000000"/>
        </w:rPr>
        <w:t>考查动词词义辨析。句意：当妈妈说她们要在这里等到路况好转时，Ashley抗议道：“今天是感恩节！我带了Emily最喜欢的馅饼。她期盼着我呢。”她的眼里涌出了泪水。A. whispered低声说；B. claimed声称；C. explained解释；D. protested抗议。根据下文“It’s Thanksgiving! I brought Emily’s favourite pie. She’s counting on me.”可知，Ashley对妈妈的决定表示“抗议”。故选D项。</w:t>
      </w:r>
    </w:p>
    <w:p w14:paraId="096C4BE5">
      <w:pPr>
        <w:spacing w:line="360" w:lineRule="auto"/>
        <w:textAlignment w:val="center"/>
        <w:rPr>
          <w:rFonts w:cs="Times New Roman"/>
          <w:color w:val="000000"/>
        </w:rPr>
      </w:pPr>
      <w:r>
        <w:rPr>
          <w:rFonts w:cs="Times New Roman"/>
          <w:color w:val="000000"/>
        </w:rPr>
        <w:t>【46题详解】</w:t>
      </w:r>
    </w:p>
    <w:p w14:paraId="1AA84039">
      <w:pPr>
        <w:spacing w:line="360" w:lineRule="auto"/>
        <w:textAlignment w:val="center"/>
        <w:rPr>
          <w:rFonts w:cs="Times New Roman"/>
          <w:color w:val="000000"/>
        </w:rPr>
      </w:pPr>
      <w:r>
        <w:rPr>
          <w:rFonts w:cs="Times New Roman"/>
          <w:color w:val="000000"/>
        </w:rPr>
        <w:t>考查副词词义辨析。句意：她们匆匆忙忙地走进休息区的大厅，呼啸的风刺痛了她们的脸。A. cautiously谨慎地；B. hurriedly匆忙地；C. casually随意地；D. aimlessly无目的地。根据上文“a blinding snowstorm”和“to take shelter at the rest area on the highway”可知，她们是在暴风雪中避难，所以应该是“匆匆忙忙地”走进休息区的大厅。故选B项。</w:t>
      </w:r>
    </w:p>
    <w:p w14:paraId="43B48EBE">
      <w:pPr>
        <w:spacing w:line="360" w:lineRule="auto"/>
        <w:textAlignment w:val="center"/>
        <w:rPr>
          <w:rFonts w:cs="Times New Roman"/>
          <w:color w:val="000000"/>
        </w:rPr>
      </w:pPr>
      <w:r>
        <w:rPr>
          <w:rFonts w:cs="Times New Roman"/>
          <w:color w:val="000000"/>
        </w:rPr>
        <w:t>【47题详解】</w:t>
      </w:r>
    </w:p>
    <w:p w14:paraId="00D4E62B">
      <w:pPr>
        <w:spacing w:line="360" w:lineRule="auto"/>
        <w:textAlignment w:val="center"/>
        <w:rPr>
          <w:rFonts w:cs="Times New Roman"/>
          <w:color w:val="000000"/>
        </w:rPr>
      </w:pPr>
      <w:r>
        <w:rPr>
          <w:rFonts w:cs="Times New Roman"/>
          <w:color w:val="000000"/>
        </w:rPr>
        <w:t>考查动词词义辨析。句意：在那里，甜菜汤的浓郁香味迎接了她们。A. caught抓住；B. greeted迎接；C. struck打击；D. hugged拥抱。根据上文“the rich aroma of beet soup”可知，走进休息区的大厅，甜菜汤的香味“迎接”了她们。故选B项。</w:t>
      </w:r>
    </w:p>
    <w:p w14:paraId="028EBC9E">
      <w:pPr>
        <w:spacing w:line="360" w:lineRule="auto"/>
        <w:textAlignment w:val="center"/>
        <w:rPr>
          <w:rFonts w:cs="Times New Roman"/>
          <w:color w:val="000000"/>
        </w:rPr>
      </w:pPr>
      <w:r>
        <w:rPr>
          <w:rFonts w:cs="Times New Roman"/>
          <w:color w:val="000000"/>
        </w:rPr>
        <w:t>【48题详解】</w:t>
      </w:r>
    </w:p>
    <w:p w14:paraId="38E6A755">
      <w:pPr>
        <w:spacing w:line="360" w:lineRule="auto"/>
        <w:textAlignment w:val="center"/>
        <w:rPr>
          <w:rFonts w:cs="Times New Roman"/>
          <w:color w:val="000000"/>
        </w:rPr>
      </w:pPr>
      <w:r>
        <w:rPr>
          <w:rFonts w:cs="Times New Roman"/>
          <w:color w:val="000000"/>
        </w:rPr>
        <w:t>考查形容词词义辨析。句意：一个乌克兰家庭——父母和一个和Emily差不多大的女儿——正在分享她们简单的饭菜。A. simple简单的；B. private私人的；C. rich丰富的；D. fancy花哨的。根据下文“Just some basic food we could prepare.”可知，这个乌克兰家庭分享的是“简单的”饭菜。故选A项。</w:t>
      </w:r>
    </w:p>
    <w:p w14:paraId="03AE341F">
      <w:pPr>
        <w:spacing w:line="360" w:lineRule="auto"/>
        <w:textAlignment w:val="center"/>
        <w:rPr>
          <w:rFonts w:cs="Times New Roman"/>
          <w:color w:val="000000"/>
        </w:rPr>
      </w:pPr>
      <w:r>
        <w:rPr>
          <w:rFonts w:cs="Times New Roman"/>
          <w:color w:val="000000"/>
        </w:rPr>
        <w:t>【49题详解】</w:t>
      </w:r>
    </w:p>
    <w:p w14:paraId="4D123206">
      <w:pPr>
        <w:spacing w:line="360" w:lineRule="auto"/>
        <w:textAlignment w:val="center"/>
        <w:rPr>
          <w:rFonts w:cs="Times New Roman"/>
          <w:color w:val="000000"/>
        </w:rPr>
      </w:pPr>
      <w:r>
        <w:rPr>
          <w:rFonts w:cs="Times New Roman"/>
          <w:color w:val="000000"/>
        </w:rPr>
        <w:t>考查动词词义辨析。句意：“只是一些我们能准备的基本食物。来吧，加入我们。”父亲热情地坚持说，指着她们的三明治和饺子。A. smiling微笑；B. turning转动；C. gesturing打手势；D. waving挥手。根据下文“to their spread of sandwiches and dumplings”可知，父亲“指着”她们的三明治和饺子，邀请Ashley她们加入。故选C项。</w:t>
      </w:r>
    </w:p>
    <w:p w14:paraId="4E15E2D3">
      <w:pPr>
        <w:spacing w:line="360" w:lineRule="auto"/>
        <w:textAlignment w:val="center"/>
        <w:rPr>
          <w:rFonts w:cs="Times New Roman"/>
          <w:color w:val="000000"/>
        </w:rPr>
      </w:pPr>
      <w:r>
        <w:rPr>
          <w:rFonts w:cs="Times New Roman"/>
          <w:color w:val="000000"/>
        </w:rPr>
        <w:t>【50题详解】</w:t>
      </w:r>
    </w:p>
    <w:p w14:paraId="38AB9FE8">
      <w:pPr>
        <w:spacing w:line="360" w:lineRule="auto"/>
        <w:textAlignment w:val="center"/>
        <w:rPr>
          <w:rFonts w:cs="Times New Roman"/>
          <w:color w:val="000000"/>
        </w:rPr>
      </w:pPr>
      <w:r>
        <w:rPr>
          <w:rFonts w:cs="Times New Roman"/>
          <w:color w:val="000000"/>
        </w:rPr>
        <w:t>考查名词词义辨析。句意：当妈妈去外面的自动售货机买糖果棒来加入她们时，Ashley想起了车里给Emily准备的蔓越莓苹果派。A. bags包；B. machines机器；C. boxes盒子；D. counters柜台。根据上文“buy candy bars”可知，妈妈是从“自动售货机”买糖果棒。故选B项。</w:t>
      </w:r>
    </w:p>
    <w:p w14:paraId="2B22464C">
      <w:pPr>
        <w:spacing w:line="360" w:lineRule="auto"/>
        <w:textAlignment w:val="center"/>
        <w:rPr>
          <w:rFonts w:cs="Times New Roman"/>
          <w:color w:val="000000"/>
        </w:rPr>
      </w:pPr>
      <w:r>
        <w:rPr>
          <w:rFonts w:cs="Times New Roman"/>
          <w:color w:val="000000"/>
        </w:rPr>
        <w:t>【51题详解】</w:t>
      </w:r>
    </w:p>
    <w:p w14:paraId="5CEFA23B">
      <w:pPr>
        <w:spacing w:line="360" w:lineRule="auto"/>
        <w:textAlignment w:val="center"/>
        <w:rPr>
          <w:rFonts w:cs="Times New Roman"/>
          <w:color w:val="000000"/>
        </w:rPr>
      </w:pPr>
      <w:r>
        <w:rPr>
          <w:rFonts w:cs="Times New Roman"/>
          <w:color w:val="000000"/>
        </w:rPr>
        <w:t>考查形容词词义辨析。句意：起初Ashley有些犹豫，但最后她还是回去拿了她的特别馅饼来分享。A. Hesitant犹豫的；B. Upset沮丧的；C. Doubtful怀疑的；D. Fearful害怕的。根据上文“I brought Emily’s favourite pie.”和下文“she finally went back to get her special pie to share”可知，对于要把带给好友的馅饼分享出去一事，Ashley起初有些“犹豫”，但最后还是决定分享她的馅饼。故选A项。</w:t>
      </w:r>
    </w:p>
    <w:p w14:paraId="702F9C5B">
      <w:pPr>
        <w:spacing w:line="360" w:lineRule="auto"/>
        <w:textAlignment w:val="center"/>
        <w:rPr>
          <w:rFonts w:cs="Times New Roman"/>
          <w:color w:val="000000"/>
        </w:rPr>
      </w:pPr>
      <w:r>
        <w:rPr>
          <w:rFonts w:cs="Times New Roman"/>
          <w:color w:val="000000"/>
        </w:rPr>
        <w:t>【52题详解】</w:t>
      </w:r>
    </w:p>
    <w:p w14:paraId="6D8E309D">
      <w:pPr>
        <w:spacing w:line="360" w:lineRule="auto"/>
        <w:textAlignment w:val="center"/>
        <w:rPr>
          <w:rFonts w:cs="Times New Roman"/>
          <w:color w:val="000000"/>
        </w:rPr>
      </w:pPr>
      <w:r>
        <w:rPr>
          <w:rFonts w:cs="Times New Roman"/>
          <w:color w:val="000000"/>
        </w:rPr>
        <w:t>考查名词词义辨析。句意：乌克兰女孩咬下第一口时，眼睛闪闪发光。“美味！”她用带口音的英语惊叹道。A. look看；B. smell闻；C. bite咬；D. touch触摸。根据下文““Delicious!” she exclaimed in accented English.”可知，乌克兰女孩“咬下，吃”第一口馅饼时，眼睛闪闪发光。故选C项。</w:t>
      </w:r>
    </w:p>
    <w:p w14:paraId="02EBE40F">
      <w:pPr>
        <w:spacing w:line="360" w:lineRule="auto"/>
        <w:textAlignment w:val="center"/>
        <w:rPr>
          <w:rFonts w:cs="Times New Roman"/>
          <w:color w:val="000000"/>
        </w:rPr>
      </w:pPr>
      <w:r>
        <w:rPr>
          <w:rFonts w:cs="Times New Roman"/>
          <w:color w:val="000000"/>
        </w:rPr>
        <w:t>【53题详解】</w:t>
      </w:r>
    </w:p>
    <w:p w14:paraId="2E98D204">
      <w:pPr>
        <w:spacing w:line="360" w:lineRule="auto"/>
        <w:textAlignment w:val="center"/>
        <w:rPr>
          <w:rFonts w:cs="Times New Roman"/>
          <w:color w:val="000000"/>
        </w:rPr>
      </w:pPr>
      <w:r>
        <w:rPr>
          <w:rFonts w:cs="Times New Roman"/>
          <w:color w:val="000000"/>
        </w:rPr>
        <w:t>考查形容词词义辨析。句意：那天晚上，被意想不到的朋友包围着，Ashley发现了感恩节的真正意义——不在于完美的计划，而在于陌生人之间分享的温暖。A. unknown未知的；B. unexpected意想不到的；C. unemployed失业的；D. unusual不寻常的。根据上文“a Ukrainian family”和下文“strangers”可知，Ashley和乌克兰家庭是“意想不到的”朋友。故选B项。</w:t>
      </w:r>
    </w:p>
    <w:p w14:paraId="37BDB0A2">
      <w:pPr>
        <w:spacing w:line="360" w:lineRule="auto"/>
        <w:textAlignment w:val="center"/>
        <w:rPr>
          <w:rFonts w:cs="Times New Roman"/>
          <w:color w:val="000000"/>
        </w:rPr>
      </w:pPr>
      <w:r>
        <w:rPr>
          <w:rFonts w:cs="Times New Roman"/>
          <w:color w:val="000000"/>
        </w:rPr>
        <w:t>【54题详解】</w:t>
      </w:r>
    </w:p>
    <w:p w14:paraId="032E04C8">
      <w:pPr>
        <w:spacing w:line="360" w:lineRule="auto"/>
        <w:textAlignment w:val="center"/>
        <w:rPr>
          <w:rFonts w:cs="Times New Roman"/>
          <w:color w:val="000000"/>
        </w:rPr>
      </w:pPr>
      <w:r>
        <w:rPr>
          <w:rFonts w:cs="Times New Roman"/>
          <w:color w:val="000000"/>
        </w:rPr>
        <w:t>考查名词词义辨析。句意：虽然她错过了Emily，但这次意外的聚会让她的心充满了对人类简单善良的新感激。A. party派对；B. conference会议；C. reunion重逢；D. gathering聚会，集会。根据上文“Laughter and stories flowed as easily as the steaming tea.”可知，Ashley和乌克兰家庭一起度过了一个意外的“聚会”。故选D项。</w:t>
      </w:r>
    </w:p>
    <w:p w14:paraId="177A1C8A">
      <w:pPr>
        <w:spacing w:line="360" w:lineRule="auto"/>
        <w:textAlignment w:val="center"/>
        <w:rPr>
          <w:rFonts w:cs="Times New Roman"/>
          <w:color w:val="000000"/>
        </w:rPr>
      </w:pPr>
      <w:r>
        <w:rPr>
          <w:rFonts w:cs="Times New Roman"/>
          <w:color w:val="000000"/>
        </w:rPr>
        <w:t>【55题详解】</w:t>
      </w:r>
    </w:p>
    <w:p w14:paraId="42A5903C">
      <w:pPr>
        <w:spacing w:line="360" w:lineRule="auto"/>
        <w:textAlignment w:val="center"/>
        <w:rPr>
          <w:rFonts w:cs="Times New Roman"/>
          <w:color w:val="000000"/>
        </w:rPr>
      </w:pPr>
      <w:r>
        <w:rPr>
          <w:rFonts w:cs="Times New Roman"/>
          <w:color w:val="000000"/>
        </w:rPr>
        <w:t>考查名词词义辨析。句意：同上。A. pleasure快乐；B. satisfaction满意；C. gratitude感激；D. respect尊重。根据下文“for simple human kindness”可知，这次意外的聚会让Ashley对人类简单善良充满了“感激”。故选C项。</w:t>
      </w:r>
    </w:p>
    <w:p w14:paraId="649B1DD2">
      <w:pPr>
        <w:spacing w:line="360" w:lineRule="auto"/>
        <w:jc w:val="center"/>
        <w:textAlignment w:val="center"/>
        <w:rPr>
          <w:rFonts w:cs="Times New Roman"/>
          <w:color w:val="000000"/>
        </w:rPr>
      </w:pPr>
      <w:r>
        <w:rPr>
          <w:rFonts w:cs="Times New Roman"/>
          <w:b/>
          <w:color w:val="000000"/>
          <w:sz w:val="24"/>
        </w:rPr>
        <w:t>非选择题部分</w:t>
      </w:r>
    </w:p>
    <w:p w14:paraId="2DD3DAD4">
      <w:pPr>
        <w:spacing w:line="360" w:lineRule="auto"/>
        <w:textAlignment w:val="center"/>
        <w:rPr>
          <w:rFonts w:cs="Times New Roman"/>
          <w:color w:val="000000"/>
        </w:rPr>
      </w:pPr>
      <w:r>
        <w:rPr>
          <w:rFonts w:cs="Times New Roman"/>
          <w:b/>
          <w:color w:val="000000"/>
          <w:sz w:val="24"/>
        </w:rPr>
        <w:t>第二节(10个小题;每小题1.5分，满分15分)</w:t>
      </w:r>
    </w:p>
    <w:p w14:paraId="337ED32E">
      <w:pPr>
        <w:spacing w:line="360" w:lineRule="auto"/>
        <w:textAlignment w:val="center"/>
        <w:rPr>
          <w:rFonts w:cs="Times New Roman"/>
          <w:color w:val="000000"/>
        </w:rPr>
      </w:pPr>
      <w:r>
        <w:rPr>
          <w:rFonts w:cs="Times New Roman"/>
          <w:color w:val="000000"/>
        </w:rPr>
        <w:t>阅读下面材料，在空白处填入适当的内容(1个单词)或括号内单词的正确形式。</w:t>
      </w:r>
    </w:p>
    <w:p w14:paraId="23784F39">
      <w:pPr>
        <w:spacing w:line="360" w:lineRule="auto"/>
        <w:ind w:firstLine="420"/>
        <w:textAlignment w:val="center"/>
        <w:rPr>
          <w:rFonts w:cs="Times New Roman"/>
          <w:color w:val="000000"/>
        </w:rPr>
      </w:pPr>
      <w:r>
        <w:rPr>
          <w:rFonts w:cs="Times New Roman"/>
          <w:color w:val="000000"/>
        </w:rPr>
        <w:t xml:space="preserve">Tea has a long history in China, dating back thousands of years. It is said that Shennong, one of the legendary </w:t>
      </w:r>
      <w:r>
        <w:rPr>
          <w:rFonts w:cs="Times New Roman"/>
          <w:color w:val="000000"/>
          <w:u w:val="single"/>
        </w:rPr>
        <w:t>____56____</w:t>
      </w:r>
      <w:r>
        <w:rPr>
          <w:rFonts w:cs="Times New Roman"/>
          <w:color w:val="000000"/>
        </w:rPr>
        <w:t xml:space="preserve"> (figure) in ancient China, discovered tea when leaves from a wild tree fell into his boiling water. </w:t>
      </w:r>
      <w:r>
        <w:rPr>
          <w:rFonts w:cs="Times New Roman"/>
          <w:color w:val="000000"/>
          <w:u w:val="single"/>
        </w:rPr>
        <w:t>____57____</w:t>
      </w:r>
      <w:r>
        <w:rPr>
          <w:rFonts w:cs="Times New Roman"/>
          <w:color w:val="000000"/>
        </w:rPr>
        <w:t xml:space="preserve"> time, tea became an important part of Chinese culture, not only as a beverage but also as a symbol of hospitality and friendship.</w:t>
      </w:r>
    </w:p>
    <w:p w14:paraId="59840A6F">
      <w:pPr>
        <w:spacing w:line="360" w:lineRule="auto"/>
        <w:ind w:firstLine="420"/>
        <w:textAlignment w:val="center"/>
        <w:rPr>
          <w:rFonts w:cs="Times New Roman"/>
          <w:color w:val="000000"/>
        </w:rPr>
      </w:pPr>
      <w:r>
        <w:rPr>
          <w:rFonts w:cs="Times New Roman"/>
          <w:color w:val="000000"/>
        </w:rPr>
        <w:t xml:space="preserve">During the Tang Dynasty, tea drinking became </w:t>
      </w:r>
      <w:r>
        <w:rPr>
          <w:rFonts w:cs="Times New Roman"/>
          <w:color w:val="000000"/>
          <w:u w:val="single"/>
        </w:rPr>
        <w:t>____58____</w:t>
      </w:r>
      <w:r>
        <w:rPr>
          <w:rFonts w:cs="Times New Roman"/>
          <w:color w:val="000000"/>
        </w:rPr>
        <w:t xml:space="preserve"> universal custom among the upper classes, and the art of tea making and brewing began to take shape. The famous tea master Lu Yu wrote “The Classic of Tea,” </w:t>
      </w:r>
      <w:r>
        <w:rPr>
          <w:rFonts w:cs="Times New Roman"/>
          <w:color w:val="000000"/>
          <w:u w:val="single"/>
        </w:rPr>
        <w:t>____59____</w:t>
      </w:r>
      <w:r>
        <w:rPr>
          <w:rFonts w:cs="Times New Roman"/>
          <w:color w:val="000000"/>
        </w:rPr>
        <w:t xml:space="preserve"> (lay) the foundation (基础) for the development of Chinese tea culture. In the Song Dynasty, the tea ceremony reached a new </w:t>
      </w:r>
      <w:r>
        <w:rPr>
          <w:rFonts w:cs="Times New Roman"/>
          <w:color w:val="000000"/>
          <w:u w:val="single"/>
        </w:rPr>
        <w:t>____60____</w:t>
      </w:r>
      <w:r>
        <w:rPr>
          <w:rFonts w:cs="Times New Roman"/>
          <w:color w:val="000000"/>
        </w:rPr>
        <w:t xml:space="preserve"> (high) of refinement, with elaborate tea competitions </w:t>
      </w:r>
      <w:r>
        <w:rPr>
          <w:rFonts w:cs="Times New Roman"/>
          <w:color w:val="000000"/>
          <w:u w:val="single"/>
        </w:rPr>
        <w:t>____61____</w:t>
      </w:r>
      <w:r>
        <w:rPr>
          <w:rFonts w:cs="Times New Roman"/>
          <w:color w:val="000000"/>
        </w:rPr>
        <w:t xml:space="preserve"> a focus on the aesthetic experience of tea drinking.</w:t>
      </w:r>
    </w:p>
    <w:p w14:paraId="39911E2A">
      <w:pPr>
        <w:spacing w:line="360" w:lineRule="auto"/>
        <w:ind w:firstLine="420"/>
        <w:textAlignment w:val="center"/>
        <w:rPr>
          <w:rFonts w:cs="Times New Roman"/>
          <w:color w:val="000000"/>
        </w:rPr>
      </w:pPr>
      <w:r>
        <w:rPr>
          <w:rFonts w:cs="Times New Roman"/>
          <w:color w:val="000000"/>
        </w:rPr>
        <w:t xml:space="preserve">In modern life, the Chinese tea ceremony still holds great significance. It provides a way for people </w:t>
      </w:r>
      <w:r>
        <w:rPr>
          <w:rFonts w:cs="Times New Roman"/>
          <w:color w:val="000000"/>
          <w:u w:val="single"/>
        </w:rPr>
        <w:t>____62____</w:t>
      </w:r>
      <w:r>
        <w:rPr>
          <w:rFonts w:cs="Times New Roman"/>
          <w:color w:val="000000"/>
        </w:rPr>
        <w:t xml:space="preserve"> (slow) down and connect with nature and tradition in a fast-paced world. The tea ceremony can be a form of meditation and self-reflection, </w:t>
      </w:r>
      <w:r>
        <w:rPr>
          <w:rFonts w:cs="Times New Roman"/>
          <w:color w:val="000000"/>
          <w:u w:val="single"/>
        </w:rPr>
        <w:t>____63____</w:t>
      </w:r>
      <w:r>
        <w:rPr>
          <w:rFonts w:cs="Times New Roman"/>
          <w:color w:val="000000"/>
        </w:rPr>
        <w:t xml:space="preserve"> helps people to calm their minds and find inner peace. In the past several decades, the tea ceremony </w:t>
      </w:r>
      <w:r>
        <w:rPr>
          <w:rFonts w:cs="Times New Roman"/>
          <w:color w:val="000000"/>
          <w:u w:val="single"/>
        </w:rPr>
        <w:t>____64____</w:t>
      </w:r>
      <w:r>
        <w:rPr>
          <w:rFonts w:cs="Times New Roman"/>
          <w:color w:val="000000"/>
        </w:rPr>
        <w:t xml:space="preserve"> (become) popular in many parts of the world, as people are </w:t>
      </w:r>
      <w:r>
        <w:rPr>
          <w:rFonts w:cs="Times New Roman"/>
          <w:color w:val="000000"/>
          <w:u w:val="single"/>
        </w:rPr>
        <w:t>____65____</w:t>
      </w:r>
      <w:r>
        <w:rPr>
          <w:rFonts w:cs="Times New Roman"/>
          <w:color w:val="000000"/>
        </w:rPr>
        <w:t xml:space="preserve"> (increasing) interested in Chinese culture and alternative ways of living.</w:t>
      </w:r>
    </w:p>
    <w:p w14:paraId="0F3F02EF">
      <w:pPr>
        <w:spacing w:line="360" w:lineRule="auto"/>
        <w:textAlignment w:val="center"/>
        <w:rPr>
          <w:rFonts w:cs="Times New Roman"/>
          <w:color w:val="000000"/>
        </w:rPr>
      </w:pPr>
      <w:r>
        <w:rPr>
          <w:rFonts w:cs="Times New Roman"/>
          <w:color w:val="2E75B6"/>
        </w:rPr>
        <w:t>【答案】</w:t>
      </w:r>
      <w:r>
        <w:rPr>
          <w:rFonts w:cs="Times New Roman"/>
          <w:color w:val="000000"/>
        </w:rPr>
        <w:t xml:space="preserve">56. figures    </w:t>
      </w:r>
    </w:p>
    <w:p w14:paraId="7F603DD9">
      <w:pPr>
        <w:spacing w:line="360" w:lineRule="auto"/>
        <w:textAlignment w:val="center"/>
        <w:rPr>
          <w:rFonts w:cs="Times New Roman"/>
          <w:color w:val="000000"/>
        </w:rPr>
      </w:pPr>
      <w:r>
        <w:rPr>
          <w:rFonts w:cs="Times New Roman"/>
          <w:color w:val="000000"/>
        </w:rPr>
        <w:t>57. Over</w:t>
      </w:r>
      <w:r>
        <w:rPr>
          <w:rFonts w:hint="eastAsia" w:cs="Times New Roman"/>
          <w:color w:val="000000"/>
        </w:rPr>
        <w:t xml:space="preserve"> / </w:t>
      </w:r>
      <w:r>
        <w:rPr>
          <w:rFonts w:cs="Times New Roman"/>
          <w:color w:val="000000"/>
        </w:rPr>
        <w:t xml:space="preserve">With    </w:t>
      </w:r>
    </w:p>
    <w:p w14:paraId="2A31A26C">
      <w:pPr>
        <w:spacing w:line="360" w:lineRule="auto"/>
        <w:textAlignment w:val="center"/>
        <w:rPr>
          <w:rFonts w:cs="Times New Roman"/>
          <w:color w:val="000000"/>
        </w:rPr>
      </w:pPr>
      <w:r>
        <w:rPr>
          <w:rFonts w:cs="Times New Roman"/>
          <w:color w:val="000000"/>
        </w:rPr>
        <w:t xml:space="preserve">58. a    59. laying    </w:t>
      </w:r>
    </w:p>
    <w:p w14:paraId="4D30D4FD">
      <w:pPr>
        <w:spacing w:line="360" w:lineRule="auto"/>
        <w:textAlignment w:val="center"/>
        <w:rPr>
          <w:rFonts w:cs="Times New Roman"/>
          <w:color w:val="000000"/>
        </w:rPr>
      </w:pPr>
      <w:r>
        <w:rPr>
          <w:rFonts w:cs="Times New Roman"/>
          <w:color w:val="000000"/>
        </w:rPr>
        <w:t xml:space="preserve">60. height    61. and    </w:t>
      </w:r>
    </w:p>
    <w:p w14:paraId="6567B9E3">
      <w:pPr>
        <w:spacing w:line="360" w:lineRule="auto"/>
        <w:textAlignment w:val="center"/>
        <w:rPr>
          <w:rFonts w:cs="Times New Roman"/>
          <w:color w:val="000000"/>
        </w:rPr>
      </w:pPr>
      <w:r>
        <w:rPr>
          <w:rFonts w:cs="Times New Roman"/>
          <w:color w:val="000000"/>
        </w:rPr>
        <w:t xml:space="preserve">62. to slow    </w:t>
      </w:r>
    </w:p>
    <w:p w14:paraId="57531A59">
      <w:pPr>
        <w:spacing w:line="360" w:lineRule="auto"/>
        <w:textAlignment w:val="center"/>
        <w:rPr>
          <w:rFonts w:cs="Times New Roman"/>
          <w:color w:val="000000"/>
        </w:rPr>
      </w:pPr>
      <w:r>
        <w:rPr>
          <w:rFonts w:cs="Times New Roman"/>
          <w:color w:val="000000"/>
        </w:rPr>
        <w:t xml:space="preserve">63. which    64. has become    </w:t>
      </w:r>
    </w:p>
    <w:p w14:paraId="2A269CDA">
      <w:pPr>
        <w:spacing w:line="360" w:lineRule="auto"/>
        <w:textAlignment w:val="center"/>
        <w:rPr>
          <w:rFonts w:cs="Times New Roman"/>
          <w:color w:val="000000"/>
        </w:rPr>
      </w:pPr>
      <w:r>
        <w:rPr>
          <w:rFonts w:cs="Times New Roman"/>
          <w:color w:val="000000"/>
        </w:rPr>
        <w:t>65. increasingly</w:t>
      </w:r>
    </w:p>
    <w:p w14:paraId="265C2CD7">
      <w:pPr>
        <w:spacing w:line="360" w:lineRule="auto"/>
        <w:textAlignment w:val="center"/>
        <w:rPr>
          <w:rFonts w:cs="Times New Roman"/>
          <w:color w:val="000000"/>
        </w:rPr>
      </w:pPr>
      <w:r>
        <w:rPr>
          <w:rFonts w:cs="Times New Roman"/>
          <w:color w:val="2E75B6"/>
        </w:rPr>
        <w:t>【解析】</w:t>
      </w:r>
    </w:p>
    <w:p w14:paraId="3930FF2F">
      <w:pPr>
        <w:spacing w:line="360" w:lineRule="auto"/>
        <w:textAlignment w:val="center"/>
        <w:rPr>
          <w:rFonts w:cs="Times New Roman"/>
          <w:color w:val="000000"/>
        </w:rPr>
      </w:pPr>
      <w:r>
        <w:rPr>
          <w:rFonts w:cs="Times New Roman"/>
          <w:color w:val="000000"/>
        </w:rPr>
        <w:t>【导语】本文是一篇说明文。文章主要讲述了茶在中国历史悠久，以及茶文化在不同朝代的发展和现代意义。</w:t>
      </w:r>
    </w:p>
    <w:p w14:paraId="27BA8811">
      <w:pPr>
        <w:spacing w:line="360" w:lineRule="auto"/>
        <w:textAlignment w:val="center"/>
        <w:rPr>
          <w:rFonts w:cs="Times New Roman"/>
          <w:color w:val="000000"/>
        </w:rPr>
      </w:pPr>
      <w:r>
        <w:rPr>
          <w:rFonts w:hint="eastAsia" w:cs="Times New Roman"/>
          <w:color w:val="000000"/>
        </w:rPr>
        <w:t>【</w:t>
      </w:r>
      <w:r>
        <w:rPr>
          <w:rFonts w:cs="Times New Roman"/>
          <w:color w:val="000000"/>
        </w:rPr>
        <w:t>56题详解】</w:t>
      </w:r>
    </w:p>
    <w:p w14:paraId="3A02AD6C">
      <w:pPr>
        <w:spacing w:line="360" w:lineRule="auto"/>
        <w:textAlignment w:val="center"/>
        <w:rPr>
          <w:rFonts w:cs="Times New Roman"/>
          <w:color w:val="000000"/>
        </w:rPr>
      </w:pPr>
      <w:r>
        <w:rPr>
          <w:rFonts w:cs="Times New Roman"/>
          <w:color w:val="000000"/>
        </w:rPr>
        <w:t>考查名词的数。句意：据说，中国古代传说中的神农氏在野树的叶子落入沸水中时发现了茶。one of后接可数名词复数形式，表示“……之一”，本空用figure“人物”的复数。故填figures。</w:t>
      </w:r>
    </w:p>
    <w:p w14:paraId="13C3D962">
      <w:pPr>
        <w:spacing w:line="360" w:lineRule="auto"/>
        <w:textAlignment w:val="center"/>
        <w:rPr>
          <w:rFonts w:cs="Times New Roman"/>
          <w:color w:val="000000"/>
        </w:rPr>
      </w:pPr>
      <w:r>
        <w:rPr>
          <w:rFonts w:cs="Times New Roman"/>
          <w:color w:val="000000"/>
        </w:rPr>
        <w:t>【57题详解】</w:t>
      </w:r>
    </w:p>
    <w:p w14:paraId="5B775393">
      <w:pPr>
        <w:spacing w:line="360" w:lineRule="auto"/>
        <w:textAlignment w:val="center"/>
        <w:rPr>
          <w:rFonts w:cs="Times New Roman"/>
          <w:color w:val="000000"/>
        </w:rPr>
      </w:pPr>
      <w:r>
        <w:rPr>
          <w:rFonts w:cs="Times New Roman"/>
          <w:color w:val="000000"/>
        </w:rPr>
        <w:t>考查介词。句意：随着时间的推移，茶成为中国文化的重要组成部分，不仅作为一种饮料，还作为热情好客和友谊的象征。with/over time“随着时间的推移”，为固定短语。故填With或Over。</w:t>
      </w:r>
    </w:p>
    <w:p w14:paraId="0BCE197A">
      <w:pPr>
        <w:spacing w:line="360" w:lineRule="auto"/>
        <w:textAlignment w:val="center"/>
        <w:rPr>
          <w:rFonts w:cs="Times New Roman"/>
          <w:color w:val="000000"/>
        </w:rPr>
      </w:pPr>
      <w:r>
        <w:rPr>
          <w:rFonts w:cs="Times New Roman"/>
          <w:color w:val="000000"/>
        </w:rPr>
        <w:t>【58题详解】</w:t>
      </w:r>
    </w:p>
    <w:p w14:paraId="7CB42672">
      <w:pPr>
        <w:spacing w:line="360" w:lineRule="auto"/>
        <w:textAlignment w:val="center"/>
        <w:rPr>
          <w:rFonts w:cs="Times New Roman"/>
          <w:color w:val="000000"/>
        </w:rPr>
      </w:pPr>
      <w:r>
        <w:rPr>
          <w:rFonts w:cs="Times New Roman"/>
          <w:color w:val="000000"/>
        </w:rPr>
        <w:t>考查冠词。句意：在唐代，饮茶成为上层阶级的一种普遍习俗，制茶和泡茶的艺术开始形成。此处表泛指“一种普遍习俗”，且universal发音以辅音音素开头，需用不定冠词a。故填a。</w:t>
      </w:r>
    </w:p>
    <w:p w14:paraId="2633EE68">
      <w:pPr>
        <w:spacing w:line="360" w:lineRule="auto"/>
        <w:textAlignment w:val="center"/>
        <w:rPr>
          <w:rFonts w:cs="Times New Roman"/>
          <w:color w:val="000000"/>
        </w:rPr>
      </w:pPr>
      <w:r>
        <w:rPr>
          <w:rFonts w:cs="Times New Roman"/>
          <w:color w:val="000000"/>
        </w:rPr>
        <w:t>【59题详解】</w:t>
      </w:r>
    </w:p>
    <w:p w14:paraId="314DE386">
      <w:pPr>
        <w:spacing w:line="360" w:lineRule="auto"/>
        <w:textAlignment w:val="center"/>
        <w:rPr>
          <w:rFonts w:cs="Times New Roman"/>
          <w:color w:val="000000"/>
        </w:rPr>
      </w:pPr>
      <w:r>
        <w:rPr>
          <w:rFonts w:cs="Times New Roman"/>
          <w:color w:val="000000"/>
        </w:rPr>
        <w:t>考查非谓语动词。句意：著名的茶道大师陆羽写了《茶经》，为中国茶文化的发展奠定了基础。句中已有谓语动词wrote，空处需填非谓语动词，作状语，The famous tea master Lu Yu和lay“铺设，放置”为主谓关系，需用现在分词形式。故填laying。</w:t>
      </w:r>
    </w:p>
    <w:p w14:paraId="141E5A0F">
      <w:pPr>
        <w:spacing w:line="360" w:lineRule="auto"/>
        <w:textAlignment w:val="center"/>
        <w:rPr>
          <w:rFonts w:cs="Times New Roman"/>
          <w:color w:val="000000"/>
        </w:rPr>
      </w:pPr>
      <w:r>
        <w:rPr>
          <w:rFonts w:cs="Times New Roman"/>
          <w:color w:val="000000"/>
        </w:rPr>
        <w:t>【60题详解】</w:t>
      </w:r>
    </w:p>
    <w:p w14:paraId="6B71A4C6">
      <w:pPr>
        <w:spacing w:line="360" w:lineRule="auto"/>
        <w:textAlignment w:val="center"/>
        <w:rPr>
          <w:rFonts w:cs="Times New Roman"/>
          <w:color w:val="000000"/>
        </w:rPr>
      </w:pPr>
      <w:r>
        <w:rPr>
          <w:rFonts w:cs="Times New Roman"/>
          <w:color w:val="000000"/>
        </w:rPr>
        <w:t>考查名词。句意：在宋代，茶道达到了新的精致高度，以精美的茶艺比赛和对饮茶审美体验的关注为重点。空处作reached的宾语，用名词height“高度”。故填height。</w:t>
      </w:r>
    </w:p>
    <w:p w14:paraId="01CB2A08">
      <w:pPr>
        <w:spacing w:line="360" w:lineRule="auto"/>
        <w:textAlignment w:val="center"/>
        <w:rPr>
          <w:rFonts w:cs="Times New Roman"/>
          <w:color w:val="000000"/>
        </w:rPr>
      </w:pPr>
      <w:r>
        <w:rPr>
          <w:rFonts w:cs="Times New Roman"/>
          <w:color w:val="000000"/>
        </w:rPr>
        <w:t>【61题详解】</w:t>
      </w:r>
    </w:p>
    <w:p w14:paraId="6A18302C">
      <w:pPr>
        <w:spacing w:line="360" w:lineRule="auto"/>
        <w:textAlignment w:val="center"/>
        <w:rPr>
          <w:rFonts w:cs="Times New Roman"/>
          <w:color w:val="000000"/>
        </w:rPr>
      </w:pPr>
      <w:r>
        <w:rPr>
          <w:rFonts w:cs="Times New Roman"/>
          <w:color w:val="000000"/>
        </w:rPr>
        <w:t>考查连词。句意同上。elaborate tea competitions和a focus on the aesthetic experience of tea drinking为并列关系，需用连词and连接。故填and。</w:t>
      </w:r>
    </w:p>
    <w:p w14:paraId="3CFCFBD4">
      <w:pPr>
        <w:spacing w:line="360" w:lineRule="auto"/>
        <w:textAlignment w:val="center"/>
        <w:rPr>
          <w:rFonts w:cs="Times New Roman"/>
          <w:color w:val="000000"/>
        </w:rPr>
      </w:pPr>
      <w:r>
        <w:rPr>
          <w:rFonts w:cs="Times New Roman"/>
          <w:color w:val="000000"/>
        </w:rPr>
        <w:t>【62题详解】</w:t>
      </w:r>
    </w:p>
    <w:p w14:paraId="5055B773">
      <w:pPr>
        <w:spacing w:line="360" w:lineRule="auto"/>
        <w:textAlignment w:val="center"/>
        <w:rPr>
          <w:rFonts w:cs="Times New Roman"/>
          <w:color w:val="000000"/>
        </w:rPr>
      </w:pPr>
      <w:r>
        <w:rPr>
          <w:rFonts w:cs="Times New Roman"/>
          <w:color w:val="000000"/>
        </w:rPr>
        <w:t>考查非谓语动词。句意：在快节奏的世界里，它为人们提供了一种放慢脚步、与自然和传统建立联系的方式。已有谓语动词provides，空处需填非谓语动词，way to do sth.“做某事的方法”，本空作定语，修饰名词way，需用动词slow“放慢速度”的不定式。故填to slow。</w:t>
      </w:r>
    </w:p>
    <w:p w14:paraId="036BA2E7">
      <w:pPr>
        <w:spacing w:line="360" w:lineRule="auto"/>
        <w:textAlignment w:val="center"/>
        <w:rPr>
          <w:rFonts w:cs="Times New Roman"/>
          <w:color w:val="000000"/>
        </w:rPr>
      </w:pPr>
      <w:r>
        <w:rPr>
          <w:rFonts w:cs="Times New Roman"/>
          <w:color w:val="000000"/>
        </w:rPr>
        <w:t>【63题详解】</w:t>
      </w:r>
    </w:p>
    <w:p w14:paraId="53552F84">
      <w:pPr>
        <w:spacing w:line="360" w:lineRule="auto"/>
        <w:textAlignment w:val="center"/>
        <w:rPr>
          <w:rFonts w:cs="Times New Roman"/>
          <w:color w:val="000000"/>
        </w:rPr>
      </w:pPr>
      <w:r>
        <w:rPr>
          <w:rFonts w:cs="Times New Roman"/>
          <w:color w:val="000000"/>
        </w:rPr>
        <w:t>考查定语从句。句意：茶道可以是一种冥想和自我反省的形式，有助于人们平静心灵，找到内心的平静。空处引导非限制性定语从句，先行词为The tea ceremony，指物，关系词代替先行词在定语从句中作主语，需用关系代词which引导。故填which。</w:t>
      </w:r>
    </w:p>
    <w:p w14:paraId="060CAC41">
      <w:pPr>
        <w:spacing w:line="360" w:lineRule="auto"/>
        <w:textAlignment w:val="center"/>
        <w:rPr>
          <w:rFonts w:cs="Times New Roman"/>
          <w:color w:val="000000"/>
        </w:rPr>
      </w:pPr>
      <w:r>
        <w:rPr>
          <w:rFonts w:cs="Times New Roman"/>
          <w:color w:val="000000"/>
        </w:rPr>
        <w:t>【64题详解】</w:t>
      </w:r>
    </w:p>
    <w:p w14:paraId="2F38F02A">
      <w:pPr>
        <w:spacing w:line="360" w:lineRule="auto"/>
        <w:textAlignment w:val="center"/>
        <w:rPr>
          <w:rFonts w:cs="Times New Roman"/>
          <w:color w:val="000000"/>
        </w:rPr>
      </w:pPr>
      <w:r>
        <w:rPr>
          <w:rFonts w:cs="Times New Roman"/>
          <w:color w:val="000000"/>
        </w:rPr>
        <w:t>考查时态和主谓一致。句意：在过去的几十年里，茶道在世界许多地方变得流行起来，因为人们对中国文化和不同的生活方式越来越感兴趣。become“变得”。根据时间状语In the past several decades可知，本句时态使用现在完成时，主语为the tea ceremony，助动词用has。故填has become。</w:t>
      </w:r>
    </w:p>
    <w:p w14:paraId="366237BA">
      <w:pPr>
        <w:spacing w:line="360" w:lineRule="auto"/>
        <w:textAlignment w:val="center"/>
        <w:rPr>
          <w:rFonts w:cs="Times New Roman"/>
          <w:color w:val="000000"/>
        </w:rPr>
      </w:pPr>
      <w:r>
        <w:rPr>
          <w:rFonts w:cs="Times New Roman"/>
          <w:color w:val="000000"/>
        </w:rPr>
        <w:t>【65题详解】</w:t>
      </w:r>
    </w:p>
    <w:p w14:paraId="7100A472">
      <w:pPr>
        <w:spacing w:line="360" w:lineRule="auto"/>
        <w:textAlignment w:val="center"/>
        <w:rPr>
          <w:rFonts w:cs="Times New Roman"/>
          <w:color w:val="000000"/>
        </w:rPr>
      </w:pPr>
      <w:r>
        <w:rPr>
          <w:rFonts w:cs="Times New Roman"/>
          <w:color w:val="000000"/>
        </w:rPr>
        <w:t>考查副词。句意同上。修饰形容词interested，需用副词increasingly“越来越多地”，作状语。故填increasingly。</w:t>
      </w:r>
    </w:p>
    <w:p w14:paraId="40B1AD5D">
      <w:pPr>
        <w:spacing w:line="360" w:lineRule="auto"/>
        <w:textAlignment w:val="center"/>
        <w:rPr>
          <w:rFonts w:cs="Times New Roman"/>
          <w:color w:val="000000"/>
        </w:rPr>
      </w:pPr>
      <w:r>
        <w:rPr>
          <w:rFonts w:cs="Times New Roman"/>
          <w:b/>
          <w:color w:val="000000"/>
          <w:sz w:val="24"/>
        </w:rPr>
        <w:t>第四部分：写作(共两节，满分40分)</w:t>
      </w:r>
    </w:p>
    <w:p w14:paraId="7B549DAD">
      <w:pPr>
        <w:spacing w:line="360" w:lineRule="auto"/>
        <w:textAlignment w:val="center"/>
        <w:rPr>
          <w:rFonts w:cs="Times New Roman"/>
          <w:color w:val="000000"/>
        </w:rPr>
      </w:pPr>
      <w:r>
        <w:rPr>
          <w:rFonts w:cs="Times New Roman"/>
          <w:b/>
          <w:color w:val="000000"/>
          <w:sz w:val="24"/>
        </w:rPr>
        <w:t>第一节：单句翻译(共5小题;每小题3分，满分15分)</w:t>
      </w:r>
    </w:p>
    <w:p w14:paraId="7831EE54">
      <w:pPr>
        <w:spacing w:line="360" w:lineRule="auto"/>
        <w:textAlignment w:val="center"/>
        <w:rPr>
          <w:rFonts w:cs="Times New Roman"/>
          <w:color w:val="000000"/>
        </w:rPr>
      </w:pPr>
      <w:r>
        <w:rPr>
          <w:rFonts w:cs="Times New Roman"/>
          <w:b/>
          <w:color w:val="000000"/>
          <w:sz w:val="24"/>
        </w:rPr>
        <w:t>阅读下列各小题，根据中文和句末括号内提示及要求完成句子，并将答案写在横线上。</w:t>
      </w:r>
    </w:p>
    <w:p w14:paraId="2E910FB7">
      <w:pPr>
        <w:spacing w:line="360" w:lineRule="auto"/>
        <w:textAlignment w:val="center"/>
        <w:rPr>
          <w:rFonts w:cs="Times New Roman"/>
          <w:color w:val="000000"/>
        </w:rPr>
      </w:pPr>
      <w:r>
        <w:rPr>
          <w:rFonts w:cs="Times New Roman"/>
          <w:color w:val="000000"/>
        </w:rPr>
        <w:t>66. 他突然想到写一系列历史故事是个不错的选择。(occur, series) (汉译英)</w:t>
      </w:r>
    </w:p>
    <w:p w14:paraId="0E14BB6C">
      <w:pPr>
        <w:spacing w:line="360" w:lineRule="auto"/>
        <w:textAlignment w:val="center"/>
        <w:rPr>
          <w:rFonts w:cs="Times New Roman"/>
          <w:color w:val="000000"/>
        </w:rPr>
      </w:pPr>
      <w:r>
        <w:rPr>
          <w:rFonts w:cs="Times New Roman"/>
          <w:color w:val="000000"/>
        </w:rPr>
        <w:t>___________________________________________________________________________________________</w:t>
      </w:r>
    </w:p>
    <w:p w14:paraId="4C66CCD7">
      <w:pPr>
        <w:spacing w:line="360" w:lineRule="auto"/>
        <w:textAlignment w:val="center"/>
        <w:rPr>
          <w:rFonts w:cs="Times New Roman"/>
          <w:color w:val="000000"/>
        </w:rPr>
      </w:pPr>
      <w:r>
        <w:rPr>
          <w:rFonts w:cs="Times New Roman"/>
          <w:color w:val="2E75B6"/>
        </w:rPr>
        <w:t>【答案】</w:t>
      </w:r>
      <w:r>
        <w:rPr>
          <w:rFonts w:cs="Times New Roman"/>
          <w:color w:val="000000"/>
        </w:rPr>
        <w:t>It occurred to him that writing a series of historical stories was a good choice.</w:t>
      </w:r>
    </w:p>
    <w:p w14:paraId="1ECD2D33">
      <w:pPr>
        <w:spacing w:line="360" w:lineRule="auto"/>
        <w:textAlignment w:val="center"/>
        <w:rPr>
          <w:rFonts w:cs="Times New Roman"/>
          <w:color w:val="000000"/>
        </w:rPr>
      </w:pPr>
      <w:r>
        <w:rPr>
          <w:rFonts w:cs="Times New Roman"/>
          <w:color w:val="2E75B6"/>
        </w:rPr>
        <w:t>【解析】</w:t>
      </w:r>
    </w:p>
    <w:p w14:paraId="404BAFE1">
      <w:pPr>
        <w:spacing w:line="360" w:lineRule="auto"/>
        <w:textAlignment w:val="center"/>
        <w:rPr>
          <w:rFonts w:cs="Times New Roman"/>
          <w:color w:val="000000"/>
        </w:rPr>
      </w:pPr>
      <w:r>
        <w:rPr>
          <w:rFonts w:cs="Times New Roman"/>
          <w:color w:val="000000"/>
        </w:rPr>
        <w:t>【详解】考查动词、名词和固定句型。根据句意可知，这里时态可用一般过去时表示过去情况。表示“某人突然想到”应用固定句型it occurred to sb. that，这里it为形式主语，that后引导主语从句；表示“写一系列历史故事”应用writing a series of historical stories，为动名词短语作主语， a series of ，表“一系列”，为固定搭配；表示“（一）个不错的选择”应用a good choice，为名词短语作表语。故翻译为It occurred to him that writing a series of historical stories was a good choice.</w:t>
      </w:r>
    </w:p>
    <w:p w14:paraId="32A726FA">
      <w:pPr>
        <w:spacing w:line="360" w:lineRule="auto"/>
        <w:textAlignment w:val="center"/>
        <w:rPr>
          <w:rFonts w:cs="Times New Roman"/>
          <w:color w:val="000000"/>
        </w:rPr>
      </w:pPr>
      <w:r>
        <w:rPr>
          <w:rFonts w:cs="Times New Roman"/>
          <w:color w:val="000000"/>
        </w:rPr>
        <w:t>67. 任何你方便的时候，请多花点时间陪伴你的父母。(convenient, company) (汉译英)</w:t>
      </w:r>
    </w:p>
    <w:p w14:paraId="518F0F4C">
      <w:pPr>
        <w:spacing w:line="360" w:lineRule="auto"/>
        <w:textAlignment w:val="center"/>
        <w:rPr>
          <w:rFonts w:cs="Times New Roman"/>
          <w:color w:val="000000"/>
        </w:rPr>
      </w:pPr>
      <w:r>
        <w:rPr>
          <w:rFonts w:cs="Times New Roman"/>
          <w:color w:val="000000"/>
        </w:rPr>
        <w:t>___________________________________________________________________________________________</w:t>
      </w:r>
    </w:p>
    <w:p w14:paraId="784AC593">
      <w:pPr>
        <w:spacing w:line="360" w:lineRule="auto"/>
        <w:textAlignment w:val="center"/>
        <w:rPr>
          <w:rFonts w:cs="Times New Roman"/>
          <w:color w:val="000000"/>
        </w:rPr>
      </w:pPr>
      <w:r>
        <w:rPr>
          <w:rFonts w:cs="Times New Roman"/>
          <w:color w:val="2E75B6"/>
        </w:rPr>
        <w:t>【答案】</w:t>
      </w:r>
      <w:r>
        <w:rPr>
          <w:rFonts w:cs="Times New Roman"/>
          <w:color w:val="000000"/>
        </w:rPr>
        <w:t>Whenever it is convenient for you, please spend more time keeping your parents company.</w:t>
      </w:r>
    </w:p>
    <w:p w14:paraId="678A98FA">
      <w:pPr>
        <w:spacing w:line="360" w:lineRule="auto"/>
        <w:textAlignment w:val="center"/>
        <w:rPr>
          <w:rFonts w:cs="Times New Roman"/>
          <w:color w:val="000000"/>
        </w:rPr>
      </w:pPr>
      <w:r>
        <w:rPr>
          <w:rFonts w:cs="Times New Roman"/>
          <w:color w:val="2E75B6"/>
        </w:rPr>
        <w:t>【解析】</w:t>
      </w:r>
    </w:p>
    <w:p w14:paraId="4B1BA355">
      <w:pPr>
        <w:spacing w:line="360" w:lineRule="auto"/>
        <w:textAlignment w:val="center"/>
        <w:rPr>
          <w:rFonts w:cs="Times New Roman"/>
          <w:color w:val="000000"/>
        </w:rPr>
      </w:pPr>
      <w:r>
        <w:rPr>
          <w:rFonts w:cs="Times New Roman"/>
          <w:color w:val="000000"/>
        </w:rPr>
        <w:t>【详解】考查动词、名词和形容词。根据句意可知，表示“任何你方便的时候”应用whenever it is convenient for you，为时间状语从句，其中it is convenient for sb. 为固定句型，意为“对某人来说方便”，这里用一般现在时表将来；表示“请多花点时间陪伴你的父母”应用please spend more time keeping your parents company为祈使句，其中spend time doing sth.是固定用法，表“花时间作某事”，keep sb. company，表“陪伴某人”。故翻译为Whenever it is convenient for you, please spend more time keeping your parents company.</w:t>
      </w:r>
    </w:p>
    <w:p w14:paraId="7E55DF06">
      <w:pPr>
        <w:spacing w:line="360" w:lineRule="auto"/>
        <w:textAlignment w:val="center"/>
        <w:rPr>
          <w:rFonts w:cs="Times New Roman"/>
          <w:color w:val="000000"/>
        </w:rPr>
      </w:pPr>
      <w:r>
        <w:rPr>
          <w:rFonts w:cs="Times New Roman"/>
          <w:color w:val="000000"/>
        </w:rPr>
        <w:t>68. 随着考试的临近，学生们专心于复习他们的笔记。(with+宾语+宾补，absorb) (汉译英)</w:t>
      </w:r>
    </w:p>
    <w:p w14:paraId="3F59DFA4">
      <w:pPr>
        <w:spacing w:line="360" w:lineRule="auto"/>
        <w:textAlignment w:val="center"/>
        <w:rPr>
          <w:rFonts w:cs="Times New Roman"/>
          <w:color w:val="000000"/>
        </w:rPr>
      </w:pPr>
      <w:r>
        <w:rPr>
          <w:rFonts w:cs="Times New Roman"/>
          <w:color w:val="000000"/>
        </w:rPr>
        <w:t>___________________________________________________________________________________________</w:t>
      </w:r>
    </w:p>
    <w:p w14:paraId="75E57728">
      <w:pPr>
        <w:spacing w:line="360" w:lineRule="auto"/>
        <w:textAlignment w:val="center"/>
        <w:rPr>
          <w:rFonts w:cs="Times New Roman"/>
          <w:color w:val="000000"/>
        </w:rPr>
      </w:pPr>
      <w:r>
        <w:rPr>
          <w:rFonts w:cs="Times New Roman"/>
          <w:color w:val="2E75B6"/>
        </w:rPr>
        <w:t>【答案】</w:t>
      </w:r>
      <w:r>
        <w:rPr>
          <w:rFonts w:cs="Times New Roman"/>
          <w:color w:val="000000"/>
        </w:rPr>
        <w:t>With the exams approaching, students were absorbed in reviewing their notes.</w:t>
      </w:r>
    </w:p>
    <w:p w14:paraId="7F193EE6">
      <w:pPr>
        <w:spacing w:line="360" w:lineRule="auto"/>
        <w:textAlignment w:val="center"/>
        <w:rPr>
          <w:rFonts w:cs="Times New Roman"/>
          <w:color w:val="000000"/>
        </w:rPr>
      </w:pPr>
      <w:r>
        <w:rPr>
          <w:rFonts w:cs="Times New Roman"/>
          <w:color w:val="2E75B6"/>
        </w:rPr>
        <w:t>【解析】</w:t>
      </w:r>
    </w:p>
    <w:p w14:paraId="068F0A0D">
      <w:pPr>
        <w:spacing w:line="360" w:lineRule="auto"/>
        <w:textAlignment w:val="center"/>
        <w:rPr>
          <w:rFonts w:cs="Times New Roman"/>
          <w:color w:val="000000"/>
        </w:rPr>
      </w:pPr>
      <w:r>
        <w:rPr>
          <w:rFonts w:cs="Times New Roman"/>
          <w:color w:val="000000"/>
        </w:rPr>
        <w:t>【详解】考查with的复合结构和短语。表示“随着考试的临近”用with+宾语+宾补，翻译为with the exams approaching，现在分词作宾补；主语为复数名词students；表示“专心于”短语为be absorbed in；表示“复习他们的笔记”为动名词短语reviewing their notes。发生在过去用一般过去时。故翻译为With the exams approaching, students were absorbed in reviewing their notes.</w:t>
      </w:r>
    </w:p>
    <w:p w14:paraId="38813804">
      <w:pPr>
        <w:spacing w:line="360" w:lineRule="auto"/>
        <w:textAlignment w:val="center"/>
        <w:rPr>
          <w:rFonts w:cs="Times New Roman"/>
          <w:color w:val="000000"/>
        </w:rPr>
      </w:pPr>
      <w:r>
        <w:rPr>
          <w:rFonts w:cs="Times New Roman"/>
          <w:color w:val="000000"/>
        </w:rPr>
        <w:t>69. 尽管挑战重重，他最终通过巨大的决心和努力被北京大学录取了。（in spite of, admit）（汉译英）</w:t>
      </w:r>
    </w:p>
    <w:p w14:paraId="504EBA22">
      <w:pPr>
        <w:spacing w:line="360" w:lineRule="auto"/>
        <w:textAlignment w:val="center"/>
        <w:rPr>
          <w:rFonts w:cs="Times New Roman"/>
          <w:color w:val="000000"/>
        </w:rPr>
      </w:pPr>
      <w:r>
        <w:rPr>
          <w:rFonts w:cs="Times New Roman"/>
          <w:color w:val="000000"/>
        </w:rPr>
        <w:t>___________________________________________________________________________________________</w:t>
      </w:r>
    </w:p>
    <w:p w14:paraId="77478B88">
      <w:pPr>
        <w:spacing w:line="360" w:lineRule="auto"/>
        <w:textAlignment w:val="center"/>
        <w:rPr>
          <w:rFonts w:cs="Times New Roman"/>
          <w:color w:val="000000"/>
        </w:rPr>
      </w:pPr>
      <w:r>
        <w:rPr>
          <w:rFonts w:cs="Times New Roman"/>
          <w:color w:val="2E75B6"/>
        </w:rPr>
        <w:t>【答案】</w:t>
      </w:r>
      <w:r>
        <w:rPr>
          <w:rFonts w:cs="Times New Roman"/>
          <w:color w:val="000000"/>
        </w:rPr>
        <w:t>In spite of many challenges, he was finally admitted to/into Beijing University with a great deal of determination and efforts.</w:t>
      </w:r>
    </w:p>
    <w:p w14:paraId="0EC0D0CD">
      <w:pPr>
        <w:spacing w:line="360" w:lineRule="auto"/>
        <w:textAlignment w:val="center"/>
        <w:rPr>
          <w:rFonts w:cs="Times New Roman"/>
          <w:color w:val="000000"/>
        </w:rPr>
      </w:pPr>
      <w:r>
        <w:rPr>
          <w:rFonts w:cs="Times New Roman"/>
          <w:color w:val="2E75B6"/>
        </w:rPr>
        <w:t>【解析】</w:t>
      </w:r>
    </w:p>
    <w:p w14:paraId="16170DA2">
      <w:pPr>
        <w:spacing w:line="360" w:lineRule="auto"/>
        <w:textAlignment w:val="center"/>
        <w:rPr>
          <w:rFonts w:cs="Times New Roman"/>
          <w:color w:val="000000"/>
        </w:rPr>
      </w:pPr>
      <w:r>
        <w:rPr>
          <w:rFonts w:cs="Times New Roman"/>
          <w:color w:val="000000"/>
        </w:rPr>
        <w:t>【详解】考查介词短语和动词短语。根据句意，该句描述的是过去发生的事件，全句使用一般过去时，“尽管”为in spite of，“挑战重重”为many challenges；表示“尽管挑战重重”为介词短语in spite of many challenges作让步状语，位于句首单词首字母需大写；表示“他最终被北京大学录取了”为主句，主语“他”为he，“最终”为finally，“被……录取”为be admitted to/into，主语he为第三人称单数，所以be动词为was，“北京大学”为Beijing University作宾语；表示“通过巨大的决心和努力”为with a great deal of determination and efforts作方式状语。故翻译为In spite of many challenges, he was finally admitted to/into Beijing University with a great deal of determination and efforts.</w:t>
      </w:r>
    </w:p>
    <w:p w14:paraId="0D72CC6F">
      <w:pPr>
        <w:spacing w:line="360" w:lineRule="auto"/>
        <w:textAlignment w:val="center"/>
        <w:rPr>
          <w:rFonts w:cs="Times New Roman"/>
          <w:color w:val="000000"/>
        </w:rPr>
      </w:pPr>
      <w:r>
        <w:rPr>
          <w:rFonts w:cs="Times New Roman"/>
          <w:color w:val="000000"/>
        </w:rPr>
        <w:t>70. 唐人街提供各种各样的美食，能够满足每个人的口味。(定语从句，suit)(汉译英)</w:t>
      </w:r>
    </w:p>
    <w:p w14:paraId="081963DE">
      <w:pPr>
        <w:spacing w:line="360" w:lineRule="auto"/>
        <w:textAlignment w:val="center"/>
        <w:rPr>
          <w:rFonts w:cs="Times New Roman"/>
          <w:color w:val="000000"/>
        </w:rPr>
      </w:pPr>
      <w:r>
        <w:rPr>
          <w:rFonts w:cs="Times New Roman"/>
          <w:color w:val="000000"/>
        </w:rPr>
        <w:t>___________________________________________________________________________________________</w:t>
      </w:r>
    </w:p>
    <w:p w14:paraId="5118EF33">
      <w:pPr>
        <w:spacing w:line="360" w:lineRule="auto"/>
        <w:textAlignment w:val="center"/>
        <w:rPr>
          <w:rFonts w:cs="Times New Roman"/>
          <w:color w:val="000000"/>
        </w:rPr>
      </w:pPr>
      <w:r>
        <w:rPr>
          <w:rFonts w:cs="Times New Roman"/>
          <w:color w:val="2E75B6"/>
        </w:rPr>
        <w:t>【答案】</w:t>
      </w:r>
      <w:r>
        <w:rPr>
          <w:rFonts w:cs="Times New Roman"/>
          <w:color w:val="000000"/>
        </w:rPr>
        <w:t>Chinatown offers various/diverse/a variety of/a diversity of food(s) which can suit everyone’s taste.</w:t>
      </w:r>
    </w:p>
    <w:p w14:paraId="449D502B">
      <w:pPr>
        <w:spacing w:line="360" w:lineRule="auto"/>
        <w:textAlignment w:val="center"/>
        <w:rPr>
          <w:rFonts w:cs="Times New Roman"/>
          <w:color w:val="000000"/>
        </w:rPr>
      </w:pPr>
      <w:r>
        <w:rPr>
          <w:rFonts w:cs="Times New Roman"/>
          <w:color w:val="2E75B6"/>
        </w:rPr>
        <w:t>【解析】</w:t>
      </w:r>
    </w:p>
    <w:p w14:paraId="621956E3">
      <w:pPr>
        <w:spacing w:line="360" w:lineRule="auto"/>
        <w:textAlignment w:val="center"/>
        <w:rPr>
          <w:rFonts w:cs="Times New Roman"/>
          <w:color w:val="000000"/>
        </w:rPr>
      </w:pPr>
      <w:r>
        <w:rPr>
          <w:rFonts w:cs="Times New Roman"/>
          <w:color w:val="000000"/>
        </w:rPr>
        <w:t>【详解】考查时态、定语从句。表示“唐人街”用chinatown，作主语，位于句首，首字母大写。表示“提供”用动词offer，句子描述一般事实，时态用一般现在时，主语为第三人称单数，谓语用第三人称单数offers。表示“各种各样的”用various或diverse或a variety of或a diversity of。表示“美食”用food，作宾语，也可用foods，此处用复数表示不同种类的食物。表示“能够满足每个人的口味”用定语从句，从句中：先行词是food(s)，指物，关系词代替先行词在从句中作主语，应用关系代词which引导；表示“能够满足每个人的口味”用can suit everyone’s taste。故翻译为：Chinatown offers various/diverse/a variety of/a diversity of food(s) which can suit everyone’s taste.</w:t>
      </w:r>
    </w:p>
    <w:p w14:paraId="0127376F">
      <w:pPr>
        <w:spacing w:line="360" w:lineRule="auto"/>
        <w:textAlignment w:val="center"/>
        <w:rPr>
          <w:rFonts w:cs="Times New Roman"/>
          <w:color w:val="000000"/>
        </w:rPr>
      </w:pPr>
      <w:r>
        <w:rPr>
          <w:rFonts w:cs="Times New Roman"/>
          <w:b/>
          <w:color w:val="000000"/>
          <w:sz w:val="24"/>
        </w:rPr>
        <w:t>第二节：应用文写作(满分25分)</w:t>
      </w:r>
    </w:p>
    <w:p w14:paraId="58863F31">
      <w:pPr>
        <w:spacing w:line="360" w:lineRule="auto"/>
        <w:textAlignment w:val="center"/>
        <w:rPr>
          <w:rFonts w:cs="Times New Roman"/>
          <w:color w:val="000000"/>
        </w:rPr>
      </w:pPr>
      <w:r>
        <w:rPr>
          <w:rFonts w:cs="Times New Roman"/>
          <w:color w:val="000000"/>
        </w:rPr>
        <w:t>71. 假定你是李华，上周六你参加了校志愿者社团组织的一次进社区“帮助老人消除数字鸿沟”活动，请你为校英文报写一篇相关报道，内容包括：</w:t>
      </w:r>
    </w:p>
    <w:p w14:paraId="3133188A">
      <w:pPr>
        <w:spacing w:line="360" w:lineRule="auto"/>
        <w:textAlignment w:val="center"/>
        <w:rPr>
          <w:rFonts w:cs="Times New Roman"/>
          <w:color w:val="000000"/>
        </w:rPr>
      </w:pPr>
      <w:r>
        <w:rPr>
          <w:rFonts w:cs="Times New Roman"/>
          <w:color w:val="000000"/>
        </w:rPr>
        <w:t>①活动内容；</w:t>
      </w:r>
    </w:p>
    <w:p w14:paraId="10412DFE">
      <w:pPr>
        <w:spacing w:line="360" w:lineRule="auto"/>
        <w:textAlignment w:val="center"/>
        <w:rPr>
          <w:rFonts w:cs="Times New Roman"/>
          <w:color w:val="000000"/>
        </w:rPr>
      </w:pPr>
      <w:r>
        <w:rPr>
          <w:rFonts w:cs="Times New Roman"/>
          <w:color w:val="000000"/>
        </w:rPr>
        <w:t>②活动反响。</w:t>
      </w:r>
    </w:p>
    <w:p w14:paraId="2F8E242B">
      <w:pPr>
        <w:spacing w:line="360" w:lineRule="auto"/>
        <w:textAlignment w:val="center"/>
        <w:rPr>
          <w:rFonts w:cs="Times New Roman"/>
          <w:color w:val="000000"/>
        </w:rPr>
      </w:pPr>
      <w:r>
        <w:rPr>
          <w:rFonts w:cs="Times New Roman"/>
          <w:color w:val="000000"/>
        </w:rPr>
        <w:t>注意：</w:t>
      </w:r>
    </w:p>
    <w:p w14:paraId="7B0E569E">
      <w:pPr>
        <w:spacing w:line="360" w:lineRule="auto"/>
        <w:textAlignment w:val="center"/>
        <w:rPr>
          <w:rFonts w:cs="Times New Roman"/>
          <w:color w:val="000000"/>
        </w:rPr>
      </w:pPr>
      <w:r>
        <w:rPr>
          <w:rFonts w:cs="Times New Roman"/>
          <w:color w:val="000000"/>
        </w:rPr>
        <w:t>(1)写作词数应为80左右；</w:t>
      </w:r>
    </w:p>
    <w:p w14:paraId="701DD2CC">
      <w:pPr>
        <w:spacing w:line="360" w:lineRule="auto"/>
        <w:textAlignment w:val="center"/>
        <w:rPr>
          <w:rFonts w:cs="Times New Roman"/>
          <w:color w:val="000000"/>
        </w:rPr>
      </w:pPr>
      <w:r>
        <w:rPr>
          <w:rFonts w:cs="Times New Roman"/>
          <w:color w:val="000000"/>
        </w:rPr>
        <w:t>(2)请按如下格式在答题纸的相应位置作答。</w:t>
      </w:r>
    </w:p>
    <w:p w14:paraId="432CCF6D">
      <w:pPr>
        <w:spacing w:line="360" w:lineRule="auto"/>
        <w:jc w:val="center"/>
        <w:textAlignment w:val="center"/>
        <w:rPr>
          <w:rFonts w:cs="Times New Roman"/>
          <w:color w:val="000000"/>
        </w:rPr>
      </w:pPr>
      <w:r>
        <w:rPr>
          <w:rFonts w:cs="Times New Roman"/>
          <w:color w:val="000000"/>
        </w:rPr>
        <w:t>Bridging the Digital Divide for the Elderly</w:t>
      </w:r>
    </w:p>
    <w:p w14:paraId="0B18525E">
      <w:pPr>
        <w:spacing w:line="360" w:lineRule="auto"/>
        <w:textAlignment w:val="center"/>
        <w:rPr>
          <w:rFonts w:cs="Times New Roman"/>
          <w:color w:val="000000"/>
        </w:rPr>
      </w:pPr>
      <w:r>
        <w:rPr>
          <w:rFonts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cs="Times New Roman"/>
          <w:color w:val="2E75B6"/>
        </w:rPr>
        <w:t>【答案】</w:t>
      </w:r>
      <w:r>
        <w:rPr>
          <w:rFonts w:cs="Times New Roman"/>
          <w:color w:val="000000"/>
        </w:rPr>
        <w:t>One possible version:</w:t>
      </w:r>
    </w:p>
    <w:p w14:paraId="3F1C902E">
      <w:pPr>
        <w:spacing w:line="360" w:lineRule="auto"/>
        <w:jc w:val="center"/>
        <w:textAlignment w:val="center"/>
        <w:rPr>
          <w:rFonts w:cs="Times New Roman"/>
          <w:color w:val="000000"/>
        </w:rPr>
      </w:pPr>
      <w:r>
        <w:rPr>
          <w:rFonts w:cs="Times New Roman"/>
          <w:color w:val="000000"/>
        </w:rPr>
        <w:t>Bridging the Digital Divide for the Elderly</w:t>
      </w:r>
    </w:p>
    <w:p w14:paraId="45D3F8BF">
      <w:pPr>
        <w:spacing w:line="360" w:lineRule="auto"/>
        <w:ind w:firstLine="420"/>
        <w:textAlignment w:val="center"/>
        <w:rPr>
          <w:rFonts w:cs="Times New Roman"/>
          <w:color w:val="000000"/>
        </w:rPr>
      </w:pPr>
      <w:r>
        <w:rPr>
          <w:rFonts w:cs="Times New Roman"/>
          <w:color w:val="000000"/>
        </w:rPr>
        <w:t>Last Saturday witnessed our school volunteer club organizing an activity at Guangming Community Center, aiming at helping the elderly bridge the digital divide.</w:t>
      </w:r>
    </w:p>
    <w:p w14:paraId="6FFA8E87">
      <w:pPr>
        <w:spacing w:line="360" w:lineRule="auto"/>
        <w:ind w:firstLine="420"/>
        <w:textAlignment w:val="center"/>
        <w:rPr>
          <w:rFonts w:cs="Times New Roman"/>
          <w:color w:val="000000"/>
        </w:rPr>
      </w:pPr>
      <w:r>
        <w:rPr>
          <w:rFonts w:cs="Times New Roman"/>
          <w:color w:val="000000"/>
        </w:rPr>
        <w:t>The activity began with one volunteer sharing basic digital skills, ranging from making video calls, to using mobile payments and booking medical appointments online. Then Volunteers were divided into groups to provide individual guidance for the elderly. Through step-by-step instructions, even those without using any smart phone experience gradually gained confidence.</w:t>
      </w:r>
    </w:p>
    <w:p w14:paraId="7A3AB465">
      <w:pPr>
        <w:spacing w:line="360" w:lineRule="auto"/>
        <w:ind w:firstLine="420"/>
        <w:textAlignment w:val="center"/>
        <w:rPr>
          <w:rFonts w:cs="Times New Roman"/>
          <w:color w:val="000000"/>
        </w:rPr>
      </w:pPr>
      <w:r>
        <w:rPr>
          <w:rFonts w:cs="Times New Roman"/>
          <w:color w:val="000000"/>
        </w:rPr>
        <w:t>This activity was highly spoken of, because not only did it enable the seniors to embrace the digital life but it also created a chance for us students to learn to care for the senior citizens and build a future where technology unites, not divides.</w:t>
      </w:r>
    </w:p>
    <w:p w14:paraId="39278180">
      <w:pPr>
        <w:spacing w:line="360" w:lineRule="auto"/>
        <w:textAlignment w:val="center"/>
        <w:rPr>
          <w:rFonts w:cs="Times New Roman"/>
          <w:color w:val="000000"/>
        </w:rPr>
      </w:pPr>
      <w:r>
        <w:rPr>
          <w:rFonts w:cs="Times New Roman"/>
          <w:color w:val="2E75B6"/>
        </w:rPr>
        <w:t>【解析】</w:t>
      </w:r>
    </w:p>
    <w:p w14:paraId="3B9FDA40">
      <w:pPr>
        <w:spacing w:line="360" w:lineRule="auto"/>
        <w:textAlignment w:val="center"/>
        <w:rPr>
          <w:rFonts w:cs="Times New Roman"/>
          <w:color w:val="000000"/>
        </w:rPr>
      </w:pPr>
      <w:r>
        <w:rPr>
          <w:rFonts w:cs="Times New Roman"/>
          <w:color w:val="000000"/>
        </w:rPr>
        <w:t>【导语】本篇书面表达属于应用文，要求考生为校英文报撰写“帮助老人消除数字鸿沟”的社区志愿活动报道。</w:t>
      </w:r>
    </w:p>
    <w:p w14:paraId="7E849F6A">
      <w:pPr>
        <w:spacing w:line="360" w:lineRule="auto"/>
        <w:textAlignment w:val="center"/>
        <w:rPr>
          <w:rFonts w:cs="Times New Roman"/>
          <w:color w:val="000000"/>
        </w:rPr>
      </w:pPr>
      <w:r>
        <w:rPr>
          <w:rFonts w:cs="Times New Roman"/>
          <w:color w:val="000000"/>
        </w:rPr>
        <w:t>【详解】1. 词汇积累</w:t>
      </w:r>
    </w:p>
    <w:p w14:paraId="40E4A15D">
      <w:pPr>
        <w:spacing w:line="360" w:lineRule="auto"/>
        <w:textAlignment w:val="center"/>
        <w:rPr>
          <w:rFonts w:cs="Times New Roman"/>
          <w:color w:val="000000"/>
        </w:rPr>
      </w:pPr>
      <w:r>
        <w:rPr>
          <w:rFonts w:cs="Times New Roman"/>
          <w:color w:val="000000"/>
        </w:rPr>
        <w:t>以……开始：begin with → start with</w:t>
      </w:r>
    </w:p>
    <w:p w14:paraId="1E0F505E">
      <w:pPr>
        <w:spacing w:line="360" w:lineRule="auto"/>
        <w:textAlignment w:val="center"/>
        <w:rPr>
          <w:rFonts w:cs="Times New Roman"/>
          <w:color w:val="000000"/>
        </w:rPr>
      </w:pPr>
      <w:r>
        <w:rPr>
          <w:rFonts w:cs="Times New Roman"/>
          <w:color w:val="000000"/>
        </w:rPr>
        <w:t>获得：gain → obtain</w:t>
      </w:r>
    </w:p>
    <w:p w14:paraId="4C8AE8FC">
      <w:pPr>
        <w:spacing w:line="360" w:lineRule="auto"/>
        <w:textAlignment w:val="center"/>
        <w:rPr>
          <w:rFonts w:cs="Times New Roman"/>
          <w:color w:val="000000"/>
        </w:rPr>
      </w:pPr>
      <w:r>
        <w:rPr>
          <w:rFonts w:cs="Times New Roman"/>
          <w:color w:val="000000"/>
        </w:rPr>
        <w:t>使能够：enable → allow</w:t>
      </w:r>
    </w:p>
    <w:p w14:paraId="0818E64A">
      <w:pPr>
        <w:spacing w:line="360" w:lineRule="auto"/>
        <w:textAlignment w:val="center"/>
        <w:rPr>
          <w:rFonts w:cs="Times New Roman"/>
          <w:color w:val="000000"/>
        </w:rPr>
      </w:pPr>
      <w:r>
        <w:rPr>
          <w:rFonts w:cs="Times New Roman"/>
          <w:color w:val="000000"/>
        </w:rPr>
        <w:t>机会：chance → opportunity</w:t>
      </w:r>
    </w:p>
    <w:p w14:paraId="3E475716">
      <w:pPr>
        <w:spacing w:line="360" w:lineRule="auto"/>
        <w:textAlignment w:val="center"/>
        <w:rPr>
          <w:rFonts w:cs="Times New Roman"/>
          <w:color w:val="000000"/>
        </w:rPr>
      </w:pPr>
      <w:r>
        <w:rPr>
          <w:rFonts w:cs="Times New Roman"/>
          <w:color w:val="000000"/>
        </w:rPr>
        <w:t>2. 句式拓展</w:t>
      </w:r>
    </w:p>
    <w:p w14:paraId="51E4B54B">
      <w:pPr>
        <w:spacing w:line="360" w:lineRule="auto"/>
        <w:textAlignment w:val="center"/>
        <w:rPr>
          <w:rFonts w:cs="Times New Roman"/>
          <w:color w:val="000000"/>
        </w:rPr>
      </w:pPr>
      <w:r>
        <w:rPr>
          <w:rFonts w:cs="Times New Roman"/>
          <w:color w:val="000000"/>
        </w:rPr>
        <w:t>简单句变复合句</w:t>
      </w:r>
    </w:p>
    <w:p w14:paraId="4E0BD0F7">
      <w:pPr>
        <w:spacing w:line="360" w:lineRule="auto"/>
        <w:textAlignment w:val="center"/>
        <w:rPr>
          <w:rFonts w:cs="Times New Roman"/>
          <w:color w:val="000000"/>
        </w:rPr>
      </w:pPr>
      <w:r>
        <w:rPr>
          <w:rFonts w:cs="Times New Roman"/>
          <w:color w:val="000000"/>
        </w:rPr>
        <w:t>原句：The activity began with one volunteer sharing basic digital skills, ranging from making video calls, to using mobile payments and booking medical appointments online.</w:t>
      </w:r>
    </w:p>
    <w:p w14:paraId="365C81F3">
      <w:pPr>
        <w:spacing w:line="360" w:lineRule="auto"/>
        <w:textAlignment w:val="center"/>
        <w:rPr>
          <w:rFonts w:cs="Times New Roman"/>
          <w:color w:val="000000"/>
        </w:rPr>
      </w:pPr>
      <w:r>
        <w:rPr>
          <w:rFonts w:cs="Times New Roman"/>
          <w:color w:val="000000"/>
        </w:rPr>
        <w:t>拓展句：The activity began with one volunteer sharing basic digital skills, which ranged from making video calls, to using mobile payments and booking medical appointments online.</w:t>
      </w:r>
    </w:p>
    <w:p w14:paraId="15F2288A">
      <w:pPr>
        <w:spacing w:line="360" w:lineRule="auto"/>
        <w:textAlignment w:val="center"/>
        <w:rPr>
          <w:rFonts w:cs="Times New Roman"/>
          <w:color w:val="000000"/>
        </w:rPr>
      </w:pPr>
      <w:r>
        <w:rPr>
          <w:rFonts w:cs="Times New Roman"/>
          <w:color w:val="000000"/>
        </w:rPr>
        <w:t>【点睛】【高分句型 1】Last Saturday witnessed our school volunteer club organizing an activity at Guangming Community Center, aiming at helping the elderly bridge the digital divide.（运用了现在分词短语作状语）</w:t>
      </w:r>
    </w:p>
    <w:p w14:paraId="68045542">
      <w:pPr>
        <w:spacing w:line="360" w:lineRule="auto"/>
        <w:textAlignment w:val="center"/>
        <w:rPr>
          <w:rFonts w:hint="eastAsia" w:cs="Times New Roman"/>
          <w:color w:val="000000"/>
        </w:rPr>
      </w:pPr>
      <w:r>
        <w:rPr>
          <w:rFonts w:cs="Times New Roman"/>
          <w:color w:val="000000"/>
        </w:rPr>
        <w:t>【高分句型 2】This activity was highly spoken of, because not only did it enable the seniors to embrace the digital life but it also created a chance for us students to learn to care for the senior citizens and build a future where technology unites, not divides.（运用了“not only...but also...”连接两个并列结构以及“not only”位于句首引出的部分倒装结构和where引导的限制性定语从句）</w:t>
      </w: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8B5F5">
    <w:pPr>
      <w:jc w:val="right"/>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8EA48">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47B8A"/>
    <w:rsid w:val="00360978"/>
    <w:rsid w:val="003C4A95"/>
    <w:rsid w:val="003D0C09"/>
    <w:rsid w:val="004062F6"/>
    <w:rsid w:val="004151FC"/>
    <w:rsid w:val="00435F83"/>
    <w:rsid w:val="0046214C"/>
    <w:rsid w:val="0047453D"/>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25F35"/>
    <w:rsid w:val="00B80D67"/>
    <w:rsid w:val="00B8100F"/>
    <w:rsid w:val="00B96924"/>
    <w:rsid w:val="00BA1A7E"/>
    <w:rsid w:val="00BB50C6"/>
    <w:rsid w:val="00BE1BCD"/>
    <w:rsid w:val="00C02815"/>
    <w:rsid w:val="00C02FC6"/>
    <w:rsid w:val="00C321EB"/>
    <w:rsid w:val="00CA4A07"/>
    <w:rsid w:val="00CF34F4"/>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6C7ADE"/>
    <w:rsid w:val="38274566"/>
    <w:rsid w:val="78105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24</Pages>
  <Words>13436</Words>
  <Characters>36261</Characters>
  <Application>WPS Office_12.1.0.21541_F1E327BC-269C-435d-A152-05C5408002CA</Application>
  <DocSecurity>0</DocSecurity>
  <Lines>240</Lines>
  <Paragraphs>84</Paragraphs>
  <ScaleCrop>false</ScaleCrop>
  <LinksUpToDate>false</LinksUpToDate>
  <CharactersWithSpaces>41839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TXW</cp:lastModifiedBy>
  <cp:revision>1</cp:revision>
  <dcterms:created xsi:type="dcterms:W3CDTF">2025-06-09T06:48:00Z</dcterms:created>
  <dcterms:modified xsi:type="dcterms:W3CDTF">2025-06-23T06:33:47Z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eyJoZGlkIjoiYTI3OGVjM2NmMzNmNWMxOGVkMzM3YWFkOTU2YmRkY2IifQ==</vt:lpwstr>
  </property>
  <property fmtid="{D5CDD505-2E9C-101B-9397-08002B2CF9AE}" pid="3" name="KSOProductBuildVer">
    <vt:lpwstr>2052-12.1.0.21541</vt:lpwstr>
  </property>
  <property fmtid="{D5CDD505-2E9C-101B-9397-08002B2CF9AE}" pid="4" name="ICV">
    <vt:lpwstr>1C0440F4285341328D9FBB2097D70528_12</vt:lpwstr>
  </property>
</Properties>
</file>