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1201-1215</w:t>
      </w:r>
      <w:r>
        <w:rPr>
          <w:rFonts w:hint="eastAsia"/>
          <w:lang w:val="zh-TW" w:eastAsia="zh-TW"/>
        </w:rPr>
        <w:t>）</w:t>
      </w:r>
      <w:r>
        <w:rPr>
          <w:rFonts w:hint="eastAsia" w:ascii="宋体" w:hAnsi="宋体" w:eastAsia="宋体" w:cs="宋体"/>
          <w:lang w:val="zh-TW" w:eastAsia="zh-TW"/>
        </w:rPr>
        <w:t>材料分析和教学目标：</w:t>
      </w:r>
    </w:p>
    <w:p>
      <w:pPr>
        <w:jc w:val="both"/>
        <w:rPr>
          <w:rFonts w:hint="eastAsia" w:ascii="Times New Roman" w:hAnsi="Times New Roman" w:eastAsia="宋体" w:cs="Times New Roman"/>
          <w:b w:val="0"/>
          <w:bCs w:val="0"/>
          <w:lang w:val="en-US" w:eastAsia="zh-CN"/>
        </w:rPr>
      </w:pPr>
      <w:r>
        <w:rPr>
          <w:rFonts w:hint="eastAsia" w:ascii="宋体" w:hAnsi="宋体" w:eastAsia="宋体" w:cs="宋体"/>
          <w:lang w:val="zh-TW" w:eastAsia="zh-TW"/>
        </w:rPr>
        <w:t>本次选用的材料：①</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i/>
          <w:iCs/>
          <w:lang w:val="zh-TW" w:eastAsia="zh-TW"/>
        </w:rPr>
        <w:t>Daily Express</w:t>
      </w:r>
      <w:r>
        <w:rPr>
          <w:rFonts w:hint="eastAsia" w:ascii="Times New Roman" w:hAnsi="Times New Roman" w:eastAsia="宋体" w:cs="Times New Roman"/>
          <w:i w:val="0"/>
          <w:iCs w:val="0"/>
          <w:lang w:val="zh-TW" w:eastAsia="zh-CN"/>
        </w:rPr>
        <w:t>的</w:t>
      </w:r>
      <w:r>
        <w:rPr>
          <w:rFonts w:hint="eastAsia" w:ascii="Times New Roman" w:hAnsi="Times New Roman" w:eastAsia="宋体" w:cs="Times New Roman"/>
          <w:b w:val="0"/>
          <w:bCs w:val="0"/>
          <w:i/>
          <w:iCs/>
          <w:lang w:val="en-US" w:eastAsia="zh-CN"/>
        </w:rPr>
        <w:t>Hospitals ban visitors as norovirus spreads</w:t>
      </w:r>
      <w:r>
        <w:rPr>
          <w:rFonts w:hint="eastAsia" w:ascii="Times New Roman" w:hAnsi="Times New Roman" w:eastAsia="宋体" w:cs="Times New Roman"/>
          <w:b w:val="0"/>
          <w:bCs w:val="0"/>
          <w:lang w:val="en-US" w:eastAsia="zh-CN"/>
        </w:rPr>
        <w:t xml:space="preserve"> </w:t>
      </w:r>
    </w:p>
    <w:p>
      <w:pPr>
        <w:jc w:val="both"/>
        <w:rPr>
          <w:rFonts w:ascii="宋体" w:hAnsi="宋体" w:eastAsia="宋体" w:cs="宋体"/>
        </w:rPr>
      </w:pPr>
      <w:r>
        <w:rPr>
          <w:rFonts w:hint="eastAsia" w:ascii="Times New Roman" w:hAnsi="Times New Roman" w:eastAsia="宋体" w:cs="Times New Roman"/>
          <w:b w:val="0"/>
          <w:bCs w:val="0"/>
          <w:lang w:val="en-US" w:eastAsia="zh-CN"/>
        </w:rPr>
        <w:t>（由于诺如病毒的传播，医院禁止访客）</w:t>
      </w:r>
      <w:r>
        <w:rPr>
          <w:rFonts w:hint="eastAsia" w:ascii="宋体" w:hAnsi="宋体" w:eastAsia="宋体" w:cs="宋体"/>
          <w:lang w:val="zh-TW" w:eastAsia="zh-CN"/>
        </w:rPr>
        <w:t>、</w:t>
      </w:r>
      <w:r>
        <w:rPr>
          <w:rFonts w:hint="eastAsia" w:ascii="宋体" w:hAnsi="宋体" w:eastAsia="宋体" w:cs="宋体"/>
          <w:lang w:val="zh-TW" w:eastAsia="zh-TW"/>
        </w:rPr>
        <w:t>②</w:t>
      </w:r>
      <w:r>
        <w:rPr>
          <w:rFonts w:hint="default" w:ascii="Times New Roman" w:hAnsi="Times New Roman" w:eastAsia="宋体" w:cs="Times New Roman"/>
          <w:i/>
          <w:iCs/>
          <w:lang w:val="zh-TW" w:eastAsia="zh-TW"/>
        </w:rPr>
        <w:t>Science</w:t>
      </w:r>
      <w:r>
        <w:rPr>
          <w:rFonts w:hint="eastAsia" w:ascii="Times New Roman" w:hAnsi="Times New Roman" w:eastAsia="宋体" w:cs="Times New Roman"/>
          <w:i w:val="0"/>
          <w:iCs w:val="0"/>
          <w:lang w:val="zh-TW" w:eastAsia="zh-CN"/>
        </w:rPr>
        <w:t>的</w:t>
      </w:r>
      <w:r>
        <w:rPr>
          <w:rFonts w:hint="eastAsia" w:ascii="Times New Roman" w:hAnsi="Times New Roman" w:eastAsia="宋体" w:cs="Times New Roman"/>
          <w:b w:val="0"/>
          <w:bCs w:val="0"/>
          <w:i/>
          <w:iCs/>
          <w:lang w:val="en-US" w:eastAsia="zh-CN"/>
        </w:rPr>
        <w:t>Climate change puts Amur leopard at risk</w:t>
      </w:r>
      <w:r>
        <w:rPr>
          <w:rFonts w:hint="eastAsia" w:ascii="Times New Roman" w:hAnsi="Times New Roman" w:eastAsia="宋体" w:cs="Times New Roman"/>
          <w:b w:val="0"/>
          <w:bCs w:val="0"/>
          <w:lang w:val="en-US" w:eastAsia="zh-CN"/>
        </w:rPr>
        <w:t xml:space="preserve"> （东北豹深受气候变化之害）</w:t>
      </w:r>
      <w:r>
        <w:rPr>
          <w:rFonts w:hint="eastAsia" w:ascii="宋体" w:hAnsi="宋体" w:eastAsia="宋体" w:cs="宋体"/>
          <w:lang w:val="zh-TW" w:eastAsia="zh-CN"/>
        </w:rPr>
        <w:t>、</w:t>
      </w:r>
      <w:r>
        <w:rPr>
          <w:rFonts w:hint="eastAsia" w:ascii="宋体" w:hAnsi="宋体" w:eastAsia="宋体" w:cs="宋体"/>
          <w:lang w:val="zh-TW" w:eastAsia="zh-TW"/>
        </w:rPr>
        <w:t>③</w:t>
      </w:r>
      <w:r>
        <w:rPr>
          <w:rFonts w:hint="default" w:ascii="Times New Roman" w:hAnsi="Times New Roman" w:eastAsia="宋体" w:cs="Times New Roman"/>
          <w:i/>
          <w:iCs/>
          <w:lang w:val="zh-TW" w:eastAsia="zh-TW"/>
        </w:rPr>
        <w:t>The Wall Street Journal</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Is it true that shopping carts are full of germs?</w:t>
      </w:r>
      <w:r>
        <w:rPr>
          <w:rFonts w:hint="eastAsia" w:ascii="宋体" w:hAnsi="宋体" w:eastAsia="宋体" w:cs="宋体"/>
          <w:lang w:val="zh-TW" w:eastAsia="zh-TW"/>
        </w:rPr>
        <w:t>（</w:t>
      </w:r>
      <w:r>
        <w:rPr>
          <w:rFonts w:hint="eastAsia" w:ascii="宋体" w:hAnsi="宋体" w:eastAsia="宋体" w:cs="宋体"/>
          <w:lang w:val="en-US" w:eastAsia="zh-CN"/>
        </w:rPr>
        <w:t>购物车里真的充满了细菌吗?</w:t>
      </w:r>
      <w:r>
        <w:rPr>
          <w:rFonts w:hint="eastAsia" w:ascii="宋体" w:hAnsi="宋体" w:eastAsia="宋体" w:cs="宋体"/>
          <w:lang w:val="zh-TW" w:eastAsia="zh-TW"/>
        </w:rPr>
        <w:t>）、④</w:t>
      </w:r>
      <w:r>
        <w:rPr>
          <w:rFonts w:hint="default" w:ascii="Times New Roman" w:hAnsi="Times New Roman" w:eastAsia="宋体" w:cs="Times New Roman"/>
          <w:i/>
          <w:iCs/>
          <w:lang w:val="zh-TW" w:eastAsia="zh-TW"/>
        </w:rPr>
        <w:t>National Geographic</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New Angle on Manners</w:t>
      </w:r>
      <w:r>
        <w:rPr>
          <w:rFonts w:hint="eastAsia" w:ascii="宋体" w:hAnsi="宋体" w:eastAsia="宋体" w:cs="宋体"/>
          <w:lang w:val="zh-TW" w:eastAsia="zh-TW"/>
        </w:rPr>
        <w:t>（</w:t>
      </w:r>
      <w:r>
        <w:rPr>
          <w:rFonts w:hint="eastAsia" w:ascii="宋体" w:hAnsi="宋体" w:eastAsia="宋体" w:cs="宋体"/>
          <w:lang w:val="en-US" w:eastAsia="zh-CN"/>
        </w:rPr>
        <w:t>会排队的鱼</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Newsweek</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i w:val="0"/>
          <w:iCs w:val="0"/>
          <w:sz w:val="21"/>
          <w:szCs w:val="21"/>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1  </w:t>
      </w:r>
      <w:r>
        <w:rPr>
          <w:rFonts w:hint="default" w:ascii="Times New Roman" w:hAnsi="Times New Roman" w:eastAsia="宋体" w:cs="Times New Roman"/>
          <w:b/>
          <w:bCs/>
          <w:i/>
          <w:iCs/>
          <w:sz w:val="21"/>
          <w:szCs w:val="21"/>
          <w:lang w:eastAsia="zh-TW"/>
        </w:rPr>
        <w:t>Daily Express</w:t>
      </w:r>
      <w:r>
        <w:rPr>
          <w:rFonts w:hint="default" w:ascii="Times New Roman" w:hAnsi="Times New Roman" w:eastAsia="宋体" w:cs="Times New Roman"/>
          <w:b/>
          <w:bCs/>
          <w:i w:val="0"/>
          <w:iCs w:val="0"/>
          <w:sz w:val="21"/>
          <w:szCs w:val="21"/>
          <w:lang w:eastAsia="zh-TW"/>
        </w:rPr>
        <w:t xml:space="preserve"> (9th December 2023 Page 10)</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Hospitals ban visitors as norovirus spreads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由于诺如病毒的传播，医院禁止访客</w:t>
      </w:r>
    </w:p>
    <w:p>
      <w:pPr>
        <w:jc w:val="center"/>
      </w:pPr>
      <w:r>
        <w:drawing>
          <wp:inline distT="0" distB="0" distL="114300" distR="114300">
            <wp:extent cx="3794125" cy="2160270"/>
            <wp:effectExtent l="0" t="0" r="15875" b="1143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
                    <a:stretch>
                      <a:fillRect/>
                    </a:stretch>
                  </pic:blipFill>
                  <pic:spPr>
                    <a:xfrm>
                      <a:off x="0" y="0"/>
                      <a:ext cx="3794125" cy="2160270"/>
                    </a:xfrm>
                    <a:prstGeom prst="rect">
                      <a:avLst/>
                    </a:prstGeom>
                    <a:noFill/>
                    <a:ln>
                      <a:noFill/>
                    </a:ln>
                  </pic:spPr>
                </pic:pic>
              </a:graphicData>
            </a:graphic>
          </wp:inline>
        </w:drawing>
      </w:r>
      <w:bookmarkStart w:id="3" w:name="_GoBack"/>
      <w:bookmarkEnd w:id="3"/>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了解由于诺如病毒的传播，医院禁止访客的事件。</w:t>
      </w:r>
    </w:p>
    <w:p>
      <w:pPr>
        <w:jc w:val="center"/>
      </w:pPr>
      <w:r>
        <w:drawing>
          <wp:inline distT="0" distB="0" distL="114300" distR="114300">
            <wp:extent cx="3779520" cy="2160270"/>
            <wp:effectExtent l="0" t="0" r="11430" b="1143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377952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8885" cy="2160270"/>
            <wp:effectExtent l="0" t="0" r="12065" b="1143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377888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i/>
          <w:iCs/>
          <w:sz w:val="21"/>
          <w:szCs w:val="21"/>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default" w:ascii="Times New Roman" w:hAnsi="Times New Roman" w:eastAsia="宋体" w:cs="Times New Roman"/>
          <w:b/>
          <w:bCs/>
          <w:i/>
          <w:iCs/>
          <w:sz w:val="21"/>
          <w:szCs w:val="21"/>
          <w:lang w:eastAsia="zh-TW"/>
        </w:rPr>
        <w:t>Science (1st December 2023 Page 1007)</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Climate change puts Amur leopard at risk 东北豹深受气候变化之害</w:t>
      </w:r>
    </w:p>
    <w:p>
      <w:pPr>
        <w:jc w:val="center"/>
      </w:pPr>
      <w:r>
        <w:drawing>
          <wp:inline distT="0" distB="0" distL="114300" distR="114300">
            <wp:extent cx="3789680" cy="2160270"/>
            <wp:effectExtent l="0" t="0" r="127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clrChange>
                        <a:clrFrom>
                          <a:srgbClr val="EFE9ED">
                            <a:alpha val="100000"/>
                          </a:srgbClr>
                        </a:clrFrom>
                        <a:clrTo>
                          <a:srgbClr val="EFE9ED">
                            <a:alpha val="100000"/>
                            <a:alpha val="0"/>
                          </a:srgbClr>
                        </a:clrTo>
                      </a:clrChange>
                    </a:blip>
                    <a:stretch>
                      <a:fillRect/>
                    </a:stretch>
                  </pic:blipFill>
                  <pic:spPr>
                    <a:xfrm>
                      <a:off x="0" y="0"/>
                      <a:ext cx="3789680"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人与动植物</w:t>
      </w:r>
      <w:r>
        <w:rPr>
          <w:rFonts w:hint="eastAsia" w:eastAsia="宋体" w:cs="Calibri"/>
          <w:lang w:val="zh-TW" w:eastAsia="zh-TW"/>
        </w:rPr>
        <w:t>”这一子主题，通过学习让学生</w:t>
      </w:r>
      <w:r>
        <w:rPr>
          <w:rFonts w:hint="eastAsia" w:eastAsia="宋体" w:cs="Calibri"/>
          <w:lang w:val="en-US" w:eastAsia="zh-CN"/>
        </w:rPr>
        <w:t>了解东北豹深受气候变化之害的现状</w:t>
      </w:r>
      <w:r>
        <w:rPr>
          <w:rFonts w:hint="eastAsia" w:eastAsia="宋体" w:cs="Calibri"/>
          <w:lang w:val="zh-TW" w:eastAsia="zh-CN"/>
        </w:rPr>
        <w:t>。</w:t>
      </w:r>
    </w:p>
    <w:p>
      <w:pPr>
        <w:jc w:val="center"/>
      </w:pPr>
      <w:r>
        <w:drawing>
          <wp:inline distT="0" distB="0" distL="114300" distR="114300">
            <wp:extent cx="3803015" cy="2160270"/>
            <wp:effectExtent l="0" t="0" r="6985" b="1143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380301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p>
    <w:p>
      <w:pPr>
        <w:jc w:val="center"/>
        <w:rPr>
          <w:rFonts w:eastAsia="宋体" w:cs="Calibri"/>
          <w:lang w:val="zh-TW" w:eastAsia="zh-TW"/>
        </w:rPr>
      </w:pPr>
      <w:r>
        <w:drawing>
          <wp:inline distT="0" distB="0" distL="114300" distR="114300">
            <wp:extent cx="3768090" cy="2160270"/>
            <wp:effectExtent l="0" t="0" r="3810" b="1143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376809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3  </w:t>
      </w:r>
      <w:r>
        <w:rPr>
          <w:rFonts w:hint="default" w:ascii="Times New Roman" w:hAnsi="Times New Roman" w:eastAsia="宋体" w:cs="Times New Roman"/>
          <w:b/>
          <w:bCs/>
          <w:i/>
          <w:iCs/>
          <w:sz w:val="21"/>
          <w:szCs w:val="21"/>
          <w:lang w:eastAsia="zh-TW"/>
        </w:rPr>
        <w:t xml:space="preserve">The Wall Street Journal </w:t>
      </w:r>
      <w:r>
        <w:rPr>
          <w:rFonts w:hint="default" w:ascii="Times New Roman" w:hAnsi="Times New Roman" w:eastAsia="宋体" w:cs="Times New Roman"/>
          <w:b/>
          <w:bCs/>
          <w:sz w:val="21"/>
          <w:szCs w:val="21"/>
          <w:lang w:eastAsia="zh-TW"/>
        </w:rPr>
        <w:t xml:space="preserve"> (5th December 2023 E5)</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Is it true that shopping carts are full of germs?  购物车里真的充满了细菌吗?</w:t>
      </w:r>
    </w:p>
    <w:p>
      <w:pPr>
        <w:jc w:val="center"/>
      </w:pPr>
      <w:r>
        <w:drawing>
          <wp:inline distT="0" distB="0" distL="114300" distR="114300">
            <wp:extent cx="3791585" cy="2160270"/>
            <wp:effectExtent l="0" t="0" r="18415"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91585" cy="2160270"/>
                    </a:xfrm>
                    <a:prstGeom prst="rect">
                      <a:avLst/>
                    </a:prstGeom>
                    <a:noFill/>
                    <a:ln>
                      <a:noFill/>
                    </a:ln>
                  </pic:spPr>
                </pic:pic>
              </a:graphicData>
            </a:graphic>
          </wp:inline>
        </w:drawing>
      </w:r>
    </w:p>
    <w:p>
      <w:pPr>
        <w:rPr>
          <w:rFonts w:hint="eastAsia" w:eastAsia="宋体" w:cs="Calibri"/>
          <w:lang w:val="en-US"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了解购物车上的细菌及其危害。</w:t>
      </w:r>
    </w:p>
    <w:p>
      <w:pPr>
        <w:jc w:val="center"/>
      </w:pPr>
      <w:r>
        <w:drawing>
          <wp:inline distT="0" distB="0" distL="114300" distR="114300">
            <wp:extent cx="3796030" cy="2160270"/>
            <wp:effectExtent l="0" t="0" r="13970"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379603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rPr>
          <w:rFonts w:hint="eastAsia" w:ascii="宋体" w:hAnsi="宋体" w:eastAsia="宋体" w:cs="宋体"/>
          <w:lang w:val="zh-TW" w:eastAsia="zh-TW"/>
        </w:rPr>
      </w:pPr>
    </w:p>
    <w:p>
      <w:pPr>
        <w:jc w:val="center"/>
      </w:pPr>
      <w:r>
        <w:drawing>
          <wp:inline distT="0" distB="0" distL="114300" distR="114300">
            <wp:extent cx="3802380" cy="2160270"/>
            <wp:effectExtent l="0" t="0" r="7620" b="1143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380238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default" w:ascii="Times New Roman" w:hAnsi="Times New Roman" w:eastAsia="宋体" w:cs="Times New Roman"/>
          <w:b/>
          <w:bCs/>
          <w:lang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  </w:t>
      </w:r>
      <w:r>
        <w:rPr>
          <w:rFonts w:hint="default" w:ascii="Times New Roman" w:hAnsi="Times New Roman" w:eastAsia="宋体" w:cs="Times New Roman"/>
          <w:b/>
          <w:bCs/>
          <w:i/>
          <w:iCs/>
          <w:sz w:val="21"/>
          <w:szCs w:val="21"/>
          <w:lang w:eastAsia="zh-TW"/>
        </w:rPr>
        <w:t>National Geographic</w:t>
      </w:r>
      <w:r>
        <w:rPr>
          <w:rFonts w:hint="default" w:ascii="Times New Roman" w:hAnsi="Times New Roman" w:eastAsia="宋体" w:cs="Times New Roman"/>
          <w:b/>
          <w:bCs/>
          <w:sz w:val="21"/>
          <w:szCs w:val="21"/>
          <w:lang w:eastAsia="zh-TW"/>
        </w:rPr>
        <w:t xml:space="preserve"> (December 2023 BREAKTHROUGHS)</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New Angle on Manners  会排队的鱼</w:t>
      </w:r>
    </w:p>
    <w:p>
      <w:pPr>
        <w:jc w:val="center"/>
      </w:pPr>
      <w:r>
        <w:drawing>
          <wp:inline distT="0" distB="0" distL="114300" distR="114300">
            <wp:extent cx="3815080" cy="2160270"/>
            <wp:effectExtent l="0" t="0" r="1397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815080"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了解一种会排队通过狭窄缝隙的鱼类</w:t>
      </w:r>
      <w:r>
        <w:rPr>
          <w:rFonts w:hint="eastAsia" w:eastAsia="宋体" w:cs="Calibri"/>
          <w:lang w:val="zh-TW" w:eastAsia="zh-CN"/>
        </w:rPr>
        <w:t>。</w:t>
      </w:r>
    </w:p>
    <w:p>
      <w:pPr>
        <w:jc w:val="center"/>
      </w:pPr>
      <w:r>
        <w:drawing>
          <wp:inline distT="0" distB="0" distL="114300" distR="114300">
            <wp:extent cx="3789045" cy="2160270"/>
            <wp:effectExtent l="0" t="0" r="190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78904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9840" cy="2160270"/>
            <wp:effectExtent l="0" t="0" r="1016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379984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Newsweek </w:t>
      </w:r>
      <w:r>
        <w:rPr>
          <w:rFonts w:hint="eastAsia" w:ascii="Times New Roman" w:hAnsi="Times New Roman"/>
          <w:b/>
          <w:bCs/>
        </w:rPr>
        <w:t xml:space="preserve"> </w:t>
      </w:r>
      <w:r>
        <w:rPr>
          <w:rFonts w:hint="eastAsia" w:ascii="Times New Roman" w:hAnsi="Times New Roman"/>
          <w:b/>
          <w:bCs/>
          <w:lang w:val="en-US" w:eastAsia="zh-CN"/>
        </w:rPr>
        <w:t>12</w:t>
      </w:r>
      <w:r>
        <w:rPr>
          <w:rFonts w:hint="eastAsia" w:ascii="Times New Roman" w:hAnsi="Times New Roman"/>
          <w:b/>
          <w:bCs/>
        </w:rPr>
        <w:t>/</w:t>
      </w:r>
      <w:r>
        <w:rPr>
          <w:rFonts w:hint="eastAsia" w:ascii="Times New Roman" w:hAnsi="Times New Roman"/>
          <w:b/>
          <w:bCs/>
          <w:lang w:val="en-US" w:eastAsia="zh-CN"/>
        </w:rPr>
        <w:t>05</w:t>
      </w:r>
      <w:r>
        <w:rPr>
          <w:rFonts w:hint="eastAsia" w:ascii="Times New Roman" w:hAnsi="Times New Roman"/>
          <w:b/>
          <w:bCs/>
        </w:rPr>
        <w:t>/2023</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95395" cy="2160270"/>
            <wp:effectExtent l="0" t="0" r="1460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379539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08095" cy="2160270"/>
            <wp:effectExtent l="0" t="0" r="190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380809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27145" cy="2160270"/>
            <wp:effectExtent l="0" t="0" r="190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3827145"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default" w:ascii="Times New Roman" w:hAnsi="Times New Roman" w:eastAsia="宋体" w:cs="Times New Roman"/>
          <w:b/>
          <w:bCs/>
          <w:i w:val="0"/>
          <w:iCs w:val="0"/>
          <w:sz w:val="21"/>
          <w:lang w:val="en-US" w:eastAsia="zh-CN"/>
        </w:rPr>
      </w:pPr>
      <w:bookmarkStart w:id="0" w:name="OLE_LINK2"/>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1 </w:t>
      </w:r>
      <w:r>
        <w:rPr>
          <w:rFonts w:hint="eastAsia" w:ascii="Times New Roman" w:hAnsi="Times New Roman" w:eastAsia="宋体" w:cs="Times New Roman"/>
          <w:b/>
          <w:bCs/>
          <w:i/>
          <w:iCs/>
          <w:sz w:val="21"/>
          <w:lang w:val="en-US" w:eastAsia="zh-CN"/>
        </w:rPr>
        <w:t>Daily Express</w:t>
      </w:r>
      <w:r>
        <w:rPr>
          <w:rFonts w:hint="eastAsia" w:ascii="Times New Roman" w:hAnsi="Times New Roman" w:eastAsia="宋体" w:cs="Times New Roman"/>
          <w:b/>
          <w:bCs/>
          <w:i w:val="0"/>
          <w:iCs w:val="0"/>
          <w:sz w:val="21"/>
          <w:lang w:val="en-US" w:eastAsia="zh-CN"/>
        </w:rPr>
        <w:t xml:space="preserve"> (9th December 2023 Page 10)</w:t>
      </w:r>
    </w:p>
    <w:p>
      <w:pPr>
        <w:jc w:val="both"/>
        <w:rPr>
          <w:rFonts w:hint="default" w:ascii="Times New Roman" w:hAnsi="Times New Roman" w:eastAsia="宋体" w:cs="Times New Roman"/>
          <w:b/>
          <w:bCs/>
          <w:i w:val="0"/>
          <w:iCs w:val="0"/>
          <w:sz w:val="21"/>
          <w:lang w:val="en-US" w:eastAsia="zh-CN"/>
        </w:rPr>
      </w:pPr>
      <w:r>
        <w:rPr>
          <w:rFonts w:hint="default" w:ascii="Times New Roman" w:hAnsi="Times New Roman" w:eastAsia="宋体" w:cs="Times New Roman"/>
          <w:b/>
          <w:bCs/>
          <w:i w:val="0"/>
          <w:iCs w:val="0"/>
          <w:sz w:val="21"/>
          <w:lang w:val="en-US" w:eastAsia="zh-CN"/>
        </w:rPr>
        <w:t>Hospitals ban visitors</w:t>
      </w:r>
      <w:r>
        <w:rPr>
          <w:rFonts w:hint="eastAsia" w:ascii="Times New Roman" w:hAnsi="Times New Roman" w:eastAsia="宋体" w:cs="Times New Roman"/>
          <w:b/>
          <w:bCs/>
          <w:i w:val="0"/>
          <w:iCs w:val="0"/>
          <w:sz w:val="21"/>
          <w:lang w:val="en-US" w:eastAsia="zh-CN"/>
        </w:rPr>
        <w:t xml:space="preserve"> </w:t>
      </w:r>
      <w:r>
        <w:rPr>
          <w:rFonts w:hint="default" w:ascii="Times New Roman" w:hAnsi="Times New Roman" w:eastAsia="宋体" w:cs="Times New Roman"/>
          <w:b/>
          <w:bCs/>
          <w:i w:val="0"/>
          <w:iCs w:val="0"/>
          <w:sz w:val="21"/>
          <w:lang w:val="en-US" w:eastAsia="zh-CN"/>
        </w:rPr>
        <w:t>as norovirus spreads</w:t>
      </w:r>
    </w:p>
    <w:p>
      <w:pPr>
        <w:jc w:val="both"/>
        <w:rPr>
          <w:rFonts w:hint="default" w:ascii="Times New Roman" w:hAnsi="Times New Roman" w:eastAsia="宋体" w:cs="Times New Roman"/>
          <w:b/>
          <w:bCs/>
          <w:i/>
          <w:iCs/>
          <w:sz w:val="21"/>
          <w:lang w:val="en-US" w:eastAsia="zh-CN"/>
        </w:rPr>
      </w:pPr>
      <w:r>
        <w:rPr>
          <w:rFonts w:hint="default" w:ascii="Times New Roman" w:hAnsi="Times New Roman" w:eastAsia="宋体" w:cs="Times New Roman"/>
          <w:b/>
          <w:bCs/>
          <w:i w:val="0"/>
          <w:iCs w:val="0"/>
          <w:sz w:val="21"/>
          <w:lang w:val="en-US" w:eastAsia="zh-CN"/>
        </w:rPr>
        <w:t>由于诺如病毒的传播，医院禁止访客</w:t>
      </w:r>
    </w:p>
    <w:p>
      <w:pPr>
        <w:keepNext w:val="0"/>
        <w:keepLines w:val="0"/>
        <w:widowControl/>
        <w:suppressLineNumbers w:val="0"/>
        <w:spacing w:before="0" w:beforeAutospacing="0" w:after="0" w:afterAutospacing="0"/>
        <w:ind w:left="0" w:right="0" w:firstLine="480" w:firstLineChars="200"/>
        <w:jc w:val="left"/>
        <w:rPr>
          <w:rFonts w:hint="eastAsia" w:ascii="Calibri" w:hAnsi="Calibri" w:eastAsia="宋体" w:cs="Calibri"/>
          <w:color w:val="000000"/>
          <w:kern w:val="2"/>
          <w:sz w:val="24"/>
          <w:szCs w:val="24"/>
          <w:u w:color="000000"/>
          <w:lang w:val="en-US" w:eastAsia="zh-CN" w:bidi="ar-SA"/>
        </w:rPr>
      </w:pPr>
      <w:bookmarkStart w:id="1" w:name="OLE_LINK3"/>
      <w:r>
        <w:rPr>
          <w:rFonts w:hint="default" w:ascii="Calibri" w:hAnsi="Calibri" w:eastAsia="宋体" w:cs="Calibri"/>
          <w:color w:val="000000"/>
          <w:kern w:val="2"/>
          <w:sz w:val="24"/>
          <w:szCs w:val="24"/>
          <w:u w:color="000000"/>
          <w:lang w:val="en-US" w:eastAsia="zh-CN" w:bidi="ar-SA"/>
        </w:rPr>
        <w:t>Visitors have been stopped from seeing loved ones in some hospitals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hit by an outbreak of winter vomiting</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bug norovirus.</w:t>
      </w:r>
      <w:r>
        <w:rPr>
          <w:rFonts w:hint="eastAsia" w:ascii="Calibri" w:hAnsi="Calibri" w:eastAsia="宋体" w:cs="Calibri"/>
          <w:color w:val="000000"/>
          <w:kern w:val="2"/>
          <w:sz w:val="24"/>
          <w:szCs w:val="24"/>
          <w:u w:color="000000"/>
          <w:lang w:val="en-US" w:eastAsia="zh-CN" w:bidi="ar-SA"/>
        </w:rPr>
        <w:t xml:space="preserve"> </w:t>
      </w:r>
    </w:p>
    <w:p>
      <w:pPr>
        <w:keepNext w:val="0"/>
        <w:keepLines w:val="0"/>
        <w:widowControl/>
        <w:suppressLineNumbers w:val="0"/>
        <w:spacing w:before="0" w:beforeAutospacing="0" w:after="0" w:afterAutospacing="0"/>
        <w:ind w:left="0" w:right="0" w:firstLine="480" w:firstLineChars="200"/>
        <w:jc w:val="left"/>
        <w:rPr>
          <w:rFonts w:hint="eastAsia" w:ascii="Calibri" w:hAnsi="Calibri" w:eastAsia="宋体" w:cs="Calibri"/>
          <w:color w:val="000000"/>
          <w:kern w:val="2"/>
          <w:sz w:val="24"/>
          <w:szCs w:val="24"/>
          <w:u w:color="000000"/>
          <w:lang w:val="en-US" w:eastAsia="zh-CN" w:bidi="ar-SA"/>
        </w:rPr>
      </w:pPr>
      <w:r>
        <w:rPr>
          <w:rFonts w:hint="default" w:ascii="Calibri" w:hAnsi="Calibri" w:eastAsia="宋体" w:cs="Calibri"/>
          <w:color w:val="000000"/>
          <w:kern w:val="2"/>
          <w:sz w:val="24"/>
          <w:szCs w:val="24"/>
          <w:u w:color="000000"/>
          <w:lang w:val="en-US" w:eastAsia="zh-CN" w:bidi="ar-SA"/>
        </w:rPr>
        <w:t>Cases have jumped 15%</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in a week</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and already this season there have</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been double the number of people</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needing hospital care.</w:t>
      </w:r>
      <w:r>
        <w:rPr>
          <w:rFonts w:hint="eastAsia" w:ascii="Calibri" w:hAnsi="Calibri" w:eastAsia="宋体" w:cs="Calibri"/>
          <w:color w:val="000000"/>
          <w:kern w:val="2"/>
          <w:sz w:val="24"/>
          <w:szCs w:val="24"/>
          <w:u w:color="000000"/>
          <w:lang w:val="en-US" w:eastAsia="zh-CN" w:bidi="ar-SA"/>
        </w:rPr>
        <w:t xml:space="preserve"> </w:t>
      </w:r>
    </w:p>
    <w:p>
      <w:pPr>
        <w:keepNext w:val="0"/>
        <w:keepLines w:val="0"/>
        <w:widowControl/>
        <w:suppressLineNumbers w:val="0"/>
        <w:spacing w:before="0" w:beforeAutospacing="0" w:after="0" w:afterAutospacing="0"/>
        <w:ind w:left="0" w:right="0" w:firstLine="480" w:firstLineChars="200"/>
        <w:jc w:val="left"/>
        <w:rPr>
          <w:rFonts w:hint="default" w:ascii="Calibri" w:hAnsi="Calibri" w:eastAsia="宋体" w:cs="Calibri"/>
          <w:color w:val="000000"/>
          <w:kern w:val="2"/>
          <w:sz w:val="24"/>
          <w:szCs w:val="24"/>
          <w:u w:color="000000"/>
          <w:lang w:val="en-US" w:eastAsia="zh-CN" w:bidi="ar-SA"/>
        </w:rPr>
      </w:pPr>
      <w:r>
        <w:rPr>
          <w:rFonts w:hint="default" w:ascii="Calibri" w:hAnsi="Calibri" w:eastAsia="宋体" w:cs="Calibri"/>
          <w:color w:val="000000"/>
          <w:kern w:val="2"/>
          <w:sz w:val="24"/>
          <w:szCs w:val="24"/>
          <w:u w:color="000000"/>
          <w:lang w:val="en-US" w:eastAsia="zh-CN" w:bidi="ar-SA"/>
        </w:rPr>
        <w:t>A total of 498 NHS beds have been</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occupied by norovirus patients or</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closed as part of infection control</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measures around England.</w:t>
      </w:r>
    </w:p>
    <w:p>
      <w:pPr>
        <w:keepNext w:val="0"/>
        <w:keepLines w:val="0"/>
        <w:widowControl/>
        <w:suppressLineNumbers w:val="0"/>
        <w:spacing w:before="0" w:beforeAutospacing="0" w:after="0" w:afterAutospacing="0"/>
        <w:ind w:left="0" w:right="0" w:firstLine="480" w:firstLineChars="200"/>
        <w:jc w:val="left"/>
        <w:rPr>
          <w:rFonts w:hint="default" w:ascii="Calibri" w:hAnsi="Calibri" w:eastAsia="宋体" w:cs="Calibri"/>
          <w:color w:val="000000"/>
          <w:kern w:val="2"/>
          <w:sz w:val="24"/>
          <w:szCs w:val="24"/>
          <w:u w:color="000000"/>
          <w:lang w:val="en-US" w:eastAsia="zh-CN" w:bidi="ar-SA"/>
        </w:rPr>
      </w:pPr>
      <w:r>
        <w:rPr>
          <w:rFonts w:hint="default" w:ascii="Calibri" w:hAnsi="Calibri" w:eastAsia="宋体" w:cs="Calibri"/>
          <w:color w:val="000000"/>
          <w:kern w:val="2"/>
          <w:sz w:val="24"/>
          <w:szCs w:val="24"/>
          <w:u w:color="000000"/>
          <w:lang w:val="en-US" w:eastAsia="zh-CN" w:bidi="ar-SA"/>
        </w:rPr>
        <w:t>Wards have also been closed to new</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admissions in North Wales.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The measures have been introduced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in an attempt to control the</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spread of the highly infectious illness that causes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diarrhoea</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and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vomiting.</w:t>
      </w:r>
    </w:p>
    <w:p>
      <w:pPr>
        <w:keepNext w:val="0"/>
        <w:keepLines w:val="0"/>
        <w:widowControl/>
        <w:suppressLineNumbers w:val="0"/>
        <w:spacing w:before="0" w:beforeAutospacing="0" w:after="0" w:afterAutospacing="0"/>
        <w:ind w:left="0" w:right="0" w:firstLine="480" w:firstLineChars="200"/>
        <w:jc w:val="left"/>
        <w:rPr>
          <w:rFonts w:hint="default" w:ascii="Calibri" w:hAnsi="Calibri" w:eastAsia="宋体" w:cs="Calibri"/>
          <w:color w:val="000000"/>
          <w:kern w:val="2"/>
          <w:sz w:val="24"/>
          <w:szCs w:val="24"/>
          <w:u w:color="000000"/>
          <w:lang w:val="en-US" w:eastAsia="zh-CN" w:bidi="ar-SA"/>
        </w:rPr>
      </w:pPr>
      <w:r>
        <w:rPr>
          <w:rFonts w:hint="default" w:ascii="Calibri" w:hAnsi="Calibri" w:eastAsia="宋体" w:cs="Calibri"/>
          <w:color w:val="000000"/>
          <w:kern w:val="2"/>
          <w:sz w:val="24"/>
          <w:szCs w:val="24"/>
          <w:u w:color="000000"/>
          <w:lang w:val="en-US" w:eastAsia="zh-CN" w:bidi="ar-SA"/>
        </w:rPr>
        <w:t>Sufferers usually recover within a few days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but a spike in cases can</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put extra pressure on</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hospitals that are also</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caring for patients with</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winter flu,</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Covid and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other seasonal illnesses.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NHS England figures have revealed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that cases of flu have soared by</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more than 50%</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in a week,</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with an average of 234</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people in hospital with</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the illness every day</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last week.</w:t>
      </w:r>
    </w:p>
    <w:p>
      <w:pPr>
        <w:keepNext w:val="0"/>
        <w:keepLines w:val="0"/>
        <w:widowControl/>
        <w:suppressLineNumbers w:val="0"/>
        <w:spacing w:before="0" w:beforeAutospacing="0" w:after="0" w:afterAutospacing="0"/>
        <w:ind w:left="0" w:right="0" w:firstLine="480" w:firstLineChars="200"/>
        <w:jc w:val="left"/>
        <w:rPr>
          <w:rFonts w:hint="eastAsia" w:ascii="Calibri" w:hAnsi="Calibri" w:eastAsia="宋体" w:cs="Calibri"/>
          <w:color w:val="000000"/>
          <w:kern w:val="2"/>
          <w:sz w:val="24"/>
          <w:szCs w:val="24"/>
          <w:u w:color="000000"/>
          <w:lang w:val="en-US" w:eastAsia="zh-CN" w:bidi="ar-SA"/>
        </w:rPr>
      </w:pPr>
      <w:r>
        <w:rPr>
          <w:rFonts w:hint="default" w:ascii="Calibri" w:hAnsi="Calibri" w:eastAsia="宋体" w:cs="Calibri"/>
          <w:color w:val="000000"/>
          <w:kern w:val="2"/>
          <w:sz w:val="24"/>
          <w:szCs w:val="24"/>
          <w:u w:color="000000"/>
          <w:lang w:val="en-US" w:eastAsia="zh-CN" w:bidi="ar-SA"/>
        </w:rPr>
        <w:t>Health chiefs also</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fear new Covid variant</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JN1 could spark a</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wave of infection.</w:t>
      </w:r>
      <w:r>
        <w:rPr>
          <w:rFonts w:hint="eastAsia" w:ascii="Calibri" w:hAnsi="Calibri" w:eastAsia="宋体" w:cs="Calibri"/>
          <w:color w:val="000000"/>
          <w:kern w:val="2"/>
          <w:sz w:val="24"/>
          <w:szCs w:val="24"/>
          <w:u w:color="000000"/>
          <w:lang w:val="en-US" w:eastAsia="zh-CN" w:bidi="ar-SA"/>
        </w:rPr>
        <w:t xml:space="preserve"> </w:t>
      </w:r>
    </w:p>
    <w:p>
      <w:pPr>
        <w:keepNext w:val="0"/>
        <w:keepLines w:val="0"/>
        <w:widowControl/>
        <w:suppressLineNumbers w:val="0"/>
        <w:spacing w:before="0" w:beforeAutospacing="0" w:after="0" w:afterAutospacing="0"/>
        <w:ind w:left="0" w:right="0" w:firstLine="480" w:firstLineChars="200"/>
        <w:jc w:val="left"/>
        <w:rPr>
          <w:rFonts w:hint="default" w:ascii="Calibri" w:hAnsi="Calibri" w:eastAsia="宋体" w:cs="Calibri"/>
          <w:color w:val="000000"/>
          <w:kern w:val="2"/>
          <w:sz w:val="24"/>
          <w:szCs w:val="24"/>
          <w:u w:color="000000"/>
          <w:lang w:val="en-US" w:eastAsia="zh-CN" w:bidi="ar-SA"/>
        </w:rPr>
      </w:pPr>
      <w:r>
        <w:rPr>
          <w:rFonts w:hint="default" w:ascii="Calibri" w:hAnsi="Calibri" w:eastAsia="宋体" w:cs="Calibri"/>
          <w:color w:val="000000"/>
          <w:kern w:val="2"/>
          <w:sz w:val="24"/>
          <w:szCs w:val="24"/>
          <w:u w:color="000000"/>
          <w:lang w:val="en-US" w:eastAsia="zh-CN" w:bidi="ar-SA"/>
        </w:rPr>
        <w:t>Three wards were</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closed yesterday at the</w:t>
      </w:r>
      <w:r>
        <w:rPr>
          <w:rFonts w:hint="eastAsia" w:ascii="Calibri" w:hAnsi="Calibri" w:eastAsia="宋体" w:cs="Calibri"/>
          <w:color w:val="000000"/>
          <w:kern w:val="2"/>
          <w:sz w:val="24"/>
          <w:szCs w:val="24"/>
          <w:u w:color="000000"/>
          <w:lang w:val="en-US" w:eastAsia="zh-CN" w:bidi="ar-SA"/>
        </w:rPr>
        <w:t xml:space="preserve"> Ja</w:t>
      </w:r>
      <w:r>
        <w:rPr>
          <w:rFonts w:hint="default" w:ascii="Calibri" w:hAnsi="Calibri" w:eastAsia="宋体" w:cs="Calibri"/>
          <w:color w:val="000000"/>
          <w:kern w:val="2"/>
          <w:sz w:val="24"/>
          <w:szCs w:val="24"/>
          <w:u w:color="000000"/>
          <w:lang w:val="en-US" w:eastAsia="zh-CN" w:bidi="ar-SA"/>
        </w:rPr>
        <w:t>mes Cook University</w:t>
      </w:r>
      <w:r>
        <w:rPr>
          <w:rFonts w:hint="eastAsia" w:ascii="Calibri" w:hAnsi="Calibri" w:eastAsia="宋体" w:cs="Calibri"/>
          <w:color w:val="000000"/>
          <w:kern w:val="2"/>
          <w:sz w:val="24"/>
          <w:szCs w:val="24"/>
          <w:u w:color="000000"/>
          <w:lang w:val="en-US" w:eastAsia="zh-CN" w:bidi="ar-SA"/>
        </w:rPr>
        <w:t xml:space="preserve"> h</w:t>
      </w:r>
      <w:r>
        <w:rPr>
          <w:rFonts w:hint="default" w:ascii="Calibri" w:hAnsi="Calibri" w:eastAsia="宋体" w:cs="Calibri"/>
          <w:color w:val="000000"/>
          <w:kern w:val="2"/>
          <w:sz w:val="24"/>
          <w:szCs w:val="24"/>
          <w:u w:color="000000"/>
          <w:lang w:val="en-US" w:eastAsia="zh-CN" w:bidi="ar-SA"/>
        </w:rPr>
        <w:t>ospital in Middles-brough and visiting hours axed at</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Cheshire’s Ellesmere Port Hospital</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and the Countess Of Chester Hospital.Southampton General</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Hospital</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closed a ward after a five-fold increase</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in patients within a week,</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and wards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have also been closed and visiting</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restricted at Wrexham Maelor</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Hospital in North Wales.</w:t>
      </w:r>
    </w:p>
    <w:p>
      <w:pPr>
        <w:keepNext w:val="0"/>
        <w:keepLines w:val="0"/>
        <w:widowControl/>
        <w:suppressLineNumbers w:val="0"/>
        <w:spacing w:before="0" w:beforeAutospacing="0" w:after="0" w:afterAutospacing="0"/>
        <w:ind w:left="0" w:right="0" w:firstLine="480" w:firstLineChars="200"/>
        <w:jc w:val="left"/>
        <w:rPr>
          <w:rFonts w:hint="default" w:ascii="Calibri" w:hAnsi="Calibri" w:eastAsia="宋体" w:cs="Calibri"/>
          <w:color w:val="000000"/>
          <w:kern w:val="2"/>
          <w:sz w:val="24"/>
          <w:szCs w:val="24"/>
          <w:u w:color="000000"/>
          <w:lang w:val="en-US" w:eastAsia="zh-CN" w:bidi="ar-SA"/>
        </w:rPr>
      </w:pPr>
      <w:r>
        <w:rPr>
          <w:rFonts w:hint="default" w:ascii="Calibri" w:hAnsi="Calibri" w:eastAsia="宋体" w:cs="Calibri"/>
          <w:color w:val="000000"/>
          <w:kern w:val="2"/>
          <w:sz w:val="24"/>
          <w:szCs w:val="24"/>
          <w:u w:color="000000"/>
          <w:lang w:val="en-US" w:eastAsia="zh-CN" w:bidi="ar-SA"/>
        </w:rPr>
        <w:t>Professor Julian Redhead,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NHS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chief for urgent and emergency care,said:“As we experience more spells of</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cold weather and people gathering</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indoors,we expect to see a continued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increase in winter viruses.”</w:t>
      </w:r>
    </w:p>
    <w:bookmarkEnd w:id="1"/>
    <w:p>
      <w:pPr>
        <w:jc w:val="both"/>
        <w:rPr>
          <w:rFonts w:hint="default" w:ascii="Times New Roman" w:hAnsi="Times New Roman" w:eastAsia="宋体" w:cs="Times New Roman"/>
          <w:b w:val="0"/>
          <w:bCs w:val="0"/>
          <w:i/>
          <w:iCs/>
          <w:sz w:val="21"/>
          <w:lang w:val="en-US" w:eastAsia="zh-CN"/>
        </w:rPr>
      </w:pPr>
    </w:p>
    <w:p>
      <w:pPr>
        <w:jc w:val="both"/>
        <w:rPr>
          <w:rFonts w:hint="default" w:ascii="Times New Roman" w:hAnsi="Times New Roman" w:eastAsia="宋体" w:cs="Times New Roman"/>
          <w:b/>
          <w:bCs/>
          <w:i/>
          <w:iCs/>
          <w:sz w:val="21"/>
          <w:lang w:val="en-US" w:eastAsia="zh-CN"/>
        </w:rPr>
      </w:pPr>
    </w:p>
    <w:p>
      <w:pPr>
        <w:jc w:val="both"/>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default" w:ascii="Times New Roman" w:hAnsi="Times New Roman" w:eastAsia="宋体" w:cs="Times New Roman"/>
          <w:b/>
          <w:bCs/>
          <w:i/>
          <w:iCs/>
          <w:sz w:val="21"/>
          <w:lang w:val="en-US" w:eastAsia="zh-CN"/>
        </w:rPr>
        <w:t>Scien</w:t>
      </w:r>
      <w:r>
        <w:rPr>
          <w:rFonts w:hint="eastAsia" w:ascii="Times New Roman" w:hAnsi="Times New Roman" w:eastAsia="宋体" w:cs="Times New Roman"/>
          <w:b/>
          <w:bCs/>
          <w:i/>
          <w:iCs/>
          <w:sz w:val="21"/>
          <w:lang w:val="en-US" w:eastAsia="zh-CN"/>
        </w:rPr>
        <w:t>ce</w:t>
      </w:r>
      <w:r>
        <w:rPr>
          <w:rFonts w:hint="default" w:ascii="Times New Roman" w:hAnsi="Times New Roman" w:eastAsia="宋体" w:cs="Times New Roman"/>
          <w:b/>
          <w:bCs/>
          <w:i/>
          <w:iCs/>
          <w:sz w:val="21"/>
          <w:lang w:val="en-US" w:eastAsia="zh-CN"/>
        </w:rPr>
        <w:t xml:space="preserve"> </w:t>
      </w:r>
      <w:r>
        <w:rPr>
          <w:rFonts w:hint="default" w:ascii="Times New Roman" w:hAnsi="Times New Roman" w:eastAsia="宋体" w:cs="Times New Roman"/>
          <w:b/>
          <w:bCs/>
          <w:sz w:val="21"/>
          <w:lang w:val="en-US" w:eastAsia="zh-CN"/>
        </w:rPr>
        <w:t>(</w:t>
      </w:r>
      <w:r>
        <w:rPr>
          <w:rFonts w:hint="eastAsia" w:ascii="Times New Roman" w:hAnsi="Times New Roman" w:eastAsia="宋体" w:cs="Times New Roman"/>
          <w:b/>
          <w:bCs/>
          <w:sz w:val="21"/>
          <w:lang w:val="en-US" w:eastAsia="zh-CN"/>
        </w:rPr>
        <w:t>1st</w:t>
      </w:r>
      <w:r>
        <w:rPr>
          <w:rFonts w:hint="default" w:ascii="Times New Roman" w:hAnsi="Times New Roman" w:eastAsia="宋体" w:cs="Times New Roman"/>
          <w:b/>
          <w:bCs/>
          <w:sz w:val="21"/>
          <w:lang w:val="en-US" w:eastAsia="zh-CN"/>
        </w:rPr>
        <w:t xml:space="preserve"> </w:t>
      </w:r>
      <w:r>
        <w:rPr>
          <w:rFonts w:hint="eastAsia" w:ascii="Times New Roman" w:hAnsi="Times New Roman" w:eastAsia="宋体" w:cs="Times New Roman"/>
          <w:b/>
          <w:bCs/>
          <w:sz w:val="21"/>
          <w:lang w:val="en-US" w:eastAsia="zh-CN"/>
        </w:rPr>
        <w:t>Dece</w:t>
      </w:r>
      <w:r>
        <w:rPr>
          <w:rFonts w:hint="default" w:ascii="Times New Roman" w:hAnsi="Times New Roman" w:eastAsia="宋体" w:cs="Times New Roman"/>
          <w:b/>
          <w:bCs/>
          <w:sz w:val="21"/>
          <w:lang w:val="en-US" w:eastAsia="zh-CN"/>
        </w:rPr>
        <w:t>mber 2023 Page 1</w:t>
      </w:r>
      <w:r>
        <w:rPr>
          <w:rFonts w:hint="eastAsia" w:ascii="Times New Roman" w:hAnsi="Times New Roman" w:eastAsia="宋体" w:cs="Times New Roman"/>
          <w:b/>
          <w:bCs/>
          <w:sz w:val="21"/>
          <w:lang w:val="en-US" w:eastAsia="zh-CN"/>
        </w:rPr>
        <w:t>007</w:t>
      </w:r>
      <w:r>
        <w:rPr>
          <w:rFonts w:hint="default" w:ascii="Times New Roman" w:hAnsi="Times New Roman" w:eastAsia="宋体" w:cs="Times New Roman"/>
          <w:b/>
          <w:bCs/>
          <w:sz w:val="21"/>
          <w:lang w:val="en-US" w:eastAsia="zh-CN"/>
        </w:rPr>
        <w:t>)</w:t>
      </w:r>
      <w:bookmarkEnd w:id="0"/>
    </w:p>
    <w:p>
      <w:pPr>
        <w:jc w:val="both"/>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Climate change puts Amur leopard at risk 东北豹深受气候变化之害</w:t>
      </w:r>
    </w:p>
    <w:p>
      <w:pPr>
        <w:keepNext w:val="0"/>
        <w:keepLines w:val="0"/>
        <w:widowControl/>
        <w:suppressLineNumbers w:val="0"/>
        <w:spacing w:before="0" w:beforeAutospacing="0" w:after="0" w:afterAutospacing="0"/>
        <w:ind w:left="0" w:right="0" w:firstLine="480" w:firstLineChars="200"/>
        <w:jc w:val="left"/>
        <w:rPr>
          <w:rFonts w:hint="default" w:ascii="Calibri" w:hAnsi="Calibri" w:eastAsia="宋体" w:cs="Calibri"/>
          <w:color w:val="000000"/>
          <w:kern w:val="2"/>
          <w:sz w:val="24"/>
          <w:szCs w:val="24"/>
          <w:u w:color="000000"/>
          <w:lang w:val="en-US" w:eastAsia="zh-CN" w:bidi="ar-SA"/>
        </w:rPr>
      </w:pPr>
      <w:r>
        <w:rPr>
          <w:rFonts w:hint="default" w:ascii="Calibri" w:hAnsi="Calibri" w:eastAsia="宋体" w:cs="Calibri"/>
          <w:color w:val="000000"/>
          <w:kern w:val="2"/>
          <w:sz w:val="24"/>
          <w:szCs w:val="24"/>
          <w:u w:color="000000"/>
          <w:lang w:val="en-US" w:eastAsia="zh-CN" w:bidi="ar-SA"/>
        </w:rPr>
        <w:t>The Amur leopard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(Panthera pardus ori-entalis)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is a leopard subspecies that</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has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adapted to the East Asian environment</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near the Amur River,</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which runs through</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eastern Russia and along the northern</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border of China.</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Because of human</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activities such as mining,</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logging,</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road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building,</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population growth,</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and poaching,</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the Amur leopard population dropped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substantially in the 1970s.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In the years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since,</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conservation efforts have increased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the population to be around 40 individuals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in China and 70 in Russia.</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However,</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the</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 xml:space="preserve">effects of climate change are </w:t>
      </w:r>
      <w:r>
        <w:rPr>
          <w:rFonts w:hint="eastAsia" w:ascii="Calibri" w:hAnsi="Calibri" w:eastAsia="宋体" w:cs="Calibri"/>
          <w:color w:val="000000"/>
          <w:kern w:val="2"/>
          <w:sz w:val="24"/>
          <w:szCs w:val="24"/>
          <w:u w:color="000000"/>
          <w:lang w:val="en-US" w:eastAsia="zh-CN" w:bidi="ar-SA"/>
        </w:rPr>
        <w:t>exacerbating the</w:t>
      </w:r>
      <w:r>
        <w:rPr>
          <w:rFonts w:hint="default" w:ascii="Calibri" w:hAnsi="Calibri" w:eastAsia="宋体" w:cs="Calibri"/>
          <w:color w:val="000000"/>
          <w:kern w:val="2"/>
          <w:sz w:val="24"/>
          <w:szCs w:val="24"/>
          <w:u w:color="000000"/>
          <w:lang w:val="en-US" w:eastAsia="zh-CN" w:bidi="ar-SA"/>
        </w:rPr>
        <w:t xml:space="preserve"> threats that this Critically Endangered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species faces.</w:t>
      </w:r>
    </w:p>
    <w:p>
      <w:pPr>
        <w:keepNext w:val="0"/>
        <w:keepLines w:val="0"/>
        <w:widowControl/>
        <w:suppressLineNumbers w:val="0"/>
        <w:spacing w:before="0" w:beforeAutospacing="0" w:after="0" w:afterAutospacing="0"/>
        <w:ind w:left="0" w:right="0" w:firstLine="480" w:firstLineChars="200"/>
        <w:jc w:val="left"/>
        <w:rPr>
          <w:rFonts w:hint="eastAsia" w:ascii="Calibri" w:hAnsi="Calibri" w:eastAsia="宋体" w:cs="Calibri"/>
          <w:color w:val="000000"/>
          <w:kern w:val="2"/>
          <w:sz w:val="24"/>
          <w:szCs w:val="24"/>
          <w:u w:color="000000"/>
          <w:lang w:val="en-US" w:eastAsia="zh-CN" w:bidi="ar-SA"/>
        </w:rPr>
      </w:pPr>
      <w:bookmarkStart w:id="2" w:name="OLE_LINK4"/>
      <w:r>
        <w:rPr>
          <w:rFonts w:hint="default" w:ascii="Calibri" w:hAnsi="Calibri" w:eastAsia="宋体" w:cs="Calibri"/>
          <w:color w:val="000000"/>
          <w:kern w:val="2"/>
          <w:sz w:val="24"/>
          <w:szCs w:val="24"/>
          <w:u w:color="000000"/>
          <w:lang w:val="en-US" w:eastAsia="zh-CN" w:bidi="ar-SA"/>
        </w:rPr>
        <w:t>Amur leopards live in coniferous-deciduous forests,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where they rarely</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share</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territory and hunt alone for small animals.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Although much of their habitat is now</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designated as national parks in southwestern Primorye Province of Russia and the</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neighboring Jilin and Heilongjiang provinces of China,</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rising temperatures and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dry conditions driven by climate change</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have led to increased fires that</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combined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with human activities and landscape fragmentation</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have reduced the leopards’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territory and increased cub mortality.The spread of wildfires and increased</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temperatures have increased deforestation.Together with increased hunting of deer</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and wild boar by humans,</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this ecosystem</w:t>
      </w:r>
      <w:r>
        <w:rPr>
          <w:rFonts w:hint="eastAsia" w:ascii="Calibri" w:hAnsi="Calibri" w:eastAsia="宋体" w:cs="Calibri"/>
          <w:color w:val="000000"/>
          <w:kern w:val="2"/>
          <w:sz w:val="24"/>
          <w:szCs w:val="24"/>
          <w:u w:color="000000"/>
          <w:lang w:val="en-US" w:eastAsia="zh-CN" w:bidi="ar-SA"/>
        </w:rPr>
        <w:t xml:space="preserve"> </w:t>
      </w:r>
      <w:r>
        <w:rPr>
          <w:rFonts w:hint="default" w:ascii="Calibri" w:hAnsi="Calibri" w:eastAsia="宋体" w:cs="Calibri"/>
          <w:color w:val="000000"/>
          <w:kern w:val="2"/>
          <w:sz w:val="24"/>
          <w:szCs w:val="24"/>
          <w:u w:color="000000"/>
          <w:lang w:val="en-US" w:eastAsia="zh-CN" w:bidi="ar-SA"/>
        </w:rPr>
        <w:t>degradation has led to reduced ungulate</w:t>
      </w:r>
      <w:r>
        <w:rPr>
          <w:rFonts w:hint="eastAsia" w:ascii="Calibri" w:hAnsi="Calibri" w:eastAsia="宋体" w:cs="Calibri"/>
          <w:color w:val="000000"/>
          <w:kern w:val="2"/>
          <w:sz w:val="24"/>
          <w:szCs w:val="24"/>
          <w:u w:color="000000"/>
          <w:lang w:val="en-US" w:eastAsia="zh-CN" w:bidi="ar-SA"/>
        </w:rPr>
        <w:t xml:space="preserve"> prey and more competition between Amur leopards and Amur tigers (Panthera tigrisaltaica). As a result, the predators invade villages and prey upon livestock, increasing human-wildlife conflict and the likelihood that leopards will be killed or injured.</w:t>
      </w:r>
    </w:p>
    <w:bookmarkEnd w:id="2"/>
    <w:p>
      <w:pPr>
        <w:keepNext w:val="0"/>
        <w:keepLines w:val="0"/>
        <w:widowControl/>
        <w:suppressLineNumbers w:val="0"/>
        <w:spacing w:before="0" w:beforeAutospacing="0" w:after="0" w:afterAutospacing="0"/>
        <w:ind w:left="0" w:right="0" w:firstLine="480" w:firstLineChars="200"/>
        <w:jc w:val="left"/>
        <w:rPr>
          <w:rFonts w:hint="eastAsia" w:ascii="Calibri" w:hAnsi="Calibri" w:eastAsia="宋体" w:cs="Calibri"/>
          <w:color w:val="000000"/>
          <w:kern w:val="2"/>
          <w:sz w:val="24"/>
          <w:szCs w:val="24"/>
          <w:u w:color="000000"/>
          <w:lang w:val="en-US" w:eastAsia="zh-CN" w:bidi="ar-SA"/>
        </w:rPr>
      </w:pPr>
      <w:r>
        <w:rPr>
          <w:rFonts w:hint="eastAsia" w:ascii="Calibri" w:hAnsi="Calibri" w:eastAsia="宋体" w:cs="Calibri"/>
          <w:color w:val="000000"/>
          <w:kern w:val="2"/>
          <w:sz w:val="24"/>
          <w:szCs w:val="24"/>
          <w:u w:color="000000"/>
          <w:lang w:val="en-US" w:eastAsia="zh-CN" w:bidi="ar-SA"/>
        </w:rPr>
        <w:t>Climate change has also increased the Amur leopard</w:t>
      </w:r>
      <w:r>
        <w:rPr>
          <w:rFonts w:hint="default" w:ascii="Calibri" w:hAnsi="Calibri" w:eastAsia="宋体" w:cs="Calibri"/>
          <w:color w:val="000000"/>
          <w:kern w:val="2"/>
          <w:sz w:val="24"/>
          <w:szCs w:val="24"/>
          <w:u w:color="000000"/>
          <w:lang w:val="en-US" w:eastAsia="zh-CN" w:bidi="ar-SA"/>
        </w:rPr>
        <w:t>’</w:t>
      </w:r>
      <w:r>
        <w:rPr>
          <w:rFonts w:hint="eastAsia" w:ascii="Calibri" w:hAnsi="Calibri" w:eastAsia="宋体" w:cs="Calibri"/>
          <w:color w:val="000000"/>
          <w:kern w:val="2"/>
          <w:sz w:val="24"/>
          <w:szCs w:val="24"/>
          <w:u w:color="000000"/>
          <w:lang w:val="en-US" w:eastAsia="zh-CN" w:bidi="ar-SA"/>
        </w:rPr>
        <w:t>s vulnerability to disease. Increased temperatures, humidity,and frequency and intensity of extreme weather events have reshaped interactions between species, facilitating the spread of viruses.</w:t>
      </w:r>
    </w:p>
    <w:p>
      <w:pPr>
        <w:keepNext w:val="0"/>
        <w:keepLines w:val="0"/>
        <w:widowControl/>
        <w:suppressLineNumbers w:val="0"/>
        <w:spacing w:before="0" w:beforeAutospacing="0" w:after="0" w:afterAutospacing="0"/>
        <w:ind w:left="0" w:right="0" w:firstLine="480" w:firstLineChars="200"/>
        <w:jc w:val="left"/>
        <w:rPr>
          <w:rFonts w:hint="eastAsia" w:ascii="Calibri" w:hAnsi="Calibri" w:eastAsia="宋体" w:cs="Calibri"/>
          <w:color w:val="000000"/>
          <w:kern w:val="2"/>
          <w:sz w:val="24"/>
          <w:szCs w:val="24"/>
          <w:u w:color="000000"/>
          <w:lang w:val="en-US" w:eastAsia="zh-CN" w:bidi="ar-SA"/>
        </w:rPr>
      </w:pPr>
      <w:r>
        <w:rPr>
          <w:rFonts w:hint="eastAsia" w:ascii="Calibri" w:hAnsi="Calibri" w:eastAsia="宋体" w:cs="Calibri"/>
          <w:color w:val="000000"/>
          <w:kern w:val="2"/>
          <w:sz w:val="24"/>
          <w:szCs w:val="24"/>
          <w:u w:color="000000"/>
          <w:lang w:val="en-US" w:eastAsia="zh-CN" w:bidi="ar-SA"/>
        </w:rPr>
        <w:t>In addition,the loss of habitat and stop-over migration areas has caused birds to alter migration patterns, leading to more contact between birds and mammals in East Asia. Cross-species transmission of disease has increased by an estimated 4000-fold. Amur leopards have contracted the potentially lethal canine distemper virus as well as the highly pathogenic avian influenza H5N1 virus (II).To protect Amur leopards from extinction, future demographic models should include climate change-driven wildfires, inter species competition,human conflicts,and infectious diseases when predicting population declines. Conservation responses,including vaccination programs,should take these factors into account. In addition,a multi-pathogen surveillance system should be used to speed up the detection of highly virulent viral strains that infect felids. Together,these efforts would mitigate the risk of Amur leopard extinction.</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3   </w:t>
      </w:r>
      <w:r>
        <w:rPr>
          <w:rFonts w:hint="default" w:ascii="Times New Roman" w:hAnsi="Times New Roman" w:eastAsia="宋体" w:cs="Times New Roman"/>
          <w:b/>
          <w:bCs/>
          <w:i/>
          <w:iCs/>
          <w:sz w:val="21"/>
          <w:szCs w:val="21"/>
          <w:lang w:eastAsia="zh-TW"/>
        </w:rPr>
        <w:t xml:space="preserve">The Wall Street Journal </w:t>
      </w:r>
      <w:r>
        <w:rPr>
          <w:rFonts w:hint="default" w:ascii="Times New Roman" w:hAnsi="Times New Roman" w:eastAsia="宋体" w:cs="Times New Roman"/>
          <w:b/>
          <w:bCs/>
          <w:sz w:val="21"/>
          <w:szCs w:val="21"/>
          <w:lang w:eastAsia="zh-TW"/>
        </w:rPr>
        <w:t xml:space="preserve"> (5th December 2023 E5)</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Is it true that shopping carts are full of germs?  购物车里真的充满了细菌吗?</w:t>
      </w:r>
    </w:p>
    <w:p>
      <w:pPr>
        <w:rPr>
          <w:rFonts w:hint="eastAsia"/>
        </w:rPr>
      </w:pPr>
      <w:r>
        <w:rPr>
          <w:rFonts w:hint="eastAsia"/>
        </w:rPr>
        <w:t>Is it true that shopping</w:t>
      </w:r>
      <w:r>
        <w:rPr>
          <w:rFonts w:hint="eastAsia"/>
          <w:lang w:val="en-US" w:eastAsia="zh-CN"/>
        </w:rPr>
        <w:t xml:space="preserve"> </w:t>
      </w:r>
      <w:r>
        <w:rPr>
          <w:rFonts w:hint="eastAsia"/>
        </w:rPr>
        <w:t>carts are full of germs?</w:t>
      </w:r>
    </w:p>
    <w:p>
      <w:pPr>
        <w:rPr>
          <w:rFonts w:hint="eastAsia"/>
        </w:rPr>
      </w:pPr>
      <w:r>
        <w:rPr>
          <w:rFonts w:hint="eastAsia"/>
        </w:rPr>
        <w:t>BY LINDSEY BEVER</w:t>
      </w:r>
    </w:p>
    <w:p>
      <w:pPr>
        <w:ind w:firstLine="480" w:firstLineChars="200"/>
        <w:rPr>
          <w:rFonts w:hint="eastAsia"/>
        </w:rPr>
      </w:pPr>
      <w:r>
        <w:rPr>
          <w:rFonts w:hint="eastAsia"/>
        </w:rPr>
        <w:t>The question</w:t>
      </w:r>
      <w:r>
        <w:rPr>
          <w:rFonts w:hint="eastAsia"/>
          <w:lang w:val="en-US" w:eastAsia="zh-CN"/>
        </w:rPr>
        <w:t xml:space="preserve"> </w:t>
      </w:r>
      <w:r>
        <w:rPr>
          <w:rFonts w:hint="eastAsia"/>
        </w:rPr>
        <w:t>Is it true that shopping carts</w:t>
      </w:r>
      <w:r>
        <w:rPr>
          <w:rFonts w:hint="eastAsia"/>
          <w:lang w:val="en-US" w:eastAsia="zh-CN"/>
        </w:rPr>
        <w:t xml:space="preserve"> </w:t>
      </w:r>
      <w:r>
        <w:rPr>
          <w:rFonts w:hint="eastAsia"/>
        </w:rPr>
        <w:t>are covered in an unusual</w:t>
      </w:r>
      <w:r>
        <w:rPr>
          <w:rFonts w:hint="eastAsia"/>
          <w:lang w:val="en-US" w:eastAsia="zh-CN"/>
        </w:rPr>
        <w:t xml:space="preserve"> </w:t>
      </w:r>
      <w:r>
        <w:rPr>
          <w:rFonts w:hint="eastAsia"/>
        </w:rPr>
        <w:t>amount of germs?</w:t>
      </w:r>
    </w:p>
    <w:p>
      <w:pPr>
        <w:rPr>
          <w:rFonts w:hint="eastAsia"/>
        </w:rPr>
      </w:pPr>
      <w:r>
        <w:rPr>
          <w:rFonts w:hint="eastAsia"/>
        </w:rPr>
        <w:t>The science</w:t>
      </w:r>
    </w:p>
    <w:p>
      <w:pPr>
        <w:ind w:firstLine="480" w:firstLineChars="200"/>
        <w:rPr>
          <w:rFonts w:hint="eastAsia"/>
        </w:rPr>
      </w:pPr>
      <w:r>
        <w:rPr>
          <w:rFonts w:hint="eastAsia"/>
        </w:rPr>
        <w:t>With the holiday shopping season upon us, keep in mind that,</w:t>
      </w:r>
      <w:r>
        <w:rPr>
          <w:rFonts w:hint="eastAsia"/>
          <w:lang w:val="en-US" w:eastAsia="zh-CN"/>
        </w:rPr>
        <w:t xml:space="preserve"> </w:t>
      </w:r>
      <w:r>
        <w:rPr>
          <w:rFonts w:hint="eastAsia"/>
        </w:rPr>
        <w:t>yes, shopping carts, particularly</w:t>
      </w:r>
      <w:r>
        <w:rPr>
          <w:rFonts w:hint="eastAsia"/>
          <w:lang w:val="en-US" w:eastAsia="zh-CN"/>
        </w:rPr>
        <w:t xml:space="preserve"> </w:t>
      </w:r>
      <w:r>
        <w:rPr>
          <w:rFonts w:hint="eastAsia"/>
        </w:rPr>
        <w:t>the handles and seats, can harbor</w:t>
      </w:r>
      <w:r>
        <w:rPr>
          <w:rFonts w:hint="eastAsia"/>
          <w:lang w:val="en-US" w:eastAsia="zh-CN"/>
        </w:rPr>
        <w:t xml:space="preserve"> </w:t>
      </w:r>
      <w:r>
        <w:rPr>
          <w:rFonts w:hint="eastAsia"/>
        </w:rPr>
        <w:t>a lot of germs.</w:t>
      </w:r>
    </w:p>
    <w:p>
      <w:pPr>
        <w:ind w:firstLine="480" w:firstLineChars="200"/>
        <w:rPr>
          <w:rFonts w:hint="eastAsia"/>
        </w:rPr>
      </w:pPr>
      <w:r>
        <w:rPr>
          <w:rFonts w:hint="eastAsia"/>
          <w:lang w:val="en-US" w:eastAsia="zh-CN"/>
        </w:rPr>
        <w:t>R</w:t>
      </w:r>
      <w:r>
        <w:rPr>
          <w:rFonts w:hint="eastAsia"/>
        </w:rPr>
        <w:t>esearch has shown there can</w:t>
      </w:r>
      <w:r>
        <w:rPr>
          <w:rFonts w:hint="eastAsia"/>
          <w:lang w:val="en-US" w:eastAsia="zh-CN"/>
        </w:rPr>
        <w:t xml:space="preserve"> </w:t>
      </w:r>
      <w:r>
        <w:rPr>
          <w:rFonts w:hint="eastAsia"/>
        </w:rPr>
        <w:t>be more bacteria on shopping</w:t>
      </w:r>
      <w:r>
        <w:rPr>
          <w:rFonts w:hint="eastAsia"/>
          <w:lang w:val="en-US" w:eastAsia="zh-CN"/>
        </w:rPr>
        <w:t xml:space="preserve"> </w:t>
      </w:r>
      <w:r>
        <w:rPr>
          <w:rFonts w:hint="eastAsia"/>
        </w:rPr>
        <w:t>carts than on surfaces in public</w:t>
      </w:r>
      <w:r>
        <w:rPr>
          <w:rFonts w:hint="eastAsia"/>
          <w:lang w:val="en-US" w:eastAsia="zh-CN"/>
        </w:rPr>
        <w:t xml:space="preserve"> </w:t>
      </w:r>
      <w:r>
        <w:rPr>
          <w:rFonts w:hint="eastAsia"/>
        </w:rPr>
        <w:t>restrooms, airports, bus stations</w:t>
      </w:r>
      <w:r>
        <w:rPr>
          <w:rFonts w:hint="eastAsia"/>
          <w:lang w:val="en-US" w:eastAsia="zh-CN"/>
        </w:rPr>
        <w:t xml:space="preserve"> </w:t>
      </w:r>
      <w:r>
        <w:rPr>
          <w:rFonts w:hint="eastAsia"/>
        </w:rPr>
        <w:t>and shopping malls.</w:t>
      </w:r>
    </w:p>
    <w:p>
      <w:pPr>
        <w:ind w:firstLine="480" w:firstLineChars="200"/>
        <w:rPr>
          <w:rFonts w:hint="eastAsia"/>
        </w:rPr>
      </w:pPr>
      <w:r>
        <w:rPr>
          <w:rFonts w:hint="eastAsia"/>
        </w:rPr>
        <w:t>In a 2012 study, researchers</w:t>
      </w:r>
      <w:r>
        <w:rPr>
          <w:rFonts w:hint="eastAsia"/>
          <w:lang w:val="en-US" w:eastAsia="zh-CN"/>
        </w:rPr>
        <w:t xml:space="preserve"> </w:t>
      </w:r>
      <w:r>
        <w:rPr>
          <w:rFonts w:hint="eastAsia"/>
        </w:rPr>
        <w:t>swabbed 85 grocery carts for</w:t>
      </w:r>
      <w:r>
        <w:rPr>
          <w:rFonts w:hint="eastAsia"/>
          <w:lang w:val="en-US" w:eastAsia="zh-CN"/>
        </w:rPr>
        <w:t xml:space="preserve"> </w:t>
      </w:r>
      <w:r>
        <w:rPr>
          <w:rFonts w:hint="eastAsia"/>
        </w:rPr>
        <w:t>certain digestive tract germs.</w:t>
      </w:r>
      <w:r>
        <w:rPr>
          <w:rFonts w:hint="eastAsia"/>
          <w:lang w:val="en-US" w:eastAsia="zh-CN"/>
        </w:rPr>
        <w:t xml:space="preserve"> </w:t>
      </w:r>
      <w:r>
        <w:rPr>
          <w:rFonts w:hint="eastAsia"/>
        </w:rPr>
        <w:t>About 72 percent tested positive</w:t>
      </w:r>
      <w:r>
        <w:rPr>
          <w:rFonts w:hint="eastAsia"/>
          <w:lang w:val="en-US" w:eastAsia="zh-CN"/>
        </w:rPr>
        <w:t xml:space="preserve"> </w:t>
      </w:r>
      <w:r>
        <w:rPr>
          <w:rFonts w:hint="eastAsia"/>
        </w:rPr>
        <w:t>for some form of fecal bacteria.</w:t>
      </w:r>
      <w:r>
        <w:rPr>
          <w:rFonts w:hint="eastAsia"/>
          <w:lang w:val="en-US" w:eastAsia="zh-CN"/>
        </w:rPr>
        <w:t xml:space="preserve"> </w:t>
      </w:r>
      <w:r>
        <w:rPr>
          <w:rFonts w:hint="eastAsia"/>
        </w:rPr>
        <w:t>The bacteria may have originated</w:t>
      </w:r>
      <w:r>
        <w:rPr>
          <w:rFonts w:hint="eastAsia"/>
          <w:lang w:val="en-US" w:eastAsia="zh-CN"/>
        </w:rPr>
        <w:t xml:space="preserve"> </w:t>
      </w:r>
      <w:r>
        <w:rPr>
          <w:rFonts w:hint="eastAsia"/>
        </w:rPr>
        <w:t>from many things, including children with dirty diapers riding in</w:t>
      </w:r>
      <w:r>
        <w:rPr>
          <w:rFonts w:hint="eastAsia"/>
          <w:lang w:val="en-US" w:eastAsia="zh-CN"/>
        </w:rPr>
        <w:t xml:space="preserve"> </w:t>
      </w:r>
      <w:r>
        <w:rPr>
          <w:rFonts w:hint="eastAsia"/>
        </w:rPr>
        <w:t>the cart, cross-contamination</w:t>
      </w:r>
      <w:r>
        <w:rPr>
          <w:rFonts w:hint="eastAsia"/>
          <w:lang w:val="en-US" w:eastAsia="zh-CN"/>
        </w:rPr>
        <w:t xml:space="preserve"> </w:t>
      </w:r>
      <w:r>
        <w:rPr>
          <w:rFonts w:hint="eastAsia"/>
        </w:rPr>
        <w:t>from handling raw meat products while shopping or bird droppings while sitting in the grocery</w:t>
      </w:r>
      <w:r>
        <w:rPr>
          <w:rFonts w:hint="eastAsia"/>
          <w:lang w:val="en-US" w:eastAsia="zh-CN"/>
        </w:rPr>
        <w:t xml:space="preserve"> </w:t>
      </w:r>
      <w:r>
        <w:rPr>
          <w:rFonts w:hint="eastAsia"/>
        </w:rPr>
        <w:t>store parking lots, said Charles</w:t>
      </w:r>
      <w:r>
        <w:rPr>
          <w:rFonts w:hint="eastAsia"/>
          <w:lang w:val="en-US" w:eastAsia="zh-CN"/>
        </w:rPr>
        <w:t xml:space="preserve"> </w:t>
      </w:r>
      <w:r>
        <w:rPr>
          <w:rFonts w:hint="eastAsia"/>
        </w:rPr>
        <w:t>Gerba, a microbiologist at the</w:t>
      </w:r>
      <w:r>
        <w:rPr>
          <w:rFonts w:hint="eastAsia"/>
          <w:lang w:val="en-US" w:eastAsia="zh-CN"/>
        </w:rPr>
        <w:t xml:space="preserve"> </w:t>
      </w:r>
      <w:r>
        <w:rPr>
          <w:rFonts w:hint="eastAsia"/>
        </w:rPr>
        <w:t>University of Arizona and senior</w:t>
      </w:r>
      <w:r>
        <w:rPr>
          <w:rFonts w:hint="eastAsia"/>
          <w:lang w:val="en-US" w:eastAsia="zh-CN"/>
        </w:rPr>
        <w:t xml:space="preserve"> </w:t>
      </w:r>
      <w:r>
        <w:rPr>
          <w:rFonts w:hint="eastAsia"/>
        </w:rPr>
        <w:t>author of the study.</w:t>
      </w:r>
    </w:p>
    <w:p>
      <w:pPr>
        <w:ind w:firstLine="480" w:firstLineChars="200"/>
        <w:rPr>
          <w:rFonts w:hint="eastAsia"/>
        </w:rPr>
      </w:pPr>
      <w:r>
        <w:rPr>
          <w:rFonts w:hint="eastAsia"/>
        </w:rPr>
        <w:t>Bacteria — as well as viruses —can stay viable on certain surfaces from hours to weeks.</w:t>
      </w:r>
    </w:p>
    <w:p>
      <w:pPr>
        <w:ind w:firstLine="480" w:firstLineChars="200"/>
        <w:rPr>
          <w:rFonts w:hint="eastAsia"/>
        </w:rPr>
      </w:pPr>
      <w:r>
        <w:rPr>
          <w:rFonts w:hint="eastAsia"/>
        </w:rPr>
        <w:t>Shopping carts are noteworthy</w:t>
      </w:r>
      <w:r>
        <w:rPr>
          <w:rFonts w:hint="eastAsia"/>
          <w:lang w:val="en-US" w:eastAsia="zh-CN"/>
        </w:rPr>
        <w:t xml:space="preserve"> </w:t>
      </w:r>
      <w:r>
        <w:rPr>
          <w:rFonts w:hint="eastAsia"/>
        </w:rPr>
        <w:t>partly because of the number of</w:t>
      </w:r>
      <w:r>
        <w:rPr>
          <w:rFonts w:hint="eastAsia"/>
          <w:lang w:val="en-US" w:eastAsia="zh-CN"/>
        </w:rPr>
        <w:t xml:space="preserve"> </w:t>
      </w:r>
      <w:r>
        <w:rPr>
          <w:rFonts w:hint="eastAsia"/>
        </w:rPr>
        <w:t>hands that touch them and partly</w:t>
      </w:r>
      <w:r>
        <w:rPr>
          <w:rFonts w:hint="eastAsia"/>
          <w:lang w:val="en-US" w:eastAsia="zh-CN"/>
        </w:rPr>
        <w:t xml:space="preserve"> </w:t>
      </w:r>
      <w:r>
        <w:rPr>
          <w:rFonts w:hint="eastAsia"/>
        </w:rPr>
        <w:t>because of the amount of time a</w:t>
      </w:r>
      <w:r>
        <w:rPr>
          <w:rFonts w:hint="eastAsia"/>
          <w:lang w:val="en-US" w:eastAsia="zh-CN"/>
        </w:rPr>
        <w:t xml:space="preserve"> </w:t>
      </w:r>
      <w:r>
        <w:rPr>
          <w:rFonts w:hint="eastAsia"/>
        </w:rPr>
        <w:t>shopper is exposed to them. Unlike a 3-second swipe of a doorknob or toilet handle, a shopping</w:t>
      </w:r>
      <w:r>
        <w:rPr>
          <w:rFonts w:hint="eastAsia"/>
          <w:lang w:val="en-US" w:eastAsia="zh-CN"/>
        </w:rPr>
        <w:t xml:space="preserve"> </w:t>
      </w:r>
      <w:r>
        <w:rPr>
          <w:rFonts w:hint="eastAsia"/>
        </w:rPr>
        <w:t>cart is a longer-term relationship</w:t>
      </w:r>
      <w:r>
        <w:rPr>
          <w:rFonts w:hint="eastAsia"/>
          <w:lang w:val="en-US" w:eastAsia="zh-CN"/>
        </w:rPr>
        <w:t xml:space="preserve"> </w:t>
      </w:r>
      <w:r>
        <w:rPr>
          <w:rFonts w:hint="eastAsia"/>
        </w:rPr>
        <w:t>— with more opportunity to</w:t>
      </w:r>
      <w:r>
        <w:rPr>
          <w:rFonts w:hint="eastAsia"/>
          <w:lang w:val="en-US" w:eastAsia="zh-CN"/>
        </w:rPr>
        <w:t xml:space="preserve"> </w:t>
      </w:r>
      <w:r>
        <w:rPr>
          <w:rFonts w:hint="eastAsia"/>
        </w:rPr>
        <w:t>come into contact with pathogens as you push it through the</w:t>
      </w:r>
      <w:r>
        <w:rPr>
          <w:rFonts w:hint="eastAsia"/>
          <w:lang w:val="en-US" w:eastAsia="zh-CN"/>
        </w:rPr>
        <w:t xml:space="preserve"> </w:t>
      </w:r>
      <w:r>
        <w:rPr>
          <w:rFonts w:hint="eastAsia"/>
        </w:rPr>
        <w:t>store.</w:t>
      </w:r>
    </w:p>
    <w:p>
      <w:pPr>
        <w:ind w:firstLine="480" w:firstLineChars="200"/>
        <w:rPr>
          <w:rFonts w:hint="eastAsia"/>
        </w:rPr>
      </w:pPr>
      <w:r>
        <w:rPr>
          <w:rFonts w:hint="eastAsia"/>
        </w:rPr>
        <w:t>The good news is that experts</w:t>
      </w:r>
      <w:r>
        <w:rPr>
          <w:rFonts w:hint="eastAsia"/>
          <w:lang w:val="en-US" w:eastAsia="zh-CN"/>
        </w:rPr>
        <w:t xml:space="preserve"> </w:t>
      </w:r>
      <w:r>
        <w:rPr>
          <w:rFonts w:hint="eastAsia"/>
        </w:rPr>
        <w:t>do not believe shopping carts</w:t>
      </w:r>
      <w:r>
        <w:rPr>
          <w:rFonts w:hint="eastAsia"/>
          <w:lang w:val="en-US" w:eastAsia="zh-CN"/>
        </w:rPr>
        <w:t xml:space="preserve"> </w:t>
      </w:r>
      <w:r>
        <w:rPr>
          <w:rFonts w:hint="eastAsia"/>
        </w:rPr>
        <w:t>represent a major health risk</w:t>
      </w:r>
      <w:r>
        <w:rPr>
          <w:rFonts w:hint="eastAsia"/>
          <w:lang w:val="en-US" w:eastAsia="zh-CN"/>
        </w:rPr>
        <w:t xml:space="preserve"> </w:t>
      </w:r>
      <w:r>
        <w:rPr>
          <w:rFonts w:hint="eastAsia"/>
        </w:rPr>
        <w:t>because, in most cases, the dose</w:t>
      </w:r>
      <w:r>
        <w:rPr>
          <w:rFonts w:hint="eastAsia"/>
          <w:lang w:val="en-US" w:eastAsia="zh-CN"/>
        </w:rPr>
        <w:t xml:space="preserve"> </w:t>
      </w:r>
      <w:r>
        <w:rPr>
          <w:rFonts w:hint="eastAsia"/>
        </w:rPr>
        <w:t>of germ exposure will not be high</w:t>
      </w:r>
      <w:r>
        <w:rPr>
          <w:rFonts w:hint="eastAsia"/>
          <w:lang w:val="en-US" w:eastAsia="zh-CN"/>
        </w:rPr>
        <w:t xml:space="preserve"> </w:t>
      </w:r>
      <w:r>
        <w:rPr>
          <w:rFonts w:hint="eastAsia"/>
        </w:rPr>
        <w:t>enough to cause illness.</w:t>
      </w:r>
    </w:p>
    <w:p>
      <w:pPr>
        <w:ind w:firstLine="480" w:firstLineChars="200"/>
        <w:rPr>
          <w:rFonts w:hint="eastAsia"/>
        </w:rPr>
      </w:pPr>
      <w:r>
        <w:rPr>
          <w:rFonts w:hint="eastAsia"/>
          <w:lang w:val="en-US" w:eastAsia="zh-CN"/>
        </w:rPr>
        <w:t>F</w:t>
      </w:r>
      <w:r>
        <w:rPr>
          <w:rFonts w:hint="eastAsia"/>
        </w:rPr>
        <w:t>or instance, with shigella, a</w:t>
      </w:r>
      <w:r>
        <w:rPr>
          <w:rFonts w:hint="eastAsia"/>
          <w:lang w:val="en-US" w:eastAsia="zh-CN"/>
        </w:rPr>
        <w:t xml:space="preserve"> </w:t>
      </w:r>
      <w:r>
        <w:rPr>
          <w:rFonts w:hint="eastAsia"/>
        </w:rPr>
        <w:t>gastrointestinal bacterium, it</w:t>
      </w:r>
      <w:r>
        <w:rPr>
          <w:rFonts w:hint="eastAsia"/>
          <w:lang w:val="en-US" w:eastAsia="zh-CN"/>
        </w:rPr>
        <w:t xml:space="preserve"> </w:t>
      </w:r>
      <w:r>
        <w:rPr>
          <w:rFonts w:hint="eastAsia"/>
        </w:rPr>
        <w:t>may take 10 organisms to cause</w:t>
      </w:r>
      <w:r>
        <w:rPr>
          <w:rFonts w:hint="eastAsia"/>
          <w:lang w:val="en-US" w:eastAsia="zh-CN"/>
        </w:rPr>
        <w:t xml:space="preserve"> </w:t>
      </w:r>
      <w:r>
        <w:rPr>
          <w:rFonts w:hint="eastAsia"/>
        </w:rPr>
        <w:t>illness; whereas, with salmonella, it may take 100,000, said John</w:t>
      </w:r>
      <w:r>
        <w:rPr>
          <w:rFonts w:hint="eastAsia"/>
          <w:lang w:val="en-US" w:eastAsia="zh-CN"/>
        </w:rPr>
        <w:t xml:space="preserve"> </w:t>
      </w:r>
      <w:r>
        <w:rPr>
          <w:rFonts w:hint="eastAsia"/>
        </w:rPr>
        <w:t>Swartzberg, an infectious-disease professor at the University</w:t>
      </w:r>
      <w:r>
        <w:rPr>
          <w:rFonts w:hint="eastAsia"/>
          <w:lang w:val="en-US" w:eastAsia="zh-CN"/>
        </w:rPr>
        <w:t xml:space="preserve"> </w:t>
      </w:r>
      <w:r>
        <w:rPr>
          <w:rFonts w:hint="eastAsia"/>
        </w:rPr>
        <w:t>of California at Berkeley School</w:t>
      </w:r>
      <w:r>
        <w:rPr>
          <w:rFonts w:hint="eastAsia"/>
          <w:lang w:val="en-US" w:eastAsia="zh-CN"/>
        </w:rPr>
        <w:t xml:space="preserve"> </w:t>
      </w:r>
      <w:r>
        <w:rPr>
          <w:rFonts w:hint="eastAsia"/>
        </w:rPr>
        <w:t>of Public Health.</w:t>
      </w:r>
    </w:p>
    <w:p>
      <w:pPr>
        <w:ind w:firstLine="480" w:firstLineChars="200"/>
        <w:rPr>
          <w:rFonts w:hint="eastAsia"/>
        </w:rPr>
      </w:pPr>
      <w:r>
        <w:rPr>
          <w:rFonts w:hint="default"/>
          <w:lang w:val="en-US" w:eastAsia="zh-CN"/>
        </w:rPr>
        <w:t>“</w:t>
      </w:r>
      <w:r>
        <w:rPr>
          <w:rFonts w:hint="eastAsia"/>
        </w:rPr>
        <w:t>The dose makes the poison,</w:t>
      </w:r>
      <w:r>
        <w:rPr>
          <w:rFonts w:hint="default"/>
          <w:lang w:val="en-US" w:eastAsia="zh-CN"/>
        </w:rPr>
        <w:t>”</w:t>
      </w:r>
      <w:r>
        <w:rPr>
          <w:rFonts w:hint="eastAsia"/>
          <w:lang w:val="en-US" w:eastAsia="zh-CN"/>
        </w:rPr>
        <w:t xml:space="preserve"> </w:t>
      </w:r>
      <w:r>
        <w:rPr>
          <w:rFonts w:hint="eastAsia"/>
        </w:rPr>
        <w:t>he said.</w:t>
      </w:r>
    </w:p>
    <w:p>
      <w:pPr>
        <w:ind w:firstLine="480" w:firstLineChars="200"/>
        <w:rPr>
          <w:rFonts w:hint="eastAsia"/>
        </w:rPr>
      </w:pPr>
      <w:r>
        <w:rPr>
          <w:rFonts w:hint="eastAsia"/>
        </w:rPr>
        <w:t>William Schaffner,a</w:t>
      </w:r>
      <w:r>
        <w:rPr>
          <w:rFonts w:hint="eastAsia"/>
          <w:lang w:val="en-US" w:eastAsia="zh-CN"/>
        </w:rPr>
        <w:t xml:space="preserve"> </w:t>
      </w:r>
      <w:r>
        <w:rPr>
          <w:rFonts w:hint="eastAsia"/>
        </w:rPr>
        <w:t>professor</w:t>
      </w:r>
      <w:r>
        <w:rPr>
          <w:rFonts w:hint="eastAsia"/>
          <w:lang w:val="en-US" w:eastAsia="zh-CN"/>
        </w:rPr>
        <w:t xml:space="preserve"> </w:t>
      </w:r>
      <w:r>
        <w:rPr>
          <w:rFonts w:hint="eastAsia"/>
        </w:rPr>
        <w:t>of infectious diseases and preventive medicine at Vanderbilt</w:t>
      </w:r>
      <w:r>
        <w:rPr>
          <w:rFonts w:hint="eastAsia"/>
          <w:lang w:val="en-US" w:eastAsia="zh-CN"/>
        </w:rPr>
        <w:t xml:space="preserve"> </w:t>
      </w:r>
      <w:r>
        <w:rPr>
          <w:rFonts w:hint="eastAsia"/>
        </w:rPr>
        <w:t>University, said he is not especially concerned about germ exposure from shopping carts but, to</w:t>
      </w:r>
      <w:r>
        <w:rPr>
          <w:rFonts w:hint="eastAsia"/>
          <w:lang w:val="en-US" w:eastAsia="zh-CN"/>
        </w:rPr>
        <w:t xml:space="preserve"> </w:t>
      </w:r>
      <w:r>
        <w:rPr>
          <w:rFonts w:hint="eastAsia"/>
        </w:rPr>
        <w:t>be safe, he practices good hand</w:t>
      </w:r>
      <w:r>
        <w:rPr>
          <w:rFonts w:hint="eastAsia"/>
          <w:lang w:val="en-US" w:eastAsia="zh-CN"/>
        </w:rPr>
        <w:t xml:space="preserve"> </w:t>
      </w:r>
      <w:r>
        <w:rPr>
          <w:rFonts w:hint="eastAsia"/>
        </w:rPr>
        <w:t>hygiene and encourages others to</w:t>
      </w:r>
      <w:r>
        <w:rPr>
          <w:rFonts w:hint="eastAsia"/>
          <w:lang w:val="en-US" w:eastAsia="zh-CN"/>
        </w:rPr>
        <w:t xml:space="preserve"> </w:t>
      </w:r>
      <w:r>
        <w:rPr>
          <w:rFonts w:hint="eastAsia"/>
        </w:rPr>
        <w:t>do the same.</w:t>
      </w:r>
    </w:p>
    <w:p>
      <w:pPr>
        <w:ind w:firstLine="480" w:firstLineChars="200"/>
        <w:rPr>
          <w:rFonts w:hint="eastAsia"/>
        </w:rPr>
      </w:pPr>
      <w:r>
        <w:rPr>
          <w:rFonts w:hint="eastAsia"/>
        </w:rPr>
        <w:t>Experts advise washing your</w:t>
      </w:r>
      <w:r>
        <w:rPr>
          <w:rFonts w:hint="eastAsia"/>
          <w:lang w:val="en-US" w:eastAsia="zh-CN"/>
        </w:rPr>
        <w:t xml:space="preserve"> </w:t>
      </w:r>
      <w:r>
        <w:rPr>
          <w:rFonts w:hint="eastAsia"/>
        </w:rPr>
        <w:t>hands or using hand sanitizer</w:t>
      </w:r>
      <w:r>
        <w:rPr>
          <w:rFonts w:hint="eastAsia"/>
          <w:lang w:val="en-US" w:eastAsia="zh-CN"/>
        </w:rPr>
        <w:t xml:space="preserve"> </w:t>
      </w:r>
      <w:r>
        <w:rPr>
          <w:rFonts w:hint="eastAsia"/>
        </w:rPr>
        <w:t>before shopping so that you don</w:t>
      </w:r>
      <w:r>
        <w:rPr>
          <w:rFonts w:hint="default"/>
          <w:lang w:val="en-US" w:eastAsia="zh-CN"/>
        </w:rPr>
        <w:t>’</w:t>
      </w:r>
      <w:r>
        <w:rPr>
          <w:rFonts w:hint="eastAsia"/>
        </w:rPr>
        <w:t>t</w:t>
      </w:r>
      <w:r>
        <w:rPr>
          <w:rFonts w:hint="eastAsia"/>
          <w:lang w:val="en-US" w:eastAsia="zh-CN"/>
        </w:rPr>
        <w:t xml:space="preserve"> </w:t>
      </w:r>
      <w:r>
        <w:rPr>
          <w:rFonts w:hint="eastAsia"/>
        </w:rPr>
        <w:t>contribute additional germs. Use</w:t>
      </w:r>
      <w:r>
        <w:rPr>
          <w:rFonts w:hint="eastAsia"/>
          <w:lang w:val="en-US" w:eastAsia="zh-CN"/>
        </w:rPr>
        <w:t xml:space="preserve"> </w:t>
      </w:r>
      <w:r>
        <w:rPr>
          <w:rFonts w:hint="eastAsia"/>
        </w:rPr>
        <w:t>disinfecting wipes, which are</w:t>
      </w:r>
      <w:r>
        <w:rPr>
          <w:rFonts w:hint="eastAsia"/>
          <w:lang w:val="en-US" w:eastAsia="zh-CN"/>
        </w:rPr>
        <w:t xml:space="preserve"> </w:t>
      </w:r>
      <w:r>
        <w:rPr>
          <w:rFonts w:hint="eastAsia"/>
        </w:rPr>
        <w:t>available in many stores, to wipe</w:t>
      </w:r>
    </w:p>
    <w:p>
      <w:pPr>
        <w:rPr>
          <w:rFonts w:hint="eastAsia"/>
        </w:rPr>
      </w:pPr>
      <w:r>
        <w:rPr>
          <w:rFonts w:hint="eastAsia"/>
        </w:rPr>
        <w:t>down the shopping cart, particularly the handle and seat.</w:t>
      </w:r>
    </w:p>
    <w:p>
      <w:pPr>
        <w:ind w:firstLine="480" w:firstLineChars="200"/>
        <w:rPr>
          <w:rFonts w:hint="eastAsia"/>
        </w:rPr>
      </w:pPr>
      <w:r>
        <w:rPr>
          <w:rFonts w:hint="eastAsia"/>
        </w:rPr>
        <w:t>Avoid touching your eyes, nose</w:t>
      </w:r>
      <w:r>
        <w:rPr>
          <w:rFonts w:hint="eastAsia"/>
          <w:lang w:val="en-US" w:eastAsia="zh-CN"/>
        </w:rPr>
        <w:t xml:space="preserve"> </w:t>
      </w:r>
      <w:r>
        <w:rPr>
          <w:rFonts w:hint="eastAsia"/>
        </w:rPr>
        <w:t>or mouth during your shopping</w:t>
      </w:r>
      <w:r>
        <w:rPr>
          <w:rFonts w:hint="eastAsia"/>
          <w:lang w:val="en-US" w:eastAsia="zh-CN"/>
        </w:rPr>
        <w:t xml:space="preserve"> </w:t>
      </w:r>
      <w:r>
        <w:rPr>
          <w:rFonts w:hint="eastAsia"/>
        </w:rPr>
        <w:t>trip and use hand sanitizer after</w:t>
      </w:r>
      <w:r>
        <w:rPr>
          <w:rFonts w:hint="eastAsia"/>
          <w:lang w:val="en-US" w:eastAsia="zh-CN"/>
        </w:rPr>
        <w:t xml:space="preserve"> </w:t>
      </w:r>
      <w:r>
        <w:rPr>
          <w:rFonts w:hint="eastAsia"/>
        </w:rPr>
        <w:t>you leave the store.</w:t>
      </w:r>
    </w:p>
    <w:p>
      <w:pPr>
        <w:ind w:firstLine="480" w:firstLineChars="200"/>
        <w:rPr>
          <w:rFonts w:hint="eastAsia"/>
          <w:lang w:val="en-US" w:eastAsia="zh-CN"/>
        </w:rPr>
      </w:pPr>
      <w:r>
        <w:rPr>
          <w:rFonts w:hint="eastAsia"/>
        </w:rPr>
        <w:t>What else you should know</w:t>
      </w:r>
      <w:r>
        <w:rPr>
          <w:rFonts w:hint="eastAsia"/>
          <w:lang w:val="en-US" w:eastAsia="zh-CN"/>
        </w:rPr>
        <w:t xml:space="preserve"> </w:t>
      </w:r>
    </w:p>
    <w:p>
      <w:pPr>
        <w:ind w:firstLine="480" w:firstLineChars="200"/>
        <w:rPr>
          <w:rFonts w:hint="eastAsia"/>
        </w:rPr>
      </w:pPr>
      <w:r>
        <w:rPr>
          <w:rFonts w:hint="eastAsia"/>
        </w:rPr>
        <w:t>Self-checkout touch screens</w:t>
      </w:r>
      <w:r>
        <w:rPr>
          <w:rFonts w:hint="eastAsia"/>
          <w:lang w:val="en-US" w:eastAsia="zh-CN"/>
        </w:rPr>
        <w:t xml:space="preserve"> </w:t>
      </w:r>
      <w:r>
        <w:rPr>
          <w:rFonts w:hint="eastAsia"/>
        </w:rPr>
        <w:t>can be</w:t>
      </w:r>
      <w:r>
        <w:rPr>
          <w:rFonts w:hint="eastAsia"/>
          <w:lang w:val="en-US" w:eastAsia="zh-CN"/>
        </w:rPr>
        <w:t xml:space="preserve"> </w:t>
      </w:r>
      <w:r>
        <w:rPr>
          <w:rFonts w:hint="eastAsia"/>
        </w:rPr>
        <w:t>germy, too. In one test of</w:t>
      </w:r>
      <w:r>
        <w:rPr>
          <w:rFonts w:hint="eastAsia"/>
          <w:lang w:val="en-US" w:eastAsia="zh-CN"/>
        </w:rPr>
        <w:t xml:space="preserve"> </w:t>
      </w:r>
      <w:r>
        <w:rPr>
          <w:rFonts w:hint="eastAsia"/>
        </w:rPr>
        <w:t>17 touch screens, researchers detected fecal bacteria, including</w:t>
      </w:r>
      <w:r>
        <w:rPr>
          <w:rFonts w:hint="eastAsia"/>
          <w:lang w:val="en-US" w:eastAsia="zh-CN"/>
        </w:rPr>
        <w:t xml:space="preserve"> </w:t>
      </w:r>
      <w:r>
        <w:rPr>
          <w:rFonts w:hint="eastAsia"/>
        </w:rPr>
        <w:t>E. coli, on more than half of them.</w:t>
      </w:r>
      <w:r>
        <w:rPr>
          <w:rFonts w:hint="eastAsia"/>
          <w:lang w:val="en-US" w:eastAsia="zh-CN"/>
        </w:rPr>
        <w:t xml:space="preserve"> </w:t>
      </w:r>
      <w:r>
        <w:rPr>
          <w:rFonts w:hint="eastAsia"/>
        </w:rPr>
        <w:t>one was even contaminated with</w:t>
      </w:r>
      <w:r>
        <w:rPr>
          <w:rFonts w:hint="eastAsia"/>
          <w:lang w:val="en-US" w:eastAsia="zh-CN"/>
        </w:rPr>
        <w:t xml:space="preserve"> </w:t>
      </w:r>
      <w:r>
        <w:rPr>
          <w:rFonts w:hint="eastAsia"/>
        </w:rPr>
        <w:t xml:space="preserve">methicillin-resistant Staphylococcus aureus, or </w:t>
      </w:r>
      <w:r>
        <w:rPr>
          <w:rFonts w:hint="eastAsia"/>
          <w:lang w:val="en-US" w:eastAsia="zh-CN"/>
        </w:rPr>
        <w:t>MR</w:t>
      </w:r>
      <w:r>
        <w:rPr>
          <w:rFonts w:hint="eastAsia"/>
        </w:rPr>
        <w:t>SA.</w:t>
      </w:r>
    </w:p>
    <w:p>
      <w:pPr>
        <w:ind w:firstLine="480" w:firstLineChars="200"/>
        <w:rPr>
          <w:rFonts w:hint="eastAsia"/>
          <w:lang w:val="en-US" w:eastAsia="zh-CN"/>
        </w:rPr>
      </w:pPr>
      <w:r>
        <w:rPr>
          <w:rFonts w:hint="eastAsia"/>
        </w:rPr>
        <w:t>The bottom line</w:t>
      </w:r>
      <w:r>
        <w:rPr>
          <w:rFonts w:hint="eastAsia"/>
          <w:lang w:val="en-US" w:eastAsia="zh-CN"/>
        </w:rPr>
        <w:t xml:space="preserve"> </w:t>
      </w:r>
    </w:p>
    <w:p>
      <w:pPr>
        <w:ind w:firstLine="480" w:firstLineChars="200"/>
        <w:rPr>
          <w:rFonts w:hint="eastAsia" w:eastAsiaTheme="minorEastAsia"/>
          <w:lang w:val="en-US" w:eastAsia="zh-CN"/>
        </w:rPr>
      </w:pPr>
      <w:r>
        <w:rPr>
          <w:rFonts w:hint="eastAsia"/>
        </w:rPr>
        <w:t>Shopping carts are known to</w:t>
      </w:r>
      <w:r>
        <w:rPr>
          <w:rFonts w:hint="eastAsia"/>
          <w:lang w:val="en-US" w:eastAsia="zh-CN"/>
        </w:rPr>
        <w:t xml:space="preserve"> </w:t>
      </w:r>
      <w:r>
        <w:rPr>
          <w:rFonts w:hint="eastAsia"/>
        </w:rPr>
        <w:t>be contaminated with bacteria</w:t>
      </w:r>
      <w:r>
        <w:rPr>
          <w:rFonts w:hint="eastAsia"/>
          <w:lang w:val="en-US" w:eastAsia="zh-CN"/>
        </w:rPr>
        <w:t xml:space="preserve"> </w:t>
      </w:r>
      <w:r>
        <w:rPr>
          <w:rFonts w:hint="eastAsia"/>
        </w:rPr>
        <w:t>and viruses. While it</w:t>
      </w:r>
      <w:r>
        <w:rPr>
          <w:rFonts w:hint="default"/>
          <w:lang w:val="en-US" w:eastAsia="zh-CN"/>
        </w:rPr>
        <w:t>’</w:t>
      </w:r>
      <w:r>
        <w:rPr>
          <w:rFonts w:hint="eastAsia"/>
        </w:rPr>
        <w:t>s not a major</w:t>
      </w:r>
      <w:r>
        <w:rPr>
          <w:rFonts w:hint="eastAsia"/>
          <w:lang w:val="en-US" w:eastAsia="zh-CN"/>
        </w:rPr>
        <w:t xml:space="preserve"> </w:t>
      </w:r>
      <w:r>
        <w:rPr>
          <w:rFonts w:hint="eastAsia"/>
        </w:rPr>
        <w:t>health risk, it makes sense to use</w:t>
      </w:r>
      <w:r>
        <w:rPr>
          <w:rFonts w:hint="eastAsia"/>
          <w:lang w:val="en-US" w:eastAsia="zh-CN"/>
        </w:rPr>
        <w:t xml:space="preserve"> </w:t>
      </w:r>
      <w:r>
        <w:rPr>
          <w:rFonts w:hint="eastAsia"/>
        </w:rPr>
        <w:t>hand sanitizer and clean the</w:t>
      </w:r>
      <w:r>
        <w:rPr>
          <w:rFonts w:hint="eastAsia"/>
          <w:lang w:val="en-US" w:eastAsia="zh-CN"/>
        </w:rPr>
        <w:t xml:space="preserve"> </w:t>
      </w:r>
      <w:r>
        <w:rPr>
          <w:rFonts w:hint="eastAsia"/>
        </w:rPr>
        <w:t>handle and seat with a disinfecting wipe. Avoid touching your</w:t>
      </w:r>
      <w:r>
        <w:rPr>
          <w:rFonts w:hint="eastAsia"/>
          <w:lang w:val="en-US" w:eastAsia="zh-CN"/>
        </w:rPr>
        <w:t xml:space="preserve"> </w:t>
      </w:r>
      <w:r>
        <w:rPr>
          <w:rFonts w:hint="eastAsia"/>
        </w:rPr>
        <w:t>face until you can wash your</w:t>
      </w:r>
      <w:r>
        <w:rPr>
          <w:rFonts w:hint="eastAsia"/>
          <w:lang w:val="en-US" w:eastAsia="zh-CN"/>
        </w:rPr>
        <w:t xml:space="preserve"> hands.</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4  </w:t>
      </w:r>
      <w:r>
        <w:rPr>
          <w:rFonts w:hint="default" w:ascii="Times New Roman" w:hAnsi="Times New Roman" w:eastAsia="宋体" w:cs="Times New Roman"/>
          <w:b/>
          <w:bCs/>
          <w:i/>
          <w:iCs/>
          <w:sz w:val="21"/>
          <w:szCs w:val="21"/>
          <w:lang w:eastAsia="zh-TW"/>
        </w:rPr>
        <w:t>National Geographic</w:t>
      </w:r>
      <w:r>
        <w:rPr>
          <w:rFonts w:hint="default" w:ascii="Times New Roman" w:hAnsi="Times New Roman" w:eastAsia="宋体" w:cs="Times New Roman"/>
          <w:b/>
          <w:bCs/>
          <w:sz w:val="21"/>
          <w:szCs w:val="21"/>
          <w:lang w:eastAsia="zh-TW"/>
        </w:rPr>
        <w:t xml:space="preserve"> (December 2023 BREAKTHROUGHS)</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New Angle on Manners    会排队的鱼</w:t>
      </w:r>
    </w:p>
    <w:p>
      <w:pPr>
        <w:numPr>
          <w:ilvl w:val="0"/>
          <w:numId w:val="0"/>
        </w:numPr>
        <w:ind w:firstLine="420" w:firstLineChars="0"/>
        <w:rPr>
          <w:rFonts w:hint="default" w:ascii="Calibri" w:hAnsi="Calibri" w:eastAsia="宋体" w:cs="Calibri"/>
          <w:lang w:val="en-US" w:eastAsia="zh-CN"/>
        </w:rPr>
      </w:pPr>
      <w:r>
        <w:rPr>
          <w:rFonts w:hint="default" w:eastAsia="宋体" w:cs="Calibri"/>
          <w:lang w:val="en-US" w:eastAsia="zh-CN"/>
        </w:rPr>
        <w:t>A species of tiny freshwater fish found in the Amazon Basin and in home aquariums around the world was discovered to possess something that a surprising number of people appear to lack: the ability to wait their turn. In a new study published in Scientific Reports, researchers ushered schools of neon tetras (</w:t>
      </w:r>
      <w:r>
        <w:rPr>
          <w:rFonts w:hint="default" w:eastAsia="宋体" w:cs="Calibri"/>
          <w:i/>
          <w:iCs/>
          <w:lang w:val="en-US" w:eastAsia="zh-CN"/>
        </w:rPr>
        <w:t>Paracheirodon innesi</w:t>
      </w:r>
      <w:r>
        <w:rPr>
          <w:rFonts w:hint="default" w:eastAsia="宋体" w:cs="Calibri"/>
          <w:lang w:val="en-US" w:eastAsia="zh-CN"/>
        </w:rPr>
        <w:t>) through a narrow opening in their tank and found that the fish used queuing to navigate the close quarters without clogging up and impeding passage. The “courteous” creatures, which are only about an inch long, did not collide into one another as they swam near the opening. While the dexterity to exit without bottlenecking has been observed in ants, no other animal was known to have the skill. The study’s authors believe that the neon tetras’ seemingly polite behavior might have evolved to help them pass between rocks in their river habitat. These findings, the authors say, could be used to improve traffic-control strategies for autonomous cars–and perhaps for crowds of people too.</w:t>
      </w:r>
    </w:p>
    <w:p>
      <w:pPr>
        <w:jc w:val="both"/>
        <w:rPr>
          <w:rFonts w:hint="eastAsia" w:eastAsia="宋体" w:cs="Calibri"/>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8"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5E06EB"/>
    <w:rsid w:val="04786E64"/>
    <w:rsid w:val="050C7DB0"/>
    <w:rsid w:val="05900B4F"/>
    <w:rsid w:val="059760BB"/>
    <w:rsid w:val="05F50A7E"/>
    <w:rsid w:val="06821871"/>
    <w:rsid w:val="069C1E52"/>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433815"/>
    <w:rsid w:val="109965C2"/>
    <w:rsid w:val="10BB28A2"/>
    <w:rsid w:val="11627AC5"/>
    <w:rsid w:val="116D42DC"/>
    <w:rsid w:val="11822D4F"/>
    <w:rsid w:val="11CB51D2"/>
    <w:rsid w:val="11F60F1E"/>
    <w:rsid w:val="12026650"/>
    <w:rsid w:val="12233EE4"/>
    <w:rsid w:val="123013F9"/>
    <w:rsid w:val="128161D7"/>
    <w:rsid w:val="12816876"/>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1B417D"/>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E1343CF"/>
    <w:rsid w:val="2E142F06"/>
    <w:rsid w:val="2ECB6CA7"/>
    <w:rsid w:val="2F1321AD"/>
    <w:rsid w:val="2F3747D3"/>
    <w:rsid w:val="2F704980"/>
    <w:rsid w:val="2F720618"/>
    <w:rsid w:val="300645B8"/>
    <w:rsid w:val="30711E07"/>
    <w:rsid w:val="309C619E"/>
    <w:rsid w:val="30CE0741"/>
    <w:rsid w:val="30DB4251"/>
    <w:rsid w:val="31AF0B33"/>
    <w:rsid w:val="31EF0CAF"/>
    <w:rsid w:val="31F92D80"/>
    <w:rsid w:val="320F39A1"/>
    <w:rsid w:val="32352531"/>
    <w:rsid w:val="323540AB"/>
    <w:rsid w:val="32B61A2B"/>
    <w:rsid w:val="32FA5B5D"/>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731C98"/>
    <w:rsid w:val="38BB4BAE"/>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986910"/>
    <w:rsid w:val="3DDB3FDB"/>
    <w:rsid w:val="3E7A51F2"/>
    <w:rsid w:val="3EA3354D"/>
    <w:rsid w:val="3ED40E11"/>
    <w:rsid w:val="3EDB66C8"/>
    <w:rsid w:val="3EE5062D"/>
    <w:rsid w:val="3F0F0BE2"/>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117CF9"/>
    <w:rsid w:val="43707DD1"/>
    <w:rsid w:val="43747830"/>
    <w:rsid w:val="44187D59"/>
    <w:rsid w:val="44AB2637"/>
    <w:rsid w:val="45107DD0"/>
    <w:rsid w:val="455C6BC5"/>
    <w:rsid w:val="45B04295"/>
    <w:rsid w:val="45B32042"/>
    <w:rsid w:val="45F965A0"/>
    <w:rsid w:val="460C5BE5"/>
    <w:rsid w:val="46710825"/>
    <w:rsid w:val="470C691E"/>
    <w:rsid w:val="47A9327A"/>
    <w:rsid w:val="47A95167"/>
    <w:rsid w:val="48047F58"/>
    <w:rsid w:val="48092989"/>
    <w:rsid w:val="4823541E"/>
    <w:rsid w:val="48387EF2"/>
    <w:rsid w:val="484025FF"/>
    <w:rsid w:val="488C29D6"/>
    <w:rsid w:val="48CB0EF9"/>
    <w:rsid w:val="48E5105A"/>
    <w:rsid w:val="48FE41AA"/>
    <w:rsid w:val="490D62E3"/>
    <w:rsid w:val="49A3469E"/>
    <w:rsid w:val="49AC5F6D"/>
    <w:rsid w:val="4A2F08E1"/>
    <w:rsid w:val="4AAA61F4"/>
    <w:rsid w:val="4ABE1A60"/>
    <w:rsid w:val="4B005883"/>
    <w:rsid w:val="4B4F07B5"/>
    <w:rsid w:val="4BE16E7C"/>
    <w:rsid w:val="4BFD7A3B"/>
    <w:rsid w:val="4C030C1C"/>
    <w:rsid w:val="4C1550E2"/>
    <w:rsid w:val="4C233F10"/>
    <w:rsid w:val="4C2C4D07"/>
    <w:rsid w:val="4C505FB3"/>
    <w:rsid w:val="4CE93E21"/>
    <w:rsid w:val="4D9A6B75"/>
    <w:rsid w:val="4DCD4424"/>
    <w:rsid w:val="4E17716C"/>
    <w:rsid w:val="4E3F716D"/>
    <w:rsid w:val="4E4C45A1"/>
    <w:rsid w:val="4E4E3A88"/>
    <w:rsid w:val="4E6A1991"/>
    <w:rsid w:val="4EBD5BD8"/>
    <w:rsid w:val="4EF8069D"/>
    <w:rsid w:val="4F5F46BA"/>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AD6AB2"/>
    <w:rsid w:val="58B9761B"/>
    <w:rsid w:val="58E30A08"/>
    <w:rsid w:val="58E679E3"/>
    <w:rsid w:val="596B0B42"/>
    <w:rsid w:val="596B0C35"/>
    <w:rsid w:val="596C7D49"/>
    <w:rsid w:val="59CB67AB"/>
    <w:rsid w:val="59D620C4"/>
    <w:rsid w:val="5A0F2900"/>
    <w:rsid w:val="5A1D50BF"/>
    <w:rsid w:val="5A526BF5"/>
    <w:rsid w:val="5B430433"/>
    <w:rsid w:val="5B461090"/>
    <w:rsid w:val="5C2B27F5"/>
    <w:rsid w:val="5C3057AA"/>
    <w:rsid w:val="5C371108"/>
    <w:rsid w:val="5C5A7204"/>
    <w:rsid w:val="5C5E0F1D"/>
    <w:rsid w:val="5CCF456B"/>
    <w:rsid w:val="5CE20216"/>
    <w:rsid w:val="5CE2303B"/>
    <w:rsid w:val="5D7B0CDB"/>
    <w:rsid w:val="5D973E25"/>
    <w:rsid w:val="5DD32FEA"/>
    <w:rsid w:val="5E0B2038"/>
    <w:rsid w:val="5E2B35BB"/>
    <w:rsid w:val="5EBB7A42"/>
    <w:rsid w:val="5FA7797A"/>
    <w:rsid w:val="5FC64A8F"/>
    <w:rsid w:val="604671A3"/>
    <w:rsid w:val="604F3726"/>
    <w:rsid w:val="611C79DB"/>
    <w:rsid w:val="616766EE"/>
    <w:rsid w:val="61DA4026"/>
    <w:rsid w:val="623F6029"/>
    <w:rsid w:val="629364F2"/>
    <w:rsid w:val="629A6B36"/>
    <w:rsid w:val="63191898"/>
    <w:rsid w:val="632C7435"/>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DE76703"/>
    <w:rsid w:val="6E6D624B"/>
    <w:rsid w:val="6E705EAD"/>
    <w:rsid w:val="6EDC5CC5"/>
    <w:rsid w:val="6F580311"/>
    <w:rsid w:val="6F8B7F0D"/>
    <w:rsid w:val="6FC71653"/>
    <w:rsid w:val="6FCD5E0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4822FAA"/>
    <w:rsid w:val="75024E2C"/>
    <w:rsid w:val="75185663"/>
    <w:rsid w:val="756D1C2A"/>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A0820D3"/>
    <w:rsid w:val="7A514939"/>
    <w:rsid w:val="7A7051EE"/>
    <w:rsid w:val="7A726172"/>
    <w:rsid w:val="7AC1208A"/>
    <w:rsid w:val="7AF4623D"/>
    <w:rsid w:val="7B3B2BBC"/>
    <w:rsid w:val="7B571C68"/>
    <w:rsid w:val="7B7E5661"/>
    <w:rsid w:val="7C0C43B3"/>
    <w:rsid w:val="7C0E2149"/>
    <w:rsid w:val="7C5E1403"/>
    <w:rsid w:val="7D2B45D0"/>
    <w:rsid w:val="7DE22CB9"/>
    <w:rsid w:val="7DFC793D"/>
    <w:rsid w:val="7E256583"/>
    <w:rsid w:val="7EB04CE4"/>
    <w:rsid w:val="7F86474C"/>
    <w:rsid w:val="7F893458"/>
    <w:rsid w:val="7F900C05"/>
    <w:rsid w:val="7FA5558C"/>
    <w:rsid w:val="7FCD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2878</Words>
  <Characters>9405</Characters>
  <Lines>7</Lines>
  <Paragraphs>2</Paragraphs>
  <TotalTime>1</TotalTime>
  <ScaleCrop>false</ScaleCrop>
  <LinksUpToDate>false</LinksUpToDate>
  <CharactersWithSpaces>10886</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2022-02-14T11:09:00Z</dcterms:created>
  <dc:creator>Administrator</dc:creator>
  <cp:lastModifiedBy>Administrator</cp:lastModifiedBy>
  <dcterms:modified xsi:type="dcterms:W3CDTF">2023-12-27T03:08:27Z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EB20C9885AD84F9592967651B0B334BE_13</vt:lpwstr>
  </property>
  <property fmtid="{D5CDD505-2E9C-101B-9397-08002B2CF9AE}" pid="4" name="commondata">
    <vt:lpwstr>eyJoZGlkIjoiOTcyOGM2ZTRiZmI4MzgxMmE1OWI1MGMyNDA3YTk5ZjUifQ==</vt:lpwstr>
  </property>
</Properties>
</file>