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浙江强基联盟2023学年高三10月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8"/>
          <w:szCs w:val="36"/>
          <w:lang w:val="en-US" w:eastAsia="zh-CN"/>
        </w:rPr>
        <w:t>读后续写</w:t>
      </w:r>
      <w:r>
        <w:rPr>
          <w:rFonts w:hint="default" w:ascii="Times New Roman" w:hAnsi="Times New Roman" w:cs="Times New Roman"/>
          <w:b/>
          <w:bCs/>
          <w:sz w:val="28"/>
          <w:szCs w:val="36"/>
          <w:lang w:val="en-US" w:eastAsia="zh-CN"/>
        </w:rPr>
        <w:t>教学设计</w:t>
      </w:r>
    </w:p>
    <w:p>
      <w:p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objectives:</w:t>
      </w:r>
    </w:p>
    <w:p>
      <w:p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After this class, students will be able to: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Know how to analyse the given passage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Help acquire some vocabulary for writing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Learn how to find out the basic information form the given passage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Learn to read the hints behind the passge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Develop a sense of feeling valued and loved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Teaching process:</w:t>
      </w:r>
    </w:p>
    <w:p>
      <w:pPr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1: Lead in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Read for vocabulary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Read for basic information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Read for further information</w:t>
      </w:r>
    </w:p>
    <w:p>
      <w:pPr>
        <w:numPr>
          <w:ilvl w:val="0"/>
          <w:numId w:val="2"/>
        </w:numPr>
        <w:ind w:left="420" w:leftChars="0" w:hanging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Read for emotion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2: Focus on the theme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Guide students to identify the theme in the text..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 xml:space="preserve">Review the theme types through examples.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3:Read for the plot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According to the given passage, guide students to read for possible plots and themes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4:Plan your writing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32"/>
          <w:lang w:val="en-US" w:eastAsia="zh-CN"/>
        </w:rPr>
        <w:t>Guide students to craft storylines and distill the theme of the passge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/>
          <w:bCs/>
          <w:sz w:val="24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32"/>
          <w:lang w:val="en-US" w:eastAsia="zh-CN"/>
        </w:rPr>
        <w:t>Step 5: Try different possible endings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B9BFFC"/>
    <w:multiLevelType w:val="singleLevel"/>
    <w:tmpl w:val="26B9BFF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D6FE801"/>
    <w:multiLevelType w:val="singleLevel"/>
    <w:tmpl w:val="2D6FE801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65B32F4A"/>
    <w:multiLevelType w:val="singleLevel"/>
    <w:tmpl w:val="65B32F4A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lMzM2ZjUzNDZjMDNkODRiMzM0ZmUwNWVmMjJiMzgifQ=="/>
  </w:docVars>
  <w:rsids>
    <w:rsidRoot w:val="3B144DEC"/>
    <w:rsid w:val="0A264F34"/>
    <w:rsid w:val="22DE695A"/>
    <w:rsid w:val="26280F54"/>
    <w:rsid w:val="3B144DEC"/>
    <w:rsid w:val="3F432C75"/>
    <w:rsid w:val="44F06DC0"/>
    <w:rsid w:val="5FE33352"/>
    <w:rsid w:val="63857890"/>
    <w:rsid w:val="6B9D4CFC"/>
    <w:rsid w:val="6DBE16F4"/>
    <w:rsid w:val="700A7456"/>
    <w:rsid w:val="70AF47ED"/>
    <w:rsid w:val="75CA2B92"/>
    <w:rsid w:val="780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1439</Characters>
  <Lines>0</Lines>
  <Paragraphs>0</Paragraphs>
  <TotalTime>15</TotalTime>
  <ScaleCrop>false</ScaleCrop>
  <LinksUpToDate>false</LinksUpToDate>
  <CharactersWithSpaces>1707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2023-08-12T08:44:00Z</dcterms:created>
  <dc:creator>骅</dc:creator>
  <cp:lastModifiedBy>铭@蓉儿</cp:lastModifiedBy>
  <dcterms:modified xsi:type="dcterms:W3CDTF">2023-10-12T08:38:38Z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74F4AC79B8B646E9B304D31803D273A8_13</vt:lpwstr>
  </property>
</Properties>
</file>