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12217400</wp:posOffset>
            </wp:positionH>
            <wp:positionV relativeFrom="topMargin">
              <wp:posOffset>10185400</wp:posOffset>
            </wp:positionV>
            <wp:extent cx="330200" cy="3048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30200" cy="304800"/>
                    </a:xfrm>
                    <a:prstGeom prst="rect">
                      <a:avLst/>
                    </a:prstGeom>
                  </pic:spPr>
                </pic:pic>
              </a:graphicData>
            </a:graphic>
          </wp:anchor>
        </w:drawing>
      </w:r>
      <w:r>
        <w:rPr>
          <w:rFonts w:ascii="宋体" w:hAnsi="宋体" w:eastAsia="宋体" w:cs="宋体"/>
          <w:b/>
          <w:color w:val="auto"/>
          <w:sz w:val="32"/>
        </w:rPr>
        <w:t>高三诊断性测试</w:t>
      </w:r>
    </w:p>
    <w:p>
      <w:pPr>
        <w:spacing w:line="360" w:lineRule="auto"/>
        <w:jc w:val="center"/>
      </w:pPr>
      <w:r>
        <w:rPr>
          <w:rFonts w:ascii="宋体" w:hAnsi="宋体" w:eastAsia="宋体" w:cs="宋体"/>
          <w:b/>
          <w:color w:val="auto"/>
          <w:sz w:val="32"/>
        </w:rPr>
        <w:t>英语</w:t>
      </w:r>
    </w:p>
    <w:p>
      <w:pPr>
        <w:spacing w:line="360" w:lineRule="auto"/>
        <w:jc w:val="both"/>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360" w:lineRule="auto"/>
        <w:jc w:val="both"/>
      </w:pPr>
      <w:r>
        <w:rPr>
          <w:rFonts w:ascii="Times New Roman" w:hAnsi="Times New Roman" w:eastAsia="Times New Roman" w:cs="Times New Roman"/>
          <w:color w:val="auto"/>
          <w:sz w:val="21"/>
        </w:rPr>
        <w:t>A. £19.15.</w:t>
      </w:r>
      <w:r>
        <w:rPr>
          <w:color w:val="auto"/>
        </w:rPr>
        <w:t xml:space="preserve">    </w:t>
      </w:r>
      <w:r>
        <w:rPr>
          <w:rFonts w:ascii="Times New Roman" w:hAnsi="Times New Roman" w:eastAsia="Times New Roman" w:cs="Times New Roman"/>
          <w:color w:val="auto"/>
          <w:sz w:val="21"/>
        </w:rPr>
        <w:t>B. £9.18.</w:t>
      </w:r>
      <w:r>
        <w:rPr>
          <w:color w:val="auto"/>
        </w:rPr>
        <w:t xml:space="preserve">    </w:t>
      </w:r>
      <w:r>
        <w:rPr>
          <w:rFonts w:ascii="Times New Roman" w:hAnsi="Times New Roman" w:eastAsia="Times New Roman" w:cs="Times New Roman"/>
          <w:color w:val="auto"/>
          <w:sz w:val="21"/>
        </w:rPr>
        <w:t>C. £9.15.</w:t>
      </w:r>
    </w:p>
    <w:p>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C.</w:t>
      </w:r>
    </w:p>
    <w:p>
      <w:pPr>
        <w:spacing w:line="360" w:lineRule="auto"/>
        <w:jc w:val="both"/>
      </w:pPr>
      <w:r>
        <w:rPr>
          <w:rFonts w:ascii="Times New Roman" w:hAnsi="Times New Roman" w:eastAsia="Times New Roman" w:cs="Times New Roman"/>
          <w:color w:val="auto"/>
          <w:sz w:val="21"/>
        </w:rPr>
        <w:t>1. What is the woman’s problem?</w:t>
      </w:r>
    </w:p>
    <w:p>
      <w:pPr>
        <w:spacing w:line="360" w:lineRule="auto"/>
        <w:jc w:val="both"/>
      </w:pPr>
      <w:r>
        <w:rPr>
          <w:rFonts w:ascii="Times New Roman" w:hAnsi="Times New Roman" w:eastAsia="Times New Roman" w:cs="Times New Roman"/>
          <w:color w:val="auto"/>
          <w:sz w:val="21"/>
        </w:rPr>
        <w:t>A. The computer has broken down.</w:t>
      </w:r>
    </w:p>
    <w:p>
      <w:pPr>
        <w:spacing w:line="360" w:lineRule="auto"/>
        <w:jc w:val="both"/>
      </w:pPr>
      <w:r>
        <w:rPr>
          <w:rFonts w:ascii="Times New Roman" w:hAnsi="Times New Roman" w:eastAsia="Times New Roman" w:cs="Times New Roman"/>
          <w:color w:val="auto"/>
          <w:sz w:val="21"/>
        </w:rPr>
        <w:t>B. Something is wrong with the web page.</w:t>
      </w:r>
    </w:p>
    <w:p>
      <w:pPr>
        <w:spacing w:line="360" w:lineRule="auto"/>
        <w:jc w:val="both"/>
      </w:pPr>
      <w:r>
        <w:rPr>
          <w:rFonts w:ascii="Times New Roman" w:hAnsi="Times New Roman" w:eastAsia="Times New Roman" w:cs="Times New Roman"/>
          <w:color w:val="auto"/>
          <w:sz w:val="21"/>
        </w:rPr>
        <w:t>C. Her computer is disconnected from the Internet.</w:t>
      </w:r>
    </w:p>
    <w:p>
      <w:pPr>
        <w:spacing w:line="360" w:lineRule="auto"/>
        <w:jc w:val="both"/>
      </w:pPr>
      <w:r>
        <w:rPr>
          <w:rFonts w:ascii="Times New Roman" w:hAnsi="Times New Roman" w:eastAsia="Times New Roman" w:cs="Times New Roman"/>
          <w:color w:val="auto"/>
          <w:sz w:val="21"/>
        </w:rPr>
        <w:t>2. How much should the man pay?</w:t>
      </w:r>
    </w:p>
    <w:p>
      <w:pPr>
        <w:spacing w:line="360" w:lineRule="auto"/>
        <w:jc w:val="both"/>
      </w:pPr>
      <w:r>
        <w:rPr>
          <w:rFonts w:ascii="Times New Roman" w:hAnsi="Times New Roman" w:eastAsia="Times New Roman" w:cs="Times New Roman"/>
          <w:color w:val="auto"/>
          <w:sz w:val="21"/>
        </w:rPr>
        <w:t>A. $ 4.</w:t>
      </w:r>
      <w:r>
        <w:rPr>
          <w:color w:val="auto"/>
        </w:rPr>
        <w:t xml:space="preserve">    </w:t>
      </w:r>
      <w:r>
        <w:rPr>
          <w:rFonts w:ascii="Times New Roman" w:hAnsi="Times New Roman" w:eastAsia="Times New Roman" w:cs="Times New Roman"/>
          <w:color w:val="auto"/>
          <w:sz w:val="21"/>
        </w:rPr>
        <w:t>B. $ 12.</w:t>
      </w:r>
      <w:r>
        <w:rPr>
          <w:color w:val="auto"/>
        </w:rPr>
        <w:t xml:space="preserve">    </w:t>
      </w:r>
      <w:r>
        <w:rPr>
          <w:rFonts w:ascii="Times New Roman" w:hAnsi="Times New Roman" w:eastAsia="Times New Roman" w:cs="Times New Roman"/>
          <w:color w:val="auto"/>
          <w:sz w:val="21"/>
        </w:rPr>
        <w:t>C. $ 16.</w:t>
      </w:r>
    </w:p>
    <w:p>
      <w:pPr>
        <w:spacing w:line="360" w:lineRule="auto"/>
        <w:jc w:val="both"/>
      </w:pPr>
      <w:r>
        <w:rPr>
          <w:rFonts w:ascii="Times New Roman" w:hAnsi="Times New Roman" w:eastAsia="Times New Roman" w:cs="Times New Roman"/>
          <w:color w:val="auto"/>
          <w:sz w:val="21"/>
        </w:rPr>
        <w:t>3. Where is the man’s phone most probably?</w:t>
      </w:r>
    </w:p>
    <w:p>
      <w:pPr>
        <w:spacing w:line="360" w:lineRule="auto"/>
        <w:jc w:val="both"/>
      </w:pPr>
      <w:r>
        <w:rPr>
          <w:rFonts w:ascii="Times New Roman" w:hAnsi="Times New Roman" w:eastAsia="Times New Roman" w:cs="Times New Roman"/>
          <w:color w:val="auto"/>
          <w:sz w:val="21"/>
        </w:rPr>
        <w:t>A. In the sitting room.</w:t>
      </w:r>
      <w:r>
        <w:rPr>
          <w:color w:val="auto"/>
        </w:rPr>
        <w:t xml:space="preserve">    </w:t>
      </w:r>
      <w:r>
        <w:rPr>
          <w:rFonts w:ascii="Times New Roman" w:hAnsi="Times New Roman" w:eastAsia="Times New Roman" w:cs="Times New Roman"/>
          <w:color w:val="auto"/>
          <w:sz w:val="21"/>
        </w:rPr>
        <w:t>B. In the bedroom.</w:t>
      </w:r>
      <w:r>
        <w:rPr>
          <w:color w:val="auto"/>
        </w:rPr>
        <w:t xml:space="preserve">    </w:t>
      </w:r>
      <w:r>
        <w:rPr>
          <w:rFonts w:ascii="Times New Roman" w:hAnsi="Times New Roman" w:eastAsia="Times New Roman" w:cs="Times New Roman"/>
          <w:color w:val="auto"/>
          <w:sz w:val="21"/>
        </w:rPr>
        <w:t>C. In the kitchen.</w:t>
      </w:r>
    </w:p>
    <w:p>
      <w:pPr>
        <w:spacing w:line="360" w:lineRule="auto"/>
        <w:jc w:val="both"/>
      </w:pPr>
      <w:r>
        <w:rPr>
          <w:rFonts w:ascii="Times New Roman" w:hAnsi="Times New Roman" w:eastAsia="Times New Roman" w:cs="Times New Roman"/>
          <w:color w:val="auto"/>
          <w:sz w:val="21"/>
        </w:rPr>
        <w:t>4. What kind of holiday does the man prefer?</w:t>
      </w:r>
    </w:p>
    <w:p>
      <w:pPr>
        <w:spacing w:line="360" w:lineRule="auto"/>
        <w:jc w:val="both"/>
      </w:pPr>
      <w:r>
        <w:rPr>
          <w:rFonts w:ascii="Times New Roman" w:hAnsi="Times New Roman" w:eastAsia="Times New Roman" w:cs="Times New Roman"/>
          <w:color w:val="auto"/>
          <w:sz w:val="21"/>
        </w:rPr>
        <w:t>A. A camping holiday.</w:t>
      </w:r>
      <w:r>
        <w:rPr>
          <w:color w:val="auto"/>
        </w:rPr>
        <w:t xml:space="preserve">    </w:t>
      </w:r>
      <w:r>
        <w:rPr>
          <w:rFonts w:ascii="Times New Roman" w:hAnsi="Times New Roman" w:eastAsia="Times New Roman" w:cs="Times New Roman"/>
          <w:color w:val="auto"/>
          <w:sz w:val="21"/>
        </w:rPr>
        <w:t>B. A riding holiday.</w:t>
      </w:r>
      <w:r>
        <w:rPr>
          <w:color w:val="auto"/>
        </w:rPr>
        <w:t xml:space="preserve">    </w:t>
      </w:r>
      <w:r>
        <w:rPr>
          <w:rFonts w:ascii="Times New Roman" w:hAnsi="Times New Roman" w:eastAsia="Times New Roman" w:cs="Times New Roman"/>
          <w:color w:val="auto"/>
          <w:sz w:val="21"/>
        </w:rPr>
        <w:t>C. A climbing holiday.</w:t>
      </w:r>
    </w:p>
    <w:p>
      <w:pPr>
        <w:spacing w:line="360" w:lineRule="auto"/>
        <w:jc w:val="both"/>
      </w:pPr>
      <w:r>
        <w:rPr>
          <w:rFonts w:ascii="Times New Roman" w:hAnsi="Times New Roman" w:eastAsia="Times New Roman" w:cs="Times New Roman"/>
          <w:color w:val="auto"/>
          <w:sz w:val="21"/>
        </w:rPr>
        <w:t>5. What will the weather be like in eastern areas tomorrow afternoon?</w:t>
      </w:r>
    </w:p>
    <w:p>
      <w:pPr>
        <w:spacing w:line="360" w:lineRule="auto"/>
        <w:jc w:val="both"/>
      </w:pPr>
      <w:r>
        <w:rPr>
          <w:rFonts w:ascii="Times New Roman" w:hAnsi="Times New Roman" w:eastAsia="Times New Roman" w:cs="Times New Roman"/>
          <w:color w:val="auto"/>
          <w:sz w:val="21"/>
        </w:rPr>
        <w:t>A. Sunny.</w:t>
      </w:r>
      <w:r>
        <w:rPr>
          <w:color w:val="auto"/>
        </w:rPr>
        <w:t xml:space="preserve">    </w:t>
      </w:r>
      <w:r>
        <w:rPr>
          <w:rFonts w:ascii="Times New Roman" w:hAnsi="Times New Roman" w:eastAsia="Times New Roman" w:cs="Times New Roman"/>
          <w:color w:val="auto"/>
          <w:sz w:val="21"/>
        </w:rPr>
        <w:t>B. Cloudy.</w:t>
      </w:r>
      <w:r>
        <w:rPr>
          <w:color w:val="auto"/>
        </w:rPr>
        <w:t xml:space="preserve">    </w:t>
      </w:r>
      <w:r>
        <w:rPr>
          <w:rFonts w:ascii="Times New Roman" w:hAnsi="Times New Roman" w:eastAsia="Times New Roman" w:cs="Times New Roman"/>
          <w:color w:val="auto"/>
          <w:sz w:val="21"/>
        </w:rPr>
        <w:t>C. Rainy.</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6. What country does the girl live in?</w:t>
      </w:r>
    </w:p>
    <w:p>
      <w:pPr>
        <w:spacing w:line="360" w:lineRule="auto"/>
        <w:jc w:val="both"/>
      </w:pPr>
      <w:r>
        <w:rPr>
          <w:rFonts w:ascii="Times New Roman" w:hAnsi="Times New Roman" w:eastAsia="Times New Roman" w:cs="Times New Roman"/>
          <w:color w:val="auto"/>
          <w:sz w:val="21"/>
        </w:rPr>
        <w:t>A. Australia.</w:t>
      </w:r>
      <w:r>
        <w:rPr>
          <w:color w:val="auto"/>
        </w:rPr>
        <w:t xml:space="preserve">    </w:t>
      </w:r>
      <w:r>
        <w:rPr>
          <w:rFonts w:ascii="Times New Roman" w:hAnsi="Times New Roman" w:eastAsia="Times New Roman" w:cs="Times New Roman"/>
          <w:color w:val="auto"/>
          <w:sz w:val="21"/>
        </w:rPr>
        <w:t>B. Canada.</w:t>
      </w:r>
      <w:r>
        <w:rPr>
          <w:color w:val="auto"/>
        </w:rPr>
        <w:t xml:space="preserve">    </w:t>
      </w:r>
      <w:r>
        <w:rPr>
          <w:rFonts w:ascii="Times New Roman" w:hAnsi="Times New Roman" w:eastAsia="Times New Roman" w:cs="Times New Roman"/>
          <w:color w:val="auto"/>
          <w:sz w:val="21"/>
        </w:rPr>
        <w:t>C. China.</w:t>
      </w:r>
    </w:p>
    <w:p>
      <w:pPr>
        <w:spacing w:line="360" w:lineRule="auto"/>
        <w:jc w:val="both"/>
      </w:pPr>
      <w:r>
        <w:rPr>
          <w:rFonts w:ascii="Times New Roman" w:hAnsi="Times New Roman" w:eastAsia="Times New Roman" w:cs="Times New Roman"/>
          <w:color w:val="auto"/>
          <w:sz w:val="21"/>
        </w:rPr>
        <w:t>7. Why does the girl have no accent?</w:t>
      </w:r>
    </w:p>
    <w:p>
      <w:pPr>
        <w:spacing w:line="360" w:lineRule="auto"/>
        <w:jc w:val="both"/>
      </w:pPr>
      <w:r>
        <w:rPr>
          <w:rFonts w:ascii="Times New Roman" w:hAnsi="Times New Roman" w:eastAsia="Times New Roman" w:cs="Times New Roman"/>
          <w:color w:val="auto"/>
          <w:sz w:val="21"/>
        </w:rPr>
        <w:t>A. Because she studies well.</w:t>
      </w:r>
    </w:p>
    <w:p>
      <w:pPr>
        <w:spacing w:line="360" w:lineRule="auto"/>
        <w:jc w:val="both"/>
      </w:pPr>
      <w:r>
        <w:rPr>
          <w:rFonts w:ascii="Times New Roman" w:hAnsi="Times New Roman" w:eastAsia="Times New Roman" w:cs="Times New Roman"/>
          <w:color w:val="auto"/>
          <w:sz w:val="21"/>
        </w:rPr>
        <w:t>B. Because she moves a lot.</w:t>
      </w:r>
    </w:p>
    <w:p>
      <w:pPr>
        <w:spacing w:line="360" w:lineRule="auto"/>
        <w:jc w:val="both"/>
      </w:pPr>
      <w:r>
        <w:rPr>
          <w:rFonts w:ascii="Times New Roman" w:hAnsi="Times New Roman" w:eastAsia="Times New Roman" w:cs="Times New Roman"/>
          <w:color w:val="auto"/>
          <w:sz w:val="21"/>
        </w:rPr>
        <w:t>C. Because she practices a lot.</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8. What is the probable relationship between the speakers?</w:t>
      </w:r>
    </w:p>
    <w:p>
      <w:pPr>
        <w:spacing w:line="360" w:lineRule="auto"/>
        <w:jc w:val="both"/>
      </w:pPr>
      <w:r>
        <w:rPr>
          <w:rFonts w:ascii="Times New Roman" w:hAnsi="Times New Roman" w:eastAsia="Times New Roman" w:cs="Times New Roman"/>
          <w:color w:val="auto"/>
          <w:sz w:val="21"/>
        </w:rPr>
        <w:t>A. Husband and wife.</w:t>
      </w:r>
      <w:r>
        <w:rPr>
          <w:color w:val="auto"/>
        </w:rPr>
        <w:t xml:space="preserve">    </w:t>
      </w:r>
      <w:r>
        <w:rPr>
          <w:rFonts w:ascii="Times New Roman" w:hAnsi="Times New Roman" w:eastAsia="Times New Roman" w:cs="Times New Roman"/>
          <w:color w:val="auto"/>
          <w:sz w:val="21"/>
        </w:rPr>
        <w:t>B. Neighbors.</w:t>
      </w:r>
      <w:r>
        <w:rPr>
          <w:color w:val="auto"/>
        </w:rPr>
        <w:t xml:space="preserve">    </w:t>
      </w:r>
      <w:r>
        <w:rPr>
          <w:rFonts w:ascii="Times New Roman" w:hAnsi="Times New Roman" w:eastAsia="Times New Roman" w:cs="Times New Roman"/>
          <w:color w:val="auto"/>
          <w:sz w:val="21"/>
        </w:rPr>
        <w:t>C. Teacher and student.</w:t>
      </w:r>
    </w:p>
    <w:p>
      <w:pPr>
        <w:spacing w:line="360" w:lineRule="auto"/>
        <w:jc w:val="both"/>
      </w:pPr>
      <w:r>
        <w:rPr>
          <w:rFonts w:ascii="Times New Roman" w:hAnsi="Times New Roman" w:eastAsia="Times New Roman" w:cs="Times New Roman"/>
          <w:color w:val="auto"/>
          <w:sz w:val="21"/>
        </w:rPr>
        <w:t>9. What is the man most worried about?</w:t>
      </w:r>
    </w:p>
    <w:p>
      <w:pPr>
        <w:spacing w:line="360" w:lineRule="auto"/>
        <w:jc w:val="both"/>
      </w:pPr>
      <w:r>
        <w:rPr>
          <w:rFonts w:ascii="Times New Roman" w:hAnsi="Times New Roman" w:eastAsia="Times New Roman" w:cs="Times New Roman"/>
          <w:color w:val="auto"/>
          <w:sz w:val="21"/>
        </w:rPr>
        <w:t>A. The air pollution.</w:t>
      </w:r>
      <w:r>
        <w:rPr>
          <w:color w:val="auto"/>
        </w:rPr>
        <w:t xml:space="preserve">    </w:t>
      </w:r>
      <w:r>
        <w:rPr>
          <w:rFonts w:ascii="Times New Roman" w:hAnsi="Times New Roman" w:eastAsia="Times New Roman" w:cs="Times New Roman"/>
          <w:color w:val="auto"/>
          <w:sz w:val="21"/>
        </w:rPr>
        <w:t>B. The traffic jam.</w:t>
      </w:r>
      <w:r>
        <w:rPr>
          <w:color w:val="auto"/>
        </w:rPr>
        <w:t xml:space="preserve">    </w:t>
      </w:r>
      <w:r>
        <w:rPr>
          <w:rFonts w:ascii="Times New Roman" w:hAnsi="Times New Roman" w:eastAsia="Times New Roman" w:cs="Times New Roman"/>
          <w:color w:val="auto"/>
          <w:sz w:val="21"/>
        </w:rPr>
        <w:t>C. The frequent noise.</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10. Who is dishonest?</w:t>
      </w:r>
    </w:p>
    <w:p>
      <w:pPr>
        <w:spacing w:line="360" w:lineRule="auto"/>
        <w:jc w:val="both"/>
      </w:pPr>
      <w:r>
        <w:rPr>
          <w:rFonts w:ascii="Times New Roman" w:hAnsi="Times New Roman" w:eastAsia="Times New Roman" w:cs="Times New Roman"/>
          <w:color w:val="auto"/>
          <w:sz w:val="21"/>
        </w:rPr>
        <w:t>A. The woman.</w:t>
      </w:r>
      <w:r>
        <w:rPr>
          <w:color w:val="auto"/>
        </w:rPr>
        <w:t xml:space="preserve">    </w:t>
      </w:r>
      <w:r>
        <w:rPr>
          <w:rFonts w:ascii="Times New Roman" w:hAnsi="Times New Roman" w:eastAsia="Times New Roman" w:cs="Times New Roman"/>
          <w:color w:val="auto"/>
          <w:sz w:val="21"/>
        </w:rPr>
        <w:t>B. Paul.</w:t>
      </w:r>
      <w:r>
        <w:rPr>
          <w:color w:val="auto"/>
        </w:rPr>
        <w:t xml:space="preserve">    </w:t>
      </w:r>
      <w:r>
        <w:rPr>
          <w:rFonts w:ascii="Times New Roman" w:hAnsi="Times New Roman" w:eastAsia="Times New Roman" w:cs="Times New Roman"/>
          <w:color w:val="auto"/>
          <w:sz w:val="21"/>
        </w:rPr>
        <w:t>C. Barry.</w:t>
      </w:r>
    </w:p>
    <w:p>
      <w:pPr>
        <w:spacing w:line="360" w:lineRule="auto"/>
        <w:jc w:val="both"/>
      </w:pPr>
      <w:r>
        <w:rPr>
          <w:rFonts w:ascii="Times New Roman" w:hAnsi="Times New Roman" w:eastAsia="Times New Roman" w:cs="Times New Roman"/>
          <w:color w:val="auto"/>
          <w:sz w:val="21"/>
        </w:rPr>
        <w:t>11. What does the man think of the woman?</w:t>
      </w:r>
    </w:p>
    <w:p>
      <w:pPr>
        <w:spacing w:line="360" w:lineRule="auto"/>
        <w:jc w:val="both"/>
      </w:pPr>
      <w:r>
        <w:rPr>
          <w:rFonts w:ascii="Times New Roman" w:hAnsi="Times New Roman" w:eastAsia="Times New Roman" w:cs="Times New Roman"/>
          <w:color w:val="auto"/>
          <w:sz w:val="21"/>
        </w:rPr>
        <w:t>A. She is careless.</w:t>
      </w:r>
      <w:r>
        <w:rPr>
          <w:color w:val="auto"/>
        </w:rPr>
        <w:t xml:space="preserve">    </w:t>
      </w:r>
      <w:r>
        <w:rPr>
          <w:rFonts w:ascii="Times New Roman" w:hAnsi="Times New Roman" w:eastAsia="Times New Roman" w:cs="Times New Roman"/>
          <w:color w:val="auto"/>
          <w:sz w:val="21"/>
        </w:rPr>
        <w:t>B. She is impolite.</w:t>
      </w:r>
      <w:r>
        <w:rPr>
          <w:color w:val="auto"/>
        </w:rPr>
        <w:t xml:space="preserve">    </w:t>
      </w:r>
      <w:r>
        <w:rPr>
          <w:rFonts w:ascii="Times New Roman" w:hAnsi="Times New Roman" w:eastAsia="Times New Roman" w:cs="Times New Roman"/>
          <w:color w:val="auto"/>
          <w:sz w:val="21"/>
        </w:rPr>
        <w:t>C. She is not shy.</w:t>
      </w:r>
    </w:p>
    <w:p>
      <w:pPr>
        <w:spacing w:line="360" w:lineRule="auto"/>
        <w:jc w:val="both"/>
      </w:pPr>
      <w:r>
        <w:rPr>
          <w:rFonts w:ascii="Times New Roman" w:hAnsi="Times New Roman" w:eastAsia="Times New Roman" w:cs="Times New Roman"/>
          <w:color w:val="auto"/>
          <w:sz w:val="21"/>
        </w:rPr>
        <w:t xml:space="preserve">12. When is the woman’s birthday? </w:t>
      </w:r>
    </w:p>
    <w:p>
      <w:pPr>
        <w:spacing w:line="360" w:lineRule="auto"/>
        <w:jc w:val="both"/>
      </w:pPr>
      <w:r>
        <w:rPr>
          <w:rFonts w:ascii="Times New Roman" w:hAnsi="Times New Roman" w:eastAsia="Times New Roman" w:cs="Times New Roman"/>
          <w:color w:val="auto"/>
          <w:sz w:val="21"/>
        </w:rPr>
        <w:t>A. On Tuesday.</w:t>
      </w:r>
      <w:r>
        <w:rPr>
          <w:color w:val="auto"/>
        </w:rPr>
        <w:t xml:space="preserve">    </w:t>
      </w:r>
      <w:r>
        <w:rPr>
          <w:rFonts w:ascii="Times New Roman" w:hAnsi="Times New Roman" w:eastAsia="Times New Roman" w:cs="Times New Roman"/>
          <w:color w:val="auto"/>
          <w:sz w:val="21"/>
        </w:rPr>
        <w:t>B. On Friday.</w:t>
      </w:r>
      <w:r>
        <w:rPr>
          <w:color w:val="auto"/>
        </w:rPr>
        <w:t xml:space="preserve">    </w:t>
      </w:r>
      <w:r>
        <w:rPr>
          <w:rFonts w:ascii="Times New Roman" w:hAnsi="Times New Roman" w:eastAsia="Times New Roman" w:cs="Times New Roman"/>
          <w:color w:val="auto"/>
          <w:sz w:val="21"/>
        </w:rPr>
        <w:t>C. On Sunday.</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13. Where are the speakers?</w:t>
      </w:r>
    </w:p>
    <w:p>
      <w:pPr>
        <w:spacing w:line="360" w:lineRule="auto"/>
        <w:jc w:val="both"/>
      </w:pPr>
      <w:r>
        <w:rPr>
          <w:rFonts w:ascii="Times New Roman" w:hAnsi="Times New Roman" w:eastAsia="Times New Roman" w:cs="Times New Roman"/>
          <w:color w:val="auto"/>
          <w:sz w:val="21"/>
        </w:rPr>
        <w:t>A. At the recycling center.</w:t>
      </w:r>
      <w:r>
        <w:rPr>
          <w:color w:val="auto"/>
        </w:rPr>
        <w:t xml:space="preserve">    </w:t>
      </w:r>
      <w:r>
        <w:rPr>
          <w:rFonts w:ascii="Times New Roman" w:hAnsi="Times New Roman" w:eastAsia="Times New Roman" w:cs="Times New Roman"/>
          <w:color w:val="auto"/>
          <w:sz w:val="21"/>
        </w:rPr>
        <w:t>B. At home.</w:t>
      </w:r>
      <w:r>
        <w:rPr>
          <w:color w:val="auto"/>
        </w:rPr>
        <w:t xml:space="preserve">    </w:t>
      </w:r>
      <w:r>
        <w:rPr>
          <w:rFonts w:ascii="Times New Roman" w:hAnsi="Times New Roman" w:eastAsia="Times New Roman" w:cs="Times New Roman"/>
          <w:color w:val="auto"/>
          <w:sz w:val="21"/>
        </w:rPr>
        <w:t>C. In the office.</w:t>
      </w:r>
    </w:p>
    <w:p>
      <w:pPr>
        <w:spacing w:line="360" w:lineRule="auto"/>
        <w:jc w:val="both"/>
      </w:pPr>
      <w:r>
        <w:rPr>
          <w:rFonts w:ascii="Times New Roman" w:hAnsi="Times New Roman" w:eastAsia="Times New Roman" w:cs="Times New Roman"/>
          <w:color w:val="auto"/>
          <w:sz w:val="21"/>
        </w:rPr>
        <w:t>14. How does the man feel about the wasted paper?</w:t>
      </w:r>
    </w:p>
    <w:p>
      <w:pPr>
        <w:spacing w:line="360" w:lineRule="auto"/>
        <w:jc w:val="both"/>
      </w:pPr>
      <w:r>
        <w:rPr>
          <w:rFonts w:ascii="Times New Roman" w:hAnsi="Times New Roman" w:eastAsia="Times New Roman" w:cs="Times New Roman"/>
          <w:color w:val="auto"/>
          <w:sz w:val="21"/>
        </w:rPr>
        <w:t>A. Cautious.</w:t>
      </w:r>
      <w:r>
        <w:rPr>
          <w:color w:val="auto"/>
        </w:rPr>
        <w:t xml:space="preserve">    </w:t>
      </w:r>
      <w:r>
        <w:rPr>
          <w:rFonts w:ascii="Times New Roman" w:hAnsi="Times New Roman" w:eastAsia="Times New Roman" w:cs="Times New Roman"/>
          <w:color w:val="auto"/>
          <w:sz w:val="21"/>
        </w:rPr>
        <w:t>B. Angry.</w:t>
      </w:r>
      <w:r>
        <w:rPr>
          <w:color w:val="auto"/>
        </w:rPr>
        <w:t xml:space="preserve">    </w:t>
      </w:r>
      <w:r>
        <w:rPr>
          <w:rFonts w:ascii="Times New Roman" w:hAnsi="Times New Roman" w:eastAsia="Times New Roman" w:cs="Times New Roman"/>
          <w:color w:val="auto"/>
          <w:sz w:val="21"/>
        </w:rPr>
        <w:t>C. Curious.</w:t>
      </w:r>
    </w:p>
    <w:p>
      <w:pPr>
        <w:spacing w:line="360" w:lineRule="auto"/>
        <w:jc w:val="both"/>
      </w:pPr>
      <w:r>
        <w:rPr>
          <w:rFonts w:ascii="Times New Roman" w:hAnsi="Times New Roman" w:eastAsia="Times New Roman" w:cs="Times New Roman"/>
          <w:color w:val="auto"/>
          <w:sz w:val="21"/>
        </w:rPr>
        <w:t>15. What waste will the man do with?</w:t>
      </w:r>
    </w:p>
    <w:p>
      <w:pPr>
        <w:spacing w:line="360" w:lineRule="auto"/>
        <w:jc w:val="both"/>
      </w:pPr>
      <w:r>
        <w:rPr>
          <w:rFonts w:ascii="Times New Roman" w:hAnsi="Times New Roman" w:eastAsia="Times New Roman" w:cs="Times New Roman"/>
          <w:color w:val="auto"/>
          <w:sz w:val="21"/>
        </w:rPr>
        <w:t>A. Paper.</w:t>
      </w:r>
      <w:r>
        <w:rPr>
          <w:color w:val="auto"/>
        </w:rPr>
        <w:t xml:space="preserve">    </w:t>
      </w:r>
      <w:r>
        <w:rPr>
          <w:rFonts w:ascii="Times New Roman" w:hAnsi="Times New Roman" w:eastAsia="Times New Roman" w:cs="Times New Roman"/>
          <w:color w:val="auto"/>
          <w:sz w:val="21"/>
        </w:rPr>
        <w:t>B. Cans.</w:t>
      </w:r>
      <w:r>
        <w:rPr>
          <w:color w:val="auto"/>
        </w:rPr>
        <w:t xml:space="preserve">    </w:t>
      </w:r>
      <w:r>
        <w:rPr>
          <w:rFonts w:ascii="Times New Roman" w:hAnsi="Times New Roman" w:eastAsia="Times New Roman" w:cs="Times New Roman"/>
          <w:color w:val="auto"/>
          <w:sz w:val="21"/>
        </w:rPr>
        <w:t>C. Plastic bottles.</w:t>
      </w:r>
    </w:p>
    <w:p>
      <w:pPr>
        <w:spacing w:line="360" w:lineRule="auto"/>
        <w:jc w:val="both"/>
      </w:pPr>
      <w:r>
        <w:rPr>
          <w:rFonts w:ascii="Times New Roman" w:hAnsi="Times New Roman" w:eastAsia="Times New Roman" w:cs="Times New Roman"/>
          <w:color w:val="auto"/>
          <w:sz w:val="21"/>
        </w:rPr>
        <w:t>16. What do the speakers decide to do?</w:t>
      </w:r>
    </w:p>
    <w:p>
      <w:pPr>
        <w:spacing w:line="360" w:lineRule="auto"/>
        <w:jc w:val="both"/>
      </w:pPr>
      <w:r>
        <w:rPr>
          <w:rFonts w:ascii="Times New Roman" w:hAnsi="Times New Roman" w:eastAsia="Times New Roman" w:cs="Times New Roman"/>
          <w:color w:val="auto"/>
          <w:sz w:val="21"/>
        </w:rPr>
        <w:t>A. Prepare boxes for different wastes.</w:t>
      </w:r>
    </w:p>
    <w:p>
      <w:pPr>
        <w:spacing w:line="360" w:lineRule="auto"/>
        <w:jc w:val="both"/>
      </w:pPr>
      <w:r>
        <w:rPr>
          <w:rFonts w:ascii="Times New Roman" w:hAnsi="Times New Roman" w:eastAsia="Times New Roman" w:cs="Times New Roman"/>
          <w:color w:val="auto"/>
          <w:sz w:val="21"/>
        </w:rPr>
        <w:t>B. Reduce the use of collection boxes.</w:t>
      </w:r>
    </w:p>
    <w:p>
      <w:pPr>
        <w:spacing w:line="360" w:lineRule="auto"/>
        <w:jc w:val="both"/>
      </w:pPr>
      <w:r>
        <w:rPr>
          <w:rFonts w:ascii="Times New Roman" w:hAnsi="Times New Roman" w:eastAsia="Times New Roman" w:cs="Times New Roman"/>
          <w:color w:val="auto"/>
          <w:sz w:val="21"/>
        </w:rPr>
        <w:t>C. Stop using paper and water bottles.</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17. How many shops are there in Lakeside?</w:t>
      </w:r>
    </w:p>
    <w:p>
      <w:pPr>
        <w:spacing w:line="360" w:lineRule="auto"/>
        <w:jc w:val="both"/>
      </w:pPr>
      <w:r>
        <w:rPr>
          <w:rFonts w:ascii="Times New Roman" w:hAnsi="Times New Roman" w:eastAsia="Times New Roman" w:cs="Times New Roman"/>
          <w:color w:val="auto"/>
          <w:sz w:val="21"/>
        </w:rPr>
        <w:t>A. 320.</w:t>
      </w:r>
      <w:r>
        <w:rPr>
          <w:color w:val="auto"/>
        </w:rPr>
        <w:t xml:space="preserve">    </w:t>
      </w:r>
      <w:r>
        <w:rPr>
          <w:rFonts w:ascii="Times New Roman" w:hAnsi="Times New Roman" w:eastAsia="Times New Roman" w:cs="Times New Roman"/>
          <w:color w:val="auto"/>
          <w:sz w:val="21"/>
        </w:rPr>
        <w:t>B. 13,000.</w:t>
      </w:r>
      <w:r>
        <w:rPr>
          <w:color w:val="auto"/>
        </w:rPr>
        <w:t xml:space="preserve">    </w:t>
      </w:r>
      <w:r>
        <w:rPr>
          <w:rFonts w:ascii="Times New Roman" w:hAnsi="Times New Roman" w:eastAsia="Times New Roman" w:cs="Times New Roman"/>
          <w:color w:val="auto"/>
          <w:sz w:val="21"/>
        </w:rPr>
        <w:t>C. 50,000.</w:t>
      </w:r>
    </w:p>
    <w:p>
      <w:pPr>
        <w:spacing w:line="360" w:lineRule="auto"/>
        <w:jc w:val="both"/>
      </w:pPr>
      <w:r>
        <w:rPr>
          <w:rFonts w:ascii="Times New Roman" w:hAnsi="Times New Roman" w:eastAsia="Times New Roman" w:cs="Times New Roman"/>
          <w:color w:val="auto"/>
          <w:sz w:val="21"/>
        </w:rPr>
        <w:t>18. Why does Lakeside stay open until 10 pm?</w:t>
      </w:r>
    </w:p>
    <w:p>
      <w:pPr>
        <w:spacing w:line="360" w:lineRule="auto"/>
        <w:jc w:val="both"/>
      </w:pPr>
      <w:r>
        <w:rPr>
          <w:rFonts w:ascii="Times New Roman" w:hAnsi="Times New Roman" w:eastAsia="Times New Roman" w:cs="Times New Roman"/>
          <w:color w:val="auto"/>
          <w:sz w:val="21"/>
        </w:rPr>
        <w:t>A. It can provide the best service for shoppers.</w:t>
      </w:r>
    </w:p>
    <w:p>
      <w:pPr>
        <w:spacing w:line="360" w:lineRule="auto"/>
        <w:jc w:val="both"/>
      </w:pPr>
      <w:r>
        <w:rPr>
          <w:rFonts w:ascii="Times New Roman" w:hAnsi="Times New Roman" w:eastAsia="Times New Roman" w:cs="Times New Roman"/>
          <w:color w:val="auto"/>
          <w:sz w:val="21"/>
        </w:rPr>
        <w:t>B. Evening shoppers spend much more money.</w:t>
      </w:r>
    </w:p>
    <w:p>
      <w:pPr>
        <w:spacing w:line="360" w:lineRule="auto"/>
        <w:jc w:val="both"/>
      </w:pPr>
      <w:r>
        <w:rPr>
          <w:rFonts w:ascii="Times New Roman" w:hAnsi="Times New Roman" w:eastAsia="Times New Roman" w:cs="Times New Roman"/>
          <w:color w:val="auto"/>
          <w:sz w:val="21"/>
        </w:rPr>
        <w:t>C. Many people enjoy shopping in the evening.</w:t>
      </w:r>
    </w:p>
    <w:p>
      <w:pPr>
        <w:spacing w:line="360" w:lineRule="auto"/>
        <w:jc w:val="both"/>
      </w:pPr>
      <w:r>
        <w:rPr>
          <w:rFonts w:ascii="Times New Roman" w:hAnsi="Times New Roman" w:eastAsia="Times New Roman" w:cs="Times New Roman"/>
          <w:color w:val="auto"/>
          <w:sz w:val="21"/>
        </w:rPr>
        <w:t>19. What do we know about Lakeside?</w:t>
      </w:r>
    </w:p>
    <w:p>
      <w:pPr>
        <w:spacing w:line="360" w:lineRule="auto"/>
        <w:jc w:val="both"/>
      </w:pPr>
      <w:r>
        <w:rPr>
          <w:rFonts w:ascii="Times New Roman" w:hAnsi="Times New Roman" w:eastAsia="Times New Roman" w:cs="Times New Roman"/>
          <w:color w:val="auto"/>
          <w:sz w:val="21"/>
        </w:rPr>
        <w:t>A. It has 30 banks.</w:t>
      </w:r>
      <w:r>
        <w:rPr>
          <w:color w:val="auto"/>
        </w:rPr>
        <w:t xml:space="preserve">    </w:t>
      </w:r>
      <w:r>
        <w:rPr>
          <w:rFonts w:ascii="Times New Roman" w:hAnsi="Times New Roman" w:eastAsia="Times New Roman" w:cs="Times New Roman"/>
          <w:color w:val="auto"/>
          <w:sz w:val="21"/>
        </w:rPr>
        <w:t>B. It has a post office.</w:t>
      </w:r>
      <w:r>
        <w:rPr>
          <w:color w:val="auto"/>
        </w:rPr>
        <w:t xml:space="preserve">    </w:t>
      </w:r>
      <w:r>
        <w:rPr>
          <w:rFonts w:ascii="Times New Roman" w:hAnsi="Times New Roman" w:eastAsia="Times New Roman" w:cs="Times New Roman"/>
          <w:color w:val="auto"/>
          <w:sz w:val="21"/>
        </w:rPr>
        <w:t>C. It has 13 restaurants.</w:t>
      </w:r>
    </w:p>
    <w:p>
      <w:pPr>
        <w:spacing w:line="360" w:lineRule="auto"/>
        <w:jc w:val="both"/>
      </w:pPr>
      <w:r>
        <w:rPr>
          <w:rFonts w:ascii="Times New Roman" w:hAnsi="Times New Roman" w:eastAsia="Times New Roman" w:cs="Times New Roman"/>
          <w:color w:val="auto"/>
          <w:sz w:val="21"/>
        </w:rPr>
        <w:t>20. What can shoppers do at Lakeside after shopping?</w:t>
      </w:r>
    </w:p>
    <w:p>
      <w:pPr>
        <w:spacing w:line="360" w:lineRule="auto"/>
        <w:jc w:val="both"/>
      </w:pPr>
      <w:r>
        <w:rPr>
          <w:rFonts w:ascii="Times New Roman" w:hAnsi="Times New Roman" w:eastAsia="Times New Roman" w:cs="Times New Roman"/>
          <w:color w:val="auto"/>
          <w:sz w:val="21"/>
        </w:rPr>
        <w:t>A. Have a meal and relax.</w:t>
      </w:r>
      <w:r>
        <w:rPr>
          <w:color w:val="auto"/>
        </w:rPr>
        <w:t xml:space="preserve">    </w:t>
      </w:r>
      <w:r>
        <w:rPr>
          <w:rFonts w:ascii="Times New Roman" w:hAnsi="Times New Roman" w:eastAsia="Times New Roman" w:cs="Times New Roman"/>
          <w:color w:val="auto"/>
          <w:sz w:val="21"/>
        </w:rPr>
        <w:t>B. Swim at Alexandra Lake.</w:t>
      </w:r>
      <w:r>
        <w:rPr>
          <w:color w:val="auto"/>
        </w:rPr>
        <w:t xml:space="preserve">    </w:t>
      </w:r>
      <w:r>
        <w:rPr>
          <w:rFonts w:ascii="Times New Roman" w:hAnsi="Times New Roman" w:eastAsia="Times New Roman" w:cs="Times New Roman"/>
          <w:color w:val="auto"/>
          <w:sz w:val="21"/>
        </w:rPr>
        <w:t>C. Sleep in the shopping center.</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 xml:space="preserve">This year, we are delighted to launch the first time </w:t>
      </w:r>
      <w:r>
        <w:rPr>
          <w:rFonts w:ascii="Times New Roman" w:hAnsi="Times New Roman" w:eastAsia="Times New Roman" w:cs="Times New Roman"/>
          <w:i/>
          <w:color w:val="auto"/>
        </w:rPr>
        <w:t>American Short Fiction</w:t>
      </w:r>
      <w:r>
        <w:rPr>
          <w:rFonts w:ascii="Times New Roman" w:hAnsi="Times New Roman" w:eastAsia="Times New Roman" w:cs="Times New Roman"/>
          <w:color w:val="auto"/>
        </w:rPr>
        <w:t>(ASF). From Thursday, May 26, to Monday, May 30, we will welcome twenty-four writers to Austin to study with short-story masters Karen Russell and Dantiel W. Moniz over the course of five inspiring, enlightening days.</w:t>
      </w:r>
    </w:p>
    <w:p>
      <w:pPr>
        <w:spacing w:line="360" w:lineRule="auto"/>
        <w:ind w:firstLine="420"/>
        <w:jc w:val="both"/>
      </w:pPr>
      <w:r>
        <w:rPr>
          <w:rFonts w:ascii="Times New Roman" w:hAnsi="Times New Roman" w:eastAsia="Times New Roman" w:cs="Times New Roman"/>
          <w:color w:val="auto"/>
        </w:rPr>
        <w:t>Participants will attend daily fiction workshops, one-on-one meetings with distinguished faculty, and craft lectures by faculty, special guests, and ASF editors. We’ll provide space to create new work and make lasting connections in the atmosphere of the sights, sounds, and swimming holes of Austin.</w:t>
      </w:r>
    </w:p>
    <w:p>
      <w:pPr>
        <w:spacing w:line="360" w:lineRule="auto"/>
        <w:ind w:firstLine="420"/>
        <w:jc w:val="both"/>
      </w:pPr>
      <w:r>
        <w:rPr>
          <w:rFonts w:ascii="Times New Roman" w:hAnsi="Times New Roman" w:eastAsia="Times New Roman" w:cs="Times New Roman"/>
          <w:b/>
          <w:color w:val="auto"/>
        </w:rPr>
        <w:t>How to Apply</w:t>
      </w:r>
    </w:p>
    <w:p>
      <w:pPr>
        <w:spacing w:line="360" w:lineRule="auto"/>
        <w:ind w:firstLine="420"/>
        <w:jc w:val="both"/>
      </w:pPr>
      <w:r>
        <w:rPr>
          <w:rFonts w:ascii="Times New Roman" w:hAnsi="Times New Roman" w:eastAsia="Times New Roman" w:cs="Times New Roman"/>
          <w:color w:val="auto"/>
        </w:rPr>
        <w:t>Applications are due February 15 by 11:59 pm. To apply, please send us a double-spaced writing sample of up to 25 pages through our submittable application site(</w:t>
      </w:r>
      <w:r>
        <w:rPr>
          <w:rFonts w:ascii="Times New Roman" w:hAnsi="Times New Roman" w:eastAsia="Times New Roman" w:cs="Times New Roman"/>
          <w:i/>
          <w:color w:val="auto"/>
        </w:rPr>
        <w:t>https://american-shortfiction.org/workshop/</w:t>
      </w:r>
      <w:r>
        <w:rPr>
          <w:rFonts w:ascii="Times New Roman" w:hAnsi="Times New Roman" w:eastAsia="Times New Roman" w:cs="Times New Roman"/>
          <w:color w:val="auto"/>
        </w:rPr>
        <w:t>). There is a non-refundable $20 application fee. We will inform applicants of their acceptance by email on or before March 15.</w:t>
      </w:r>
    </w:p>
    <w:p>
      <w:pPr>
        <w:spacing w:line="360" w:lineRule="auto"/>
        <w:ind w:firstLine="420"/>
        <w:jc w:val="both"/>
      </w:pPr>
      <w:r>
        <w:rPr>
          <w:rFonts w:ascii="Times New Roman" w:hAnsi="Times New Roman" w:eastAsia="Times New Roman" w:cs="Times New Roman"/>
          <w:color w:val="auto"/>
        </w:rPr>
        <w:t>Tuition for the workshop is $ 1,800, which does not include room and board. We are working with a local hotel within walking distance of our office for a discounted block of rooms, and you are also welcome to seek out accommodations on your own.</w:t>
      </w:r>
    </w:p>
    <w:p>
      <w:pPr>
        <w:spacing w:line="360" w:lineRule="auto"/>
        <w:ind w:firstLine="420"/>
        <w:jc w:val="both"/>
      </w:pPr>
      <w:r>
        <w:rPr>
          <w:rFonts w:ascii="Times New Roman" w:hAnsi="Times New Roman" w:eastAsia="Times New Roman" w:cs="Times New Roman"/>
          <w:b/>
          <w:color w:val="auto"/>
        </w:rPr>
        <w:t>Scholarships and Financial Aid</w:t>
      </w:r>
    </w:p>
    <w:p>
      <w:pPr>
        <w:spacing w:line="360" w:lineRule="auto"/>
        <w:ind w:firstLine="420"/>
        <w:jc w:val="both"/>
      </w:pPr>
      <w:r>
        <w:rPr>
          <w:rFonts w:ascii="Times New Roman" w:hAnsi="Times New Roman" w:eastAsia="Times New Roman" w:cs="Times New Roman"/>
          <w:color w:val="auto"/>
        </w:rPr>
        <w:t>We are proud to offer financial assistance to attend the workshop in the form of two scholarships and two fellowships, Our merit-based(</w:t>
      </w:r>
      <w:r>
        <w:rPr>
          <w:rFonts w:ascii="宋体" w:hAnsi="宋体" w:eastAsia="宋体" w:cs="宋体"/>
          <w:color w:val="auto"/>
        </w:rPr>
        <w:t>基于优秀的</w:t>
      </w:r>
      <w:r>
        <w:rPr>
          <w:rFonts w:ascii="Times New Roman" w:hAnsi="Times New Roman" w:eastAsia="Times New Roman" w:cs="Times New Roman"/>
          <w:color w:val="auto"/>
        </w:rPr>
        <w:t>) scholarships will come with a 50% reduction in tuition. Our fellowships are need-based, and cover the entire cost of the workshop and accommodations. Writers from historically underserved communities are encouraged to apply.</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the participants do at the workshop?</w:t>
      </w:r>
    </w:p>
    <w:p>
      <w:pPr>
        <w:spacing w:line="360" w:lineRule="auto"/>
        <w:jc w:val="left"/>
        <w:textAlignment w:val="center"/>
        <w:rPr>
          <w:color w:val="auto"/>
        </w:rPr>
      </w:pPr>
      <w:r>
        <w:t xml:space="preserve">A. </w:t>
      </w:r>
      <w:r>
        <w:rPr>
          <w:rFonts w:ascii="Times New Roman" w:hAnsi="Times New Roman" w:eastAsia="Times New Roman" w:cs="Times New Roman"/>
          <w:color w:val="auto"/>
        </w:rPr>
        <w:t>Welcome twenty-four writers.</w:t>
      </w:r>
    </w:p>
    <w:p>
      <w:pPr>
        <w:spacing w:line="360" w:lineRule="auto"/>
        <w:jc w:val="left"/>
        <w:textAlignment w:val="center"/>
        <w:rPr>
          <w:color w:val="auto"/>
        </w:rPr>
      </w:pPr>
      <w:r>
        <w:t xml:space="preserve">B. </w:t>
      </w:r>
      <w:r>
        <w:rPr>
          <w:rFonts w:ascii="Times New Roman" w:hAnsi="Times New Roman" w:eastAsia="Times New Roman" w:cs="Times New Roman"/>
          <w:color w:val="auto"/>
        </w:rPr>
        <w:t>Study with Dantiel W. Moniz.</w:t>
      </w:r>
    </w:p>
    <w:p>
      <w:pPr>
        <w:spacing w:line="360" w:lineRule="auto"/>
        <w:jc w:val="left"/>
        <w:textAlignment w:val="center"/>
        <w:rPr>
          <w:color w:val="auto"/>
        </w:rPr>
      </w:pPr>
      <w:r>
        <w:t xml:space="preserve">C. </w:t>
      </w:r>
      <w:r>
        <w:rPr>
          <w:rFonts w:ascii="Times New Roman" w:hAnsi="Times New Roman" w:eastAsia="Times New Roman" w:cs="Times New Roman"/>
          <w:color w:val="auto"/>
        </w:rPr>
        <w:t>Make lectures at fiction workshops.</w:t>
      </w:r>
    </w:p>
    <w:p>
      <w:pPr>
        <w:spacing w:line="360" w:lineRule="auto"/>
        <w:jc w:val="left"/>
        <w:textAlignment w:val="center"/>
        <w:rPr>
          <w:color w:val="auto"/>
        </w:rPr>
      </w:pPr>
      <w:r>
        <w:t xml:space="preserve">D. </w:t>
      </w:r>
      <w:r>
        <w:rPr>
          <w:rFonts w:ascii="Times New Roman" w:hAnsi="Times New Roman" w:eastAsia="Times New Roman" w:cs="Times New Roman"/>
          <w:color w:val="auto"/>
        </w:rPr>
        <w:t>Provide space to create new work.</w:t>
      </w:r>
    </w:p>
    <w:p>
      <w:pPr>
        <w:spacing w:line="360" w:lineRule="auto"/>
        <w:jc w:val="left"/>
        <w:textAlignment w:val="center"/>
        <w:rPr>
          <w:color w:val="auto"/>
        </w:rPr>
      </w:pPr>
      <w:r>
        <w:t xml:space="preserve">2. </w:t>
      </w:r>
      <w:r>
        <w:rPr>
          <w:rFonts w:ascii="Times New Roman" w:hAnsi="Times New Roman" w:eastAsia="Times New Roman" w:cs="Times New Roman"/>
          <w:color w:val="auto"/>
        </w:rPr>
        <w:t>When does the application close?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February 16 by 00:00 am.</w:t>
      </w:r>
      <w:r>
        <w:tab/>
      </w:r>
      <w:r>
        <w:t xml:space="preserve">B. </w:t>
      </w:r>
      <w:r>
        <w:rPr>
          <w:rFonts w:ascii="Times New Roman" w:hAnsi="Times New Roman" w:eastAsia="Times New Roman" w:cs="Times New Roman"/>
          <w:color w:val="auto"/>
        </w:rPr>
        <w:t>March 15 by 00:00 am.</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Thursday, May 26 by 11:59 pm.</w:t>
      </w:r>
      <w:r>
        <w:tab/>
      </w:r>
      <w:r>
        <w:t xml:space="preserve">D. </w:t>
      </w:r>
      <w:r>
        <w:rPr>
          <w:rFonts w:ascii="Times New Roman" w:hAnsi="Times New Roman" w:eastAsia="Times New Roman" w:cs="Times New Roman"/>
          <w:color w:val="auto"/>
        </w:rPr>
        <w:t>February 15 by 11:59 am.</w:t>
      </w:r>
    </w:p>
    <w:p>
      <w:pPr>
        <w:spacing w:line="360" w:lineRule="auto"/>
        <w:jc w:val="left"/>
        <w:textAlignment w:val="center"/>
        <w:rPr>
          <w:color w:val="auto"/>
        </w:rPr>
      </w:pPr>
      <w:r>
        <w:t xml:space="preserve">3. </w:t>
      </w:r>
      <w:r>
        <w:rPr>
          <w:rFonts w:ascii="Times New Roman" w:hAnsi="Times New Roman" w:eastAsia="Times New Roman" w:cs="Times New Roman"/>
          <w:color w:val="auto"/>
        </w:rPr>
        <w:t>How much will a participant with scholarship spend at least?</w:t>
      </w:r>
    </w:p>
    <w:p>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$ 900.</w:t>
      </w:r>
      <w:r>
        <w:tab/>
      </w:r>
      <w:r>
        <w:t xml:space="preserve">B. </w:t>
      </w:r>
      <w:r>
        <w:rPr>
          <w:rFonts w:ascii="Times New Roman" w:hAnsi="Times New Roman" w:eastAsia="Times New Roman" w:cs="Times New Roman"/>
          <w:color w:val="auto"/>
        </w:rPr>
        <w:t>$ 1,820.</w:t>
      </w:r>
      <w:r>
        <w:tab/>
      </w:r>
      <w:r>
        <w:t xml:space="preserve">C. </w:t>
      </w:r>
      <w:r>
        <w:rPr>
          <w:rFonts w:ascii="Times New Roman" w:hAnsi="Times New Roman" w:eastAsia="Times New Roman" w:cs="Times New Roman"/>
          <w:color w:val="auto"/>
        </w:rPr>
        <w:t>$ 1,800.</w:t>
      </w:r>
      <w:r>
        <w:tab/>
      </w:r>
      <w:r>
        <w:t xml:space="preserve">D. </w:t>
      </w:r>
      <w:r>
        <w:rPr>
          <w:rFonts w:ascii="Times New Roman" w:hAnsi="Times New Roman" w:eastAsia="Times New Roman" w:cs="Times New Roman"/>
          <w:color w:val="auto"/>
        </w:rPr>
        <w:t>$ 920.</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Composer George Lam has always liked writing music inspired by places.</w:t>
      </w:r>
    </w:p>
    <w:p>
      <w:pPr>
        <w:spacing w:line="360" w:lineRule="auto"/>
        <w:ind w:firstLine="420"/>
        <w:jc w:val="both"/>
        <w:textAlignment w:val="center"/>
        <w:rPr>
          <w:color w:val="000000"/>
        </w:rPr>
      </w:pPr>
      <w:r>
        <w:rPr>
          <w:rFonts w:ascii="Times New Roman" w:hAnsi="Times New Roman" w:eastAsia="Times New Roman" w:cs="Times New Roman"/>
          <w:color w:val="000000"/>
        </w:rPr>
        <w:t>“There are all these places in Chinatown that are both hidden and meaningful,” he says, stepping out of the way of passers-by while leading a tour of the neighborhood. “To uncover some of those hidden things in a city walk that you might not ordinarily notice—I wondered, is there a piece in that?”</w:t>
      </w:r>
    </w:p>
    <w:p>
      <w:pPr>
        <w:spacing w:line="360" w:lineRule="auto"/>
        <w:ind w:firstLine="420"/>
        <w:jc w:val="both"/>
        <w:textAlignment w:val="center"/>
        <w:rPr>
          <w:color w:val="000000"/>
        </w:rPr>
      </w:pPr>
      <w:r>
        <w:rPr>
          <w:rFonts w:ascii="Times New Roman" w:hAnsi="Times New Roman" w:eastAsia="Times New Roman" w:cs="Times New Roman"/>
          <w:color w:val="000000"/>
        </w:rPr>
        <w:t>It turns out that there’s not just a piece, but a whole app. Lam interviewed five Chinese Americans from around the country, asking them about their experiences in Chinatown, plus questions about their ancestors, their families and their memories. He then set the answers to music, the instruments drawing attention to each person’s distinct pattern of speech.</w:t>
      </w:r>
    </w:p>
    <w:p>
      <w:pPr>
        <w:spacing w:line="360" w:lineRule="auto"/>
        <w:ind w:firstLine="420"/>
        <w:jc w:val="both"/>
        <w:textAlignment w:val="center"/>
        <w:rPr>
          <w:color w:val="000000"/>
        </w:rPr>
      </w:pPr>
      <w:r>
        <w:rPr>
          <w:rFonts w:ascii="Times New Roman" w:hAnsi="Times New Roman" w:eastAsia="Times New Roman" w:cs="Times New Roman"/>
          <w:color w:val="000000"/>
        </w:rPr>
        <w:t>Lam created the app Family Association. He calls the piece—the free app—Family Association, after the important folk groups that line the streets of the neighborhood. Chinese family associations have been a bridge between new immigrants and more established ones since the late 1800s. In Chinatowns across the country, they’re a place to find resources or an apartment, talk business or politics, maybe get a COVID shot. But they’re also a place to socialize with people who share similar experiences.</w:t>
      </w:r>
    </w:p>
    <w:p>
      <w:pPr>
        <w:spacing w:line="360" w:lineRule="auto"/>
        <w:ind w:firstLine="420"/>
        <w:jc w:val="both"/>
        <w:textAlignment w:val="center"/>
        <w:rPr>
          <w:color w:val="000000"/>
        </w:rPr>
      </w:pPr>
      <w:r>
        <w:rPr>
          <w:rFonts w:ascii="Times New Roman" w:hAnsi="Times New Roman" w:eastAsia="Times New Roman" w:cs="Times New Roman"/>
          <w:color w:val="000000"/>
        </w:rPr>
        <w:t>Five of the neighborhood’s associations are anchors(</w:t>
      </w:r>
      <w:r>
        <w:rPr>
          <w:rFonts w:ascii="宋体" w:hAnsi="宋体" w:eastAsia="宋体" w:cs="宋体"/>
          <w:color w:val="000000"/>
        </w:rPr>
        <w:t>锚点</w:t>
      </w:r>
      <w:r>
        <w:rPr>
          <w:rFonts w:ascii="Times New Roman" w:hAnsi="Times New Roman" w:eastAsia="Times New Roman" w:cs="Times New Roman"/>
          <w:color w:val="000000"/>
        </w:rPr>
        <w:t>) for the app. Visitors use the build-in map to see locations of the associations. As they walk closer to one of the family association buildings, the focus is on one of the five oral history participants, telling their stories. These stories aren’t about the family associations; instead they’re about the Chinese-American experience and how they’ve felt supported by Chinatown.</w:t>
      </w:r>
    </w:p>
    <w:p>
      <w:pPr>
        <w:spacing w:line="360" w:lineRule="auto"/>
        <w:ind w:firstLine="420"/>
        <w:jc w:val="both"/>
        <w:textAlignment w:val="center"/>
        <w:rPr>
          <w:color w:val="000000"/>
        </w:rPr>
      </w:pPr>
      <w:r>
        <w:rPr>
          <w:rFonts w:ascii="Times New Roman" w:hAnsi="Times New Roman" w:eastAsia="Times New Roman" w:cs="Times New Roman"/>
          <w:color w:val="000000"/>
        </w:rPr>
        <w:t>But Lam thinks of the app itself as a kind of virtual family association, connecting these Chinese-American voices with each other, even if they’ve never met. And he hopes to connect with visitors, too—at the end of the soundwalk, users are given a chance to record their own memories.</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How did Lam deal with the interviewees’ answers?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setting them apart.</w:t>
      </w:r>
      <w:r>
        <w:rPr>
          <w:color w:val="000000"/>
        </w:rPr>
        <w:tab/>
      </w:r>
      <w:r>
        <w:rPr>
          <w:color w:val="000000"/>
        </w:rPr>
        <w:t xml:space="preserve">B. </w:t>
      </w:r>
      <w:r>
        <w:rPr>
          <w:rFonts w:ascii="Times New Roman" w:hAnsi="Times New Roman" w:eastAsia="Times New Roman" w:cs="Times New Roman"/>
          <w:color w:val="000000"/>
        </w:rPr>
        <w:t>By organizing them in order.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adding music to them.</w:t>
      </w:r>
      <w:r>
        <w:rPr>
          <w:color w:val="000000"/>
        </w:rPr>
        <w:tab/>
      </w:r>
      <w:r>
        <w:rPr>
          <w:color w:val="000000"/>
        </w:rPr>
        <w:t xml:space="preserve">D. </w:t>
      </w:r>
      <w:r>
        <w:rPr>
          <w:rFonts w:ascii="Times New Roman" w:hAnsi="Times New Roman" w:eastAsia="Times New Roman" w:cs="Times New Roman"/>
          <w:color w:val="000000"/>
        </w:rPr>
        <w:t>By spreading them nationwide.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are the participants’ stories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When they came to Chinatowns.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What they experienced as Chinese Americans.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How they’ve felt supported from China.</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Why they chose to stay in Chinatowns.</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can we know from paragraph 4?</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Chinatown plays a vital role in Chinese Americans.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Lam named his app after the street of the neighbourhood.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All Chinese Americans lived in Chinatowns when firstly reaching America.</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Chinese family associations have been a bridge of immigrants since 1800.</w:t>
      </w:r>
    </w:p>
    <w:p>
      <w:pPr>
        <w:spacing w:line="360" w:lineRule="auto"/>
        <w:jc w:val="left"/>
        <w:textAlignment w:val="center"/>
        <w:rPr>
          <w:color w:val="000000"/>
        </w:rPr>
      </w:pPr>
      <w:r>
        <w:rPr>
          <w:color w:val="000000"/>
        </w:rPr>
        <w:t>7</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is Lam’s expectation?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promote his new app.</w:t>
      </w:r>
      <w:r>
        <w:rPr>
          <w:color w:val="000000"/>
        </w:rPr>
        <w:tab/>
      </w:r>
      <w:r>
        <w:rPr>
          <w:color w:val="000000"/>
        </w:rPr>
        <w:t xml:space="preserve">B. </w:t>
      </w:r>
      <w:r>
        <w:rPr>
          <w:rFonts w:ascii="Times New Roman" w:hAnsi="Times New Roman" w:eastAsia="Times New Roman" w:cs="Times New Roman"/>
          <w:color w:val="000000"/>
        </w:rPr>
        <w:t>To connect with Chinese cities.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record his own memories.</w:t>
      </w:r>
      <w:r>
        <w:rPr>
          <w:color w:val="000000"/>
        </w:rPr>
        <w:tab/>
      </w:r>
      <w:r>
        <w:rPr>
          <w:color w:val="000000"/>
        </w:rPr>
        <w:t xml:space="preserve">D. </w:t>
      </w:r>
      <w:r>
        <w:rPr>
          <w:rFonts w:ascii="Times New Roman" w:hAnsi="Times New Roman" w:eastAsia="Times New Roman" w:cs="Times New Roman"/>
          <w:color w:val="000000"/>
        </w:rPr>
        <w:t>To associate with visitors.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When robots appear to engage with people and display human-like emotions, people may think of them as capable of “thinking”, or acting on their own beliefs and desires rather than their programs, according to the research published by the American Psychological Association.</w:t>
      </w:r>
    </w:p>
    <w:p>
      <w:pPr>
        <w:spacing w:line="360" w:lineRule="auto"/>
        <w:ind w:firstLine="420"/>
        <w:jc w:val="both"/>
        <w:textAlignment w:val="center"/>
        <w:rPr>
          <w:color w:val="000000"/>
        </w:rPr>
      </w:pPr>
      <w:r>
        <w:rPr>
          <w:rFonts w:ascii="Times New Roman" w:hAnsi="Times New Roman" w:eastAsia="Times New Roman" w:cs="Times New Roman"/>
          <w:color w:val="000000"/>
        </w:rPr>
        <w:t>“The relationship between human-like shape, human-like behavior and the tendency to attribute (</w:t>
      </w:r>
      <w:r>
        <w:rPr>
          <w:rFonts w:ascii="宋体" w:hAnsi="宋体" w:eastAsia="宋体" w:cs="宋体"/>
          <w:color w:val="000000"/>
        </w:rPr>
        <w:t>把……归因于</w:t>
      </w:r>
      <w:r>
        <w:rPr>
          <w:rFonts w:ascii="Times New Roman" w:hAnsi="Times New Roman" w:eastAsia="Times New Roman" w:cs="Times New Roman"/>
          <w:color w:val="000000"/>
        </w:rPr>
        <w:t>) independent thought and intentional behavior to robots is yet to be understood,” said study author Agnieszka Wykowska, PhD, a principal investigator at the Italian Institute of Technology. “As artificial intelligence increasingly becomes a part of our lives, it is important to understand how interacting with a robot that displays human-like behaviors might cause higher likelihood of attribution of intentional agency to the robot.”</w:t>
      </w:r>
    </w:p>
    <w:p>
      <w:pPr>
        <w:spacing w:line="360" w:lineRule="auto"/>
        <w:ind w:firstLine="420"/>
        <w:jc w:val="both"/>
        <w:textAlignment w:val="center"/>
        <w:rPr>
          <w:color w:val="000000"/>
        </w:rPr>
      </w:pPr>
      <w:r>
        <w:rPr>
          <w:rFonts w:ascii="Times New Roman" w:hAnsi="Times New Roman" w:eastAsia="Times New Roman" w:cs="Times New Roman"/>
          <w:color w:val="000000"/>
        </w:rPr>
        <w:t>Across three experiments involving 119 participants, researchers examined how individuals would see a human-like robot, the iCub, after socializing with it and watching videos together. Before and after interacting with the robot, participants completed a questionnaire that showed them pictures of the robot in different situations and asked then to choose whether the robot’s motivation in each situation was mechanical or intentional.</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researchers found that participants who watched videos with the human-like robot were more likely to rate the robot’s actions as intentional, rather than programmed, while those who only interacted with the machine-like robot were not. This shows that mere exposure to a human-like robot is not enough to make people believe it is capable of thoughts and emotions. It is human-like behavior that might be crucial for being </w:t>
      </w:r>
      <w:r>
        <w:rPr>
          <w:rFonts w:ascii="Times New Roman" w:hAnsi="Times New Roman" w:eastAsia="Times New Roman" w:cs="Times New Roman"/>
          <w:color w:val="000000"/>
          <w:u w:val="single"/>
        </w:rPr>
        <w:t>deemed</w:t>
      </w:r>
      <w:r>
        <w:rPr>
          <w:rFonts w:ascii="Times New Roman" w:hAnsi="Times New Roman" w:eastAsia="Times New Roman" w:cs="Times New Roman"/>
          <w:color w:val="000000"/>
        </w:rPr>
        <w:t xml:space="preserve"> as an intentional agent.</w:t>
      </w:r>
    </w:p>
    <w:p>
      <w:pPr>
        <w:spacing w:line="360" w:lineRule="auto"/>
        <w:ind w:firstLine="420"/>
        <w:jc w:val="both"/>
        <w:textAlignment w:val="center"/>
        <w:rPr>
          <w:color w:val="000000"/>
        </w:rPr>
      </w:pPr>
      <w:r>
        <w:rPr>
          <w:rFonts w:ascii="Times New Roman" w:hAnsi="Times New Roman" w:eastAsia="Times New Roman" w:cs="Times New Roman"/>
          <w:color w:val="000000"/>
        </w:rPr>
        <w:t>According to Wykowska, these findings show that people might be more likely to believe artificial intelligence is capable of independent thought when it creates the impression that it can behave just like humans. “This could inform the design of social robots of the future,” she said.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were participants asked to do in the experiment?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Behave like a robot.</w:t>
      </w:r>
      <w:r>
        <w:rPr>
          <w:color w:val="000000"/>
        </w:rPr>
        <w:tab/>
      </w:r>
      <w:r>
        <w:rPr>
          <w:color w:val="000000"/>
        </w:rPr>
        <w:t xml:space="preserve">B. </w:t>
      </w:r>
      <w:r>
        <w:rPr>
          <w:rFonts w:ascii="Times New Roman" w:hAnsi="Times New Roman" w:eastAsia="Times New Roman" w:cs="Times New Roman"/>
          <w:color w:val="000000"/>
        </w:rPr>
        <w:t>Complete a questionnaire.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Show pictures of the robot.</w:t>
      </w:r>
      <w:r>
        <w:rPr>
          <w:color w:val="000000"/>
        </w:rPr>
        <w:tab/>
      </w:r>
      <w:r>
        <w:rPr>
          <w:color w:val="000000"/>
        </w:rPr>
        <w:t xml:space="preserve">D. </w:t>
      </w:r>
      <w:r>
        <w:rPr>
          <w:rFonts w:ascii="Times New Roman" w:hAnsi="Times New Roman" w:eastAsia="Times New Roman" w:cs="Times New Roman"/>
          <w:color w:val="000000"/>
        </w:rPr>
        <w:t>Watch the behavior of the iCub.</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does the underlined word ”deemed“ in paragraph4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Believed.</w:t>
      </w:r>
      <w:r>
        <w:rPr>
          <w:color w:val="000000"/>
        </w:rPr>
        <w:tab/>
      </w:r>
      <w:r>
        <w:rPr>
          <w:color w:val="000000"/>
        </w:rPr>
        <w:t xml:space="preserve">B. </w:t>
      </w:r>
      <w:r>
        <w:rPr>
          <w:rFonts w:ascii="Times New Roman" w:hAnsi="Times New Roman" w:eastAsia="Times New Roman" w:cs="Times New Roman"/>
          <w:color w:val="000000"/>
        </w:rPr>
        <w:t>Persuaded.</w:t>
      </w:r>
      <w:r>
        <w:rPr>
          <w:color w:val="000000"/>
        </w:rPr>
        <w:tab/>
      </w:r>
      <w:r>
        <w:rPr>
          <w:color w:val="000000"/>
        </w:rPr>
        <w:t xml:space="preserve">C. </w:t>
      </w:r>
      <w:r>
        <w:rPr>
          <w:rFonts w:ascii="Times New Roman" w:hAnsi="Times New Roman" w:eastAsia="Times New Roman" w:cs="Times New Roman"/>
          <w:color w:val="000000"/>
        </w:rPr>
        <w:t>Performed.</w:t>
      </w:r>
      <w:r>
        <w:rPr>
          <w:color w:val="000000"/>
        </w:rPr>
        <w:tab/>
      </w:r>
      <w:r>
        <w:rPr>
          <w:color w:val="000000"/>
        </w:rPr>
        <w:t xml:space="preserve">D. </w:t>
      </w:r>
      <w:r>
        <w:rPr>
          <w:rFonts w:ascii="Times New Roman" w:hAnsi="Times New Roman" w:eastAsia="Times New Roman" w:cs="Times New Roman"/>
          <w:color w:val="000000"/>
        </w:rPr>
        <w:t>Advocated.</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could the findings be applied to?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Addressing some technique problems.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Creating social robots just like humans.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Guiding the design of future social robots.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Developing artificial intelligence industry.</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would be a suitable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Human-like robots can interact with humans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Human-like robots can behave just like humans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Artificial intelligence has become part of our lives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Human-like robots may be believed to have mental states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A method to transform a commonly thrown-away plastic to a resin (</w:t>
      </w:r>
      <w:r>
        <w:rPr>
          <w:rFonts w:ascii="宋体" w:hAnsi="宋体" w:eastAsia="宋体" w:cs="宋体"/>
          <w:color w:val="000000"/>
        </w:rPr>
        <w:t>树脂</w:t>
      </w:r>
      <w:r>
        <w:rPr>
          <w:rFonts w:ascii="Times New Roman" w:hAnsi="Times New Roman" w:eastAsia="Times New Roman" w:cs="Times New Roman"/>
          <w:color w:val="000000"/>
        </w:rPr>
        <w:t>) used in 3D printing could allow making better use of plastic waste, A team of Washington State University researchers developed a simple and efficient way to transform polyactic acid (PLA) (</w:t>
      </w:r>
      <w:r>
        <w:rPr>
          <w:rFonts w:ascii="宋体" w:hAnsi="宋体" w:eastAsia="宋体" w:cs="宋体"/>
          <w:color w:val="000000"/>
        </w:rPr>
        <w:t>聚乳酸</w:t>
      </w:r>
      <w:r>
        <w:rPr>
          <w:rFonts w:ascii="Times New Roman" w:hAnsi="Times New Roman" w:eastAsia="Times New Roman" w:cs="Times New Roman"/>
          <w:color w:val="000000"/>
        </w:rPr>
        <w:t>), a bio-based plastic used in products such as filament, plastic silverware and food packaging to high-quality resin.</w:t>
      </w:r>
    </w:p>
    <w:p>
      <w:pPr>
        <w:spacing w:line="360" w:lineRule="auto"/>
        <w:ind w:firstLine="420"/>
        <w:jc w:val="both"/>
        <w:textAlignment w:val="center"/>
        <w:rPr>
          <w:color w:val="000000"/>
        </w:rPr>
      </w:pPr>
      <w:r>
        <w:rPr>
          <w:rFonts w:ascii="Times New Roman" w:hAnsi="Times New Roman" w:eastAsia="Times New Roman" w:cs="Times New Roman"/>
          <w:color w:val="000000"/>
        </w:rPr>
        <w:t>“We found a way to immediately turn this into something that’s stronger and better, and we hope that will provide people with the inspiration to upcycle this stuff instead of just throw it away,” said Yu-Chung Chang, a postdoctoral researcher in the WSU School of Mechanical and Materials Engineering and a co-corresponding author on the work. “We made stronger materials just straight out of trash. We believe this could be a great opportunity.”</w:t>
      </w:r>
    </w:p>
    <w:p>
      <w:pPr>
        <w:spacing w:line="360" w:lineRule="auto"/>
        <w:ind w:firstLine="420"/>
        <w:jc w:val="both"/>
        <w:textAlignment w:val="center"/>
        <w:rPr>
          <w:color w:val="000000"/>
        </w:rPr>
      </w:pPr>
      <w:r>
        <w:rPr>
          <w:rFonts w:ascii="Times New Roman" w:hAnsi="Times New Roman" w:eastAsia="Times New Roman" w:cs="Times New Roman"/>
          <w:color w:val="000000"/>
        </w:rPr>
        <w:t>Although it’s bio-based, PLA, which is categorized as a number 7 plastic, doesn’t bread down easily. It can float in fresh or salt water for a year without degrading (</w:t>
      </w:r>
      <w:r>
        <w:rPr>
          <w:rFonts w:ascii="宋体" w:hAnsi="宋体" w:eastAsia="宋体" w:cs="宋体"/>
          <w:color w:val="000000"/>
        </w:rPr>
        <w:t>降解</w:t>
      </w:r>
      <w:r>
        <w:rPr>
          <w:rFonts w:ascii="Times New Roman" w:hAnsi="Times New Roman" w:eastAsia="Times New Roman" w:cs="Times New Roman"/>
          <w:color w:val="000000"/>
        </w:rPr>
        <w:t>). It is also rarely recycled because like many plastics, when it’s melted down and re-formed, it doesn’t perform as well as the original version and becomes less valuable.</w:t>
      </w:r>
    </w:p>
    <w:p>
      <w:pPr>
        <w:spacing w:line="360" w:lineRule="auto"/>
        <w:ind w:firstLine="420"/>
        <w:jc w:val="both"/>
        <w:textAlignment w:val="center"/>
        <w:rPr>
          <w:color w:val="000000"/>
        </w:rPr>
      </w:pPr>
      <w:r>
        <w:rPr>
          <w:rFonts w:ascii="Times New Roman" w:hAnsi="Times New Roman" w:eastAsia="Times New Roman" w:cs="Times New Roman"/>
          <w:color w:val="000000"/>
        </w:rPr>
        <w:t>“It’s biodegradable and compostable, but once you look into it, it turns out that it can take up to 100 years for it to rot away in a landfill,” Chang said. “In reality, it still creates a lot of pollution. We want to make sure that when we do start producing PLA on the million-tons scale, we will know how to deal with it.”</w:t>
      </w:r>
    </w:p>
    <w:p>
      <w:pPr>
        <w:spacing w:line="360" w:lineRule="auto"/>
        <w:ind w:firstLine="420"/>
        <w:jc w:val="both"/>
        <w:textAlignment w:val="center"/>
        <w:rPr>
          <w:color w:val="000000"/>
        </w:rPr>
      </w:pPr>
      <w:r>
        <w:rPr>
          <w:rFonts w:ascii="Times New Roman" w:hAnsi="Times New Roman" w:eastAsia="Times New Roman" w:cs="Times New Roman"/>
          <w:color w:val="000000"/>
        </w:rPr>
        <w:t>While the researchers focused on PLA for the study, they hope to apply the work to polyethylene terephthalate (PET) (</w:t>
      </w:r>
      <w:r>
        <w:rPr>
          <w:rFonts w:ascii="宋体" w:hAnsi="宋体" w:eastAsia="宋体" w:cs="宋体"/>
          <w:color w:val="000000"/>
        </w:rPr>
        <w:t>涤纶树脂</w:t>
      </w:r>
      <w:r>
        <w:rPr>
          <w:rFonts w:ascii="Times New Roman" w:hAnsi="Times New Roman" w:eastAsia="Times New Roman" w:cs="Times New Roman"/>
          <w:color w:val="000000"/>
        </w:rPr>
        <w:t>), which is more common than PLA and has a similar chemical structure and present a bigger waste problem. They have filed a temporary patent and are working further optimize (</w:t>
      </w:r>
      <w:r>
        <w:rPr>
          <w:rFonts w:ascii="宋体" w:hAnsi="宋体" w:eastAsia="宋体" w:cs="宋体"/>
          <w:color w:val="000000"/>
        </w:rPr>
        <w:t>优化</w:t>
      </w:r>
      <w:r>
        <w:rPr>
          <w:rFonts w:ascii="Times New Roman" w:hAnsi="Times New Roman" w:eastAsia="Times New Roman" w:cs="Times New Roman"/>
          <w:color w:val="000000"/>
        </w:rPr>
        <w:t>) the process. The researchers ane also looking into other applications for the upcycling method.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can the method help do according to paragraph 1?</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Solve financial crisis.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Change waste into wealth.</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Control plastic production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Determine 3D printing skills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Yu-Chung Chang think of the method?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Promising</w:t>
      </w:r>
      <w:r>
        <w:rPr>
          <w:color w:val="000000"/>
        </w:rPr>
        <w:tab/>
      </w:r>
      <w:r>
        <w:rPr>
          <w:color w:val="000000"/>
        </w:rPr>
        <w:t xml:space="preserve">B. </w:t>
      </w:r>
      <w:r>
        <w:rPr>
          <w:rFonts w:ascii="Times New Roman" w:hAnsi="Times New Roman" w:eastAsia="Times New Roman" w:cs="Times New Roman"/>
          <w:color w:val="000000"/>
        </w:rPr>
        <w:t>Unrealistic</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Imaginable</w:t>
      </w:r>
      <w:r>
        <w:rPr>
          <w:color w:val="000000"/>
        </w:rPr>
        <w:tab/>
      </w:r>
      <w:r>
        <w:rPr>
          <w:color w:val="000000"/>
        </w:rPr>
        <w:t xml:space="preserve">D. </w:t>
      </w:r>
      <w:r>
        <w:rPr>
          <w:rFonts w:ascii="Times New Roman" w:hAnsi="Times New Roman" w:eastAsia="Times New Roman" w:cs="Times New Roman"/>
          <w:color w:val="000000"/>
        </w:rPr>
        <w:t>Common</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Which of the following is a feature of number 7 plastics?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Invaluable to recycle</w:t>
      </w:r>
      <w:r>
        <w:rPr>
          <w:color w:val="000000"/>
        </w:rPr>
        <w:tab/>
      </w:r>
      <w:r>
        <w:rPr>
          <w:color w:val="000000"/>
        </w:rPr>
        <w:t xml:space="preserve">B. </w:t>
      </w:r>
      <w:r>
        <w:rPr>
          <w:rFonts w:ascii="Times New Roman" w:hAnsi="Times New Roman" w:eastAsia="Times New Roman" w:cs="Times New Roman"/>
          <w:color w:val="000000"/>
        </w:rPr>
        <w:t>Easy to deal with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Hard to break down</w:t>
      </w:r>
      <w:r>
        <w:rPr>
          <w:color w:val="000000"/>
        </w:rPr>
        <w:tab/>
      </w:r>
      <w:r>
        <w:rPr>
          <w:color w:val="000000"/>
        </w:rPr>
        <w:t xml:space="preserve">D. </w:t>
      </w:r>
      <w:r>
        <w:rPr>
          <w:rFonts w:ascii="Times New Roman" w:hAnsi="Times New Roman" w:eastAsia="Times New Roman" w:cs="Times New Roman"/>
          <w:color w:val="000000"/>
        </w:rPr>
        <w:t>Difficult to sort out.</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text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Applications for an upcycling method.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better method to break down plastic</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3D printing with newly found materials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new way to turn plastic into valuable products.</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Your first day of school can be a nervous time. However, there are lots of ways that you can prepare in advance to help your first day go as smoothly as possible.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Locate your classes on the school map. If you are going to a big school or college, it’s really useful to know where all your classes are. Print out a map and highlight where your classes are. </w:t>
      </w:r>
      <w:r>
        <w:rPr>
          <w:color w:val="000000"/>
          <w:u w:val="single"/>
        </w:rPr>
        <w:t>____16____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Check your school’s website for information about your classes. Some high schools and colleges have websites where students can log in and find messages and materials from their teachers. </w:t>
      </w:r>
      <w:r>
        <w:rPr>
          <w:color w:val="000000"/>
          <w:u w:val="single"/>
        </w:rPr>
        <w:t>____17____</w:t>
      </w:r>
      <w:r>
        <w:rPr>
          <w:rFonts w:ascii="Times New Roman" w:hAnsi="Times New Roman" w:eastAsia="Times New Roman" w:cs="Times New Roman"/>
          <w:color w:val="000000"/>
        </w:rPr>
        <w:t xml:space="preserve"> You can see if there are any messages or special materials you will need to review.</w:t>
      </w:r>
    </w:p>
    <w:p>
      <w:pPr>
        <w:spacing w:line="360" w:lineRule="auto"/>
        <w:ind w:firstLine="420"/>
        <w:jc w:val="both"/>
        <w:textAlignment w:val="center"/>
        <w:rPr>
          <w:color w:val="000000"/>
        </w:rPr>
      </w:pPr>
      <w:r>
        <w:rPr>
          <w:color w:val="000000"/>
          <w:u w:val="single"/>
        </w:rPr>
        <w:t>____18____</w:t>
      </w:r>
      <w:r>
        <w:rPr>
          <w:rFonts w:ascii="Times New Roman" w:hAnsi="Times New Roman" w:eastAsia="Times New Roman" w:cs="Times New Roman"/>
          <w:color w:val="000000"/>
        </w:rPr>
        <w:t xml:space="preserve"> On your first day of school, you will most likely be asked to participate in games. These are a great way to get to know other people in your class but can be a bit nerve wracking if you feel shy. Practice saying your name, 2 facts about yourself, and where you are from.</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Contact your friends and see if you have any of the same classes. If you already know someone at your school, ask if they have any of the same classes or lunch periods. </w:t>
      </w:r>
      <w:r>
        <w:rPr>
          <w:color w:val="000000"/>
          <w:u w:val="single"/>
        </w:rPr>
        <w:t>____19____</w:t>
      </w:r>
      <w:r>
        <w:rPr>
          <w:rFonts w:ascii="Times New Roman" w:hAnsi="Times New Roman" w:eastAsia="Times New Roman" w:cs="Times New Roman"/>
          <w:color w:val="000000"/>
        </w:rPr>
        <w:t xml:space="preserve"> Having someone you know will help you to feel more comfortable in a new environment.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Go to bed early the night before. This will give you less time to worry about the next day. Try to have a relaxing evening and go to bed at a reasonable time. </w:t>
      </w:r>
      <w:r>
        <w:rPr>
          <w:color w:val="000000"/>
          <w:u w:val="single"/>
        </w:rPr>
        <w:t>____20____</w:t>
      </w:r>
      <w:r>
        <w:rPr>
          <w:rFonts w:ascii="Times New Roman" w:hAnsi="Times New Roman" w:eastAsia="Times New Roman" w:cs="Times New Roman"/>
          <w:color w:val="000000"/>
        </w:rPr>
        <w:t xml:space="preserve"> Otherwise, you may end up lying in bed feeling anxious.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Get up early in case of being late.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Log into your school’s website before the first day.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Don’t try to go to bed too much earlier than usual.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If they do, organize to meet up before class or lunch.</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Prepare some answers to popular icebreaker questions.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If you are having trouble finding your classroom, ask staff for help.</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This will stop you from completely losing your head on your first day.</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I met Mrs. Sase my senior year in high school. I was</w:t>
      </w:r>
      <w:r>
        <w:rPr>
          <w:color w:val="000000"/>
          <w:u w:val="single"/>
        </w:rPr>
        <w:t>____21____</w:t>
      </w:r>
      <w:r>
        <w:rPr>
          <w:rFonts w:ascii="Times New Roman" w:hAnsi="Times New Roman" w:eastAsia="Times New Roman" w:cs="Times New Roman"/>
          <w:color w:val="000000"/>
        </w:rPr>
        <w:t>greatly in her math class. On top of being poor at math, I was</w:t>
      </w:r>
      <w:r>
        <w:rPr>
          <w:color w:val="000000"/>
          <w:u w:val="single"/>
        </w:rPr>
        <w:t>____22____</w:t>
      </w:r>
      <w:r>
        <w:rPr>
          <w:rFonts w:ascii="Times New Roman" w:hAnsi="Times New Roman" w:eastAsia="Times New Roman" w:cs="Times New Roman"/>
          <w:color w:val="000000"/>
        </w:rPr>
        <w:t>the anxieties that come with being a foster(</w:t>
      </w:r>
      <w:r>
        <w:rPr>
          <w:rFonts w:ascii="宋体" w:hAnsi="宋体" w:eastAsia="宋体" w:cs="宋体"/>
          <w:color w:val="000000"/>
        </w:rPr>
        <w:t>寄养的</w:t>
      </w:r>
      <w:r>
        <w:rPr>
          <w:rFonts w:ascii="Times New Roman" w:hAnsi="Times New Roman" w:eastAsia="Times New Roman" w:cs="Times New Roman"/>
          <w:color w:val="000000"/>
        </w:rPr>
        <w:t>)youth and worrying deeply about the future. I had been living with foster parents, and our</w:t>
      </w:r>
      <w:r>
        <w:rPr>
          <w:color w:val="000000"/>
          <w:u w:val="single"/>
        </w:rPr>
        <w:t>____23____</w:t>
      </w:r>
      <w:r>
        <w:rPr>
          <w:rFonts w:ascii="Times New Roman" w:hAnsi="Times New Roman" w:eastAsia="Times New Roman" w:cs="Times New Roman"/>
          <w:color w:val="000000"/>
        </w:rPr>
        <w:t>was that after graduation I was to move out and begin my life as an adult, at seventeen.</w:t>
      </w:r>
    </w:p>
    <w:p>
      <w:pPr>
        <w:spacing w:line="360" w:lineRule="auto"/>
        <w:ind w:firstLine="420"/>
        <w:jc w:val="both"/>
        <w:textAlignment w:val="center"/>
        <w:rPr>
          <w:color w:val="000000"/>
        </w:rPr>
      </w:pPr>
      <w:r>
        <w:rPr>
          <w:rFonts w:ascii="Times New Roman" w:hAnsi="Times New Roman" w:eastAsia="Times New Roman" w:cs="Times New Roman"/>
          <w:color w:val="000000"/>
        </w:rPr>
        <w:t>The burden of this anxiety resulted in a</w:t>
      </w:r>
      <w:r>
        <w:rPr>
          <w:color w:val="000000"/>
          <w:u w:val="single"/>
        </w:rPr>
        <w:t>____24____</w:t>
      </w:r>
      <w:r>
        <w:rPr>
          <w:rFonts w:ascii="Times New Roman" w:hAnsi="Times New Roman" w:eastAsia="Times New Roman" w:cs="Times New Roman"/>
          <w:color w:val="000000"/>
        </w:rPr>
        <w:t>of motivation in school. Most teachers didn’t</w:t>
      </w:r>
      <w:r>
        <w:rPr>
          <w:color w:val="000000"/>
          <w:u w:val="single"/>
        </w:rPr>
        <w:t>____25____</w:t>
      </w:r>
      <w:r>
        <w:rPr>
          <w:rFonts w:ascii="Times New Roman" w:hAnsi="Times New Roman" w:eastAsia="Times New Roman" w:cs="Times New Roman"/>
          <w:color w:val="000000"/>
        </w:rPr>
        <w:t>. Mrs. Sase, however, took a</w:t>
      </w:r>
      <w:r>
        <w:rPr>
          <w:color w:val="000000"/>
          <w:u w:val="single"/>
        </w:rPr>
        <w:t>____26____</w:t>
      </w:r>
      <w:r>
        <w:rPr>
          <w:rFonts w:ascii="Times New Roman" w:hAnsi="Times New Roman" w:eastAsia="Times New Roman" w:cs="Times New Roman"/>
          <w:color w:val="000000"/>
        </w:rPr>
        <w:t>look. She walked over to my desk and</w:t>
      </w:r>
      <w:r>
        <w:rPr>
          <w:color w:val="000000"/>
          <w:u w:val="single"/>
        </w:rPr>
        <w:t>____27____</w:t>
      </w:r>
      <w:r>
        <w:rPr>
          <w:rFonts w:ascii="Times New Roman" w:hAnsi="Times New Roman" w:eastAsia="Times New Roman" w:cs="Times New Roman"/>
          <w:color w:val="000000"/>
        </w:rPr>
        <w:t>me a little folded note. It read,“Are you okay?”</w:t>
      </w:r>
    </w:p>
    <w:p>
      <w:pPr>
        <w:spacing w:line="360" w:lineRule="auto"/>
        <w:ind w:firstLine="420"/>
        <w:jc w:val="both"/>
        <w:textAlignment w:val="center"/>
        <w:rPr>
          <w:color w:val="000000"/>
        </w:rPr>
      </w:pPr>
      <w:r>
        <w:rPr>
          <w:rFonts w:ascii="Times New Roman" w:hAnsi="Times New Roman" w:eastAsia="Times New Roman" w:cs="Times New Roman"/>
          <w:color w:val="000000"/>
        </w:rPr>
        <w:t>I was</w:t>
      </w:r>
      <w:r>
        <w:rPr>
          <w:color w:val="000000"/>
          <w:u w:val="single"/>
        </w:rPr>
        <w:t>____28____</w:t>
      </w:r>
      <w:r>
        <w:rPr>
          <w:rFonts w:ascii="Times New Roman" w:hAnsi="Times New Roman" w:eastAsia="Times New Roman" w:cs="Times New Roman"/>
          <w:color w:val="000000"/>
        </w:rPr>
        <w:t>by her genuine care and interest in my well-being. Not only was she sensitive enough to</w:t>
      </w:r>
      <w:r>
        <w:rPr>
          <w:color w:val="000000"/>
          <w:u w:val="single"/>
        </w:rPr>
        <w:t>____29____</w:t>
      </w:r>
      <w:r>
        <w:rPr>
          <w:rFonts w:ascii="Times New Roman" w:hAnsi="Times New Roman" w:eastAsia="Times New Roman" w:cs="Times New Roman"/>
          <w:color w:val="000000"/>
        </w:rPr>
        <w:t>my reserve, she took the time to personally make a</w:t>
      </w:r>
      <w:r>
        <w:rPr>
          <w:color w:val="000000"/>
          <w:u w:val="single"/>
        </w:rPr>
        <w:t>_____30_____</w:t>
      </w:r>
      <w:r>
        <w:rPr>
          <w:rFonts w:ascii="Times New Roman" w:hAnsi="Times New Roman" w:eastAsia="Times New Roman" w:cs="Times New Roman"/>
          <w:color w:val="000000"/>
        </w:rPr>
        <w:t>. She listened as I shared my most hidden fears about my past and the</w:t>
      </w:r>
      <w:r>
        <w:rPr>
          <w:color w:val="000000"/>
          <w:u w:val="single"/>
        </w:rPr>
        <w:t>_____31_____</w:t>
      </w:r>
      <w:r>
        <w:rPr>
          <w:rFonts w:ascii="Times New Roman" w:hAnsi="Times New Roman" w:eastAsia="Times New Roman" w:cs="Times New Roman"/>
          <w:color w:val="000000"/>
        </w:rPr>
        <w:t>future that was closing in on me. She</w:t>
      </w:r>
      <w:r>
        <w:rPr>
          <w:color w:val="000000"/>
          <w:u w:val="single"/>
        </w:rPr>
        <w:t>_____32_____</w:t>
      </w:r>
      <w:r>
        <w:rPr>
          <w:rFonts w:ascii="Times New Roman" w:hAnsi="Times New Roman" w:eastAsia="Times New Roman" w:cs="Times New Roman"/>
          <w:color w:val="000000"/>
        </w:rPr>
        <w:t>to write my letter of recommendation when I decided to apply for the Guardian Scholars program, a program committed to</w:t>
      </w:r>
      <w:r>
        <w:rPr>
          <w:color w:val="000000"/>
          <w:u w:val="single"/>
        </w:rPr>
        <w:t>_____33_____</w:t>
      </w:r>
      <w:r>
        <w:rPr>
          <w:rFonts w:ascii="Times New Roman" w:hAnsi="Times New Roman" w:eastAsia="Times New Roman" w:cs="Times New Roman"/>
          <w:color w:val="000000"/>
        </w:rPr>
        <w:t>college-bound students exiting the foster care system. Her letter was</w:t>
      </w:r>
      <w:r>
        <w:rPr>
          <w:color w:val="000000"/>
          <w:u w:val="single"/>
        </w:rPr>
        <w:t>_____34_____</w:t>
      </w:r>
      <w:r>
        <w:rPr>
          <w:rFonts w:ascii="Times New Roman" w:hAnsi="Times New Roman" w:eastAsia="Times New Roman" w:cs="Times New Roman"/>
          <w:color w:val="000000"/>
        </w:rPr>
        <w:t>thought-out and meaningful and it is something that I will always treasure.</w:t>
      </w:r>
    </w:p>
    <w:p>
      <w:pPr>
        <w:spacing w:line="360" w:lineRule="auto"/>
        <w:ind w:firstLine="420"/>
        <w:jc w:val="both"/>
        <w:textAlignment w:val="center"/>
        <w:rPr>
          <w:color w:val="000000"/>
        </w:rPr>
      </w:pPr>
      <w:r>
        <w:rPr>
          <w:rFonts w:ascii="Times New Roman" w:hAnsi="Times New Roman" w:eastAsia="Times New Roman" w:cs="Times New Roman"/>
          <w:color w:val="000000"/>
        </w:rPr>
        <w:t>Mrs. Sase gave me the support I needed to</w:t>
      </w:r>
      <w:r>
        <w:rPr>
          <w:color w:val="000000"/>
          <w:u w:val="single"/>
        </w:rPr>
        <w:t>_____35_____</w:t>
      </w:r>
      <w:r>
        <w:rPr>
          <w:rFonts w:ascii="Times New Roman" w:hAnsi="Times New Roman" w:eastAsia="Times New Roman" w:cs="Times New Roman"/>
          <w:color w:val="000000"/>
        </w:rPr>
        <w:t>the difficulties in my life. Because of her influence, I came to believe that I could achieve academic and personal success.</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progressing</w:t>
      </w:r>
      <w:r>
        <w:rPr>
          <w:color w:val="000000"/>
        </w:rPr>
        <w:tab/>
      </w:r>
      <w:r>
        <w:rPr>
          <w:color w:val="000000"/>
        </w:rPr>
        <w:t xml:space="preserve">B. </w:t>
      </w:r>
      <w:r>
        <w:rPr>
          <w:rFonts w:ascii="Times New Roman" w:hAnsi="Times New Roman" w:eastAsia="Times New Roman" w:cs="Times New Roman"/>
          <w:color w:val="000000"/>
        </w:rPr>
        <w:t>talking</w:t>
      </w:r>
      <w:r>
        <w:rPr>
          <w:color w:val="000000"/>
        </w:rPr>
        <w:tab/>
      </w:r>
      <w:r>
        <w:rPr>
          <w:color w:val="000000"/>
        </w:rPr>
        <w:t xml:space="preserve">C. </w:t>
      </w:r>
      <w:r>
        <w:rPr>
          <w:rFonts w:ascii="Times New Roman" w:hAnsi="Times New Roman" w:eastAsia="Times New Roman" w:cs="Times New Roman"/>
          <w:color w:val="000000"/>
        </w:rPr>
        <w:t>sleeping</w:t>
      </w:r>
      <w:r>
        <w:rPr>
          <w:color w:val="000000"/>
        </w:rPr>
        <w:tab/>
      </w:r>
      <w:r>
        <w:rPr>
          <w:color w:val="000000"/>
        </w:rPr>
        <w:t xml:space="preserve">D. </w:t>
      </w:r>
      <w:r>
        <w:rPr>
          <w:rFonts w:ascii="Times New Roman" w:hAnsi="Times New Roman" w:eastAsia="Times New Roman" w:cs="Times New Roman"/>
          <w:color w:val="000000"/>
        </w:rPr>
        <w:t>struggling</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dealing with</w:t>
      </w:r>
      <w:r>
        <w:rPr>
          <w:color w:val="000000"/>
        </w:rPr>
        <w:tab/>
      </w:r>
      <w:r>
        <w:rPr>
          <w:color w:val="000000"/>
        </w:rPr>
        <w:t xml:space="preserve">B. </w:t>
      </w:r>
      <w:r>
        <w:rPr>
          <w:rFonts w:ascii="Times New Roman" w:hAnsi="Times New Roman" w:eastAsia="Times New Roman" w:cs="Times New Roman"/>
          <w:color w:val="000000"/>
        </w:rPr>
        <w:t>relying on</w:t>
      </w:r>
      <w:r>
        <w:rPr>
          <w:color w:val="000000"/>
        </w:rPr>
        <w:tab/>
      </w:r>
      <w:r>
        <w:rPr>
          <w:color w:val="000000"/>
        </w:rPr>
        <w:t xml:space="preserve">C. </w:t>
      </w:r>
      <w:r>
        <w:rPr>
          <w:rFonts w:ascii="Times New Roman" w:hAnsi="Times New Roman" w:eastAsia="Times New Roman" w:cs="Times New Roman"/>
          <w:color w:val="000000"/>
        </w:rPr>
        <w:t>referring to</w:t>
      </w:r>
      <w:r>
        <w:rPr>
          <w:color w:val="000000"/>
        </w:rPr>
        <w:tab/>
      </w:r>
      <w:r>
        <w:rPr>
          <w:color w:val="000000"/>
        </w:rPr>
        <w:t xml:space="preserve">D. </w:t>
      </w:r>
      <w:r>
        <w:rPr>
          <w:rFonts w:ascii="Times New Roman" w:hAnsi="Times New Roman" w:eastAsia="Times New Roman" w:cs="Times New Roman"/>
          <w:color w:val="000000"/>
        </w:rPr>
        <w:t>waiting for</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comment</w:t>
      </w:r>
      <w:r>
        <w:rPr>
          <w:color w:val="000000"/>
        </w:rPr>
        <w:tab/>
      </w:r>
      <w:r>
        <w:rPr>
          <w:color w:val="000000"/>
        </w:rPr>
        <w:t xml:space="preserve">B. </w:t>
      </w:r>
      <w:r>
        <w:rPr>
          <w:rFonts w:ascii="Times New Roman" w:hAnsi="Times New Roman" w:eastAsia="Times New Roman" w:cs="Times New Roman"/>
          <w:color w:val="000000"/>
        </w:rPr>
        <w:t>assignment</w:t>
      </w:r>
      <w:r>
        <w:rPr>
          <w:color w:val="000000"/>
        </w:rPr>
        <w:tab/>
      </w:r>
      <w:r>
        <w:rPr>
          <w:color w:val="000000"/>
        </w:rPr>
        <w:t xml:space="preserve">C. </w:t>
      </w:r>
      <w:r>
        <w:rPr>
          <w:rFonts w:ascii="Times New Roman" w:hAnsi="Times New Roman" w:eastAsia="Times New Roman" w:cs="Times New Roman"/>
          <w:color w:val="000000"/>
        </w:rPr>
        <w:t>agreement</w:t>
      </w:r>
      <w:r>
        <w:rPr>
          <w:color w:val="000000"/>
        </w:rPr>
        <w:tab/>
      </w:r>
      <w:r>
        <w:rPr>
          <w:color w:val="000000"/>
        </w:rPr>
        <w:t xml:space="preserve">D. </w:t>
      </w:r>
      <w:r>
        <w:rPr>
          <w:rFonts w:ascii="Times New Roman" w:hAnsi="Times New Roman" w:eastAsia="Times New Roman" w:cs="Times New Roman"/>
          <w:color w:val="000000"/>
        </w:rPr>
        <w:t>suggestion</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source</w:t>
      </w:r>
      <w:r>
        <w:rPr>
          <w:color w:val="000000"/>
        </w:rPr>
        <w:tab/>
      </w:r>
      <w:r>
        <w:rPr>
          <w:color w:val="000000"/>
        </w:rPr>
        <w:t xml:space="preserve">B. </w:t>
      </w:r>
      <w:r>
        <w:rPr>
          <w:rFonts w:ascii="Times New Roman" w:hAnsi="Times New Roman" w:eastAsia="Times New Roman" w:cs="Times New Roman"/>
          <w:color w:val="000000"/>
        </w:rPr>
        <w:t>lack</w:t>
      </w:r>
      <w:r>
        <w:rPr>
          <w:color w:val="000000"/>
        </w:rPr>
        <w:tab/>
      </w:r>
      <w:r>
        <w:rPr>
          <w:color w:val="000000"/>
        </w:rPr>
        <w:t xml:space="preserve">C. </w:t>
      </w:r>
      <w:r>
        <w:rPr>
          <w:rFonts w:ascii="Times New Roman" w:hAnsi="Times New Roman" w:eastAsia="Times New Roman" w:cs="Times New Roman"/>
          <w:color w:val="000000"/>
        </w:rPr>
        <w:t>form</w:t>
      </w:r>
      <w:r>
        <w:rPr>
          <w:color w:val="000000"/>
        </w:rPr>
        <w:tab/>
      </w:r>
      <w:r>
        <w:rPr>
          <w:color w:val="000000"/>
        </w:rPr>
        <w:t xml:space="preserve">D. </w:t>
      </w:r>
      <w:r>
        <w:rPr>
          <w:rFonts w:ascii="Times New Roman" w:hAnsi="Times New Roman" w:eastAsia="Times New Roman" w:cs="Times New Roman"/>
          <w:color w:val="000000"/>
        </w:rPr>
        <w:t>theory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sing</w:t>
      </w:r>
      <w:r>
        <w:rPr>
          <w:color w:val="000000"/>
        </w:rPr>
        <w:tab/>
      </w:r>
      <w:r>
        <w:rPr>
          <w:color w:val="000000"/>
        </w:rPr>
        <w:t xml:space="preserve">B. </w:t>
      </w:r>
      <w:r>
        <w:rPr>
          <w:rFonts w:ascii="Times New Roman" w:hAnsi="Times New Roman" w:eastAsia="Times New Roman" w:cs="Times New Roman"/>
          <w:color w:val="000000"/>
        </w:rPr>
        <w:t>care</w:t>
      </w:r>
      <w:r>
        <w:rPr>
          <w:color w:val="000000"/>
        </w:rPr>
        <w:tab/>
      </w:r>
      <w:r>
        <w:rPr>
          <w:color w:val="000000"/>
        </w:rPr>
        <w:t xml:space="preserve">C. </w:t>
      </w:r>
      <w:r>
        <w:rPr>
          <w:rFonts w:ascii="Times New Roman" w:hAnsi="Times New Roman" w:eastAsia="Times New Roman" w:cs="Times New Roman"/>
          <w:color w:val="000000"/>
        </w:rPr>
        <w:t>smile</w:t>
      </w:r>
      <w:r>
        <w:rPr>
          <w:color w:val="000000"/>
        </w:rPr>
        <w:tab/>
      </w:r>
      <w:r>
        <w:rPr>
          <w:color w:val="000000"/>
        </w:rPr>
        <w:t xml:space="preserve">D. </w:t>
      </w:r>
      <w:r>
        <w:rPr>
          <w:rFonts w:ascii="Times New Roman" w:hAnsi="Times New Roman" w:eastAsia="Times New Roman" w:cs="Times New Roman"/>
          <w:color w:val="000000"/>
        </w:rPr>
        <w:t>arrive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closer</w:t>
      </w:r>
      <w:r>
        <w:rPr>
          <w:color w:val="000000"/>
        </w:rPr>
        <w:tab/>
      </w:r>
      <w:r>
        <w:rPr>
          <w:color w:val="000000"/>
        </w:rPr>
        <w:t xml:space="preserve">B. </w:t>
      </w:r>
      <w:r>
        <w:rPr>
          <w:rFonts w:ascii="Times New Roman" w:hAnsi="Times New Roman" w:eastAsia="Times New Roman" w:cs="Times New Roman"/>
          <w:color w:val="000000"/>
        </w:rPr>
        <w:t>cooler</w:t>
      </w:r>
      <w:r>
        <w:rPr>
          <w:color w:val="000000"/>
        </w:rPr>
        <w:tab/>
      </w:r>
      <w:r>
        <w:rPr>
          <w:color w:val="000000"/>
        </w:rPr>
        <w:t xml:space="preserve">C. </w:t>
      </w:r>
      <w:r>
        <w:rPr>
          <w:rFonts w:ascii="Times New Roman" w:hAnsi="Times New Roman" w:eastAsia="Times New Roman" w:cs="Times New Roman"/>
          <w:color w:val="000000"/>
        </w:rPr>
        <w:t>quicker</w:t>
      </w:r>
      <w:r>
        <w:rPr>
          <w:color w:val="000000"/>
        </w:rPr>
        <w:tab/>
      </w:r>
      <w:r>
        <w:rPr>
          <w:color w:val="000000"/>
        </w:rPr>
        <w:t xml:space="preserve">D. </w:t>
      </w:r>
      <w:r>
        <w:rPr>
          <w:rFonts w:ascii="Times New Roman" w:hAnsi="Times New Roman" w:eastAsia="Times New Roman" w:cs="Times New Roman"/>
          <w:color w:val="000000"/>
        </w:rPr>
        <w:t>stranger</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lent</w:t>
      </w:r>
      <w:r>
        <w:rPr>
          <w:color w:val="000000"/>
        </w:rPr>
        <w:tab/>
      </w:r>
      <w:r>
        <w:rPr>
          <w:color w:val="000000"/>
        </w:rPr>
        <w:t xml:space="preserve">B. </w:t>
      </w:r>
      <w:r>
        <w:rPr>
          <w:rFonts w:ascii="Times New Roman" w:hAnsi="Times New Roman" w:eastAsia="Times New Roman" w:cs="Times New Roman"/>
          <w:color w:val="000000"/>
        </w:rPr>
        <w:t>awarded</w:t>
      </w:r>
      <w:r>
        <w:rPr>
          <w:color w:val="000000"/>
        </w:rPr>
        <w:tab/>
      </w:r>
      <w:r>
        <w:rPr>
          <w:color w:val="000000"/>
        </w:rPr>
        <w:t xml:space="preserve">C. </w:t>
      </w:r>
      <w:r>
        <w:rPr>
          <w:rFonts w:ascii="Times New Roman" w:hAnsi="Times New Roman" w:eastAsia="Times New Roman" w:cs="Times New Roman"/>
          <w:color w:val="000000"/>
        </w:rPr>
        <w:t>ordered</w:t>
      </w:r>
      <w:r>
        <w:rPr>
          <w:color w:val="000000"/>
        </w:rPr>
        <w:tab/>
      </w:r>
      <w:r>
        <w:rPr>
          <w:color w:val="000000"/>
        </w:rPr>
        <w:t xml:space="preserve">D. </w:t>
      </w:r>
      <w:r>
        <w:rPr>
          <w:rFonts w:ascii="Times New Roman" w:hAnsi="Times New Roman" w:eastAsia="Times New Roman" w:cs="Times New Roman"/>
          <w:color w:val="000000"/>
        </w:rPr>
        <w:t>handed</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shocked</w:t>
      </w:r>
      <w:r>
        <w:rPr>
          <w:color w:val="000000"/>
        </w:rPr>
        <w:tab/>
      </w:r>
      <w:r>
        <w:rPr>
          <w:color w:val="000000"/>
        </w:rPr>
        <w:t xml:space="preserve">B. </w:t>
      </w:r>
      <w:r>
        <w:rPr>
          <w:rFonts w:ascii="Times New Roman" w:hAnsi="Times New Roman" w:eastAsia="Times New Roman" w:cs="Times New Roman"/>
          <w:color w:val="000000"/>
        </w:rPr>
        <w:t>embarrassed</w:t>
      </w:r>
      <w:r>
        <w:rPr>
          <w:color w:val="000000"/>
        </w:rPr>
        <w:tab/>
      </w:r>
      <w:r>
        <w:rPr>
          <w:color w:val="000000"/>
        </w:rPr>
        <w:t xml:space="preserve">C. </w:t>
      </w:r>
      <w:r>
        <w:rPr>
          <w:rFonts w:ascii="Times New Roman" w:hAnsi="Times New Roman" w:eastAsia="Times New Roman" w:cs="Times New Roman"/>
          <w:color w:val="000000"/>
        </w:rPr>
        <w:t>frightened</w:t>
      </w:r>
      <w:r>
        <w:rPr>
          <w:color w:val="000000"/>
        </w:rPr>
        <w:tab/>
      </w:r>
      <w:r>
        <w:rPr>
          <w:color w:val="000000"/>
        </w:rPr>
        <w:t xml:space="preserve">D. </w:t>
      </w:r>
      <w:r>
        <w:rPr>
          <w:rFonts w:ascii="Times New Roman" w:hAnsi="Times New Roman" w:eastAsia="Times New Roman" w:cs="Times New Roman"/>
          <w:color w:val="000000"/>
        </w:rPr>
        <w:t>amused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remember</w:t>
      </w:r>
      <w:r>
        <w:rPr>
          <w:color w:val="000000"/>
        </w:rPr>
        <w:tab/>
      </w:r>
      <w:r>
        <w:rPr>
          <w:color w:val="000000"/>
        </w:rPr>
        <w:t xml:space="preserve">B. </w:t>
      </w:r>
      <w:r>
        <w:rPr>
          <w:rFonts w:ascii="Times New Roman" w:hAnsi="Times New Roman" w:eastAsia="Times New Roman" w:cs="Times New Roman"/>
          <w:color w:val="000000"/>
        </w:rPr>
        <w:t>mention</w:t>
      </w:r>
      <w:r>
        <w:rPr>
          <w:color w:val="000000"/>
        </w:rPr>
        <w:tab/>
      </w:r>
      <w:r>
        <w:rPr>
          <w:color w:val="000000"/>
        </w:rPr>
        <w:t xml:space="preserve">C. </w:t>
      </w:r>
      <w:r>
        <w:rPr>
          <w:rFonts w:ascii="Times New Roman" w:hAnsi="Times New Roman" w:eastAsia="Times New Roman" w:cs="Times New Roman"/>
          <w:color w:val="000000"/>
        </w:rPr>
        <w:t>notice</w:t>
      </w:r>
      <w:r>
        <w:rPr>
          <w:color w:val="000000"/>
        </w:rPr>
        <w:tab/>
      </w:r>
      <w:r>
        <w:rPr>
          <w:color w:val="000000"/>
        </w:rPr>
        <w:t xml:space="preserve">D. </w:t>
      </w:r>
      <w:r>
        <w:rPr>
          <w:rFonts w:ascii="Times New Roman" w:hAnsi="Times New Roman" w:eastAsia="Times New Roman" w:cs="Times New Roman"/>
          <w:color w:val="000000"/>
        </w:rPr>
        <w:t>fix</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decision</w:t>
      </w:r>
      <w:r>
        <w:rPr>
          <w:color w:val="000000"/>
        </w:rPr>
        <w:tab/>
      </w:r>
      <w:r>
        <w:rPr>
          <w:color w:val="000000"/>
        </w:rPr>
        <w:t xml:space="preserve">B. </w:t>
      </w:r>
      <w:r>
        <w:rPr>
          <w:rFonts w:ascii="Times New Roman" w:hAnsi="Times New Roman" w:eastAsia="Times New Roman" w:cs="Times New Roman"/>
          <w:color w:val="000000"/>
        </w:rPr>
        <w:t>difference</w:t>
      </w:r>
      <w:r>
        <w:rPr>
          <w:color w:val="000000"/>
        </w:rPr>
        <w:tab/>
      </w:r>
      <w:r>
        <w:rPr>
          <w:color w:val="000000"/>
        </w:rPr>
        <w:t xml:space="preserve">C. </w:t>
      </w:r>
      <w:r>
        <w:rPr>
          <w:rFonts w:ascii="Times New Roman" w:hAnsi="Times New Roman" w:eastAsia="Times New Roman" w:cs="Times New Roman"/>
          <w:color w:val="000000"/>
        </w:rPr>
        <w:t>living</w:t>
      </w:r>
      <w:r>
        <w:rPr>
          <w:color w:val="000000"/>
        </w:rPr>
        <w:tab/>
      </w:r>
      <w:r>
        <w:rPr>
          <w:color w:val="000000"/>
        </w:rPr>
        <w:t xml:space="preserve">D. </w:t>
      </w:r>
      <w:r>
        <w:rPr>
          <w:rFonts w:ascii="Times New Roman" w:hAnsi="Times New Roman" w:eastAsia="Times New Roman" w:cs="Times New Roman"/>
          <w:color w:val="000000"/>
        </w:rPr>
        <w:t>list</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bright</w:t>
      </w:r>
      <w:r>
        <w:rPr>
          <w:color w:val="000000"/>
        </w:rPr>
        <w:tab/>
      </w:r>
      <w:r>
        <w:rPr>
          <w:color w:val="000000"/>
        </w:rPr>
        <w:t xml:space="preserve">B. </w:t>
      </w:r>
      <w:r>
        <w:rPr>
          <w:rFonts w:ascii="Times New Roman" w:hAnsi="Times New Roman" w:eastAsia="Times New Roman" w:cs="Times New Roman"/>
          <w:color w:val="000000"/>
        </w:rPr>
        <w:t>peaceful</w:t>
      </w:r>
      <w:r>
        <w:rPr>
          <w:color w:val="000000"/>
        </w:rPr>
        <w:tab/>
      </w:r>
      <w:r>
        <w:rPr>
          <w:color w:val="000000"/>
        </w:rPr>
        <w:t xml:space="preserve">C. </w:t>
      </w:r>
      <w:r>
        <w:rPr>
          <w:rFonts w:ascii="Times New Roman" w:hAnsi="Times New Roman" w:eastAsia="Times New Roman" w:cs="Times New Roman"/>
          <w:color w:val="000000"/>
        </w:rPr>
        <w:t>distant</w:t>
      </w:r>
      <w:r>
        <w:rPr>
          <w:color w:val="000000"/>
        </w:rPr>
        <w:tab/>
      </w:r>
      <w:r>
        <w:rPr>
          <w:color w:val="000000"/>
        </w:rPr>
        <w:t xml:space="preserve">D. </w:t>
      </w:r>
      <w:r>
        <w:rPr>
          <w:rFonts w:ascii="Times New Roman" w:hAnsi="Times New Roman" w:eastAsia="Times New Roman" w:cs="Times New Roman"/>
          <w:color w:val="000000"/>
        </w:rPr>
        <w:t>uncertain</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promised</w:t>
      </w:r>
      <w:r>
        <w:rPr>
          <w:color w:val="000000"/>
        </w:rPr>
        <w:tab/>
      </w:r>
      <w:r>
        <w:rPr>
          <w:color w:val="000000"/>
        </w:rPr>
        <w:t xml:space="preserve">B. </w:t>
      </w:r>
      <w:r>
        <w:rPr>
          <w:rFonts w:ascii="Times New Roman" w:hAnsi="Times New Roman" w:eastAsia="Times New Roman" w:cs="Times New Roman"/>
          <w:color w:val="000000"/>
        </w:rPr>
        <w:t>pretended</w:t>
      </w:r>
      <w:r>
        <w:rPr>
          <w:color w:val="000000"/>
        </w:rPr>
        <w:tab/>
      </w:r>
      <w:r>
        <w:rPr>
          <w:color w:val="000000"/>
        </w:rPr>
        <w:t xml:space="preserve">C. </w:t>
      </w:r>
      <w:r>
        <w:rPr>
          <w:rFonts w:ascii="Times New Roman" w:hAnsi="Times New Roman" w:eastAsia="Times New Roman" w:cs="Times New Roman"/>
          <w:color w:val="000000"/>
        </w:rPr>
        <w:t>happened</w:t>
      </w:r>
      <w:r>
        <w:rPr>
          <w:color w:val="000000"/>
        </w:rPr>
        <w:tab/>
      </w:r>
      <w:r>
        <w:rPr>
          <w:color w:val="000000"/>
        </w:rPr>
        <w:t xml:space="preserve">D. </w:t>
      </w:r>
      <w:r>
        <w:rPr>
          <w:rFonts w:ascii="Times New Roman" w:hAnsi="Times New Roman" w:eastAsia="Times New Roman" w:cs="Times New Roman"/>
          <w:color w:val="000000"/>
        </w:rPr>
        <w:t>hesitated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impressing</w:t>
      </w:r>
      <w:r>
        <w:rPr>
          <w:color w:val="000000"/>
        </w:rPr>
        <w:tab/>
      </w:r>
      <w:r>
        <w:rPr>
          <w:color w:val="000000"/>
        </w:rPr>
        <w:t xml:space="preserve">B. </w:t>
      </w:r>
      <w:r>
        <w:rPr>
          <w:rFonts w:ascii="Times New Roman" w:hAnsi="Times New Roman" w:eastAsia="Times New Roman" w:cs="Times New Roman"/>
          <w:color w:val="000000"/>
        </w:rPr>
        <w:t>supporting</w:t>
      </w:r>
      <w:r>
        <w:rPr>
          <w:color w:val="000000"/>
        </w:rPr>
        <w:tab/>
      </w:r>
      <w:r>
        <w:rPr>
          <w:color w:val="000000"/>
        </w:rPr>
        <w:t xml:space="preserve">C. </w:t>
      </w:r>
      <w:r>
        <w:rPr>
          <w:rFonts w:ascii="Times New Roman" w:hAnsi="Times New Roman" w:eastAsia="Times New Roman" w:cs="Times New Roman"/>
          <w:color w:val="000000"/>
        </w:rPr>
        <w:t>describing</w:t>
      </w:r>
      <w:r>
        <w:rPr>
          <w:color w:val="000000"/>
        </w:rPr>
        <w:tab/>
      </w:r>
      <w:r>
        <w:rPr>
          <w:color w:val="000000"/>
        </w:rPr>
        <w:t xml:space="preserve">D. </w:t>
      </w:r>
      <w:r>
        <w:rPr>
          <w:rFonts w:ascii="Times New Roman" w:hAnsi="Times New Roman" w:eastAsia="Times New Roman" w:cs="Times New Roman"/>
          <w:color w:val="000000"/>
        </w:rPr>
        <w:t>respecting</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hardly</w:t>
      </w:r>
      <w:r>
        <w:rPr>
          <w:color w:val="000000"/>
        </w:rPr>
        <w:tab/>
      </w:r>
      <w:r>
        <w:rPr>
          <w:color w:val="000000"/>
        </w:rPr>
        <w:t xml:space="preserve">B. </w:t>
      </w:r>
      <w:r>
        <w:rPr>
          <w:rFonts w:ascii="Times New Roman" w:hAnsi="Times New Roman" w:eastAsia="Times New Roman" w:cs="Times New Roman"/>
          <w:color w:val="000000"/>
        </w:rPr>
        <w:t>poorly</w:t>
      </w:r>
      <w:r>
        <w:rPr>
          <w:color w:val="000000"/>
        </w:rPr>
        <w:tab/>
      </w:r>
      <w:r>
        <w:rPr>
          <w:color w:val="000000"/>
        </w:rPr>
        <w:t xml:space="preserve">C. </w:t>
      </w:r>
      <w:r>
        <w:rPr>
          <w:rFonts w:ascii="Times New Roman" w:hAnsi="Times New Roman" w:eastAsia="Times New Roman" w:cs="Times New Roman"/>
          <w:color w:val="000000"/>
        </w:rPr>
        <w:t>carefully</w:t>
      </w:r>
      <w:r>
        <w:rPr>
          <w:color w:val="000000"/>
        </w:rPr>
        <w:tab/>
      </w:r>
      <w:r>
        <w:rPr>
          <w:color w:val="000000"/>
        </w:rPr>
        <w:t xml:space="preserve">D. </w:t>
      </w:r>
      <w:r>
        <w:rPr>
          <w:rFonts w:ascii="Times New Roman" w:hAnsi="Times New Roman" w:eastAsia="Times New Roman" w:cs="Times New Roman"/>
          <w:color w:val="000000"/>
        </w:rPr>
        <w:t>scarcely</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overcome</w:t>
      </w:r>
      <w:r>
        <w:rPr>
          <w:color w:val="000000"/>
        </w:rPr>
        <w:tab/>
      </w:r>
      <w:r>
        <w:rPr>
          <w:color w:val="000000"/>
        </w:rPr>
        <w:t xml:space="preserve">B. </w:t>
      </w:r>
      <w:r>
        <w:rPr>
          <w:rFonts w:ascii="Times New Roman" w:hAnsi="Times New Roman" w:eastAsia="Times New Roman" w:cs="Times New Roman"/>
          <w:color w:val="000000"/>
        </w:rPr>
        <w:t>understand</w:t>
      </w:r>
      <w:r>
        <w:rPr>
          <w:color w:val="000000"/>
        </w:rPr>
        <w:tab/>
      </w:r>
      <w:r>
        <w:rPr>
          <w:color w:val="000000"/>
        </w:rPr>
        <w:t xml:space="preserve">C. </w:t>
      </w:r>
      <w:r>
        <w:rPr>
          <w:rFonts w:ascii="Times New Roman" w:hAnsi="Times New Roman" w:eastAsia="Times New Roman" w:cs="Times New Roman"/>
          <w:color w:val="000000"/>
        </w:rPr>
        <w:t>avoid</w:t>
      </w:r>
      <w:r>
        <w:rPr>
          <w:color w:val="000000"/>
        </w:rPr>
        <w:tab/>
      </w:r>
      <w:r>
        <w:rPr>
          <w:color w:val="000000"/>
        </w:rPr>
        <w:t xml:space="preserve">D. </w:t>
      </w:r>
      <w:r>
        <w:rPr>
          <w:rFonts w:ascii="Times New Roman" w:hAnsi="Times New Roman" w:eastAsia="Times New Roman" w:cs="Times New Roman"/>
          <w:color w:val="000000"/>
        </w:rPr>
        <w:t>imagine</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China is much more concerned about livelihood projects. Another project of </w:t>
      </w:r>
      <w:r>
        <w:rPr>
          <w:color w:val="000000"/>
          <w:u w:val="single"/>
        </w:rPr>
        <w:t>____36____</w:t>
      </w:r>
      <w:r>
        <w:rPr>
          <w:rFonts w:ascii="Times New Roman" w:hAnsi="Times New Roman" w:eastAsia="Times New Roman" w:cs="Times New Roman"/>
          <w:color w:val="000000"/>
        </w:rPr>
        <w:t xml:space="preserve">(channel) water from China’s Yangtze River to the Hanjiang River </w:t>
      </w:r>
      <w:r>
        <w:rPr>
          <w:color w:val="000000"/>
          <w:u w:val="single"/>
        </w:rPr>
        <w:t>____37____</w:t>
      </w:r>
      <w:r>
        <w:rPr>
          <w:rFonts w:ascii="Times New Roman" w:hAnsi="Times New Roman" w:eastAsia="Times New Roman" w:cs="Times New Roman"/>
          <w:color w:val="000000"/>
        </w:rPr>
        <w:t xml:space="preserve"> (begin) construction in June this year. With a total </w:t>
      </w:r>
      <w:r>
        <w:rPr>
          <w:color w:val="000000"/>
          <w:u w:val="single"/>
        </w:rPr>
        <w:t>____38____</w:t>
      </w:r>
      <w:r>
        <w:rPr>
          <w:rFonts w:ascii="Times New Roman" w:hAnsi="Times New Roman" w:eastAsia="Times New Roman" w:cs="Times New Roman"/>
          <w:color w:val="000000"/>
        </w:rPr>
        <w:t xml:space="preserve"> (invest) of 59.8 billion yuan, the project is a supplement to the middle route of the country’s South-to-North Water Diversion Project.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new project is expected </w:t>
      </w:r>
      <w:r>
        <w:rPr>
          <w:color w:val="000000"/>
          <w:u w:val="single"/>
        </w:rPr>
        <w:t>____39____</w:t>
      </w:r>
      <w:r>
        <w:rPr>
          <w:rFonts w:ascii="Times New Roman" w:hAnsi="Times New Roman" w:eastAsia="Times New Roman" w:cs="Times New Roman"/>
          <w:color w:val="000000"/>
        </w:rPr>
        <w:t xml:space="preserve"> (enhance) the water allocation (</w:t>
      </w:r>
      <w:r>
        <w:rPr>
          <w:rFonts w:ascii="宋体" w:hAnsi="宋体" w:eastAsia="宋体" w:cs="宋体"/>
          <w:color w:val="000000"/>
        </w:rPr>
        <w:t>分配</w:t>
      </w:r>
      <w:r>
        <w:rPr>
          <w:rFonts w:ascii="Times New Roman" w:hAnsi="Times New Roman" w:eastAsia="Times New Roman" w:cs="Times New Roman"/>
          <w:color w:val="000000"/>
        </w:rPr>
        <w:t xml:space="preserve">) capacity of the Hanjiang River Basin to </w:t>
      </w:r>
      <w:r>
        <w:rPr>
          <w:color w:val="000000"/>
          <w:u w:val="single"/>
        </w:rPr>
        <w:t>____40____</w:t>
      </w:r>
      <w:r>
        <w:rPr>
          <w:rFonts w:ascii="Times New Roman" w:hAnsi="Times New Roman" w:eastAsia="Times New Roman" w:cs="Times New Roman"/>
          <w:color w:val="000000"/>
        </w:rPr>
        <w:t xml:space="preserve"> (far) ensure water supply to the dry north. The South-to-North Water Diversion Project transfers water from China’s water-rich south </w:t>
      </w:r>
      <w:r>
        <w:rPr>
          <w:color w:val="000000"/>
          <w:u w:val="single"/>
        </w:rPr>
        <w:t>____41____</w:t>
      </w:r>
      <w:r>
        <w:rPr>
          <w:rFonts w:ascii="Times New Roman" w:hAnsi="Times New Roman" w:eastAsia="Times New Roman" w:cs="Times New Roman"/>
          <w:color w:val="000000"/>
        </w:rPr>
        <w:t xml:space="preserve"> the dry north through the middle, eastern and western routes. The middle route, the most prominent one due to </w:t>
      </w:r>
      <w:r>
        <w:rPr>
          <w:color w:val="000000"/>
          <w:u w:val="single"/>
        </w:rPr>
        <w:t>____42____</w:t>
      </w:r>
      <w:r>
        <w:rPr>
          <w:rFonts w:ascii="Times New Roman" w:hAnsi="Times New Roman" w:eastAsia="Times New Roman" w:cs="Times New Roman"/>
          <w:color w:val="000000"/>
        </w:rPr>
        <w:t xml:space="preserve"> (it) role in feeding water to the nation’s capital, begins at the Danjiangkou eservoir in the Hanjiang River in central province of Hubei and runs northeastward to Beijing and Tianjin. It started supplying water in December 2014.</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China has stepped up the water project construction. 10,644 new water projects </w:t>
      </w:r>
      <w:r>
        <w:rPr>
          <w:color w:val="000000"/>
          <w:u w:val="single"/>
        </w:rPr>
        <w:t>____43____</w:t>
      </w:r>
      <w:r>
        <w:rPr>
          <w:rFonts w:ascii="Times New Roman" w:hAnsi="Times New Roman" w:eastAsia="Times New Roman" w:cs="Times New Roman"/>
          <w:color w:val="000000"/>
        </w:rPr>
        <w:t xml:space="preserve"> (value) at 414.4 billion yuan started construction in </w:t>
      </w:r>
      <w:r>
        <w:rPr>
          <w:color w:val="000000"/>
          <w:u w:val="single"/>
        </w:rPr>
        <w:t>____44____</w:t>
      </w:r>
      <w:r>
        <w:rPr>
          <w:rFonts w:ascii="Times New Roman" w:hAnsi="Times New Roman" w:eastAsia="Times New Roman" w:cs="Times New Roman"/>
          <w:color w:val="000000"/>
        </w:rPr>
        <w:t xml:space="preserve"> first five months of the year. The money </w:t>
      </w:r>
      <w:r>
        <w:rPr>
          <w:color w:val="000000"/>
          <w:u w:val="single"/>
        </w:rPr>
        <w:t>_____45_____</w:t>
      </w:r>
      <w:r>
        <w:rPr>
          <w:rFonts w:ascii="Times New Roman" w:hAnsi="Times New Roman" w:eastAsia="Times New Roman" w:cs="Times New Roman"/>
          <w:color w:val="000000"/>
        </w:rPr>
        <w:t xml:space="preserve"> is invested in the country’s water project construction will be over 800 billion yuan this year, according to the official data.</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你的外教让你调查你班学生在课外提高英语写作能力的方法。请以“</w:t>
      </w:r>
      <w:r>
        <w:rPr>
          <w:rFonts w:ascii="Times New Roman" w:hAnsi="Times New Roman" w:eastAsia="Times New Roman" w:cs="Times New Roman"/>
          <w:color w:val="000000"/>
        </w:rPr>
        <w:t>Practicing Writing After Class</w:t>
      </w:r>
      <w:r>
        <w:rPr>
          <w:rFonts w:ascii="宋体" w:hAnsi="宋体" w:eastAsia="宋体" w:cs="宋体"/>
          <w:color w:val="000000"/>
        </w:rPr>
        <w:t>”为题写一篇短文，介绍你的调查结果，内容包括：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学生的常用方法；</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你的评论；</w:t>
      </w:r>
    </w:p>
    <w:p>
      <w:pPr>
        <w:spacing w:line="360" w:lineRule="auto"/>
        <w:jc w:val="both"/>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你的建议。</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w:t>
      </w:r>
      <w:r>
        <w:rPr>
          <w:rFonts w:ascii="宋体" w:hAnsi="宋体" w:eastAsia="宋体" w:cs="宋体"/>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相应位置作答。</w:t>
      </w:r>
    </w:p>
    <w:p>
      <w:pPr>
        <w:spacing w:line="360" w:lineRule="auto"/>
        <w:jc w:val="center"/>
        <w:textAlignment w:val="center"/>
        <w:rPr>
          <w:color w:val="000000"/>
        </w:rPr>
      </w:pPr>
      <w:r>
        <w:rPr>
          <w:rFonts w:ascii="Times New Roman" w:hAnsi="Times New Roman" w:eastAsia="Times New Roman" w:cs="Times New Roman"/>
          <w:b/>
          <w:color w:val="000000"/>
        </w:rPr>
        <w:t>Practicing Writing After Class</w:t>
      </w:r>
    </w:p>
    <w:p>
      <w:pPr>
        <w:spacing w:line="360" w:lineRule="auto"/>
        <w:jc w:val="both"/>
        <w:textAlignment w:val="center"/>
        <w:rPr>
          <w:color w:val="000000"/>
        </w:rPr>
      </w:pPr>
      <w:r>
        <w:rPr>
          <w:rFonts w:ascii="Times New Roman" w:hAnsi="Times New Roman" w:eastAsia="Times New Roman" w:cs="Times New Roman"/>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I especially like a poem I learned in kindergarten. Although it has been more than 40 years, I still often recite it.</w:t>
      </w:r>
    </w:p>
    <w:p>
      <w:pPr>
        <w:spacing w:line="360" w:lineRule="auto"/>
        <w:jc w:val="center"/>
        <w:textAlignment w:val="center"/>
        <w:rPr>
          <w:color w:val="000000"/>
        </w:rPr>
      </w:pPr>
      <w:r>
        <w:rPr>
          <w:rFonts w:ascii="Times New Roman" w:hAnsi="Times New Roman" w:eastAsia="Times New Roman" w:cs="Times New Roman"/>
          <w:color w:val="000000"/>
        </w:rPr>
        <w:t>My Teacher Mr. Moore</w:t>
      </w:r>
    </w:p>
    <w:p>
      <w:pPr>
        <w:spacing w:line="360" w:lineRule="auto"/>
        <w:jc w:val="center"/>
        <w:textAlignment w:val="center"/>
        <w:rPr>
          <w:color w:val="000000"/>
        </w:rPr>
      </w:pPr>
      <w:r>
        <w:rPr>
          <w:rFonts w:ascii="Times New Roman" w:hAnsi="Times New Roman" w:eastAsia="Times New Roman" w:cs="Times New Roman"/>
          <w:color w:val="000000"/>
        </w:rPr>
        <w:t>There’s a teacher Mr. Moore.</w:t>
      </w:r>
    </w:p>
    <w:p>
      <w:pPr>
        <w:spacing w:line="360" w:lineRule="auto"/>
        <w:jc w:val="center"/>
        <w:textAlignment w:val="center"/>
        <w:rPr>
          <w:color w:val="000000"/>
        </w:rPr>
      </w:pPr>
      <w:r>
        <w:rPr>
          <w:rFonts w:ascii="Times New Roman" w:hAnsi="Times New Roman" w:eastAsia="Times New Roman" w:cs="Times New Roman"/>
          <w:color w:val="000000"/>
        </w:rPr>
        <w:t>Who is lovely and thirty-four.</w:t>
      </w:r>
    </w:p>
    <w:p>
      <w:pPr>
        <w:spacing w:line="360" w:lineRule="auto"/>
        <w:jc w:val="center"/>
        <w:textAlignment w:val="center"/>
        <w:rPr>
          <w:color w:val="000000"/>
        </w:rPr>
      </w:pPr>
      <w:r>
        <w:rPr>
          <w:rFonts w:ascii="Times New Roman" w:hAnsi="Times New Roman" w:eastAsia="Times New Roman" w:cs="Times New Roman"/>
          <w:color w:val="000000"/>
        </w:rPr>
        <w:t>Always encouraging us to try.</w:t>
      </w:r>
    </w:p>
    <w:p>
      <w:pPr>
        <w:spacing w:line="360" w:lineRule="auto"/>
        <w:jc w:val="center"/>
        <w:textAlignment w:val="center"/>
        <w:rPr>
          <w:color w:val="000000"/>
        </w:rPr>
      </w:pPr>
      <w:r>
        <w:rPr>
          <w:rFonts w:ascii="Times New Roman" w:hAnsi="Times New Roman" w:eastAsia="Times New Roman" w:cs="Times New Roman"/>
          <w:color w:val="000000"/>
        </w:rPr>
        <w:t>He leads us to a world of “why”.</w:t>
      </w:r>
    </w:p>
    <w:p>
      <w:pPr>
        <w:spacing w:line="360" w:lineRule="auto"/>
        <w:jc w:val="center"/>
        <w:textAlignment w:val="center"/>
        <w:rPr>
          <w:color w:val="000000"/>
        </w:rPr>
      </w:pPr>
      <w:r>
        <w:rPr>
          <w:rFonts w:ascii="Times New Roman" w:hAnsi="Times New Roman" w:eastAsia="Times New Roman" w:cs="Times New Roman"/>
          <w:color w:val="000000"/>
        </w:rPr>
        <w:t>We all admire him more and more.</w:t>
      </w:r>
    </w:p>
    <w:p>
      <w:pPr>
        <w:spacing w:line="360" w:lineRule="auto"/>
        <w:ind w:firstLine="420"/>
        <w:jc w:val="both"/>
        <w:textAlignment w:val="center"/>
        <w:rPr>
          <w:color w:val="000000"/>
        </w:rPr>
      </w:pPr>
      <w:r>
        <w:rPr>
          <w:rFonts w:ascii="Times New Roman" w:hAnsi="Times New Roman" w:eastAsia="Times New Roman" w:cs="Times New Roman"/>
          <w:color w:val="000000"/>
        </w:rPr>
        <w:t>The author of this poem is unknown, but it reminds me of the countless teachers who have taught me. Whenever I read this poem, I couldn’t help thinking of my math teacher, Mrs. Davies. I firmly believe that she was such a teacher described in the poem.</w:t>
      </w:r>
    </w:p>
    <w:p>
      <w:pPr>
        <w:spacing w:line="360" w:lineRule="auto"/>
        <w:ind w:firstLine="420"/>
        <w:jc w:val="both"/>
        <w:textAlignment w:val="center"/>
        <w:rPr>
          <w:color w:val="000000"/>
        </w:rPr>
      </w:pPr>
      <w:r>
        <w:rPr>
          <w:rFonts w:ascii="Times New Roman" w:hAnsi="Times New Roman" w:eastAsia="Times New Roman" w:cs="Times New Roman"/>
          <w:color w:val="000000"/>
        </w:rPr>
        <w:t>In high school, Mrs. Davies was my math. teacher, who took her job seriously and expected her students to put forth the same degree of commitment. Though she was 30, she looked very young for her age. And she was one of the most popular teachers in our school.</w:t>
      </w:r>
    </w:p>
    <w:p>
      <w:pPr>
        <w:spacing w:line="360" w:lineRule="auto"/>
        <w:ind w:firstLine="420"/>
        <w:jc w:val="both"/>
        <w:textAlignment w:val="center"/>
        <w:rPr>
          <w:color w:val="000000"/>
        </w:rPr>
      </w:pPr>
      <w:r>
        <w:rPr>
          <w:rFonts w:ascii="Times New Roman" w:hAnsi="Times New Roman" w:eastAsia="Times New Roman" w:cs="Times New Roman"/>
          <w:color w:val="000000"/>
        </w:rPr>
        <w:t>Compared with other teachers, Mrs. Davies paid more attention to her way of teaching. She tried various ways to make her classes lively and interesting.</w:t>
      </w:r>
    </w:p>
    <w:p>
      <w:pPr>
        <w:spacing w:line="360" w:lineRule="auto"/>
        <w:ind w:firstLine="420"/>
        <w:jc w:val="both"/>
        <w:textAlignment w:val="center"/>
        <w:rPr>
          <w:color w:val="000000"/>
        </w:rPr>
      </w:pPr>
      <w:r>
        <w:rPr>
          <w:rFonts w:ascii="Times New Roman" w:hAnsi="Times New Roman" w:eastAsia="Times New Roman" w:cs="Times New Roman"/>
          <w:color w:val="000000"/>
        </w:rPr>
        <w:t>Strict but fair, she held our attention with her time-proven approach. One of her classes was for students who were more advanced academically. I chose to take it and soon realized that the course was a bit over my head. I struggled with the complex problems that others seemed to learn without much effort.</w:t>
      </w:r>
    </w:p>
    <w:p>
      <w:pPr>
        <w:spacing w:line="360" w:lineRule="auto"/>
        <w:ind w:firstLine="420"/>
        <w:jc w:val="both"/>
        <w:textAlignment w:val="center"/>
        <w:rPr>
          <w:color w:val="000000"/>
        </w:rPr>
      </w:pPr>
      <w:r>
        <w:rPr>
          <w:rFonts w:ascii="Times New Roman" w:hAnsi="Times New Roman" w:eastAsia="Times New Roman" w:cs="Times New Roman"/>
          <w:color w:val="000000"/>
        </w:rPr>
        <w:t>One Friday we were tested on our ability to use a theorem(</w:t>
      </w:r>
      <w:r>
        <w:rPr>
          <w:rFonts w:ascii="宋体" w:hAnsi="宋体" w:eastAsia="宋体" w:cs="宋体"/>
          <w:color w:val="000000"/>
        </w:rPr>
        <w:t>定理</w:t>
      </w:r>
      <w:r>
        <w:rPr>
          <w:rFonts w:ascii="Times New Roman" w:hAnsi="Times New Roman" w:eastAsia="Times New Roman" w:cs="Times New Roman"/>
          <w:color w:val="000000"/>
        </w:rPr>
        <w:t>) that no one in the class thoroughly understood. The teacher should grade our papers based on our ability to progress through the problem. I was absolutely lost. Finally, I didn’t use the required theorem. Instead, I decided to use more familiar theorems to arrive at the answer. I knew I had failed because I hadn’t done the required assignment. I became resigned to my fate.</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Our test papers were handed back the following Monday.</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hAnsi="Times New Roman" w:eastAsia="Times New Roman" w:cs="Times New Roman"/>
          <w:color w:val="000000"/>
        </w:rPr>
        <w:t>Though I didn’t use the required theorem, Mrs. Davies seemed genuinely proud of me.</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宋体" w:hAnsi="宋体" w:eastAsia="宋体" w:cs="宋体"/>
          <w:b/>
          <w:color w:val="000000"/>
          <w:sz w:val="24"/>
        </w:rPr>
        <w:t>听力答案</w:t>
      </w:r>
      <w:r>
        <w:rPr>
          <w:rFonts w:ascii="Times New Roman" w:hAnsi="Times New Roman" w:eastAsia="Times New Roman" w:cs="Times New Roman"/>
          <w:b/>
          <w:color w:val="000000"/>
          <w:sz w:val="24"/>
        </w:rPr>
        <w:t>:1~5 CBCAA   6~10 ABBAC   11~15 CBCBC   16~20 AACBA</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高三诊断性测试</w:t>
      </w:r>
    </w:p>
    <w:p>
      <w:pPr>
        <w:spacing w:line="360" w:lineRule="auto"/>
        <w:jc w:val="center"/>
        <w:textAlignment w:val="center"/>
        <w:rPr>
          <w:color w:val="000000"/>
        </w:rPr>
      </w:pPr>
      <w:r>
        <w:rPr>
          <w:rFonts w:ascii="宋体" w:hAnsi="宋体" w:eastAsia="宋体" w:cs="宋体"/>
          <w:b/>
          <w:color w:val="000000"/>
          <w:sz w:val="32"/>
        </w:rPr>
        <w:t>英语</w:t>
      </w:r>
    </w:p>
    <w:p>
      <w:pPr>
        <w:spacing w:line="360" w:lineRule="auto"/>
        <w:jc w:val="both"/>
        <w:textAlignment w:val="center"/>
        <w:rPr>
          <w:color w:val="000000"/>
        </w:rPr>
      </w:pPr>
      <w:r>
        <w:rPr>
          <w:rFonts w:ascii="宋体" w:hAnsi="宋体" w:eastAsia="宋体" w:cs="宋体"/>
          <w:b/>
          <w:color w:val="000000"/>
          <w:sz w:val="24"/>
        </w:rPr>
        <w:t>第一部分听力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听力答案</w:t>
      </w:r>
      <w:r>
        <w:rPr>
          <w:rFonts w:ascii="Times New Roman" w:hAnsi="Times New Roman" w:eastAsia="Times New Roman" w:cs="Times New Roman"/>
          <w:b/>
          <w:color w:val="000000"/>
          <w:sz w:val="24"/>
        </w:rPr>
        <w:t>:1~5 CBCAA   6~10 ABBAC   11~15 CBCBC   16~20 AACBA</w:t>
      </w:r>
    </w:p>
    <w:p>
      <w:pPr>
        <w:spacing w:line="360" w:lineRule="auto"/>
        <w:jc w:val="both"/>
        <w:textAlignment w:val="center"/>
        <w:rPr>
          <w:color w:val="000000"/>
        </w:rPr>
      </w:pPr>
      <w:r>
        <w:rPr>
          <w:rFonts w:ascii="宋体" w:hAnsi="宋体" w:eastAsia="宋体" w:cs="宋体"/>
          <w:b/>
          <w:color w:val="000000"/>
          <w:sz w:val="24"/>
        </w:rPr>
        <w:t>第二部分阅读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bookmarkStart w:id="0" w:name="_GoBack"/>
      <w:bookmarkEnd w:id="0"/>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B    2. A    3. D</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C    5. B    6. A    7. 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B    9. A    10. C    11. D</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B    13. A    14. C    15. D</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w:t>
      </w:r>
      <w:r>
        <w:rPr>
          <w:color w:val="000000"/>
          <w:position w:val="-22"/>
        </w:rPr>
        <w:drawing>
          <wp:inline distT="0" distB="0" distL="114300" distR="11430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G    17. B    18. E    19. D    20. C</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D    22. A    23. C    24. B    25. B    26. A    27. D    28. A    29. C    30. B    31. D    32. A    33. B    34. C    35. 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channeling</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begins</w:t>
      </w:r>
      <w:r>
        <w:rPr>
          <w:color w:val="000000"/>
        </w:rPr>
        <w:t xml:space="preserve">    38. </w:t>
      </w:r>
      <w:r>
        <w:rPr>
          <w:rFonts w:ascii="Times New Roman" w:hAnsi="Times New Roman" w:eastAsia="Times New Roman" w:cs="Times New Roman"/>
          <w:color w:val="000000"/>
        </w:rPr>
        <w:t>investment</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to enhance</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further</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to</w:t>
      </w:r>
      <w:r>
        <w:rPr>
          <w:color w:val="000000"/>
        </w:rPr>
        <w:t xml:space="preserve">    42. </w:t>
      </w:r>
      <w:r>
        <w:rPr>
          <w:rFonts w:ascii="Times New Roman" w:hAnsi="Times New Roman" w:eastAsia="Times New Roman" w:cs="Times New Roman"/>
          <w:color w:val="000000"/>
        </w:rPr>
        <w:t>its</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valued</w:t>
      </w:r>
      <w:r>
        <w:rPr>
          <w:color w:val="000000"/>
        </w:rPr>
        <w:t xml:space="preserve">    44. </w:t>
      </w:r>
      <w:r>
        <w:rPr>
          <w:rFonts w:ascii="Times New Roman" w:hAnsi="Times New Roman" w:eastAsia="Times New Roman" w:cs="Times New Roman"/>
          <w:color w:val="000000"/>
        </w:rPr>
        <w:t>the</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which##that</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Practicing Writing After Class</w:t>
      </w:r>
    </w:p>
    <w:p>
      <w:pPr>
        <w:spacing w:line="360" w:lineRule="auto"/>
        <w:ind w:firstLine="420"/>
        <w:jc w:val="both"/>
        <w:textAlignment w:val="center"/>
        <w:rPr>
          <w:color w:val="000000"/>
        </w:rPr>
      </w:pPr>
      <w:r>
        <w:rPr>
          <w:rFonts w:ascii="Times New Roman" w:hAnsi="Times New Roman" w:eastAsia="Times New Roman" w:cs="Times New Roman"/>
          <w:color w:val="000000"/>
        </w:rPr>
        <w:t>Writing is one of the English skills, so the students in our class are trying to improve it. Here are my findings. Most students often recite excellent compositions, which can help develop a sense of language. Some like writing diaries every day, while others sometimes write letters to foreign e-friends.</w:t>
      </w:r>
    </w:p>
    <w:p>
      <w:pPr>
        <w:spacing w:line="360" w:lineRule="auto"/>
        <w:ind w:firstLine="420"/>
        <w:jc w:val="both"/>
        <w:textAlignment w:val="center"/>
        <w:rPr>
          <w:color w:val="000000"/>
        </w:rPr>
      </w:pPr>
      <w:r>
        <w:rPr>
          <w:rFonts w:ascii="Times New Roman" w:hAnsi="Times New Roman" w:eastAsia="Times New Roman" w:cs="Times New Roman"/>
          <w:color w:val="000000"/>
        </w:rPr>
        <w:t>I think these are all good ways to improve English writing ability as long as they suit us. Whatever ways we choose, we all need to be careful. In my opinion, besides those ways, we can contribute regularly to the school English newspaper. While we practice writing, we should also listen, speak and read more, because all skills reinforce each other.</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hAnsi="Times New Roman" w:eastAsia="Times New Roman" w:cs="Times New Roman"/>
          <w:i/>
          <w:color w:val="000000"/>
        </w:rPr>
        <w:t>Our test papers were handed back the following Monday.</w:t>
      </w:r>
      <w:r>
        <w:rPr>
          <w:rFonts w:ascii="Times New Roman" w:hAnsi="Times New Roman" w:eastAsia="Times New Roman" w:cs="Times New Roman"/>
          <w:color w:val="000000"/>
        </w:rPr>
        <w:t xml:space="preserve"> Everyone received a “C” except me. To my surprise, I received an “A”. I assumed that there must be a mistake. I watched nervously as the teacher approached my desk, smiled, and asked for my test paper back. She then went back to copy my work onto the blackboard, showing the class how I had arrived at the correct answer. ”Mathematics is meant to be a creative tool, pushing our minds to a rewarding answer," she said with confidence.</w:t>
      </w:r>
    </w:p>
    <w:p>
      <w:pPr>
        <w:spacing w:line="360" w:lineRule="auto"/>
        <w:jc w:val="both"/>
        <w:textAlignment w:val="center"/>
        <w:rPr>
          <w:color w:val="000000"/>
        </w:rPr>
      </w:pPr>
      <w:r>
        <w:rPr>
          <w:rFonts w:ascii="Times New Roman" w:hAnsi="Times New Roman" w:eastAsia="Times New Roman" w:cs="Times New Roman"/>
          <w:i/>
          <w:color w:val="000000"/>
        </w:rPr>
        <w:t>Though I didn’t use the required theorem, Mrs. Davies seemed genuinely proud of me.</w:t>
      </w:r>
      <w:r>
        <w:rPr>
          <w:rFonts w:ascii="Times New Roman" w:hAnsi="Times New Roman" w:eastAsia="Times New Roman" w:cs="Times New Roman"/>
          <w:color w:val="000000"/>
        </w:rPr>
        <w:t xml:space="preserve"> The class saw her fold my test paper and put it into her textbook. She announced that it would be shared with future classes. My teacher should have been justified in giving me a failing grade. Instead, she used the opportunity to deeply influence a student who often struggled. And after forty years, I still cherish the memory. It helped change my self-image. I opened up to a broad boundary of possibilities which had made my life an adventure. She understood that teaching went beyond strict demands and could be used to inspire. Thank you, Mrs. Davies.</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7D07AF9"/>
    <w:rsid w:val="300E5ED6"/>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2022-11-19T14:07:00Z</dcterms:created>
  <dc:creator>学科网试题生产平台</dc:creator>
  <dc:description>3110981160902656</dc:description>
  <cp:lastModifiedBy>24147</cp:lastModifiedBy>
  <dcterms:modified xsi:type="dcterms:W3CDTF">2022-11-22T11:13:58Z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