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13" w:name="_GoBack"/>
      <w:bookmarkEnd w:id="13"/>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0101-0115</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本次选用的材料：①</w:t>
      </w:r>
      <w:r>
        <w:rPr>
          <w:rFonts w:hint="eastAsia" w:ascii="Times New Roman" w:hAnsi="Times New Roman" w:eastAsia="宋体" w:cs="Times New Roman"/>
          <w:i/>
          <w:iCs/>
          <w:sz w:val="24"/>
          <w:szCs w:val="24"/>
          <w:lang w:val="en-US" w:eastAsia="zh-CN"/>
        </w:rPr>
        <w:t>Reader</w:t>
      </w:r>
      <w:r>
        <w:rPr>
          <w:rFonts w:hint="default" w:ascii="Times New Roman" w:hAnsi="Times New Roman" w:eastAsia="宋体" w:cs="Times New Roman"/>
          <w:i/>
          <w:iCs/>
          <w:sz w:val="24"/>
          <w:szCs w:val="24"/>
          <w:lang w:val="en-US" w:eastAsia="zh-CN"/>
        </w:rPr>
        <w:t>’</w:t>
      </w:r>
      <w:r>
        <w:rPr>
          <w:rFonts w:hint="eastAsia" w:ascii="Times New Roman" w:hAnsi="Times New Roman" w:eastAsia="宋体" w:cs="Times New Roman"/>
          <w:i/>
          <w:iCs/>
          <w:sz w:val="24"/>
          <w:szCs w:val="24"/>
          <w:lang w:val="en-US" w:eastAsia="zh-CN"/>
        </w:rPr>
        <w:t>s Digest</w:t>
      </w:r>
      <w:r>
        <w:rPr>
          <w:rFonts w:hint="eastAsia" w:ascii="Times New Roman" w:hAnsi="Times New Roman" w:eastAsia="宋体" w:cs="Times New Roman"/>
          <w:i w:val="0"/>
          <w:iCs w:val="0"/>
          <w:sz w:val="24"/>
          <w:szCs w:val="24"/>
          <w:lang w:val="zh-TW" w:eastAsia="zh-CN"/>
        </w:rPr>
        <w:t>的</w:t>
      </w:r>
      <w:r>
        <w:rPr>
          <w:rFonts w:hint="eastAsia" w:ascii="Times New Roman" w:hAnsi="Times New Roman" w:eastAsia="宋体" w:cs="Times New Roman"/>
          <w:i/>
          <w:iCs/>
          <w:sz w:val="24"/>
          <w:szCs w:val="24"/>
          <w:lang w:val="zh-TW" w:eastAsia="zh-CN"/>
        </w:rPr>
        <w:t>GLAD TO HEAR IT 2 Stories to Make Your Day</w:t>
      </w: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暖心故事两则</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②</w:t>
      </w:r>
      <w:r>
        <w:rPr>
          <w:rFonts w:hint="default" w:ascii="Times New Roman" w:hAnsi="Times New Roman" w:eastAsia="宋体" w:cs="Times New Roman"/>
          <w:i/>
          <w:iCs/>
          <w:sz w:val="24"/>
          <w:szCs w:val="24"/>
          <w:lang w:val="zh-TW" w:eastAsia="zh-TW"/>
        </w:rPr>
        <w:t>Science Illustrated Australia</w:t>
      </w:r>
      <w:r>
        <w:rPr>
          <w:rFonts w:hint="eastAsia" w:ascii="Times New Roman" w:hAnsi="Times New Roman" w:eastAsia="宋体" w:cs="Times New Roman"/>
          <w:sz w:val="24"/>
          <w:szCs w:val="24"/>
          <w:lang w:val="en-US" w:eastAsia="zh-CN"/>
        </w:rPr>
        <w:t>的</w:t>
      </w:r>
      <w:r>
        <w:rPr>
          <w:rFonts w:hint="default" w:ascii="Times New Roman" w:hAnsi="Times New Roman" w:eastAsia="宋体" w:cs="Times New Roman"/>
          <w:sz w:val="24"/>
          <w:szCs w:val="24"/>
          <w:lang w:val="zh-TW" w:eastAsia="zh-TW"/>
        </w:rPr>
        <w:t>Take the stairs-they keep you alive</w:t>
      </w:r>
      <w:r>
        <w:rPr>
          <w:rFonts w:hint="eastAsia" w:ascii="Times New Roman" w:hAnsi="Times New Roman" w:eastAsia="宋体" w:cs="Times New Roman"/>
          <w:sz w:val="24"/>
          <w:szCs w:val="24"/>
          <w:lang w:val="zh-TW" w:eastAsia="zh-CN"/>
        </w:rPr>
        <w:t>（</w:t>
      </w:r>
      <w:r>
        <w:rPr>
          <w:rFonts w:hint="default" w:ascii="Times New Roman" w:hAnsi="Times New Roman" w:eastAsia="宋体" w:cs="Times New Roman"/>
          <w:sz w:val="24"/>
          <w:szCs w:val="24"/>
          <w:lang w:val="zh-TW" w:eastAsia="zh-TW"/>
        </w:rPr>
        <w:t>走楼梯——它们能让你活下去</w:t>
      </w:r>
      <w:r>
        <w:rPr>
          <w:rFonts w:hint="eastAsia" w:ascii="Times New Roman" w:hAnsi="Times New Roman" w:eastAsia="宋体" w:cs="Times New Roman"/>
          <w:sz w:val="24"/>
          <w:szCs w:val="24"/>
          <w:lang w:val="zh-TW" w:eastAsia="zh-CN"/>
        </w:rPr>
        <w:t>）</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③</w:t>
      </w:r>
      <w:r>
        <w:rPr>
          <w:rFonts w:hint="default" w:ascii="Times New Roman" w:hAnsi="Times New Roman" w:eastAsia="宋体" w:cs="Times New Roman"/>
          <w:b w:val="0"/>
          <w:bCs w:val="0"/>
          <w:i/>
          <w:iCs/>
          <w:kern w:val="0"/>
          <w:sz w:val="24"/>
          <w:szCs w:val="24"/>
          <w:lang w:val="en-US" w:eastAsia="zh-CN" w:bidi="ar"/>
        </w:rPr>
        <w:t>Country Life UK</w:t>
      </w:r>
      <w:r>
        <w:rPr>
          <w:rFonts w:hint="eastAsia" w:ascii="Times New Roman" w:hAnsi="Times New Roman" w:eastAsia="宋体" w:cs="Times New Roman"/>
          <w:b w:val="0"/>
          <w:bCs w:val="0"/>
          <w:i w:val="0"/>
          <w:iCs w:val="0"/>
          <w:kern w:val="0"/>
          <w:sz w:val="24"/>
          <w:szCs w:val="24"/>
          <w:lang w:val="en-US" w:eastAsia="zh-CN" w:bidi="ar"/>
        </w:rPr>
        <w:t>的Watch the birdie（数小鸟）</w:t>
      </w:r>
      <w:r>
        <w:rPr>
          <w:rFonts w:hint="eastAsia" w:ascii="宋体" w:hAnsi="宋体" w:eastAsia="宋体" w:cs="宋体"/>
          <w:sz w:val="24"/>
          <w:szCs w:val="24"/>
          <w:lang w:val="zh-TW" w:eastAsia="zh-TW"/>
        </w:rPr>
        <w:t>、④</w:t>
      </w:r>
      <w:bookmarkStart w:id="0" w:name="OLE_LINK3"/>
      <w:r>
        <w:rPr>
          <w:rFonts w:hint="default" w:ascii="Times New Roman" w:hAnsi="Times New Roman" w:eastAsia="宋体" w:cs="Times New Roman"/>
          <w:b w:val="0"/>
          <w:bCs w:val="0"/>
          <w:i/>
          <w:iCs/>
          <w:sz w:val="24"/>
          <w:szCs w:val="24"/>
          <w:lang w:val="zh-TW" w:eastAsia="zh-TW"/>
        </w:rPr>
        <w:t>The Washington Post</w:t>
      </w:r>
      <w:bookmarkEnd w:id="0"/>
      <w:r>
        <w:rPr>
          <w:rFonts w:hint="eastAsia" w:ascii="Times New Roman" w:hAnsi="Times New Roman" w:eastAsia="宋体" w:cs="Times New Roman"/>
          <w:b w:val="0"/>
          <w:bCs w:val="0"/>
          <w:i/>
          <w:iCs/>
          <w:sz w:val="24"/>
          <w:szCs w:val="24"/>
          <w:lang w:val="en-US" w:eastAsia="zh-CN"/>
        </w:rPr>
        <w:t>的</w:t>
      </w:r>
      <w:bookmarkStart w:id="1" w:name="OLE_LINK4"/>
      <w:r>
        <w:rPr>
          <w:rFonts w:hint="eastAsia" w:ascii="Times New Roman" w:hAnsi="Times New Roman" w:eastAsia="宋体" w:cs="Times New Roman"/>
          <w:b w:val="0"/>
          <w:bCs w:val="0"/>
          <w:i/>
          <w:iCs/>
          <w:sz w:val="24"/>
          <w:szCs w:val="24"/>
          <w:lang w:val="en-US" w:eastAsia="zh-CN"/>
        </w:rPr>
        <w:t xml:space="preserve">Will </w:t>
      </w:r>
      <w:bookmarkStart w:id="2" w:name="OLE_LINK2"/>
      <w:r>
        <w:rPr>
          <w:rFonts w:hint="eastAsia" w:ascii="Times New Roman" w:hAnsi="Times New Roman" w:eastAsia="宋体" w:cs="Times New Roman"/>
          <w:b w:val="0"/>
          <w:bCs w:val="0"/>
          <w:i/>
          <w:iCs/>
          <w:sz w:val="24"/>
          <w:szCs w:val="24"/>
          <w:lang w:val="en-US" w:eastAsia="zh-CN"/>
        </w:rPr>
        <w:t xml:space="preserve">Yellowstone have an eruption? Scientists read the magma to find out. </w:t>
      </w:r>
      <w:bookmarkEnd w:id="1"/>
      <w:bookmarkEnd w:id="2"/>
      <w:r>
        <w:rPr>
          <w:rFonts w:hint="eastAsia" w:ascii="Times New Roman" w:hAnsi="Times New Roman" w:eastAsia="宋体" w:cs="Times New Roman"/>
          <w:b w:val="0"/>
          <w:bCs w:val="0"/>
          <w:i w:val="0"/>
          <w:iCs w:val="0"/>
          <w:kern w:val="0"/>
          <w:sz w:val="24"/>
          <w:szCs w:val="24"/>
          <w:lang w:val="en-US" w:eastAsia="zh-CN" w:bidi="ar"/>
        </w:rPr>
        <w:t>（黄石公园会喷发吗？岩浆可以给你答案。）</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和⑤</w:t>
      </w:r>
      <w:r>
        <w:rPr>
          <w:rFonts w:hint="default" w:ascii="Times New Roman" w:hAnsi="Times New Roman" w:eastAsia="宋体" w:cs="Times New Roman"/>
          <w:i w:val="0"/>
          <w:iCs w:val="0"/>
          <w:sz w:val="24"/>
          <w:szCs w:val="24"/>
          <w:lang w:val="en-US" w:eastAsia="zh-CN"/>
        </w:rPr>
        <w:t>BBC</w:t>
      </w:r>
      <w:r>
        <w:rPr>
          <w:rFonts w:hint="eastAsia" w:ascii="宋体" w:hAnsi="宋体" w:eastAsia="宋体" w:cs="宋体"/>
          <w:sz w:val="24"/>
          <w:szCs w:val="24"/>
          <w:lang w:val="zh-TW" w:eastAsia="zh-TW"/>
        </w:rPr>
        <w:t>的</w:t>
      </w:r>
      <w:r>
        <w:rPr>
          <w:rFonts w:hint="eastAsia" w:ascii="宋体" w:hAnsi="宋体" w:eastAsia="宋体" w:cs="宋体"/>
          <w:sz w:val="24"/>
          <w:szCs w:val="24"/>
          <w:lang w:val="en-US" w:eastAsia="zh-CN"/>
        </w:rPr>
        <w:t>新闻</w:t>
      </w:r>
      <w:r>
        <w:rPr>
          <w:rFonts w:hint="eastAsia" w:ascii="宋体" w:hAnsi="宋体" w:eastAsia="宋体" w:cs="宋体"/>
          <w:sz w:val="24"/>
          <w:szCs w:val="24"/>
          <w:lang w:val="zh-TW" w:eastAsia="zh-TW"/>
        </w:rPr>
        <w:t>报道。通过语法填空、</w:t>
      </w:r>
      <w:r>
        <w:rPr>
          <w:rFonts w:hint="eastAsia" w:ascii="宋体" w:hAnsi="宋体" w:eastAsia="宋体" w:cs="宋体"/>
          <w:sz w:val="24"/>
          <w:szCs w:val="24"/>
          <w:lang w:val="zh-TW" w:eastAsia="zh-CN"/>
        </w:rPr>
        <w:t>阅读理解、</w:t>
      </w:r>
      <w:r>
        <w:rPr>
          <w:rFonts w:hint="eastAsia" w:ascii="宋体" w:hAnsi="宋体" w:eastAsia="宋体" w:cs="宋体"/>
          <w:sz w:val="24"/>
          <w:szCs w:val="24"/>
          <w:lang w:val="zh-TW" w:eastAsia="zh-TW"/>
        </w:rPr>
        <w:t>分析长难句、翻译句子、听力填空和词汇拓展等方式，让</w:t>
      </w:r>
      <w:r>
        <w:rPr>
          <w:rFonts w:hint="eastAsia" w:ascii="宋体" w:hAnsi="宋体" w:eastAsia="宋体" w:cs="宋体"/>
          <w:sz w:val="24"/>
          <w:szCs w:val="24"/>
          <w:lang w:val="en-US" w:eastAsia="zh-CN"/>
        </w:rPr>
        <w:t>学生</w:t>
      </w:r>
      <w:r>
        <w:rPr>
          <w:rFonts w:hint="eastAsia" w:ascii="宋体" w:hAnsi="宋体" w:eastAsia="宋体" w:cs="宋体"/>
          <w:sz w:val="24"/>
          <w:szCs w:val="24"/>
          <w:lang w:val="zh-TW" w:eastAsia="zh-TW"/>
        </w:rPr>
        <w:t>从多角度提升学习兴趣，提高分析句子、运用词块和听力能力。外媒英语新闻可以让</w:t>
      </w:r>
      <w:r>
        <w:rPr>
          <w:rFonts w:hint="eastAsia" w:ascii="宋体" w:hAnsi="宋体" w:eastAsia="宋体" w:cs="宋体"/>
          <w:sz w:val="24"/>
          <w:szCs w:val="24"/>
          <w:lang w:val="en-US" w:eastAsia="zh-CN"/>
        </w:rPr>
        <w:t>学生</w:t>
      </w:r>
      <w:r>
        <w:rPr>
          <w:rFonts w:hint="eastAsia" w:ascii="宋体" w:hAnsi="宋体" w:eastAsia="宋体" w:cs="宋体"/>
          <w:sz w:val="24"/>
          <w:szCs w:val="24"/>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bookmarkStart w:id="3" w:name="OLE_LINK1"/>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Reader’s Digest</w:t>
      </w:r>
      <w:r>
        <w:rPr>
          <w:rFonts w:hint="default" w:ascii="Times New Roman" w:hAnsi="Times New Roman" w:eastAsia="宋体" w:cs="Times New Roman"/>
          <w:b/>
          <w:bCs/>
          <w:lang w:eastAsia="zh-TW"/>
        </w:rPr>
        <w:t xml:space="preserve"> (D</w:t>
      </w:r>
      <w:r>
        <w:rPr>
          <w:rFonts w:hint="eastAsia" w:ascii="Times New Roman" w:hAnsi="Times New Roman" w:eastAsia="宋体" w:cs="Times New Roman"/>
          <w:b/>
          <w:bCs/>
          <w:lang w:val="en-US" w:eastAsia="zh-CN"/>
        </w:rPr>
        <w:t>ecember</w:t>
      </w:r>
      <w:r>
        <w:rPr>
          <w:rFonts w:hint="default" w:ascii="Times New Roman" w:hAnsi="Times New Roman" w:eastAsia="宋体" w:cs="Times New Roman"/>
          <w:b/>
          <w:bCs/>
          <w:lang w:eastAsia="zh-TW"/>
        </w:rPr>
        <w:t xml:space="preserve"> 2024/</w:t>
      </w:r>
      <w:r>
        <w:rPr>
          <w:rFonts w:hint="eastAsia" w:ascii="Times New Roman" w:hAnsi="Times New Roman" w:eastAsia="宋体" w:cs="Times New Roman"/>
          <w:b/>
          <w:bCs/>
          <w:lang w:val="en-US" w:eastAsia="zh-CN"/>
        </w:rPr>
        <w:t xml:space="preserve">January </w:t>
      </w:r>
      <w:r>
        <w:rPr>
          <w:rFonts w:hint="default" w:ascii="Times New Roman" w:hAnsi="Times New Roman" w:eastAsia="宋体" w:cs="Times New Roman"/>
          <w:b/>
          <w:bCs/>
          <w:lang w:eastAsia="zh-TW"/>
        </w:rPr>
        <w:t>2025</w:t>
      </w:r>
      <w:r>
        <w:rPr>
          <w:rFonts w:hint="eastAsia" w:ascii="Times New Roman" w:hAnsi="Times New Roman" w:eastAsia="宋体" w:cs="Times New Roman"/>
          <w:b/>
          <w:bCs/>
          <w:lang w:val="en-US" w:eastAsia="zh-CN"/>
        </w:rPr>
        <w:t xml:space="preserve"> P11</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GLAD TO HEAR IT 2 Stories to Make Your Day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暖心故事两则</w:t>
      </w:r>
    </w:p>
    <w:p>
      <w:pPr>
        <w:jc w:val="center"/>
      </w:pPr>
      <w:r>
        <w:drawing>
          <wp:inline distT="0" distB="0" distL="114300" distR="114300">
            <wp:extent cx="3793490" cy="2160270"/>
            <wp:effectExtent l="0" t="0" r="1651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79349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”这一子主题，让学</w:t>
      </w:r>
      <w:r>
        <w:rPr>
          <w:rFonts w:hint="eastAsia" w:eastAsia="宋体" w:cs="Calibri"/>
          <w:lang w:val="zh-TW" w:eastAsia="zh-CN"/>
        </w:rPr>
        <w:t>生阅读两则暖心故事。</w:t>
      </w:r>
    </w:p>
    <w:p>
      <w:pPr>
        <w:jc w:val="center"/>
        <w:rPr>
          <w:rFonts w:hint="eastAsia" w:eastAsia="宋体" w:cs="Calibri"/>
          <w:lang w:val="zh-TW" w:eastAsia="zh-CN"/>
        </w:rPr>
      </w:pPr>
      <w:r>
        <w:drawing>
          <wp:inline distT="0" distB="0" distL="114300" distR="114300">
            <wp:extent cx="3773170" cy="2160270"/>
            <wp:effectExtent l="0" t="0" r="1778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377317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839210" cy="2160270"/>
            <wp:effectExtent l="0" t="0" r="889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8392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1425" cy="2160270"/>
            <wp:effectExtent l="0" t="0" r="952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78142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Part 2: News Report 2 Science Illustrated Australia（Issue 112, 2025 P11)</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Take the stairs-they keep you alive走楼梯——它们能让你活下去</w:t>
      </w:r>
    </w:p>
    <w:p>
      <w:pPr>
        <w:jc w:val="center"/>
        <w:rPr>
          <w:rFonts w:hint="eastAsia" w:ascii="Times New Roman" w:hAnsi="Times New Roman" w:eastAsia="宋体" w:cs="Times New Roman"/>
          <w:b/>
          <w:bCs/>
          <w:lang w:eastAsia="zh-CN"/>
        </w:rPr>
      </w:pPr>
      <w:r>
        <w:drawing>
          <wp:inline distT="0" distB="0" distL="114300" distR="114300">
            <wp:extent cx="3811905" cy="2160270"/>
            <wp:effectExtent l="0" t="0" r="1714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381190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”这一子主题，让学</w:t>
      </w:r>
      <w:r>
        <w:rPr>
          <w:rFonts w:hint="eastAsia" w:eastAsia="宋体" w:cs="Calibri"/>
          <w:lang w:val="zh-TW" w:eastAsia="zh-CN"/>
        </w:rPr>
        <w:t>生</w:t>
      </w:r>
      <w:r>
        <w:rPr>
          <w:rFonts w:hint="eastAsia" w:eastAsia="宋体" w:cs="Calibri"/>
          <w:lang w:val="en-US" w:eastAsia="zh-CN"/>
        </w:rPr>
        <w:t>通过</w:t>
      </w:r>
      <w:r>
        <w:rPr>
          <w:rFonts w:hint="eastAsia" w:eastAsia="宋体" w:cs="Calibri"/>
          <w:lang w:val="zh-TW" w:eastAsia="zh-CN"/>
        </w:rPr>
        <w:t>阅读</w:t>
      </w:r>
      <w:r>
        <w:rPr>
          <w:rFonts w:hint="eastAsia" w:eastAsia="宋体" w:cs="Calibri"/>
          <w:lang w:val="en-US" w:eastAsia="zh-CN"/>
        </w:rPr>
        <w:t>了解走楼梯的对身体的益处</w:t>
      </w:r>
      <w:r>
        <w:rPr>
          <w:rFonts w:hint="eastAsia" w:eastAsia="宋体" w:cs="Calibri"/>
          <w:lang w:val="zh-TW" w:eastAsia="zh-CN"/>
        </w:rPr>
        <w:t>。</w:t>
      </w:r>
    </w:p>
    <w:p>
      <w:pPr>
        <w:jc w:val="center"/>
      </w:pPr>
      <w:r>
        <w:drawing>
          <wp:inline distT="0" distB="0" distL="114300" distR="114300">
            <wp:extent cx="3832860" cy="2160270"/>
            <wp:effectExtent l="0" t="0" r="15240"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383286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07460" cy="2160270"/>
            <wp:effectExtent l="0" t="0" r="254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38074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 xml:space="preserve">Part </w:t>
      </w:r>
      <w:r>
        <w:rPr>
          <w:rFonts w:hint="eastAsia" w:ascii="Times New Roman" w:hAnsi="Times New Roman" w:eastAsia="宋体" w:cs="Times New Roman"/>
          <w:b/>
          <w:bCs/>
          <w:i w:val="0"/>
          <w:iCs w:val="0"/>
          <w:kern w:val="0"/>
          <w:sz w:val="21"/>
          <w:szCs w:val="21"/>
          <w:lang w:val="en-US" w:eastAsia="zh-CN" w:bidi="ar"/>
        </w:rPr>
        <w:t>3</w:t>
      </w:r>
      <w:r>
        <w:rPr>
          <w:rFonts w:hint="default" w:ascii="Times New Roman" w:hAnsi="Times New Roman" w:eastAsia="宋体" w:cs="Times New Roman"/>
          <w:b/>
          <w:bCs/>
          <w:i w:val="0"/>
          <w:iCs w:val="0"/>
          <w:kern w:val="0"/>
          <w:sz w:val="21"/>
          <w:szCs w:val="21"/>
          <w:lang w:val="en-US" w:eastAsia="zh-CN" w:bidi="ar"/>
        </w:rPr>
        <w:t xml:space="preserve">: News Report </w:t>
      </w:r>
      <w:r>
        <w:rPr>
          <w:rFonts w:hint="eastAsia" w:ascii="Times New Roman" w:hAnsi="Times New Roman" w:eastAsia="宋体" w:cs="Times New Roman"/>
          <w:b/>
          <w:bCs/>
          <w:i w:val="0"/>
          <w:iCs w:val="0"/>
          <w:kern w:val="0"/>
          <w:sz w:val="21"/>
          <w:szCs w:val="21"/>
          <w:lang w:val="en-US" w:eastAsia="zh-CN" w:bidi="ar"/>
        </w:rPr>
        <w:t>3</w:t>
      </w:r>
      <w:r>
        <w:rPr>
          <w:rFonts w:hint="eastAsia" w:ascii="Times New Roman" w:hAnsi="Times New Roman" w:eastAsia="宋体" w:cs="Times New Roman"/>
          <w:b/>
          <w:bCs/>
          <w:i/>
          <w:iCs/>
          <w:kern w:val="0"/>
          <w:sz w:val="21"/>
          <w:szCs w:val="21"/>
          <w:lang w:val="en-US" w:eastAsia="zh-CN" w:bidi="ar"/>
        </w:rPr>
        <w:t xml:space="preserve"> </w:t>
      </w:r>
      <w:r>
        <w:rPr>
          <w:rFonts w:hint="default" w:ascii="Times New Roman" w:hAnsi="Times New Roman" w:eastAsia="宋体" w:cs="Times New Roman"/>
          <w:b/>
          <w:bCs/>
          <w:i/>
          <w:iCs/>
          <w:kern w:val="0"/>
          <w:sz w:val="21"/>
          <w:szCs w:val="21"/>
          <w:lang w:val="en-US" w:eastAsia="zh-CN" w:bidi="ar"/>
        </w:rPr>
        <w:t>Country Life UK</w:t>
      </w:r>
      <w:r>
        <w:rPr>
          <w:rFonts w:hint="eastAsia" w:ascii="Times New Roman" w:hAnsi="Times New Roman" w:eastAsia="宋体" w:cs="Times New Roman"/>
          <w:b/>
          <w:bCs/>
          <w:i w:val="0"/>
          <w:iCs w:val="0"/>
          <w:kern w:val="0"/>
          <w:sz w:val="21"/>
          <w:szCs w:val="21"/>
          <w:lang w:val="en-US" w:eastAsia="zh-CN" w:bidi="ar"/>
        </w:rPr>
        <w:t>（January 1, 2025 P21)</w:t>
      </w:r>
    </w:p>
    <w:p>
      <w:pPr>
        <w:keepNext w:val="0"/>
        <w:keepLines w:val="0"/>
        <w:widowControl/>
        <w:suppressLineNumbers w:val="0"/>
        <w:spacing w:before="0" w:beforeAutospacing="0" w:after="0" w:afterAutospacing="0"/>
        <w:ind w:right="0"/>
        <w:jc w:val="left"/>
        <w:rPr>
          <w:rFonts w:hint="eastAsia"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Watch the birdie</w:t>
      </w:r>
      <w:r>
        <w:rPr>
          <w:rFonts w:hint="eastAsia" w:ascii="Times New Roman" w:hAnsi="Times New Roman" w:eastAsia="宋体" w:cs="Times New Roman"/>
          <w:b/>
          <w:bCs/>
          <w:i w:val="0"/>
          <w:iCs w:val="0"/>
          <w:kern w:val="0"/>
          <w:sz w:val="21"/>
          <w:szCs w:val="21"/>
          <w:lang w:val="en-US" w:eastAsia="zh-CN" w:bidi="ar"/>
        </w:rPr>
        <w:t>数小鸟</w:t>
      </w:r>
    </w:p>
    <w:p>
      <w:pPr>
        <w:jc w:val="center"/>
        <w:rPr>
          <w:rFonts w:hint="eastAsia" w:eastAsia="Arial Unicode MS"/>
          <w:lang w:eastAsia="zh-CN"/>
        </w:rPr>
      </w:pPr>
      <w:r>
        <w:drawing>
          <wp:inline distT="0" distB="0" distL="114300" distR="114300">
            <wp:extent cx="3817620" cy="2160270"/>
            <wp:effectExtent l="0" t="0" r="11430"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381762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人与动植物</w:t>
      </w:r>
      <w:r>
        <w:rPr>
          <w:rFonts w:hint="eastAsia" w:eastAsia="宋体" w:cs="Calibri"/>
          <w:lang w:val="zh-TW" w:eastAsia="zh-TW"/>
        </w:rPr>
        <w:t>”这一子主题，让学</w:t>
      </w:r>
      <w:r>
        <w:rPr>
          <w:rFonts w:hint="eastAsia" w:eastAsia="宋体" w:cs="Calibri"/>
          <w:lang w:val="zh-TW" w:eastAsia="zh-CN"/>
        </w:rPr>
        <w:t>生</w:t>
      </w:r>
      <w:r>
        <w:rPr>
          <w:rFonts w:hint="eastAsia" w:eastAsia="宋体" w:cs="Calibri"/>
          <w:lang w:val="en-US" w:eastAsia="zh-CN"/>
        </w:rPr>
        <w:t>通过</w:t>
      </w:r>
      <w:r>
        <w:rPr>
          <w:rFonts w:hint="eastAsia" w:eastAsia="宋体" w:cs="Calibri"/>
          <w:lang w:val="zh-TW" w:eastAsia="zh-CN"/>
        </w:rPr>
        <w:t>阅读</w:t>
      </w:r>
      <w:r>
        <w:rPr>
          <w:rFonts w:hint="eastAsia" w:eastAsia="宋体" w:cs="Calibri"/>
          <w:lang w:val="en-US" w:eastAsia="zh-CN"/>
        </w:rPr>
        <w:t>了解农田鸟类统计活动</w:t>
      </w:r>
      <w:r>
        <w:rPr>
          <w:rFonts w:hint="eastAsia" w:eastAsia="宋体" w:cs="Calibri"/>
          <w:lang w:val="zh-TW" w:eastAsia="zh-CN"/>
        </w:rPr>
        <w:t>。</w:t>
      </w:r>
    </w:p>
    <w:p>
      <w:pPr>
        <w:jc w:val="center"/>
      </w:pPr>
      <w:r>
        <w:drawing>
          <wp:inline distT="0" distB="0" distL="114300" distR="114300">
            <wp:extent cx="3808095" cy="2160270"/>
            <wp:effectExtent l="0" t="0" r="19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380809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38575" cy="2160270"/>
            <wp:effectExtent l="0" t="0" r="9525" b="1143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tretch>
                      <a:fillRect/>
                    </a:stretch>
                  </pic:blipFill>
                  <pic:spPr>
                    <a:xfrm>
                      <a:off x="0" y="0"/>
                      <a:ext cx="383857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bookmarkEnd w:id="3"/>
    <w:p>
      <w:pPr>
        <w:rPr>
          <w:rFonts w:eastAsia="宋体" w:cs="Calibri"/>
          <w:lang w:val="zh-TW" w:eastAsia="zh-TW"/>
        </w:rPr>
      </w:pPr>
    </w:p>
    <w:p>
      <w:pPr>
        <w:jc w:val="both"/>
        <w:rPr>
          <w:rFonts w:hint="default" w:ascii="Times New Roman" w:hAnsi="Times New Roman" w:eastAsia="宋体" w:cs="Times New Roman"/>
          <w:b/>
          <w:bCs/>
          <w:lang w:eastAsia="zh-TW"/>
        </w:rPr>
      </w:pPr>
      <w:bookmarkStart w:id="4" w:name="OLE_LINK13"/>
      <w:bookmarkStart w:id="5" w:name="OLE_LINK5"/>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i/>
          <w:iCs/>
          <w:lang w:val="en-US" w:eastAsia="zh-CN"/>
        </w:rPr>
        <w:t>The Washington Post</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January 3 ,</w:t>
      </w:r>
      <w:r>
        <w:rPr>
          <w:rFonts w:hint="default" w:ascii="Times New Roman" w:hAnsi="Times New Roman" w:eastAsia="宋体" w:cs="Times New Roman"/>
          <w:b/>
          <w:bCs/>
          <w:lang w:eastAsia="zh-TW"/>
        </w:rPr>
        <w:t>2025</w:t>
      </w:r>
      <w:r>
        <w:rPr>
          <w:rFonts w:hint="eastAsia" w:ascii="Times New Roman" w:hAnsi="Times New Roman" w:eastAsia="宋体" w:cs="Times New Roman"/>
          <w:b/>
          <w:bCs/>
          <w:lang w:val="en-US" w:eastAsia="zh-CN"/>
        </w:rPr>
        <w:t xml:space="preserve"> A3</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Will Yellowstone have an eruption? Scientists read the magma to find out. </w:t>
      </w:r>
    </w:p>
    <w:bookmarkEnd w:id="4"/>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黄石公园会喷发吗？岩浆可以给你答案。</w:t>
      </w:r>
      <w:bookmarkEnd w:id="5"/>
    </w:p>
    <w:p>
      <w:pPr>
        <w:jc w:val="center"/>
        <w:rPr>
          <w:rFonts w:hint="eastAsia" w:eastAsia="Arial Unicode MS"/>
          <w:lang w:eastAsia="zh-CN"/>
        </w:rPr>
      </w:pPr>
      <w:r>
        <w:drawing>
          <wp:inline distT="0" distB="0" distL="114300" distR="114300">
            <wp:extent cx="3838575" cy="2160270"/>
            <wp:effectExtent l="0" t="0" r="952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83857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”这一子主题，让学</w:t>
      </w:r>
      <w:r>
        <w:rPr>
          <w:rFonts w:hint="eastAsia" w:eastAsia="宋体" w:cs="Calibri"/>
          <w:lang w:val="zh-TW" w:eastAsia="zh-CN"/>
        </w:rPr>
        <w:t>生</w:t>
      </w:r>
      <w:r>
        <w:rPr>
          <w:rFonts w:hint="eastAsia" w:eastAsia="宋体" w:cs="Calibri"/>
          <w:lang w:val="en-US" w:eastAsia="zh-CN"/>
        </w:rPr>
        <w:t>通过</w:t>
      </w:r>
      <w:r>
        <w:rPr>
          <w:rFonts w:hint="eastAsia" w:eastAsia="宋体" w:cs="Calibri"/>
          <w:lang w:val="zh-TW" w:eastAsia="zh-CN"/>
        </w:rPr>
        <w:t>阅读</w:t>
      </w:r>
      <w:r>
        <w:rPr>
          <w:rFonts w:hint="eastAsia" w:eastAsia="宋体" w:cs="Calibri"/>
          <w:lang w:val="en-US" w:eastAsia="zh-CN"/>
        </w:rPr>
        <w:t>了解黄石公园不会喷发的原因</w:t>
      </w:r>
      <w:r>
        <w:rPr>
          <w:rFonts w:hint="eastAsia" w:eastAsia="宋体" w:cs="Calibri"/>
          <w:lang w:val="zh-TW" w:eastAsia="zh-CN"/>
        </w:rPr>
        <w:t>。</w:t>
      </w:r>
    </w:p>
    <w:p>
      <w:pPr>
        <w:jc w:val="center"/>
        <w:rPr>
          <w:rFonts w:hint="eastAsia" w:eastAsia="宋体" w:cs="Calibri"/>
          <w:lang w:val="zh-TW" w:eastAsia="zh-CN"/>
        </w:rPr>
      </w:pPr>
      <w:r>
        <w:rPr>
          <w:rFonts w:hint="eastAsia" w:eastAsia="宋体" w:cs="Calibri"/>
          <w:lang w:val="zh-TW" w:eastAsia="zh-CN"/>
        </w:rPr>
        <w:drawing>
          <wp:inline distT="0" distB="0" distL="114300" distR="114300">
            <wp:extent cx="3801110" cy="2160270"/>
            <wp:effectExtent l="0" t="0" r="8890" b="11430"/>
            <wp:docPr id="13" name="图片 13" descr="43342e0ca921753055e692edb7d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3342e0ca921753055e692edb7d7009"/>
                    <pic:cNvPicPr>
                      <a:picLocks noChangeAspect="1"/>
                    </pic:cNvPicPr>
                  </pic:nvPicPr>
                  <pic:blipFill>
                    <a:blip r:embed="rId17"/>
                    <a:stretch>
                      <a:fillRect/>
                    </a:stretch>
                  </pic:blipFill>
                  <pic:spPr>
                    <a:xfrm>
                      <a:off x="0" y="0"/>
                      <a:ext cx="3801110" cy="2160270"/>
                    </a:xfrm>
                    <a:prstGeom prst="rect">
                      <a:avLst/>
                    </a:prstGeom>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815715" cy="2160270"/>
            <wp:effectExtent l="0" t="0" r="13335" b="11430"/>
            <wp:docPr id="14" name="图片 14" descr="afd35de1f2782e2a22ca17b78eb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d35de1f2782e2a22ca17b78eb3113"/>
                    <pic:cNvPicPr>
                      <a:picLocks noChangeAspect="1"/>
                    </pic:cNvPicPr>
                  </pic:nvPicPr>
                  <pic:blipFill>
                    <a:blip r:embed="rId18"/>
                    <a:stretch>
                      <a:fillRect/>
                    </a:stretch>
                  </pic:blipFill>
                  <pic:spPr>
                    <a:xfrm>
                      <a:off x="0" y="0"/>
                      <a:ext cx="3815715"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01</w:t>
      </w:r>
      <w:r>
        <w:rPr>
          <w:rFonts w:hint="eastAsia" w:ascii="Times New Roman" w:hAnsi="Times New Roman"/>
          <w:b/>
          <w:bCs/>
        </w:rPr>
        <w:t>/</w:t>
      </w:r>
      <w:r>
        <w:rPr>
          <w:rFonts w:hint="eastAsia" w:ascii="Times New Roman" w:hAnsi="Times New Roman"/>
          <w:b/>
          <w:bCs/>
          <w:lang w:val="en-US" w:eastAsia="zh-CN"/>
        </w:rPr>
        <w:t>03</w:t>
      </w:r>
      <w:r>
        <w:rPr>
          <w:rFonts w:hint="eastAsia" w:ascii="Times New Roman" w:hAnsi="Times New Roman"/>
          <w:b/>
          <w:bCs/>
        </w:rPr>
        <w:t>/202</w:t>
      </w:r>
      <w:r>
        <w:rPr>
          <w:rFonts w:hint="eastAsia" w:ascii="Times New Roman" w:hAnsi="Times New Roman" w:eastAsia="宋体"/>
          <w:b/>
          <w:bCs/>
          <w:lang w:val="en-US" w:eastAsia="zh-CN"/>
        </w:rPr>
        <w:t>5</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01110" cy="2160270"/>
            <wp:effectExtent l="0" t="0" r="889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380111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06190" cy="2160270"/>
            <wp:effectExtent l="0" t="0" r="381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80619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71265" cy="2160270"/>
            <wp:effectExtent l="0" t="0" r="63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377126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Reader’s Digest</w:t>
      </w:r>
      <w:r>
        <w:rPr>
          <w:rFonts w:hint="default" w:ascii="Times New Roman" w:hAnsi="Times New Roman" w:eastAsia="宋体" w:cs="Times New Roman"/>
          <w:b/>
          <w:bCs/>
          <w:lang w:eastAsia="zh-TW"/>
        </w:rPr>
        <w:t xml:space="preserve"> (D</w:t>
      </w:r>
      <w:r>
        <w:rPr>
          <w:rFonts w:hint="eastAsia" w:ascii="Times New Roman" w:hAnsi="Times New Roman" w:eastAsia="宋体" w:cs="Times New Roman"/>
          <w:b/>
          <w:bCs/>
          <w:lang w:val="en-US" w:eastAsia="zh-CN"/>
        </w:rPr>
        <w:t>ecember</w:t>
      </w:r>
      <w:r>
        <w:rPr>
          <w:rFonts w:hint="default" w:ascii="Times New Roman" w:hAnsi="Times New Roman" w:eastAsia="宋体" w:cs="Times New Roman"/>
          <w:b/>
          <w:bCs/>
          <w:lang w:eastAsia="zh-TW"/>
        </w:rPr>
        <w:t xml:space="preserve"> 2024/</w:t>
      </w:r>
      <w:r>
        <w:rPr>
          <w:rFonts w:hint="eastAsia" w:ascii="Times New Roman" w:hAnsi="Times New Roman" w:eastAsia="宋体" w:cs="Times New Roman"/>
          <w:b/>
          <w:bCs/>
          <w:lang w:val="en-US" w:eastAsia="zh-CN"/>
        </w:rPr>
        <w:t xml:space="preserve">January </w:t>
      </w:r>
      <w:r>
        <w:rPr>
          <w:rFonts w:hint="default" w:ascii="Times New Roman" w:hAnsi="Times New Roman" w:eastAsia="宋体" w:cs="Times New Roman"/>
          <w:b/>
          <w:bCs/>
          <w:lang w:eastAsia="zh-TW"/>
        </w:rPr>
        <w:t>2025</w:t>
      </w:r>
      <w:r>
        <w:rPr>
          <w:rFonts w:hint="eastAsia" w:ascii="Times New Roman" w:hAnsi="Times New Roman" w:eastAsia="宋体" w:cs="Times New Roman"/>
          <w:b/>
          <w:bCs/>
          <w:lang w:val="en-US" w:eastAsia="zh-CN"/>
        </w:rPr>
        <w:t xml:space="preserve"> P11</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GLAD TO HEAR IT 2 Stories to Make Your Day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暖心故事两则</w:t>
      </w:r>
    </w:p>
    <w:p>
      <w:pPr>
        <w:jc w:val="both"/>
        <w:rPr>
          <w:rFonts w:hint="default" w:ascii="Times New Roman" w:hAnsi="Times New Roman" w:cs="Times New Roman"/>
          <w:b/>
          <w:bCs/>
        </w:rPr>
      </w:pPr>
      <w:r>
        <w:rPr>
          <w:rFonts w:hint="default" w:ascii="Times New Roman" w:hAnsi="Times New Roman" w:cs="Times New Roman"/>
          <w:b/>
          <w:bCs/>
        </w:rPr>
        <w:t>A History Lesson</w:t>
      </w:r>
    </w:p>
    <w:p>
      <w:pPr>
        <w:jc w:val="both"/>
        <w:rPr>
          <w:rFonts w:hint="default" w:ascii="Times New Roman" w:hAnsi="Times New Roman" w:cs="Times New Roman"/>
        </w:rPr>
      </w:pPr>
      <w:r>
        <w:rPr>
          <w:rFonts w:hint="default" w:ascii="Times New Roman" w:hAnsi="Times New Roman" w:cs="Times New Roman"/>
        </w:rPr>
        <w:t xml:space="preserve">A few years ago, in a Maryland thrift store, Anna Lee Dozier found a small ceramic vase that looked vaguely Mayan, like “some kind of tourist reproduction thing,” she told WUSA in Washington, D.C. She paid $3.99 and took it home. During a visit to a museum in Mexico City, she saw vases similar to the one she had bought. Intrigued, she sent photos of her vase to the Mexican Embassy and received confirmation that it was a </w:t>
      </w:r>
      <w:r>
        <w:rPr>
          <w:rFonts w:hint="eastAsia" w:ascii="Times New Roman" w:hAnsi="Times New Roman" w:eastAsia="宋体" w:cs="Times New Roman"/>
          <w:lang w:val="en-US" w:eastAsia="zh-CN"/>
        </w:rPr>
        <w:t>p</w:t>
      </w:r>
      <w:r>
        <w:rPr>
          <w:rFonts w:hint="default" w:ascii="Times New Roman" w:hAnsi="Times New Roman" w:cs="Times New Roman"/>
        </w:rPr>
        <w:t>riceless Mayan artifac</w:t>
      </w:r>
      <w:bookmarkStart w:id="6" w:name="OLE_LINK8"/>
      <w:r>
        <w:rPr>
          <w:rFonts w:hint="default" w:ascii="Times New Roman" w:hAnsi="Times New Roman" w:cs="Times New Roman"/>
        </w:rPr>
        <w:t xml:space="preserve">t perhaps 1,800 years old. When the embassy asked for the valuable relic, Dozier agreed, telling </w:t>
      </w:r>
      <w:bookmarkEnd w:id="6"/>
      <w:r>
        <w:rPr>
          <w:rFonts w:hint="default" w:ascii="Times New Roman" w:hAnsi="Times New Roman" w:cs="Times New Roman"/>
        </w:rPr>
        <w:t>NPR, “It’s important to recognize things with such cultural value to an entire country.” She had another reason to be rid of it, she said: “I have three little boys. I was petrified that after 2,000 years I would be the one to wreck it!”</w:t>
      </w:r>
    </w:p>
    <w:p>
      <w:pPr>
        <w:jc w:val="both"/>
        <w:rPr>
          <w:rFonts w:hint="default" w:ascii="Times New Roman" w:hAnsi="Times New Roman" w:cs="Times New Roman"/>
          <w:b/>
          <w:bCs/>
        </w:rPr>
      </w:pPr>
      <w:r>
        <w:rPr>
          <w:rFonts w:hint="default" w:ascii="Times New Roman" w:hAnsi="Times New Roman" w:cs="Times New Roman"/>
          <w:b/>
          <w:bCs/>
        </w:rPr>
        <w:t>The Kids vs. the Kidnapper</w:t>
      </w:r>
    </w:p>
    <w:p>
      <w:pPr>
        <w:jc w:val="both"/>
        <w:rPr>
          <w:rFonts w:hint="default" w:ascii="Times New Roman" w:hAnsi="Times New Roman" w:cs="Times New Roman"/>
        </w:rPr>
      </w:pPr>
      <w:r>
        <w:rPr>
          <w:rFonts w:hint="default" w:ascii="Times New Roman" w:hAnsi="Times New Roman" w:cs="Times New Roman"/>
        </w:rPr>
        <w:t>The jolly jingle of the ice cream truck caught the ears of three 11-year-old girls in Kent, Washington. But as they headed toward it, their attention was diverted by the sight of a 6-year-old neighbor struggling against the grasp of a stranger. As the girls approached, the man picked up the child and walked away. Cutting him off, the preteens asked, “Do you know this girl?” according to NBC News in Seattle. The little girl emphatically shook her head no. Spooked, the man put her down and fled. A neighbor who’d seen it all called the police, and the would-be kidnapper was caught. Awed by their actions, the Kent police said in a statement, “We are impressed beyond words at the maturity and protectiveness displayed by these preteen girls.</w:t>
      </w:r>
    </w:p>
    <w:p>
      <w:pPr>
        <w:jc w:val="both"/>
        <w:rPr>
          <w:rFonts w:hint="default" w:ascii="Times New Roman" w:hAnsi="Times New Roman" w:cs="Times New Roman"/>
          <w:b/>
          <w:bCs/>
        </w:rPr>
      </w:pPr>
      <w:r>
        <w:rPr>
          <w:rFonts w:hint="default" w:ascii="Times New Roman" w:hAnsi="Times New Roman" w:cs="Times New Roman"/>
          <w:b/>
          <w:bCs/>
        </w:rPr>
        <w:t>Whatta Fish Tale!</w:t>
      </w:r>
    </w:p>
    <w:p>
      <w:pPr>
        <w:jc w:val="both"/>
        <w:rPr>
          <w:rFonts w:hint="default" w:ascii="Times New Roman" w:hAnsi="Times New Roman" w:cs="Times New Roman"/>
        </w:rPr>
      </w:pPr>
      <w:r>
        <w:rPr>
          <w:rFonts w:hint="default" w:ascii="Times New Roman" w:hAnsi="Times New Roman" w:cs="Times New Roman"/>
        </w:rPr>
        <w:t>People flock to Grenada Lake in Mississippi to fish for crappie. Bob Gist, Brad Carlisle and Jordan Chrestman had barely gotten their lures wet when they saw dozens of hounds t</w:t>
      </w:r>
      <w:bookmarkStart w:id="7" w:name="OLE_LINK12"/>
      <w:r>
        <w:rPr>
          <w:rFonts w:hint="default" w:ascii="Times New Roman" w:hAnsi="Times New Roman" w:cs="Times New Roman"/>
        </w:rPr>
        <w:t>reading wate</w:t>
      </w:r>
      <w:bookmarkStart w:id="8" w:name="OLE_LINK6"/>
      <w:r>
        <w:rPr>
          <w:rFonts w:hint="default" w:ascii="Times New Roman" w:hAnsi="Times New Roman" w:cs="Times New Roman"/>
        </w:rPr>
        <w:t xml:space="preserve">r a mile from shore. The men pulled up to the dogs and hauled them up by the collars until they’d filled the </w:t>
      </w:r>
      <w:bookmarkEnd w:id="8"/>
      <w:r>
        <w:rPr>
          <w:rFonts w:hint="default" w:ascii="Times New Roman" w:hAnsi="Times New Roman" w:cs="Times New Roman"/>
        </w:rPr>
        <w:t>small boat with as many dogs as would fit. They motored back to shore, dropped them off and repeated their mission, twice, rescuing all 38 tired dogs</w:t>
      </w:r>
      <w:bookmarkEnd w:id="7"/>
      <w:r>
        <w:rPr>
          <w:rFonts w:hint="default" w:ascii="Times New Roman" w:hAnsi="Times New Roman" w:cs="Times New Roman"/>
        </w:rPr>
        <w:t>. The hounds’ predicament was their own fault: They were a part of a fox hunt that went haywire when they chased a deer into the lake and just kept going.</w:t>
      </w:r>
    </w:p>
    <w:p>
      <w:pPr>
        <w:jc w:val="both"/>
        <w:rPr>
          <w:rFonts w:hint="default" w:ascii="Times New Roman" w:hAnsi="Times New Roman" w:cs="Times New Roman"/>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2</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2</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Science Illustrated Australia</w:t>
      </w:r>
      <w:r>
        <w:rPr>
          <w:rFonts w:hint="eastAsia" w:ascii="Times New Roman" w:hAnsi="Times New Roman" w:eastAsia="宋体" w:cs="Times New Roman"/>
          <w:b/>
          <w:bCs/>
          <w:i w:val="0"/>
          <w:iCs w:val="0"/>
          <w:kern w:val="0"/>
          <w:sz w:val="24"/>
          <w:szCs w:val="24"/>
          <w:lang w:val="en-US" w:eastAsia="zh-CN" w:bidi="ar"/>
        </w:rPr>
        <w:t>（Issue 112, 2025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Take the stairs-they keep you alive</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走楼梯——它们能让你活下去</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When moving up</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down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between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floors,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lift or escalator w</w:t>
      </w:r>
      <w:r>
        <w:rPr>
          <w:rFonts w:hint="eastAsia" w:ascii="Times New Roman" w:hAnsi="Times New Roman" w:eastAsia="宋体" w:cs="Times New Roman"/>
          <w:b w:val="0"/>
          <w:bCs w:val="0"/>
          <w:i w:val="0"/>
          <w:iCs w:val="0"/>
          <w:kern w:val="0"/>
          <w:sz w:val="24"/>
          <w:szCs w:val="24"/>
          <w:lang w:val="en-US" w:eastAsia="zh-CN" w:bidi="ar"/>
        </w:rPr>
        <w:t>i</w:t>
      </w:r>
      <w:r>
        <w:rPr>
          <w:rFonts w:hint="default" w:ascii="Times New Roman" w:hAnsi="Times New Roman" w:eastAsia="宋体" w:cs="Times New Roman"/>
          <w:b w:val="0"/>
          <w:bCs w:val="0"/>
          <w:i w:val="0"/>
          <w:iCs w:val="0"/>
          <w:kern w:val="0"/>
          <w:sz w:val="24"/>
          <w:szCs w:val="24"/>
          <w:lang w:val="en-US" w:eastAsia="zh-CN" w:bidi="ar"/>
        </w:rPr>
        <w:t>ll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conserve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your energy and likely speed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your journey.But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choosing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stairs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could provide major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health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benefits,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effects of which will last for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So conclude UK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researchers who report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that stairs dramatically reduce the risk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dying from any cause.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results are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based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on nine studies involving a total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480,000 people aged 35 to84.</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According to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researchers at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University of East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Anglia,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people climbing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descending stairs 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daily basis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suffered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24%lower risk of dying during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study period compared to those who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did not.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Climbing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descending stairs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was also associated with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39%</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lower risk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dying from heart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disease,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including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heart attack,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heart failure,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stroke.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Stairs and staircases combine strength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cardio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training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one: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you exercise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both mus</w:t>
      </w:r>
      <w:r>
        <w:rPr>
          <w:rFonts w:hint="eastAsia" w:ascii="Times New Roman" w:hAnsi="Times New Roman" w:eastAsia="宋体" w:cs="Times New Roman"/>
          <w:b w:val="0"/>
          <w:bCs w:val="0"/>
          <w:i w:val="0"/>
          <w:iCs w:val="0"/>
          <w:kern w:val="0"/>
          <w:sz w:val="24"/>
          <w:szCs w:val="24"/>
          <w:lang w:val="en-US" w:eastAsia="zh-CN" w:bidi="ar"/>
        </w:rPr>
        <w:t>cl</w:t>
      </w:r>
      <w:r>
        <w:rPr>
          <w:rFonts w:hint="default" w:ascii="Times New Roman" w:hAnsi="Times New Roman" w:eastAsia="宋体" w:cs="Times New Roman"/>
          <w:b w:val="0"/>
          <w:bCs w:val="0"/>
          <w:i w:val="0"/>
          <w:iCs w:val="0"/>
          <w:kern w:val="0"/>
          <w:sz w:val="24"/>
          <w:szCs w:val="24"/>
          <w:lang w:val="en-US" w:eastAsia="zh-CN" w:bidi="ar"/>
        </w:rPr>
        <w:t>es and your heart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lungs at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same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time.The researchers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suggest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that this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dual benefit is one of the reasons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why the activity is associated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with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longer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lifespan,and they urge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everyone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who is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capable to go up and down more stairs.</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“If you</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have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choice between stairs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lift,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choose the stairs;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it will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benefit your heart,”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says lead author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Sophie Paddock,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 interventional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cardiologist at the University of East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Anglia.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“Even short periods of physical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activity have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beneficial effect-and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should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fit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easily into your daily routines.”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Country Life UK</w:t>
      </w:r>
      <w:r>
        <w:rPr>
          <w:rFonts w:hint="eastAsia" w:ascii="Times New Roman" w:hAnsi="Times New Roman" w:eastAsia="宋体" w:cs="Times New Roman"/>
          <w:b/>
          <w:bCs/>
          <w:i w:val="0"/>
          <w:iCs w:val="0"/>
          <w:kern w:val="0"/>
          <w:sz w:val="24"/>
          <w:szCs w:val="24"/>
          <w:lang w:val="en-US" w:eastAsia="zh-CN" w:bidi="ar"/>
        </w:rPr>
        <w:t>（January 1, 2025 P21)</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Watch the birdie</w:t>
      </w:r>
      <w:r>
        <w:rPr>
          <w:rFonts w:hint="eastAsia" w:ascii="Times New Roman" w:hAnsi="Times New Roman" w:eastAsia="宋体" w:cs="Times New Roman"/>
          <w:b/>
          <w:bCs/>
          <w:i w:val="0"/>
          <w:iCs w:val="0"/>
          <w:kern w:val="0"/>
          <w:sz w:val="24"/>
          <w:szCs w:val="24"/>
          <w:lang w:val="en-US" w:eastAsia="zh-CN" w:bidi="ar"/>
        </w:rPr>
        <w:t>数小鸟</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w:t>
      </w:r>
      <w:r>
        <w:rPr>
          <w:rFonts w:hint="eastAsia" w:ascii="Times New Roman" w:hAnsi="Times New Roman" w:eastAsia="宋体" w:cs="Times New Roman"/>
          <w:b w:val="0"/>
          <w:bCs w:val="0"/>
          <w:i w:val="0"/>
          <w:iCs w:val="0"/>
          <w:kern w:val="0"/>
          <w:sz w:val="24"/>
          <w:szCs w:val="24"/>
          <w:lang w:val="en-US" w:eastAsia="zh-CN" w:bidi="ar"/>
        </w:rPr>
        <w:t>he</w:t>
      </w:r>
      <w:r>
        <w:rPr>
          <w:rFonts w:hint="default" w:ascii="Times New Roman" w:hAnsi="Times New Roman" w:eastAsia="宋体" w:cs="Times New Roman"/>
          <w:b w:val="0"/>
          <w:bCs w:val="0"/>
          <w:i w:val="0"/>
          <w:iCs w:val="0"/>
          <w:kern w:val="0"/>
          <w:sz w:val="24"/>
          <w:szCs w:val="24"/>
          <w:lang w:val="en-US" w:eastAsia="zh-CN" w:bidi="ar"/>
        </w:rPr>
        <w:t xml:space="preserve"> GWCT’s annual Big Farmland Bird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Count kicks off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on February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 xml:space="preserve">7 this </w:t>
      </w:r>
      <w:r>
        <w:rPr>
          <w:rFonts w:hint="eastAsia" w:ascii="Times New Roman" w:hAnsi="Times New Roman" w:eastAsia="宋体" w:cs="Times New Roman"/>
          <w:b w:val="0"/>
          <w:bCs w:val="0"/>
          <w:i w:val="0"/>
          <w:iCs w:val="0"/>
          <w:kern w:val="0"/>
          <w:sz w:val="24"/>
          <w:szCs w:val="24"/>
          <w:lang w:val="en-US" w:eastAsia="zh-CN" w:bidi="ar"/>
        </w:rPr>
        <w:t>y</w:t>
      </w:r>
      <w:r>
        <w:rPr>
          <w:rFonts w:hint="default" w:ascii="Times New Roman" w:hAnsi="Times New Roman" w:eastAsia="宋体" w:cs="Times New Roman"/>
          <w:b w:val="0"/>
          <w:bCs w:val="0"/>
          <w:i w:val="0"/>
          <w:iCs w:val="0"/>
          <w:kern w:val="0"/>
          <w:sz w:val="24"/>
          <w:szCs w:val="24"/>
          <w:lang w:val="en-US" w:eastAsia="zh-CN" w:bidi="ar"/>
        </w:rPr>
        <w:t>ear and runs for two weeks.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Last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the total 140</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species recorded,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27 were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red listed,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including the linnet,</w:t>
      </w:r>
      <w:r>
        <w:rPr>
          <w:rFonts w:hint="eastAsia" w:ascii="Times New Roman" w:hAnsi="Times New Roman" w:eastAsia="宋体" w:cs="Times New Roman"/>
          <w:b w:val="0"/>
          <w:bCs w:val="0"/>
          <w:i w:val="0"/>
          <w:iCs w:val="0"/>
          <w:kern w:val="0"/>
          <w:sz w:val="24"/>
          <w:szCs w:val="24"/>
          <w:lang w:val="en-US" w:eastAsia="zh-CN" w:bidi="ar"/>
        </w:rPr>
        <w:t xml:space="preserve"> snow bunting </w:t>
      </w:r>
      <w:r>
        <w:rPr>
          <w:rFonts w:hint="default" w:ascii="Times New Roman" w:hAnsi="Times New Roman" w:eastAsia="宋体" w:cs="Times New Roman"/>
          <w:b w:val="0"/>
          <w:bCs w:val="0"/>
          <w:i w:val="0"/>
          <w:iCs w:val="0"/>
          <w:kern w:val="0"/>
          <w:sz w:val="24"/>
          <w:szCs w:val="24"/>
          <w:lang w:val="en-US" w:eastAsia="zh-CN" w:bidi="ar"/>
        </w:rPr>
        <w:t xml:space="preserve">and </w:t>
      </w:r>
      <w:r>
        <w:rPr>
          <w:rFonts w:hint="eastAsia" w:ascii="Times New Roman" w:hAnsi="Times New Roman" w:eastAsia="宋体" w:cs="Times New Roman"/>
          <w:b w:val="0"/>
          <w:bCs w:val="0"/>
          <w:i w:val="0"/>
          <w:iCs w:val="0"/>
          <w:kern w:val="0"/>
          <w:sz w:val="24"/>
          <w:szCs w:val="24"/>
          <w:lang w:val="en-US" w:eastAsia="zh-CN" w:bidi="ar"/>
        </w:rPr>
        <w:t>lapwing and</w:t>
      </w:r>
      <w:r>
        <w:rPr>
          <w:rFonts w:hint="default" w:ascii="Times New Roman" w:hAnsi="Times New Roman" w:eastAsia="宋体" w:cs="Times New Roman"/>
          <w:b w:val="0"/>
          <w:bCs w:val="0"/>
          <w:i w:val="0"/>
          <w:iCs w:val="0"/>
          <w:kern w:val="0"/>
          <w:sz w:val="24"/>
          <w:szCs w:val="24"/>
          <w:lang w:val="en-US" w:eastAsia="zh-CN" w:bidi="ar"/>
        </w:rPr>
        <w:t xml:space="preserve"> the most commonly spotted were starling,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wood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pigeon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field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fare.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UK has lost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more than 70million wild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birds over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past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50</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years,with more than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60%</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farmland birds affected.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Farmers have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opportunity to be at the forefront of any efforts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 restore those populations,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explains television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presenter and farmer Adam Henson.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Nature-friendly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farming is the way forward and,to make sure we’re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getting it right,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providing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best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habitats and support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our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farmland birds,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it is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important to keep records.</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GWCT’s Dr Roger Draycott adds: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“Since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count started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2014,</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it has helped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us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understand how wildlife is doing 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our land.….By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spending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just half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 hour in one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spot on your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farm 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shoot,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counting the birds you see and submitting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your results to the GWCT,the results help us build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national picture of which species are benefiting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from conservation efforts,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which are most 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 xml:space="preserve">need of help.”Visit </w:t>
      </w:r>
      <w:r>
        <w:rPr>
          <w:rFonts w:hint="default" w:ascii="Times New Roman" w:hAnsi="Times New Roman" w:eastAsia="宋体" w:cs="Times New Roman"/>
          <w:b w:val="0"/>
          <w:bCs w:val="0"/>
          <w:i w:val="0"/>
          <w:iCs w:val="0"/>
          <w:kern w:val="0"/>
          <w:sz w:val="24"/>
          <w:szCs w:val="24"/>
          <w:lang w:val="en-US" w:eastAsia="zh-CN" w:bidi="ar"/>
        </w:rPr>
        <w:fldChar w:fldCharType="begin"/>
      </w:r>
      <w:r>
        <w:rPr>
          <w:rFonts w:hint="default" w:ascii="Times New Roman" w:hAnsi="Times New Roman" w:eastAsia="宋体" w:cs="Times New Roman"/>
          <w:b w:val="0"/>
          <w:bCs w:val="0"/>
          <w:i w:val="0"/>
          <w:iCs w:val="0"/>
          <w:kern w:val="0"/>
          <w:sz w:val="24"/>
          <w:szCs w:val="24"/>
          <w:lang w:val="en-US" w:eastAsia="zh-CN" w:bidi="ar"/>
        </w:rPr>
        <w:instrText xml:space="preserve"> HYPERLINK "http://www.bfbc.org.uk" </w:instrText>
      </w:r>
      <w:r>
        <w:rPr>
          <w:rFonts w:hint="default" w:ascii="Times New Roman" w:hAnsi="Times New Roman" w:eastAsia="宋体" w:cs="Times New Roman"/>
          <w:b w:val="0"/>
          <w:bCs w:val="0"/>
          <w:i w:val="0"/>
          <w:iCs w:val="0"/>
          <w:kern w:val="0"/>
          <w:sz w:val="24"/>
          <w:szCs w:val="24"/>
          <w:lang w:val="en-US" w:eastAsia="zh-CN" w:bidi="ar"/>
        </w:rPr>
        <w:fldChar w:fldCharType="separate"/>
      </w:r>
      <w:r>
        <w:rPr>
          <w:rFonts w:hint="default" w:ascii="Times New Roman" w:hAnsi="Times New Roman" w:eastAsia="宋体" w:cs="Times New Roman"/>
          <w:b w:val="0"/>
          <w:bCs w:val="0"/>
          <w:i w:val="0"/>
          <w:iCs w:val="0"/>
          <w:color w:val="0000FF"/>
          <w:kern w:val="2"/>
          <w:sz w:val="24"/>
          <w:szCs w:val="24"/>
          <w:u w:val="single"/>
          <w:lang w:val="en-US" w:eastAsia="zh-CN" w:bidi="ar-SA"/>
        </w:rPr>
        <w:t>www.bfbc.org.uk</w:t>
      </w:r>
      <w:r>
        <w:rPr>
          <w:rFonts w:hint="default" w:ascii="Times New Roman" w:hAnsi="Times New Roman" w:eastAsia="宋体" w:cs="Times New Roman"/>
          <w:b w:val="0"/>
          <w:bCs w:val="0"/>
          <w:i w:val="0"/>
          <w:iCs w:val="0"/>
          <w:kern w:val="0"/>
          <w:sz w:val="24"/>
          <w:szCs w:val="24"/>
          <w:lang w:val="en-US" w:eastAsia="zh-CN" w:bidi="ar"/>
        </w:rPr>
        <w:fldChar w:fldCharType="end"/>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information on how to take part.</w:t>
      </w:r>
    </w:p>
    <w:p>
      <w:pPr>
        <w:jc w:val="both"/>
        <w:rPr>
          <w:rFonts w:hint="eastAsia" w:ascii="Times New Roman" w:hAnsi="Times New Roman" w:eastAsia="宋体" w:cs="Times New Roman"/>
          <w:b/>
          <w:bCs/>
          <w:sz w:val="24"/>
          <w:szCs w:val="24"/>
          <w:lang w:val="en-US" w:eastAsia="zh-CN"/>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TW"/>
        </w:rPr>
        <w:t xml:space="preserve">  </w:t>
      </w:r>
      <w:r>
        <w:rPr>
          <w:rFonts w:hint="eastAsia" w:ascii="Times New Roman" w:hAnsi="Times New Roman" w:eastAsia="宋体" w:cs="Times New Roman"/>
          <w:b/>
          <w:bCs/>
          <w:i/>
          <w:iCs/>
          <w:sz w:val="24"/>
          <w:szCs w:val="24"/>
          <w:lang w:val="en-US" w:eastAsia="zh-CN"/>
        </w:rPr>
        <w:t>The Washington Post</w:t>
      </w:r>
      <w:r>
        <w:rPr>
          <w:rFonts w:hint="default" w:ascii="Times New Roman" w:hAnsi="Times New Roman" w:eastAsia="宋体" w:cs="Times New Roman"/>
          <w:b/>
          <w:bCs/>
          <w:sz w:val="24"/>
          <w:szCs w:val="24"/>
          <w:lang w:eastAsia="zh-TW"/>
        </w:rPr>
        <w:t xml:space="preserve"> (</w:t>
      </w:r>
      <w:r>
        <w:rPr>
          <w:rFonts w:hint="eastAsia" w:ascii="Times New Roman" w:hAnsi="Times New Roman" w:eastAsia="宋体" w:cs="Times New Roman"/>
          <w:b/>
          <w:bCs/>
          <w:sz w:val="24"/>
          <w:szCs w:val="24"/>
          <w:lang w:val="en-US" w:eastAsia="zh-CN"/>
        </w:rPr>
        <w:t>January 3 ,</w:t>
      </w:r>
      <w:r>
        <w:rPr>
          <w:rFonts w:hint="default" w:ascii="Times New Roman" w:hAnsi="Times New Roman" w:eastAsia="宋体" w:cs="Times New Roman"/>
          <w:b/>
          <w:bCs/>
          <w:sz w:val="24"/>
          <w:szCs w:val="24"/>
          <w:lang w:eastAsia="zh-TW"/>
        </w:rPr>
        <w:t>2025</w:t>
      </w:r>
      <w:r>
        <w:rPr>
          <w:rFonts w:hint="eastAsia" w:ascii="Times New Roman" w:hAnsi="Times New Roman" w:eastAsia="宋体" w:cs="Times New Roman"/>
          <w:b/>
          <w:bCs/>
          <w:sz w:val="24"/>
          <w:szCs w:val="24"/>
          <w:lang w:val="en-US" w:eastAsia="zh-CN"/>
        </w:rPr>
        <w:t xml:space="preserve"> A3</w:t>
      </w:r>
      <w:r>
        <w:rPr>
          <w:rFonts w:hint="default" w:ascii="Times New Roman" w:hAnsi="Times New Roman" w:eastAsia="宋体" w:cs="Times New Roman"/>
          <w:b/>
          <w:bCs/>
          <w:sz w:val="24"/>
          <w:szCs w:val="24"/>
          <w:lang w:eastAsia="zh-TW"/>
        </w:rPr>
        <w:t>)</w:t>
      </w:r>
    </w:p>
    <w:p>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Will Yellowstone have an eruption? Scientists read the magma to find out. </w:t>
      </w:r>
    </w:p>
    <w:p>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黄石公园会喷发吗？岩浆可以给你答案。</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rPr>
      </w:pPr>
      <w:bookmarkStart w:id="9" w:name="OLE_LINK10"/>
      <w:bookmarkStart w:id="10" w:name="OLE_LINK9"/>
      <w:r>
        <w:rPr>
          <w:rFonts w:hint="eastAsia" w:ascii="Times New Roman" w:hAnsi="Times New Roman" w:cs="Times New Roman"/>
          <w:sz w:val="24"/>
          <w:szCs w:val="24"/>
        </w:rPr>
        <w:t>With its famous hot</w:t>
      </w:r>
      <w:bookmarkStart w:id="11" w:name="OLE_LINK7"/>
      <w:r>
        <w:rPr>
          <w:rFonts w:hint="eastAsia" w:ascii="Times New Roman" w:hAnsi="Times New Roman" w:cs="Times New Roman"/>
          <w:sz w:val="24"/>
          <w:szCs w:val="24"/>
        </w:rPr>
        <w:t xml:space="preserve"> springs and gushing geysers, Yellowstone is one the most iconic national parks in the country an</w:t>
      </w:r>
      <w:bookmarkEnd w:id="11"/>
      <w:r>
        <w:rPr>
          <w:rFonts w:hint="eastAsia" w:ascii="Times New Roman" w:hAnsi="Times New Roman" w:cs="Times New Roman"/>
          <w:sz w:val="24"/>
          <w:szCs w:val="24"/>
        </w:rPr>
        <w:t>d astonishes millions of visitors every year.</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Those awe-inspiring sights are thanks to the magma buried miles beneath the surface, part of one of the world’s largest active volcanic systems. How exactly the magma is stored there — and therefore, how it would erupt — has been a mystery.</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Now, scientists have used advanced techniques to find the answers to some of these questions. A volcanic eruption is unlikely to occur at Yellowstone National Park because of the magma formations underneath, according to research published in the journal Nature on Wednesday, and the concentration of volcanic activity will be shifting northeast.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rPr>
        <w:t>Nowhere in Yellowstone do we have regions that are capable of eruption,</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rPr>
        <w:t xml:space="preserve">said lead author Ninfa Bennington, a research geophysicist at the Hawaiian Volcano Observatory. </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rPr>
        <w:t>It has a lot of magma, but the magma is not connected enough.</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Because there</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rPr>
        <w:t>s so much magma, Bennington said, the region will stay volcanically active. But that magma is stored in segregated reservoirs, so it is not concentrated enough to lead to a volcanic eruption, at least within our lifetimes, she added.</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Two types of magma exist under the park. One is basaltic magma, which triggers most volcanic activity on Earth. It erupts more easily because it has a lower resistance to flow, but underneath Yellowstone, it</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rPr>
        <w:t>s dense and buried deep in the Earth’s crust. So it’s unlikely to erupt.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rPr>
      </w:pPr>
      <w:r>
        <w:rPr>
          <w:rFonts w:hint="eastAsia" w:ascii="Times New Roman" w:hAnsi="Times New Roman" w:cs="Times New Roman"/>
          <w:sz w:val="24"/>
          <w:szCs w:val="24"/>
        </w:rPr>
        <w:t>Rhyolitic magma, on the other hand, is much thicker and more resistant to flow. Underneath Yellowstone, basaltic magma heats the surrounding rock to help create this kind of magma in the Earth’s upper crust.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rPr>
        <w:t>But this formation is also unlikely to cause a volcanic eruption in the park because a lot of pressure needs to build up to erupt rhyolitic magma. The sort of massive upheaval required to cause such an eruption is very different from the day-to-day activity that</w:t>
      </w:r>
      <w:r>
        <w:rPr>
          <w:rFonts w:hint="eastAsia" w:ascii="Times New Roman" w:hAnsi="Times New Roman" w:cs="Times New Roman"/>
          <w:sz w:val="24"/>
          <w:szCs w:val="24"/>
          <w:lang w:val="en-US" w:eastAsia="zh-CN"/>
        </w:rPr>
        <w:t xml:space="preserve"> delights tourists. If the rhyolite does erupt, Bennington said, it could lead to very explosive eruptions with lots of ash.</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Recent volcanic eruptions in Hawaii, including one on the Big Island in late December, have primarily been caused by basaltic magma. But it was a rhyolite eruption that created the Yellowstone Caldera.</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rhyolitic magma that erupted explosively at Yellowstone in the past had the same consistency as asphalt, said Michael Manga, professor of earth and planetary science at the University of California at Berkeley who was not involved with the study.</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In the past 2.1 million years, Yellowstone has had three major eruptions, the most powerful ones in the world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s recorded history and producing enough ash and lava to fill the Grand Canyon. </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But the last eruption was a small one nearly 70,000 years ago, and the last major one was hundreds of thousands of years before that.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By no means is Yellowstone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due for an eruption,</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said Erik Klemetti Gonzalez, an associate professor of earth and planetary sciences at Denison University who was not involved with the study.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There will be eruptions, but it will probably be thousands of years before we can expect an eruption.</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study</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s finding that volcanic activity is shifting is what scientists would expect, Klemetti Gonzalez said, as the North American plate continues inching to the west-southwest over the volcanic hot spot underneath. However, Bennington said, it’s unlikely to affect visitors’ experience in our lifetimes.</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Reaching definitive conclusions about Yellowstone is challenging, Manga said, because there aren’t frequent volcanic eruptions there, like in Hawaii or Iceland.</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Much of the scientific literature surrounding volcanoes uses seismic data — seismic waves that can map geologic structures — to measure the magma under the surface. W</w:t>
      </w:r>
      <w:bookmarkStart w:id="12" w:name="OLE_LINK11"/>
      <w:r>
        <w:rPr>
          <w:rFonts w:hint="eastAsia" w:ascii="Times New Roman" w:hAnsi="Times New Roman" w:cs="Times New Roman"/>
          <w:sz w:val="24"/>
          <w:szCs w:val="24"/>
          <w:lang w:val="en-US" w:eastAsia="zh-CN"/>
        </w:rPr>
        <w:t>aves move more slowly through molten rock than solid rock, but they could also be affected by factors like pressure and temperature.</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This study used the less common method of magnetotellurics, a geophysical technique that uses the Earth</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s electromagneti</w:t>
      </w:r>
      <w:bookmarkEnd w:id="12"/>
      <w:r>
        <w:rPr>
          <w:rFonts w:hint="eastAsia" w:ascii="Times New Roman" w:hAnsi="Times New Roman" w:cs="Times New Roman"/>
          <w:sz w:val="24"/>
          <w:szCs w:val="24"/>
          <w:lang w:val="en-US" w:eastAsia="zh-CN"/>
        </w:rPr>
        <w:t>c field to image what lies beneath the surface. It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s most sensitive to magma, Bennington said, so the brightest anomalies will show magma formations. With this mapping method, scientists can track the basaltic magma, which is the power source fueling volcanic activity in Yellowstone.</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They put together a really compelling story about what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s happening underground and the relationship between the past and future volcanic activity,</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Manga said.</w:t>
      </w:r>
    </w:p>
    <w:bookmarkEnd w:id="9"/>
    <w:p>
      <w:pPr>
        <w:keepNext w:val="0"/>
        <w:keepLines w:val="0"/>
        <w:pageBreakBefore w:val="0"/>
        <w:widowControl w:val="0"/>
        <w:kinsoku/>
        <w:wordWrap/>
        <w:overflowPunct/>
        <w:topLinePunct w:val="0"/>
        <w:autoSpaceDE/>
        <w:autoSpaceDN/>
        <w:bidi w:val="0"/>
        <w:adjustRightInd/>
        <w:snapToGrid/>
        <w:textAlignment w:val="auto"/>
        <w:rPr>
          <w:rFonts w:hint="default"/>
          <w:sz w:val="24"/>
          <w:szCs w:val="24"/>
          <w:lang w:val="en-US" w:eastAsia="zh-CN"/>
        </w:rPr>
      </w:pPr>
    </w:p>
    <w:bookmarkEnd w:id="10"/>
    <w:p>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s="Times New Roman"/>
          <w:b/>
          <w:bCs/>
          <w:sz w:val="24"/>
          <w:szCs w:val="24"/>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9"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YWEwMWViZjNlYTUwMzE3Y2Q0ZjQxYTI2Y2FhNTk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C335E5"/>
    <w:rsid w:val="03D15D59"/>
    <w:rsid w:val="03F7746D"/>
    <w:rsid w:val="04171A3B"/>
    <w:rsid w:val="04481506"/>
    <w:rsid w:val="045A7EBE"/>
    <w:rsid w:val="04786E64"/>
    <w:rsid w:val="050C7DB0"/>
    <w:rsid w:val="05900B4F"/>
    <w:rsid w:val="059760BB"/>
    <w:rsid w:val="05F50A7E"/>
    <w:rsid w:val="065C44A6"/>
    <w:rsid w:val="06821871"/>
    <w:rsid w:val="069C1E52"/>
    <w:rsid w:val="06DF429D"/>
    <w:rsid w:val="06F33E06"/>
    <w:rsid w:val="07966CDB"/>
    <w:rsid w:val="07D86BBA"/>
    <w:rsid w:val="08882600"/>
    <w:rsid w:val="08ED741A"/>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89C379"/>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2FFDCC84"/>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7D9EB9"/>
    <w:rsid w:val="56A51EA3"/>
    <w:rsid w:val="56A62E52"/>
    <w:rsid w:val="56DD2728"/>
    <w:rsid w:val="5708718A"/>
    <w:rsid w:val="5789417A"/>
    <w:rsid w:val="57A17500"/>
    <w:rsid w:val="57FE6A64"/>
    <w:rsid w:val="57FF1AB2"/>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8A03AE"/>
    <w:rsid w:val="5CCF456B"/>
    <w:rsid w:val="5CE20216"/>
    <w:rsid w:val="5CE2303B"/>
    <w:rsid w:val="5D7B0CDB"/>
    <w:rsid w:val="5D973E25"/>
    <w:rsid w:val="5DD32FEA"/>
    <w:rsid w:val="5DDC8958"/>
    <w:rsid w:val="5E2B35BB"/>
    <w:rsid w:val="5EBB7A42"/>
    <w:rsid w:val="5F7F005B"/>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7EC4CF5"/>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D5E0A"/>
    <w:rsid w:val="70033E6A"/>
    <w:rsid w:val="71356E71"/>
    <w:rsid w:val="71480692"/>
    <w:rsid w:val="715273BE"/>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87CF89"/>
    <w:rsid w:val="7EB04CE4"/>
    <w:rsid w:val="7EE61ECF"/>
    <w:rsid w:val="7F86474C"/>
    <w:rsid w:val="7F893458"/>
    <w:rsid w:val="7F900C05"/>
    <w:rsid w:val="7FA5558C"/>
    <w:rsid w:val="7FCD671C"/>
    <w:rsid w:val="7FCEBBE7"/>
    <w:rsid w:val="7FEF9A11"/>
    <w:rsid w:val="8FC7BB07"/>
    <w:rsid w:val="9EFFDA74"/>
    <w:rsid w:val="ABBC071F"/>
    <w:rsid w:val="AD7D9F16"/>
    <w:rsid w:val="B6F8528D"/>
    <w:rsid w:val="BB7982F0"/>
    <w:rsid w:val="BDF9AF5B"/>
    <w:rsid w:val="BDFF81EA"/>
    <w:rsid w:val="BFFE1D86"/>
    <w:rsid w:val="CF716A6A"/>
    <w:rsid w:val="D7BEC025"/>
    <w:rsid w:val="DCF8F267"/>
    <w:rsid w:val="DFFACD8E"/>
    <w:rsid w:val="EDF7BAA6"/>
    <w:rsid w:val="F4FFA667"/>
    <w:rsid w:val="F5EF856D"/>
    <w:rsid w:val="F7EEE94E"/>
    <w:rsid w:val="FA7D2DDA"/>
    <w:rsid w:val="FD8FEAFB"/>
    <w:rsid w:val="FE65616E"/>
    <w:rsid w:val="FEBF8157"/>
    <w:rsid w:val="FF6DED8D"/>
    <w:rsid w:val="FF7FB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2022-02-17T11:09:00Z</dcterms:created>
  <dc:creator>Administrator</dc:creator>
  <cp:lastModifiedBy>Administrator</cp:lastModifiedBy>
  <dcterms:modified xsi:type="dcterms:W3CDTF">2025-01-23T05:57:45Z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C612E813378A49CEB30FBEA0B90CD41E_13</vt:lpwstr>
  </property>
  <property fmtid="{D5CDD505-2E9C-101B-9397-08002B2CF9AE}" pid="4" name="commondata">
    <vt:lpwstr>eyJoZGlkIjoiOTcyOGM2ZTRiZmI4MzgxMmE1OWI1MGMyNDA3YTk5ZjUifQ==</vt:lpwstr>
  </property>
</Properties>
</file>