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选择性必修2  Unit 1 Reading and Thinking</w:t>
      </w:r>
    </w:p>
    <w:p>
      <w:pPr>
        <w:jc w:val="center"/>
        <w:rPr>
          <w:rFonts w:hint="default"/>
          <w:lang w:val="en-US" w:eastAsia="zh-CN"/>
        </w:rPr>
      </w:pPr>
      <w:r>
        <w:rPr>
          <w:rFonts w:hint="eastAsia"/>
          <w:lang w:val="en-US" w:eastAsia="zh-CN"/>
        </w:rPr>
        <w:t xml:space="preserve">John Snow Defeats </w:t>
      </w:r>
      <w:r>
        <w:rPr>
          <w:rFonts w:hint="default"/>
          <w:lang w:val="en-US" w:eastAsia="zh-CN"/>
        </w:rPr>
        <w:t>“</w:t>
      </w:r>
      <w:r>
        <w:rPr>
          <w:rFonts w:hint="eastAsia"/>
          <w:lang w:val="en-US" w:eastAsia="zh-CN"/>
        </w:rPr>
        <w:t xml:space="preserve"> King Cholera</w:t>
      </w:r>
      <w:r>
        <w:rPr>
          <w:rFonts w:hint="default"/>
          <w:lang w:val="en-US" w:eastAsia="zh-CN"/>
        </w:rPr>
        <w:t>”</w:t>
      </w:r>
    </w:p>
    <w:p>
      <w:pPr>
        <w:numPr>
          <w:ilvl w:val="0"/>
          <w:numId w:val="1"/>
        </w:numPr>
        <w:rPr>
          <w:rFonts w:hint="eastAsia"/>
          <w:lang w:val="en-US" w:eastAsia="zh-CN"/>
        </w:rPr>
      </w:pPr>
      <w:r>
        <w:rPr>
          <w:rFonts w:hint="eastAsia"/>
          <w:lang w:val="en-US" w:eastAsia="zh-CN"/>
        </w:rPr>
        <w:t>文本分析</w:t>
      </w:r>
    </w:p>
    <w:p>
      <w:pPr>
        <w:numPr>
          <w:numId w:val="0"/>
        </w:numPr>
        <w:ind w:firstLine="420" w:firstLineChars="200"/>
        <w:rPr>
          <w:rFonts w:hint="eastAsia"/>
          <w:lang w:val="en-US" w:eastAsia="zh-CN"/>
        </w:rPr>
      </w:pPr>
      <w:r>
        <w:rPr>
          <w:rFonts w:hint="eastAsia"/>
          <w:lang w:val="en-US" w:eastAsia="zh-CN"/>
        </w:rPr>
        <w:t>本单元的主题是科学和科学家们，主要介绍了中外几位科学家的研究经历和成就，本篇文章介绍的科学家是英国著名的麻醉学流行病学家John Snow研究霍乱病源的事件。在故事的叙述过程，也展示了科学研究的基本步骤，字里行间也体现了一定的科学精神。整个文章主要是总-分-总结构。首段就介绍了在John Snow找到控制霍乱的方法前，霍乱对人们健康的破坏性和人们的手足无措、胆战心惊。接着John Snow在一次伦敦霍乱大爆发中，发现了部分地区受灾严重，并利用地图统计分析的方法，得出不干净的水是霍乱爆发的源头，最终有效控制了疫情。对水源的净化处理也使得全球范围内的霍乱大幅度减少。John Snow也因此被成为现代流行病学之父。</w:t>
      </w:r>
    </w:p>
    <w:p>
      <w:pPr>
        <w:numPr>
          <w:numId w:val="0"/>
        </w:numPr>
        <w:ind w:firstLine="420" w:firstLineChars="200"/>
        <w:rPr>
          <w:rFonts w:hint="default"/>
          <w:lang w:val="en-US" w:eastAsia="zh-CN"/>
        </w:rPr>
      </w:pPr>
    </w:p>
    <w:p>
      <w:pPr>
        <w:numPr>
          <w:ilvl w:val="0"/>
          <w:numId w:val="1"/>
        </w:numPr>
        <w:rPr>
          <w:rFonts w:hint="default"/>
          <w:lang w:val="en-US" w:eastAsia="zh-CN"/>
        </w:rPr>
      </w:pPr>
      <w:r>
        <w:rPr>
          <w:rFonts w:hint="eastAsia"/>
          <w:lang w:val="en-US" w:eastAsia="zh-CN"/>
        </w:rPr>
        <w:t xml:space="preserve"> 教学目标</w:t>
      </w:r>
    </w:p>
    <w:p>
      <w:pPr>
        <w:numPr>
          <w:ilvl w:val="0"/>
          <w:numId w:val="2"/>
        </w:numPr>
        <w:rPr>
          <w:rFonts w:hint="default"/>
          <w:lang w:val="en-US" w:eastAsia="zh-CN"/>
        </w:rPr>
      </w:pPr>
      <w:r>
        <w:rPr>
          <w:rFonts w:hint="eastAsia"/>
          <w:lang w:val="en-US" w:eastAsia="zh-CN"/>
        </w:rPr>
        <w:t>通过文本的阅读梳理，可以总结归纳出科学研究的基本步骤。</w:t>
      </w:r>
    </w:p>
    <w:p>
      <w:pPr>
        <w:numPr>
          <w:ilvl w:val="0"/>
          <w:numId w:val="2"/>
        </w:numPr>
        <w:rPr>
          <w:rFonts w:hint="default"/>
          <w:lang w:val="en-US" w:eastAsia="zh-CN"/>
        </w:rPr>
      </w:pPr>
      <w:r>
        <w:rPr>
          <w:rFonts w:hint="eastAsia"/>
          <w:lang w:val="en-US" w:eastAsia="zh-CN"/>
        </w:rPr>
        <w:t>能够在阅读过程中，擅于提出问题并主动探究答案，从而深化对于文章主体和内涵的理解。</w:t>
      </w:r>
    </w:p>
    <w:p>
      <w:pPr>
        <w:numPr>
          <w:ilvl w:val="0"/>
          <w:numId w:val="2"/>
        </w:numPr>
        <w:rPr>
          <w:rFonts w:hint="default"/>
          <w:lang w:val="en-US" w:eastAsia="zh-CN"/>
        </w:rPr>
      </w:pPr>
      <w:r>
        <w:rPr>
          <w:rFonts w:hint="eastAsia"/>
          <w:lang w:val="en-US" w:eastAsia="zh-CN"/>
        </w:rPr>
        <w:t>通过阅读思考斯诺成功发现霍乱病源的原因，深入理解科学精神的内涵，学会批判性的思考，形成自己的观点和看法。</w:t>
      </w:r>
    </w:p>
    <w:p>
      <w:pPr>
        <w:numPr>
          <w:numId w:val="0"/>
        </w:numPr>
        <w:rPr>
          <w:rFonts w:hint="default"/>
          <w:lang w:val="en-US" w:eastAsia="zh-CN"/>
        </w:rPr>
      </w:pPr>
    </w:p>
    <w:p>
      <w:pPr>
        <w:numPr>
          <w:ilvl w:val="0"/>
          <w:numId w:val="1"/>
        </w:numPr>
        <w:rPr>
          <w:rFonts w:hint="default"/>
          <w:lang w:val="en-US" w:eastAsia="zh-CN"/>
        </w:rPr>
      </w:pPr>
      <w:r>
        <w:rPr>
          <w:rFonts w:hint="eastAsia"/>
          <w:lang w:val="en-US" w:eastAsia="zh-CN"/>
        </w:rPr>
        <w:t>教学重点</w:t>
      </w:r>
    </w:p>
    <w:p>
      <w:pPr>
        <w:numPr>
          <w:ilvl w:val="0"/>
          <w:numId w:val="3"/>
        </w:numPr>
        <w:rPr>
          <w:rFonts w:hint="eastAsia"/>
          <w:lang w:val="en-US" w:eastAsia="zh-CN"/>
        </w:rPr>
      </w:pPr>
      <w:r>
        <w:rPr>
          <w:rFonts w:hint="eastAsia"/>
          <w:lang w:val="en-US" w:eastAsia="zh-CN"/>
        </w:rPr>
        <w:t>通过阅读总结归纳科学研究的基本步骤</w:t>
      </w:r>
    </w:p>
    <w:p>
      <w:pPr>
        <w:numPr>
          <w:ilvl w:val="0"/>
          <w:numId w:val="3"/>
        </w:numPr>
        <w:rPr>
          <w:rFonts w:hint="default"/>
          <w:lang w:val="en-US" w:eastAsia="zh-CN"/>
        </w:rPr>
      </w:pPr>
      <w:r>
        <w:rPr>
          <w:rFonts w:hint="eastAsia"/>
          <w:lang w:val="en-US" w:eastAsia="zh-CN"/>
        </w:rPr>
        <w:t>通过读后思考和人物角色分析，了解科学精神。</w:t>
      </w:r>
    </w:p>
    <w:p>
      <w:pPr>
        <w:numPr>
          <w:numId w:val="0"/>
        </w:numPr>
        <w:rPr>
          <w:rFonts w:hint="default"/>
          <w:lang w:val="en-US" w:eastAsia="zh-CN"/>
        </w:rPr>
      </w:pPr>
    </w:p>
    <w:p>
      <w:pPr>
        <w:numPr>
          <w:ilvl w:val="0"/>
          <w:numId w:val="1"/>
        </w:numPr>
        <w:rPr>
          <w:rFonts w:hint="default"/>
          <w:lang w:val="en-US" w:eastAsia="zh-CN"/>
        </w:rPr>
      </w:pPr>
      <w:r>
        <w:rPr>
          <w:rFonts w:hint="eastAsia"/>
          <w:lang w:val="en-US" w:eastAsia="zh-CN"/>
        </w:rPr>
        <w:t>活动设计</w:t>
      </w:r>
    </w:p>
    <w:p>
      <w:pPr>
        <w:numPr>
          <w:numId w:val="0"/>
        </w:numPr>
        <w:rPr>
          <w:rFonts w:hint="eastAsia"/>
          <w:lang w:val="en-US" w:eastAsia="zh-CN"/>
        </w:rPr>
      </w:pPr>
      <w:r>
        <w:rPr>
          <w:rFonts w:hint="eastAsia"/>
          <w:lang w:val="en-US" w:eastAsia="zh-CN"/>
        </w:rPr>
        <w:t>Step 1: Warming -up</w:t>
      </w:r>
    </w:p>
    <w:p>
      <w:pPr>
        <w:numPr>
          <w:numId w:val="0"/>
        </w:numPr>
        <w:ind w:firstLine="420" w:firstLineChars="200"/>
        <w:rPr>
          <w:rFonts w:hint="eastAsia"/>
          <w:lang w:val="en-US" w:eastAsia="zh-CN"/>
        </w:rPr>
      </w:pPr>
      <w:r>
        <w:rPr>
          <w:rFonts w:hint="eastAsia"/>
          <w:lang w:val="en-US" w:eastAsia="zh-CN"/>
        </w:rPr>
        <w:t>Watch a clip and ask students to write down the names of scientists as many as they can.</w:t>
      </w:r>
    </w:p>
    <w:p>
      <w:pPr>
        <w:numPr>
          <w:numId w:val="0"/>
        </w:numPr>
        <w:ind w:firstLine="420" w:firstLineChars="200"/>
        <w:rPr>
          <w:rFonts w:hint="eastAsia"/>
          <w:lang w:val="en-US" w:eastAsia="zh-CN"/>
        </w:rPr>
      </w:pPr>
      <w:r>
        <w:rPr>
          <w:rFonts w:hint="eastAsia"/>
          <w:lang w:val="en-US" w:eastAsia="zh-CN"/>
        </w:rPr>
        <w:t>List some scientists on PPT and discuss their different fields in science.</w:t>
      </w:r>
    </w:p>
    <w:p>
      <w:pPr>
        <w:numPr>
          <w:numId w:val="0"/>
        </w:numPr>
        <w:ind w:firstLine="420" w:firstLineChars="200"/>
        <w:rPr>
          <w:rFonts w:hint="default"/>
          <w:lang w:val="en-US" w:eastAsia="zh-CN"/>
        </w:rPr>
      </w:pPr>
      <w:r>
        <w:rPr>
          <w:rFonts w:hint="eastAsia"/>
          <w:lang w:val="en-US" w:eastAsia="zh-CN"/>
        </w:rPr>
        <w:t>Understand the quote on the open page and know more about what science is.</w:t>
      </w:r>
    </w:p>
    <w:p>
      <w:pPr>
        <w:numPr>
          <w:numId w:val="0"/>
        </w:numPr>
        <w:ind w:left="1470" w:leftChars="200" w:hanging="1050" w:hangingChars="500"/>
        <w:rPr>
          <w:rFonts w:hint="default"/>
          <w:lang w:val="en-US" w:eastAsia="zh-CN"/>
        </w:rPr>
      </w:pPr>
      <w:r>
        <w:rPr>
          <w:rFonts w:hint="eastAsia"/>
          <w:lang w:val="en-US" w:eastAsia="zh-CN"/>
        </w:rPr>
        <w:t>设计意图：让学生更多了知道那些为了新中国建设、为了祖国今天的繁荣富强立下了汗马功劳的科学家们，激活单元的话题，并讨论科学的不同领域分支，初步了解科学的基本概念和定义,同时引出科学方法这个概念，为下文阅读做铺垫。</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Step 2: Pre-reading</w:t>
      </w:r>
    </w:p>
    <w:p>
      <w:pPr>
        <w:numPr>
          <w:numId w:val="0"/>
        </w:numPr>
        <w:rPr>
          <w:rFonts w:hint="eastAsia"/>
          <w:lang w:val="en-US" w:eastAsia="zh-CN"/>
        </w:rPr>
      </w:pPr>
      <w:r>
        <w:rPr>
          <w:rFonts w:hint="eastAsia"/>
          <w:lang w:val="en-US" w:eastAsia="zh-CN"/>
        </w:rPr>
        <w:t xml:space="preserve">     Pairwork about steps of scientific research </w:t>
      </w:r>
    </w:p>
    <w:p>
      <w:pPr>
        <w:numPr>
          <w:numId w:val="0"/>
        </w:numPr>
        <w:rPr>
          <w:rFonts w:hint="eastAsia"/>
          <w:lang w:val="en-US" w:eastAsia="zh-CN"/>
        </w:rPr>
      </w:pPr>
      <w:r>
        <w:rPr>
          <w:rFonts w:hint="eastAsia"/>
          <w:lang w:val="en-US" w:eastAsia="zh-CN"/>
        </w:rPr>
        <w:t xml:space="preserve">     Ask students to raise questions about what he/she wants to know according to the title</w:t>
      </w:r>
    </w:p>
    <w:p>
      <w:pPr>
        <w:numPr>
          <w:numId w:val="0"/>
        </w:numPr>
        <w:ind w:left="1680" w:hanging="1680" w:hangingChars="800"/>
        <w:rPr>
          <w:rFonts w:hint="eastAsia"/>
          <w:lang w:val="en-US" w:eastAsia="zh-CN"/>
        </w:rPr>
      </w:pPr>
      <w:r>
        <w:rPr>
          <w:rFonts w:hint="eastAsia"/>
          <w:lang w:val="en-US" w:eastAsia="zh-CN"/>
        </w:rPr>
        <w:t xml:space="preserve">     设计意图：让学生先预测一波科学步骤，也不核对答案，通过阅读后请同学们自己归纳核对，培养他们自主思考的习惯。根据标题预测内容是阅读理解常见的策略，这里只是稍微换了一下提问方式，增加学生的主动性。</w:t>
      </w:r>
    </w:p>
    <w:p>
      <w:pPr>
        <w:numPr>
          <w:numId w:val="0"/>
        </w:numPr>
        <w:rPr>
          <w:rFonts w:hint="eastAsia"/>
          <w:lang w:val="en-US" w:eastAsia="zh-CN"/>
        </w:rPr>
      </w:pPr>
    </w:p>
    <w:p>
      <w:pPr>
        <w:numPr>
          <w:numId w:val="0"/>
        </w:numPr>
        <w:rPr>
          <w:rFonts w:hint="eastAsia"/>
          <w:lang w:val="en-US" w:eastAsia="zh-CN"/>
        </w:rPr>
      </w:pPr>
      <w:r>
        <w:rPr>
          <w:rFonts w:hint="eastAsia"/>
          <w:lang w:val="en-US" w:eastAsia="zh-CN"/>
        </w:rPr>
        <w:t>Step 3: While-reading</w:t>
      </w:r>
    </w:p>
    <w:p>
      <w:pPr>
        <w:numPr>
          <w:numId w:val="0"/>
        </w:numPr>
        <w:rPr>
          <w:rFonts w:hint="eastAsia"/>
          <w:b/>
          <w:bCs/>
          <w:lang w:val="en-US" w:eastAsia="zh-CN"/>
        </w:rPr>
      </w:pPr>
      <w:r>
        <w:rPr>
          <w:rFonts w:hint="eastAsia"/>
          <w:lang w:val="en-US" w:eastAsia="zh-CN"/>
        </w:rPr>
        <w:t xml:space="preserve">    </w:t>
      </w:r>
      <w:r>
        <w:rPr>
          <w:rFonts w:hint="eastAsia"/>
          <w:b/>
          <w:bCs/>
          <w:lang w:val="en-US" w:eastAsia="zh-CN"/>
        </w:rPr>
        <w:t xml:space="preserve"> Reading for information</w:t>
      </w:r>
    </w:p>
    <w:p>
      <w:pPr>
        <w:numPr>
          <w:ilvl w:val="0"/>
          <w:numId w:val="4"/>
        </w:numPr>
        <w:ind w:left="525" w:leftChars="0" w:firstLine="0" w:firstLineChars="0"/>
        <w:rPr>
          <w:rFonts w:hint="default"/>
          <w:lang w:val="en-US" w:eastAsia="zh-CN"/>
        </w:rPr>
      </w:pPr>
      <w:r>
        <w:rPr>
          <w:rFonts w:hint="eastAsia"/>
          <w:lang w:val="en-US" w:eastAsia="zh-CN"/>
        </w:rPr>
        <w:t>John Snow: guide students to read between the lines:</w:t>
      </w:r>
    </w:p>
    <w:p>
      <w:pPr>
        <w:numPr>
          <w:numId w:val="0"/>
        </w:numPr>
        <w:ind w:left="525" w:leftChars="0"/>
        <w:rPr>
          <w:rFonts w:hint="default"/>
          <w:lang w:val="en-US" w:eastAsia="zh-CN"/>
        </w:rPr>
      </w:pPr>
      <w:r>
        <w:rPr>
          <w:rFonts w:hint="eastAsia"/>
          <w:lang w:val="en-US" w:eastAsia="zh-CN"/>
        </w:rPr>
        <w:t xml:space="preserve">   </w:t>
      </w:r>
      <w:r>
        <w:rPr>
          <w:rFonts w:hint="default"/>
          <w:lang w:val="en-US" w:eastAsia="zh-CN"/>
        </w:rPr>
        <w:t>“he</w:t>
      </w:r>
      <w:r>
        <w:rPr>
          <w:rFonts w:hint="eastAsia"/>
          <w:lang w:val="en-US" w:eastAsia="zh-CN"/>
        </w:rPr>
        <w:t>...</w:t>
      </w:r>
      <w:r>
        <w:rPr>
          <w:rFonts w:hint="default"/>
          <w:lang w:val="en-US" w:eastAsia="zh-CN"/>
        </w:rPr>
        <w:t xml:space="preserve"> even attended to Queen Victoria when she gave birth.”</w:t>
      </w:r>
    </w:p>
    <w:p>
      <w:pPr>
        <w:numPr>
          <w:numId w:val="0"/>
        </w:num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454025</wp:posOffset>
                </wp:positionH>
                <wp:positionV relativeFrom="paragraph">
                  <wp:posOffset>109855</wp:posOffset>
                </wp:positionV>
                <wp:extent cx="334010" cy="0"/>
                <wp:effectExtent l="0" t="48895" r="1270" b="57785"/>
                <wp:wrapNone/>
                <wp:docPr id="1" name="直接箭头连接符 1"/>
                <wp:cNvGraphicFramePr/>
                <a:graphic xmlns:a="http://schemas.openxmlformats.org/drawingml/2006/main">
                  <a:graphicData uri="http://schemas.microsoft.com/office/word/2010/wordprocessingShape">
                    <wps:wsp>
                      <wps:cNvCnPr/>
                      <wps:spPr>
                        <a:xfrm>
                          <a:off x="5026025" y="8942070"/>
                          <a:ext cx="3340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75pt;margin-top:8.65pt;height:0pt;width:26.3pt;z-index:251659264;mso-width-relative:page;mso-height-relative:page;" filled="f" stroked="t" coordsize="21600,21600" o:gfxdata="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jT4lbUAAAACAEAAA8AAAAAAAAA&#10;AQAgAAAAIgAAAGRycy9kb3ducmV2LnhtbFBLAQIUABQAAAAIAIdO4kA5tYO3FQIAAOkDAAAOAAAA&#10;AAAAAAEAIAAAACMBAABkcnMvZTJvRG9jLnhtbFBLBQYAAAAABgAGAFkBAACqBQAAAAA=&#10;">
                <v:fill on="f" focussize="0,0"/>
                <v:stroke weight="0.5pt" color="#5B9BD5 [3204]" miterlimit="8" joinstyle="miter" endarrow="open"/>
                <v:imagedata o:title=""/>
                <o:lock v:ext="edit" aspectratio="f"/>
              </v:shape>
            </w:pict>
          </mc:Fallback>
        </mc:AlternateContent>
      </w:r>
      <w:r>
        <w:rPr>
          <w:rFonts w:hint="eastAsia"/>
          <w:lang w:val="en-US" w:eastAsia="zh-CN"/>
        </w:rPr>
        <w:t xml:space="preserve">             Why? Because he was expert/experienced/knowledgeable/professional...</w:t>
      </w:r>
    </w:p>
    <w:p>
      <w:pPr>
        <w:numPr>
          <w:ilvl w:val="0"/>
          <w:numId w:val="4"/>
        </w:numPr>
        <w:ind w:left="525" w:leftChars="0" w:firstLine="0" w:firstLineChars="0"/>
        <w:rPr>
          <w:rFonts w:hint="default"/>
          <w:lang w:val="en-US" w:eastAsia="zh-CN"/>
        </w:rPr>
      </w:pPr>
      <w:r>
        <w:rPr>
          <w:rFonts w:hint="eastAsia"/>
          <w:lang w:val="en-US" w:eastAsia="zh-CN"/>
        </w:rPr>
        <w:t xml:space="preserve">Cholera: guide students to understand the word </w:t>
      </w:r>
      <w:r>
        <w:rPr>
          <w:rFonts w:hint="default"/>
          <w:lang w:val="en-US" w:eastAsia="zh-CN"/>
        </w:rPr>
        <w:t>“</w:t>
      </w:r>
      <w:r>
        <w:rPr>
          <w:rFonts w:hint="eastAsia"/>
          <w:lang w:val="en-US" w:eastAsia="zh-CN"/>
        </w:rPr>
        <w:t>King</w:t>
      </w:r>
      <w:r>
        <w:rPr>
          <w:rFonts w:hint="default"/>
          <w:lang w:val="en-US" w:eastAsia="zh-CN"/>
        </w:rPr>
        <w:t>”</w:t>
      </w:r>
      <w:r>
        <w:rPr>
          <w:rFonts w:hint="eastAsia"/>
          <w:lang w:val="en-US" w:eastAsia="zh-CN"/>
        </w:rPr>
        <w:t xml:space="preserve"> and understand the significance    </w:t>
      </w:r>
    </w:p>
    <w:p>
      <w:pPr>
        <w:numPr>
          <w:numId w:val="0"/>
        </w:numPr>
        <w:ind w:firstLine="1890" w:firstLineChars="900"/>
        <w:rPr>
          <w:rFonts w:hint="default"/>
          <w:lang w:val="en-US" w:eastAsia="zh-CN"/>
        </w:rPr>
      </w:pPr>
      <w:r>
        <w:rPr>
          <w:rFonts w:hint="eastAsia"/>
          <w:lang w:val="en-US" w:eastAsia="zh-CN"/>
        </w:rPr>
        <w:t>of John Snow</w:t>
      </w:r>
      <w:r>
        <w:rPr>
          <w:rFonts w:hint="default"/>
          <w:lang w:val="en-US" w:eastAsia="zh-CN"/>
        </w:rPr>
        <w:t>’</w:t>
      </w:r>
      <w:r>
        <w:rPr>
          <w:rFonts w:hint="eastAsia"/>
          <w:lang w:val="en-US" w:eastAsia="zh-CN"/>
        </w:rPr>
        <w:t>s work</w:t>
      </w:r>
    </w:p>
    <w:p>
      <w:pPr>
        <w:numPr>
          <w:numId w:val="0"/>
        </w:numPr>
        <w:ind w:left="1995" w:leftChars="250" w:hanging="1470" w:hangingChars="700"/>
        <w:rPr>
          <w:rFonts w:hint="eastAsia"/>
          <w:lang w:val="en-US" w:eastAsia="zh-CN"/>
        </w:rPr>
      </w:pPr>
      <w:r>
        <w:rPr>
          <w:rFonts w:hint="eastAsia"/>
          <w:lang w:val="en-US" w:eastAsia="zh-CN"/>
        </w:rPr>
        <w:t xml:space="preserve">          Compare the situation in the past and now to lead thee next topic: find the source of cholera </w:t>
      </w:r>
    </w:p>
    <w:p>
      <w:pPr>
        <w:numPr>
          <w:numId w:val="0"/>
        </w:numPr>
        <w:ind w:left="1995" w:leftChars="250" w:hanging="1470" w:hangingChars="700"/>
        <w:rPr>
          <w:rFonts w:hint="default"/>
          <w:lang w:val="en-US" w:eastAsia="zh-CN"/>
        </w:rPr>
      </w:pPr>
      <w:r>
        <w:rPr>
          <w:rFonts w:hint="eastAsia"/>
          <w:lang w:val="en-US" w:eastAsia="zh-CN"/>
        </w:rPr>
        <w:t>设计意图：提高学生文本解读的能力和在语境中理解词汇的能力。</w:t>
      </w:r>
    </w:p>
    <w:p>
      <w:pPr>
        <w:numPr>
          <w:ilvl w:val="0"/>
          <w:numId w:val="4"/>
        </w:numPr>
        <w:ind w:left="525" w:leftChars="0" w:firstLine="0" w:firstLineChars="0"/>
        <w:rPr>
          <w:rFonts w:hint="default"/>
          <w:lang w:val="en-US" w:eastAsia="zh-CN"/>
        </w:rPr>
      </w:pPr>
      <w:r>
        <w:rPr>
          <w:rFonts w:hint="eastAsia"/>
          <w:lang w:val="en-US" w:eastAsia="zh-CN"/>
        </w:rPr>
        <w:t xml:space="preserve">Lead the students to analyse the steps of how John Snow found out the source of  </w:t>
      </w:r>
    </w:p>
    <w:p>
      <w:pPr>
        <w:numPr>
          <w:numId w:val="0"/>
        </w:numPr>
        <w:ind w:firstLine="1260" w:firstLineChars="600"/>
        <w:rPr>
          <w:rFonts w:hint="eastAsia"/>
          <w:lang w:val="en-US" w:eastAsia="zh-CN"/>
        </w:rPr>
      </w:pPr>
      <w:r>
        <w:rPr>
          <w:rFonts w:hint="eastAsia"/>
          <w:lang w:val="en-US" w:eastAsia="zh-CN"/>
        </w:rPr>
        <w:t>Cholera:</w:t>
      </w:r>
    </w:p>
    <w:p>
      <w:pPr>
        <w:numPr>
          <w:numId w:val="0"/>
        </w:numPr>
        <w:ind w:firstLine="1260" w:firstLineChars="600"/>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759460</wp:posOffset>
                </wp:positionH>
                <wp:positionV relativeFrom="paragraph">
                  <wp:posOffset>2255520</wp:posOffset>
                </wp:positionV>
                <wp:extent cx="1836420" cy="277495"/>
                <wp:effectExtent l="4445" t="4445" r="18415" b="7620"/>
                <wp:wrapNone/>
                <wp:docPr id="9" name="文本框 9"/>
                <wp:cNvGraphicFramePr/>
                <a:graphic xmlns:a="http://schemas.openxmlformats.org/drawingml/2006/main">
                  <a:graphicData uri="http://schemas.microsoft.com/office/word/2010/wordprocessingShape">
                    <wps:wsp>
                      <wps:cNvSpPr txBox="1"/>
                      <wps:spPr>
                        <a:xfrm>
                          <a:off x="0" y="0"/>
                          <a:ext cx="1836420"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 xml:space="preserve">was able to </w:t>
                            </w:r>
                            <w:r>
                              <w:rPr>
                                <w:rFonts w:hint="eastAsia"/>
                                <w:highlight w:val="yellow"/>
                                <w:lang w:val="en-US" w:eastAsia="zh-CN"/>
                              </w:rPr>
                              <w:t>announce</w:t>
                            </w:r>
                            <w:r>
                              <w:rPr>
                                <w:rFonts w:hint="eastAsia"/>
                                <w:lang w:val="en-US" w:eastAsia="zh-CN"/>
                              </w:rPr>
                              <w:t xml:space="preserve"> that...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8pt;margin-top:177.6pt;height:21.85pt;width:144.6pt;z-index:251666432;mso-width-relative:page;mso-height-relative:page;" fillcolor="#FFFFFF [3201]" filled="t" stroked="t" coordsize="21600,21600" o:gfxdata="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Lutc1wAA&#10;AAsBAAAPAAAAAAAAAAEAIAAAACIAAABkcnMvZG93bnJldi54bWxQSwECFAAUAAAACACHTuJAbu5K&#10;9lgCAAC3BAAADgAAAAAAAAABACAAAAAmAQAAZHJzL2Uyb0RvYy54bWxQSwUGAAAAAAYABgBZAQAA&#10;8AU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 xml:space="preserve">was able to </w:t>
                      </w:r>
                      <w:r>
                        <w:rPr>
                          <w:rFonts w:hint="eastAsia"/>
                          <w:highlight w:val="yellow"/>
                          <w:lang w:val="en-US" w:eastAsia="zh-CN"/>
                        </w:rPr>
                        <w:t>announce</w:t>
                      </w:r>
                      <w:r>
                        <w:rPr>
                          <w:rFonts w:hint="eastAsia"/>
                          <w:lang w:val="en-US" w:eastAsia="zh-CN"/>
                        </w:rPr>
                        <w:t xml:space="preserve"> that...</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759460</wp:posOffset>
                </wp:positionH>
                <wp:positionV relativeFrom="paragraph">
                  <wp:posOffset>1905000</wp:posOffset>
                </wp:positionV>
                <wp:extent cx="2666365" cy="277495"/>
                <wp:effectExtent l="4445" t="4445" r="11430" b="7620"/>
                <wp:wrapNone/>
                <wp:docPr id="8" name="文本框 8"/>
                <wp:cNvGraphicFramePr/>
                <a:graphic xmlns:a="http://schemas.openxmlformats.org/drawingml/2006/main">
                  <a:graphicData uri="http://schemas.microsoft.com/office/word/2010/wordprocessingShape">
                    <wps:wsp>
                      <wps:cNvSpPr txBox="1"/>
                      <wps:spPr>
                        <a:xfrm>
                          <a:off x="0" y="0"/>
                          <a:ext cx="2666365"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highlight w:val="yellow"/>
                                <w:lang w:val="en-US" w:eastAsia="zh-CN"/>
                              </w:rPr>
                              <w:t xml:space="preserve">a </w:t>
                            </w:r>
                            <w:r>
                              <w:rPr>
                                <w:rFonts w:hint="eastAsia"/>
                                <w:highlight w:val="yellow"/>
                                <w:lang w:val="en-US" w:eastAsia="zh-CN"/>
                              </w:rPr>
                              <w:t>case</w:t>
                            </w:r>
                            <w:r>
                              <w:rPr>
                                <w:rFonts w:hint="eastAsia"/>
                                <w:lang w:val="en-US" w:eastAsia="zh-CN"/>
                              </w:rPr>
                              <w:t xml:space="preserve"> of death away from Broad Street. </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8pt;margin-top:150pt;height:21.85pt;width:209.95pt;z-index:251665408;mso-width-relative:page;mso-height-relative:page;" fillcolor="#FFFFFF [3201]" filled="t" stroked="t" coordsize="21600,21600" o:gfxdata="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I08zS1wAA&#10;AAsBAAAPAAAAAAAAAAEAIAAAACIAAABkcnMvZG93bnJldi54bWxQSwECFAAUAAAACACHTuJAziBG&#10;clgCAAC3BAAADgAAAAAAAAABACAAAAAmAQAAZHJzL2Uyb0RvYy54bWxQSwUGAAAAAAYABgBZAQAA&#10;8AUAAAAA&#10;">
                <v:fill on="t" focussize="0,0"/>
                <v:stroke weight="0.5pt" color="#000000 [3204]" joinstyle="round"/>
                <v:imagedata o:title=""/>
                <o:lock v:ext="edit" aspectratio="f"/>
                <v:textbox>
                  <w:txbxContent>
                    <w:p>
                      <w:pPr>
                        <w:rPr>
                          <w:rFonts w:hint="eastAsia"/>
                          <w:lang w:val="en-US" w:eastAsia="zh-CN"/>
                        </w:rPr>
                      </w:pPr>
                      <w:r>
                        <w:rPr>
                          <w:rFonts w:hint="eastAsia"/>
                          <w:highlight w:val="yellow"/>
                          <w:lang w:val="en-US" w:eastAsia="zh-CN"/>
                        </w:rPr>
                        <w:t xml:space="preserve">a </w:t>
                      </w:r>
                      <w:r>
                        <w:rPr>
                          <w:rFonts w:hint="eastAsia"/>
                          <w:highlight w:val="yellow"/>
                          <w:lang w:val="en-US" w:eastAsia="zh-CN"/>
                        </w:rPr>
                        <w:t>case</w:t>
                      </w:r>
                      <w:r>
                        <w:rPr>
                          <w:rFonts w:hint="eastAsia"/>
                          <w:lang w:val="en-US" w:eastAsia="zh-CN"/>
                        </w:rPr>
                        <w:t xml:space="preserve"> of death away from Broad Street. </w:t>
                      </w:r>
                    </w:p>
                    <w:p>
                      <w:pPr>
                        <w:rPr>
                          <w:rFonts w:hint="eastAsia"/>
                          <w:lang w:val="en-US" w:eastAsia="zh-CN"/>
                        </w:rPr>
                      </w:pP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767080</wp:posOffset>
                </wp:positionH>
                <wp:positionV relativeFrom="paragraph">
                  <wp:posOffset>1531620</wp:posOffset>
                </wp:positionV>
                <wp:extent cx="2666365" cy="27749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666365"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John Snow</w:t>
                            </w:r>
                            <w:r>
                              <w:rPr>
                                <w:rFonts w:hint="eastAsia"/>
                                <w:highlight w:val="yellow"/>
                                <w:lang w:val="en-US" w:eastAsia="zh-CN"/>
                              </w:rPr>
                              <w:t xml:space="preserve"> suspect</w:t>
                            </w:r>
                            <w:r>
                              <w:rPr>
                                <w:rFonts w:hint="eastAsia"/>
                                <w:lang w:val="en-US" w:eastAsia="zh-CN"/>
                              </w:rPr>
                              <w:t>ed the water was to blame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4pt;margin-top:120.6pt;height:21.85pt;width:209.95pt;z-index:251664384;mso-width-relative:page;mso-height-relative:page;" fillcolor="#FFFFFF [3201]" filled="t" stroked="t" coordsize="21600,21600" o:gfxdata="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Le8orXAAAA&#10;CwEAAA8AAAAAAAAAAQAgAAAAIgAAAGRycy9kb3ducmV2LnhtbFBLAQIUABQAAAAIAIdO4kCTX0p4&#10;VwIAALcEAAAOAAAAAAAAAAEAIAAAACYBAABkcnMvZTJvRG9jLnhtbFBLBQYAAAAABgAGAFkBAADv&#10;BQAAAAA=&#10;">
                <v:fill on="t" focussize="0,0"/>
                <v:stroke weight="0.5pt" color="#000000 [3204]" joinstyle="round"/>
                <v:imagedata o:title=""/>
                <o:lock v:ext="edit" aspectratio="f"/>
                <v:textbox>
                  <w:txbxContent>
                    <w:p>
                      <w:pPr>
                        <w:rPr>
                          <w:rFonts w:hint="default"/>
                          <w:lang w:val="en-US" w:eastAsia="zh-CN"/>
                        </w:rPr>
                      </w:pPr>
                      <w:r>
                        <w:rPr>
                          <w:rFonts w:hint="eastAsia"/>
                          <w:lang w:val="en-US" w:eastAsia="zh-CN"/>
                        </w:rPr>
                        <w:t>John Snow</w:t>
                      </w:r>
                      <w:r>
                        <w:rPr>
                          <w:rFonts w:hint="eastAsia"/>
                          <w:highlight w:val="yellow"/>
                          <w:lang w:val="en-US" w:eastAsia="zh-CN"/>
                        </w:rPr>
                        <w:t xml:space="preserve"> suspect</w:t>
                      </w:r>
                      <w:r>
                        <w:rPr>
                          <w:rFonts w:hint="eastAsia"/>
                          <w:lang w:val="en-US" w:eastAsia="zh-CN"/>
                        </w:rPr>
                        <w:t>ed the water was to blame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759460</wp:posOffset>
                </wp:positionH>
                <wp:positionV relativeFrom="paragraph">
                  <wp:posOffset>1165860</wp:posOffset>
                </wp:positionV>
                <wp:extent cx="4266565" cy="27749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4266565"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highlight w:val="yellow"/>
                                <w:lang w:val="en-US" w:eastAsia="zh-CN"/>
                              </w:rPr>
                              <w:t>Many</w:t>
                            </w:r>
                            <w:r>
                              <w:rPr>
                                <w:rFonts w:hint="eastAsia"/>
                                <w:lang w:val="en-US" w:eastAsia="zh-CN"/>
                              </w:rPr>
                              <w:t xml:space="preserve"> death were near the pump while</w:t>
                            </w:r>
                            <w:r>
                              <w:rPr>
                                <w:rFonts w:hint="eastAsia"/>
                                <w:highlight w:val="yellow"/>
                                <w:lang w:val="en-US" w:eastAsia="zh-CN"/>
                              </w:rPr>
                              <w:t xml:space="preserve"> some</w:t>
                            </w:r>
                            <w:r>
                              <w:rPr>
                                <w:rFonts w:hint="eastAsia"/>
                                <w:lang w:val="en-US" w:eastAsia="zh-CN"/>
                              </w:rPr>
                              <w:t xml:space="preserve"> households were unaffected.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8pt;margin-top:91.8pt;height:21.85pt;width:335.95pt;z-index:251663360;mso-width-relative:page;mso-height-relative:page;" fillcolor="#FFFFFF [3201]" filled="t" stroked="t" coordsize="21600,21600" o:gfxdata="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Hk/EC&#10;1wAAAAsBAAAPAAAAAAAAAAEAIAAAACIAAABkcnMvZG93bnJldi54bWxQSwECFAAUAAAACACHTuJA&#10;3X6T/1sCAAC3BAAADgAAAAAAAAABACAAAAAmAQAAZHJzL2Uyb0RvYy54bWxQSwUGAAAAAAYABgBZ&#10;AQAA8wUAAAAA&#10;">
                <v:fill on="t" focussize="0,0"/>
                <v:stroke weight="0.5pt" color="#000000 [3204]" joinstyle="round"/>
                <v:imagedata o:title=""/>
                <o:lock v:ext="edit" aspectratio="f"/>
                <v:textbox>
                  <w:txbxContent>
                    <w:p>
                      <w:pPr>
                        <w:rPr>
                          <w:rFonts w:hint="default"/>
                          <w:lang w:val="en-US" w:eastAsia="zh-CN"/>
                        </w:rPr>
                      </w:pPr>
                      <w:r>
                        <w:rPr>
                          <w:rFonts w:hint="eastAsia"/>
                          <w:highlight w:val="yellow"/>
                          <w:lang w:val="en-US" w:eastAsia="zh-CN"/>
                        </w:rPr>
                        <w:t>Many</w:t>
                      </w:r>
                      <w:r>
                        <w:rPr>
                          <w:rFonts w:hint="eastAsia"/>
                          <w:lang w:val="en-US" w:eastAsia="zh-CN"/>
                        </w:rPr>
                        <w:t xml:space="preserve"> death were near the pump while</w:t>
                      </w:r>
                      <w:r>
                        <w:rPr>
                          <w:rFonts w:hint="eastAsia"/>
                          <w:highlight w:val="yellow"/>
                          <w:lang w:val="en-US" w:eastAsia="zh-CN"/>
                        </w:rPr>
                        <w:t xml:space="preserve"> some</w:t>
                      </w:r>
                      <w:r>
                        <w:rPr>
                          <w:rFonts w:hint="eastAsia"/>
                          <w:lang w:val="en-US" w:eastAsia="zh-CN"/>
                        </w:rPr>
                        <w:t xml:space="preserve"> households were unaffected.</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767080</wp:posOffset>
                </wp:positionH>
                <wp:positionV relativeFrom="paragraph">
                  <wp:posOffset>807720</wp:posOffset>
                </wp:positionV>
                <wp:extent cx="1836420" cy="277495"/>
                <wp:effectExtent l="4445" t="4445" r="18415" b="7620"/>
                <wp:wrapNone/>
                <wp:docPr id="4" name="文本框 4"/>
                <wp:cNvGraphicFramePr/>
                <a:graphic xmlns:a="http://schemas.openxmlformats.org/drawingml/2006/main">
                  <a:graphicData uri="http://schemas.microsoft.com/office/word/2010/wordprocessingShape">
                    <wps:wsp>
                      <wps:cNvSpPr txBox="1"/>
                      <wps:spPr>
                        <a:xfrm>
                          <a:off x="0" y="0"/>
                          <a:ext cx="1836420"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 xml:space="preserve">...began </w:t>
                            </w:r>
                            <w:r>
                              <w:rPr>
                                <w:rFonts w:hint="eastAsia"/>
                                <w:highlight w:val="yellow"/>
                                <w:lang w:val="en-US" w:eastAsia="zh-CN"/>
                              </w:rPr>
                              <w:t>mark</w:t>
                            </w:r>
                            <w:r>
                              <w:rPr>
                                <w:rFonts w:hint="eastAsia"/>
                                <w:lang w:val="en-US" w:eastAsia="zh-CN"/>
                              </w:rPr>
                              <w:t>ing on the map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4pt;margin-top:63.6pt;height:21.85pt;width:144.6pt;z-index:251662336;mso-width-relative:page;mso-height-relative:page;" fillcolor="#FFFFFF [3201]" filled="t" stroked="t" coordsize="21600,21600" o:gfxdata="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KOz4bXAAAA&#10;CwEAAA8AAAAAAAAAAQAgAAAAIgAAAGRycy9kb3ducmV2LnhtbFBLAQIUABQAAAAIAIdO4kBeC5FO&#10;VwIAALcEAAAOAAAAAAAAAAEAIAAAACYBAABkcnMvZTJvRG9jLnhtbFBLBQYAAAAABgAGAFkBAADv&#10;BQ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 xml:space="preserve">...began </w:t>
                      </w:r>
                      <w:r>
                        <w:rPr>
                          <w:rFonts w:hint="eastAsia"/>
                          <w:highlight w:val="yellow"/>
                          <w:lang w:val="en-US" w:eastAsia="zh-CN"/>
                        </w:rPr>
                        <w:t>mark</w:t>
                      </w:r>
                      <w:r>
                        <w:rPr>
                          <w:rFonts w:hint="eastAsia"/>
                          <w:lang w:val="en-US" w:eastAsia="zh-CN"/>
                        </w:rPr>
                        <w:t>ing on the map</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774700</wp:posOffset>
                </wp:positionH>
                <wp:positionV relativeFrom="paragraph">
                  <wp:posOffset>419100</wp:posOffset>
                </wp:positionV>
                <wp:extent cx="2842260" cy="277495"/>
                <wp:effectExtent l="4445" t="4445" r="18415" b="7620"/>
                <wp:wrapNone/>
                <wp:docPr id="3" name="文本框 3"/>
                <wp:cNvGraphicFramePr/>
                <a:graphic xmlns:a="http://schemas.openxmlformats.org/drawingml/2006/main">
                  <a:graphicData uri="http://schemas.microsoft.com/office/word/2010/wordprocessingShape">
                    <wps:wsp>
                      <wps:cNvSpPr txBox="1"/>
                      <wps:spPr>
                        <a:xfrm>
                          <a:off x="0" y="0"/>
                          <a:ext cx="2842260"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highlight w:val="yellow"/>
                                <w:lang w:val="en-US" w:eastAsia="zh-CN"/>
                              </w:rPr>
                              <w:t>Why</w:t>
                            </w:r>
                            <w:r>
                              <w:rPr>
                                <w:rFonts w:hint="eastAsia"/>
                                <w:lang w:val="en-US" w:eastAsia="zh-CN"/>
                              </w:rPr>
                              <w:t xml:space="preserve"> was cholera severer in 2 particular streets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33pt;height:21.85pt;width:223.8pt;z-index:251661312;mso-width-relative:page;mso-height-relative:page;" fillcolor="#FFFFFF [3201]" filled="t" stroked="t" coordsize="21600,21600" o:gfxdata="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QNNQ3WAAAA&#10;CgEAAA8AAAAAAAAAAQAgAAAAIgAAAGRycy9kb3ducmV2LnhtbFBLAQIUABQAAAAIAIdO4kCGUspR&#10;WAIAALcEAAAOAAAAAAAAAAEAIAAAACUBAABkcnMvZTJvRG9jLnhtbFBLBQYAAAAABgAGAFkBAADv&#10;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highlight w:val="yellow"/>
                          <w:lang w:val="en-US" w:eastAsia="zh-CN"/>
                        </w:rPr>
                        <w:t>Why</w:t>
                      </w:r>
                      <w:r>
                        <w:rPr>
                          <w:rFonts w:hint="eastAsia"/>
                          <w:lang w:val="en-US" w:eastAsia="zh-CN"/>
                        </w:rPr>
                        <w:t xml:space="preserve"> was cholera severer in 2 particular streets ?</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767080</wp:posOffset>
                </wp:positionH>
                <wp:positionV relativeFrom="paragraph">
                  <wp:posOffset>45720</wp:posOffset>
                </wp:positionV>
                <wp:extent cx="1813560" cy="277495"/>
                <wp:effectExtent l="4445" t="5080" r="10795" b="6985"/>
                <wp:wrapNone/>
                <wp:docPr id="2" name="文本框 2"/>
                <wp:cNvGraphicFramePr/>
                <a:graphic xmlns:a="http://schemas.openxmlformats.org/drawingml/2006/main">
                  <a:graphicData uri="http://schemas.microsoft.com/office/word/2010/wordprocessingShape">
                    <wps:wsp>
                      <wps:cNvSpPr txBox="1"/>
                      <wps:spPr>
                        <a:xfrm>
                          <a:off x="1910080" y="2156460"/>
                          <a:ext cx="1813560"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How does Cholera spread?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4pt;margin-top:3.6pt;height:21.85pt;width:142.8pt;z-index:251660288;mso-width-relative:page;mso-height-relative:page;" fillcolor="#FFFFFF [3201]" filled="t" stroked="t" coordsize="21600,21600" o:gfxdata="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N1TQtUAAAAIAQAADwAAAAAAAAABACAAAAAiAAAAZHJzL2Rvd25yZXYueG1sUEsBAhQAFAAAAAgA&#10;h07iQPDgjhlhAgAAwwQAAA4AAAAAAAAAAQAgAAAAJAEAAGRycy9lMm9Eb2MueG1sUEsFBgAAAAAG&#10;AAYAWQEAAPc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How does Cholera spread?</w:t>
                      </w:r>
                    </w:p>
                  </w:txbxContent>
                </v:textbox>
              </v:shape>
            </w:pict>
          </mc:Fallback>
        </mc:AlternateContent>
      </w:r>
      <w:r>
        <w:rPr>
          <w:rFonts w:hint="eastAsia"/>
          <w:lang w:val="en-US" w:eastAsia="zh-CN"/>
        </w:rPr>
        <w:t xml:space="preserve">  </w:t>
      </w:r>
    </w:p>
    <w:p>
      <w:pPr>
        <w:numPr>
          <w:numId w:val="0"/>
        </w:numPr>
        <w:ind w:firstLine="1260" w:firstLineChars="600"/>
        <w:rPr>
          <w:rFonts w:hint="eastAsia"/>
          <w:lang w:val="en-US" w:eastAsia="zh-CN"/>
        </w:rPr>
      </w:pPr>
    </w:p>
    <w:p>
      <w:pPr>
        <w:numPr>
          <w:numId w:val="0"/>
        </w:numPr>
        <w:ind w:firstLine="1260" w:firstLineChars="600"/>
        <w:rPr>
          <w:rFonts w:hint="eastAsia"/>
          <w:lang w:val="en-US" w:eastAsia="zh-CN"/>
        </w:rPr>
      </w:pPr>
    </w:p>
    <w:p>
      <w:pPr>
        <w:numPr>
          <w:numId w:val="0"/>
        </w:numPr>
        <w:ind w:firstLine="1260" w:firstLineChars="600"/>
        <w:rPr>
          <w:rFonts w:hint="eastAsia"/>
          <w:lang w:val="en-US" w:eastAsia="zh-CN"/>
        </w:rPr>
      </w:pPr>
    </w:p>
    <w:p>
      <w:pPr>
        <w:numPr>
          <w:numId w:val="0"/>
        </w:numPr>
        <w:ind w:firstLine="1260" w:firstLineChars="600"/>
        <w:rPr>
          <w:rFonts w:hint="eastAsia"/>
          <w:lang w:val="en-US" w:eastAsia="zh-CN"/>
        </w:rPr>
      </w:pPr>
    </w:p>
    <w:p>
      <w:pPr>
        <w:numPr>
          <w:numId w:val="0"/>
        </w:numPr>
        <w:ind w:firstLine="1260" w:firstLineChars="600"/>
        <w:rPr>
          <w:rFonts w:hint="eastAsia"/>
          <w:lang w:val="en-US" w:eastAsia="zh-CN"/>
        </w:rPr>
      </w:pPr>
    </w:p>
    <w:p>
      <w:pPr>
        <w:numPr>
          <w:numId w:val="0"/>
        </w:numPr>
        <w:ind w:firstLine="1260" w:firstLineChars="600"/>
        <w:rPr>
          <w:rFonts w:hint="eastAsia"/>
          <w:lang w:val="en-US" w:eastAsia="zh-CN"/>
        </w:rPr>
      </w:pPr>
    </w:p>
    <w:p>
      <w:pPr>
        <w:numPr>
          <w:numId w:val="0"/>
        </w:numPr>
        <w:ind w:firstLine="1260" w:firstLineChars="600"/>
        <w:rPr>
          <w:rFonts w:hint="eastAsia"/>
          <w:lang w:val="en-US" w:eastAsia="zh-CN"/>
        </w:rPr>
      </w:pPr>
    </w:p>
    <w:p>
      <w:pPr>
        <w:numPr>
          <w:numId w:val="0"/>
        </w:numPr>
        <w:ind w:firstLine="1260" w:firstLineChars="600"/>
        <w:rPr>
          <w:rFonts w:hint="eastAsia"/>
          <w:lang w:val="en-US" w:eastAsia="zh-CN"/>
        </w:rPr>
      </w:pPr>
    </w:p>
    <w:p>
      <w:pPr>
        <w:numPr>
          <w:numId w:val="0"/>
        </w:numPr>
        <w:ind w:firstLine="1260" w:firstLineChars="600"/>
        <w:rPr>
          <w:rFonts w:hint="eastAsia"/>
          <w:lang w:val="en-US" w:eastAsia="zh-CN"/>
        </w:rPr>
      </w:pPr>
    </w:p>
    <w:p>
      <w:pPr>
        <w:numPr>
          <w:numId w:val="0"/>
        </w:numPr>
        <w:ind w:firstLine="1260" w:firstLineChars="600"/>
        <w:rPr>
          <w:rFonts w:hint="eastAsia"/>
          <w:lang w:val="en-US" w:eastAsia="zh-CN"/>
        </w:rPr>
      </w:pPr>
    </w:p>
    <w:p>
      <w:pPr>
        <w:numPr>
          <w:numId w:val="0"/>
        </w:numPr>
        <w:ind w:firstLine="1260" w:firstLineChars="600"/>
        <w:rPr>
          <w:rFonts w:hint="eastAsia"/>
          <w:lang w:val="en-US" w:eastAsia="zh-CN"/>
        </w:rPr>
      </w:pPr>
    </w:p>
    <w:p>
      <w:pPr>
        <w:numPr>
          <w:numId w:val="0"/>
        </w:numPr>
        <w:ind w:firstLine="1260" w:firstLineChars="600"/>
        <w:rPr>
          <w:rFonts w:hint="eastAsia"/>
          <w:lang w:val="en-US" w:eastAsia="zh-CN"/>
        </w:rPr>
      </w:pPr>
    </w:p>
    <w:p>
      <w:pPr>
        <w:numPr>
          <w:ilvl w:val="0"/>
          <w:numId w:val="4"/>
        </w:numPr>
        <w:ind w:left="525" w:leftChars="0" w:firstLine="0" w:firstLineChars="0"/>
        <w:rPr>
          <w:rFonts w:hint="default"/>
          <w:lang w:val="en-US" w:eastAsia="zh-CN"/>
        </w:rPr>
      </w:pPr>
      <w:r>
        <w:rPr>
          <w:rFonts w:hint="eastAsia"/>
          <w:lang w:val="en-US" w:eastAsia="zh-CN"/>
        </w:rPr>
        <w:t>Ask students to match each step of scientific research with the procedures</w:t>
      </w:r>
    </w:p>
    <w:p>
      <w:pPr>
        <w:numPr>
          <w:numId w:val="0"/>
        </w:numPr>
        <w:ind w:left="525" w:leftChars="0"/>
        <w:rPr>
          <w:rFonts w:hint="default"/>
          <w:lang w:val="en-US" w:eastAsia="zh-CN"/>
        </w:rPr>
      </w:pPr>
      <w:r>
        <w:rPr>
          <w:rFonts w:hint="eastAsia"/>
          <w:lang w:val="en-US" w:eastAsia="zh-CN"/>
        </w:rPr>
        <w:t>设计意图：通过步骤的解读，相信学生对于科学研究的基本步骤应该有所感知，基本上能够排列出正确的顺序。即使有困难，课件标出来的提示词应该也能起到一定的帮助。</w:t>
      </w:r>
    </w:p>
    <w:p>
      <w:pPr>
        <w:numPr>
          <w:numId w:val="0"/>
        </w:numPr>
        <w:ind w:left="525" w:leftChars="0"/>
        <w:rPr>
          <w:rFonts w:hint="eastAsia"/>
          <w:b/>
          <w:bCs/>
          <w:lang w:val="en-US" w:eastAsia="zh-CN"/>
        </w:rPr>
      </w:pPr>
      <w:r>
        <w:rPr>
          <w:rFonts w:hint="eastAsia"/>
          <w:b/>
          <w:bCs/>
          <w:lang w:val="en-US" w:eastAsia="zh-CN"/>
        </w:rPr>
        <w:t>Reading for thinking</w:t>
      </w:r>
    </w:p>
    <w:p>
      <w:pPr>
        <w:numPr>
          <w:numId w:val="0"/>
        </w:numPr>
        <w:ind w:left="525" w:leftChars="0" w:firstLine="210" w:firstLineChars="100"/>
        <w:rPr>
          <w:rFonts w:hint="default"/>
          <w:lang w:val="en-US" w:eastAsia="zh-CN"/>
        </w:rPr>
      </w:pPr>
      <w:r>
        <w:rPr>
          <w:rFonts w:hint="default"/>
          <w:lang w:val="en-US" w:eastAsia="zh-CN"/>
        </w:rPr>
        <w:t>What made John Snow succeed in preventing  “King cholera” ?</w:t>
      </w:r>
    </w:p>
    <w:p>
      <w:pPr>
        <w:numPr>
          <w:numId w:val="0"/>
        </w:numPr>
        <w:ind w:left="525" w:leftChars="0" w:firstLine="210" w:firstLineChars="100"/>
        <w:rPr>
          <w:rFonts w:hint="eastAsia"/>
          <w:lang w:val="en-US" w:eastAsia="zh-CN"/>
        </w:rPr>
      </w:pPr>
      <w:r>
        <w:rPr>
          <w:rFonts w:hint="eastAsia"/>
          <w:lang w:val="en-US" w:eastAsia="zh-CN"/>
        </w:rPr>
        <w:t>Ask students to work in groups to discuss what qualities John Snow had and try to find supporting details from the text.</w:t>
      </w:r>
    </w:p>
    <w:p>
      <w:pPr>
        <w:numPr>
          <w:numId w:val="0"/>
        </w:numPr>
        <w:ind w:left="1470" w:leftChars="200" w:hanging="1050" w:hangingChars="500"/>
        <w:rPr>
          <w:rFonts w:hint="eastAsia"/>
          <w:lang w:val="en-US" w:eastAsia="zh-CN"/>
        </w:rPr>
      </w:pPr>
      <w:r>
        <w:rPr>
          <w:rFonts w:hint="eastAsia"/>
          <w:lang w:val="en-US" w:eastAsia="zh-CN"/>
        </w:rPr>
        <w:t>设计意图：通过小组讨论和思想碰撞，学生对于斯诺身上所体现的宝贵品质和科学精神有进一步的了解。从文章里找到支撑句，使得他们的发言有理有据有逻辑可言，同时也是对文本的深层解读。</w:t>
      </w:r>
    </w:p>
    <w:p>
      <w:pPr>
        <w:numPr>
          <w:numId w:val="0"/>
        </w:numPr>
        <w:rPr>
          <w:rFonts w:hint="eastAsia"/>
          <w:lang w:val="en-US" w:eastAsia="zh-CN"/>
        </w:rPr>
      </w:pPr>
      <w:r>
        <w:rPr>
          <w:rFonts w:hint="eastAsia"/>
          <w:lang w:val="en-US" w:eastAsia="zh-CN"/>
        </w:rPr>
        <w:t>Step 4: Post-reading</w:t>
      </w:r>
    </w:p>
    <w:p>
      <w:pPr>
        <w:numPr>
          <w:numId w:val="0"/>
        </w:numPr>
        <w:ind w:firstLine="420"/>
        <w:rPr>
          <w:rFonts w:hint="eastAsia"/>
          <w:lang w:val="en-US" w:eastAsia="zh-CN"/>
        </w:rPr>
      </w:pPr>
      <w:r>
        <w:rPr>
          <w:rFonts w:hint="eastAsia"/>
          <w:lang w:val="en-US" w:eastAsia="zh-CN"/>
        </w:rPr>
        <w:t>Scientific spirits+scientific methods can possibly lead to scientific success.</w:t>
      </w:r>
    </w:p>
    <w:p>
      <w:pPr>
        <w:numPr>
          <w:numId w:val="0"/>
        </w:numPr>
        <w:ind w:firstLine="420"/>
        <w:rPr>
          <w:rFonts w:hint="default"/>
          <w:lang w:val="en-US" w:eastAsia="zh-CN"/>
        </w:rPr>
      </w:pPr>
      <w:r>
        <w:rPr>
          <w:rFonts w:hint="eastAsia"/>
          <w:lang w:val="en-US" w:eastAsia="zh-CN"/>
        </w:rPr>
        <w:t>Among Scientific spirits, questioning is of great importance and therefore offer students a quote：</w:t>
      </w:r>
      <w:r>
        <w:rPr>
          <w:rFonts w:hint="default"/>
          <w:lang w:val="en-US" w:eastAsia="zh-CN"/>
        </w:rPr>
        <w:t>The scientist is not a person who gives the right answers but the one who asks the right questions.</w:t>
      </w:r>
    </w:p>
    <w:p>
      <w:pPr>
        <w:numPr>
          <w:numId w:val="0"/>
        </w:numPr>
        <w:ind w:firstLine="420"/>
        <w:rPr>
          <w:rFonts w:hint="eastAsia"/>
          <w:lang w:val="en-US" w:eastAsia="zh-CN"/>
        </w:rPr>
      </w:pPr>
      <w:r>
        <w:rPr>
          <w:rFonts w:hint="eastAsia"/>
          <w:lang w:val="en-US" w:eastAsia="zh-CN"/>
        </w:rPr>
        <w:t>Scientific methods seems far away from our daily life but actually it is not. What the text wants to offer students is a way of thing and so is science.</w:t>
      </w:r>
    </w:p>
    <w:p>
      <w:pPr>
        <w:numPr>
          <w:numId w:val="0"/>
        </w:numPr>
        <w:ind w:firstLine="420"/>
        <w:rPr>
          <w:rFonts w:hint="eastAsia"/>
          <w:lang w:val="en-US" w:eastAsia="zh-CN"/>
        </w:rPr>
      </w:pPr>
      <w:r>
        <w:rPr>
          <w:rFonts w:hint="eastAsia"/>
          <w:lang w:val="en-US" w:eastAsia="zh-CN"/>
        </w:rPr>
        <w:t xml:space="preserve">As for scientific success, it is closely related to our daily life, from what we eat to where we live. It even decides our future. </w:t>
      </w:r>
    </w:p>
    <w:p>
      <w:pPr>
        <w:numPr>
          <w:numId w:val="0"/>
        </w:numPr>
        <w:ind w:firstLine="420"/>
        <w:rPr>
          <w:rFonts w:hint="default"/>
          <w:lang w:val="en-US" w:eastAsia="zh-CN"/>
        </w:rPr>
      </w:pPr>
      <w:r>
        <w:rPr>
          <w:rFonts w:hint="eastAsia"/>
          <w:lang w:val="en-US" w:eastAsia="zh-CN"/>
        </w:rPr>
        <w:t>And use an example to explore the world deeper and wider and to stay hungry and stay foolish.</w:t>
      </w:r>
    </w:p>
    <w:p>
      <w:pPr>
        <w:numPr>
          <w:numId w:val="0"/>
        </w:numPr>
        <w:rPr>
          <w:rFonts w:hint="eastAsia"/>
          <w:lang w:val="en-US" w:eastAsia="zh-CN"/>
        </w:rPr>
      </w:pPr>
      <w:r>
        <w:rPr>
          <w:rFonts w:hint="eastAsia"/>
          <w:lang w:val="en-US" w:eastAsia="zh-CN"/>
        </w:rPr>
        <w:t>设计意图：通过科学名言和华为天才少年的例子，激励学生靠近科学，认识到科学就在身边，同时也意识到作为社会的一员我们有义务也有可能为改变世界作出自己的一份贡献。</w:t>
      </w:r>
    </w:p>
    <w:p>
      <w:pPr>
        <w:numPr>
          <w:numId w:val="0"/>
        </w:numPr>
        <w:rPr>
          <w:rFonts w:hint="eastAsia"/>
          <w:lang w:val="en-US" w:eastAsia="zh-CN"/>
        </w:rPr>
      </w:pPr>
      <w:r>
        <w:rPr>
          <w:rFonts w:hint="eastAsia"/>
          <w:lang w:val="en-US" w:eastAsia="zh-CN"/>
        </w:rPr>
        <w:t>Step 5: Homework</w:t>
      </w:r>
    </w:p>
    <w:p>
      <w:pPr>
        <w:numPr>
          <w:numId w:val="0"/>
        </w:numPr>
        <w:rPr>
          <w:rFonts w:hint="eastAsia"/>
          <w:lang w:val="en-US" w:eastAsia="zh-CN"/>
        </w:rPr>
      </w:pPr>
      <w:r>
        <w:rPr>
          <w:rFonts w:hint="eastAsia"/>
          <w:lang w:val="en-US" w:eastAsia="zh-CN"/>
        </w:rPr>
        <w:t>Ask students to write a short story about a scientist.</w:t>
      </w:r>
    </w:p>
    <w:p>
      <w:pPr>
        <w:numPr>
          <w:numId w:val="0"/>
        </w:numPr>
        <w:rPr>
          <w:rFonts w:hint="default"/>
          <w:lang w:val="en-US" w:eastAsia="zh-CN"/>
        </w:rPr>
      </w:pPr>
      <w:r>
        <w:rPr>
          <w:rFonts w:hint="eastAsia"/>
          <w:lang w:val="en-US" w:eastAsia="zh-CN"/>
        </w:rPr>
        <w:t>设计意图：让学生真的走进科学家的故事，感受科学家的熏陶，对科学树立正确的态度和观念。</w:t>
      </w:r>
      <w:bookmarkStart w:id="0" w:name="_GoBack"/>
      <w:bookmarkEnd w:id="0"/>
    </w:p>
    <w:p>
      <w:pPr>
        <w:numPr>
          <w:numId w:val="0"/>
        </w:numPr>
        <w:ind w:firstLine="42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C1456"/>
    <w:multiLevelType w:val="singleLevel"/>
    <w:tmpl w:val="BFEC1456"/>
    <w:lvl w:ilvl="0" w:tentative="0">
      <w:start w:val="1"/>
      <w:numFmt w:val="decimal"/>
      <w:lvlText w:val="%1."/>
      <w:lvlJc w:val="left"/>
      <w:pPr>
        <w:tabs>
          <w:tab w:val="left" w:pos="312"/>
        </w:tabs>
      </w:pPr>
    </w:lvl>
  </w:abstractNum>
  <w:abstractNum w:abstractNumId="1">
    <w:nsid w:val="D8CBCFCA"/>
    <w:multiLevelType w:val="singleLevel"/>
    <w:tmpl w:val="D8CBCFCA"/>
    <w:lvl w:ilvl="0" w:tentative="0">
      <w:start w:val="1"/>
      <w:numFmt w:val="decimal"/>
      <w:suff w:val="space"/>
      <w:lvlText w:val="%1."/>
      <w:lvlJc w:val="left"/>
    </w:lvl>
  </w:abstractNum>
  <w:abstractNum w:abstractNumId="2">
    <w:nsid w:val="E1823207"/>
    <w:multiLevelType w:val="singleLevel"/>
    <w:tmpl w:val="E1823207"/>
    <w:lvl w:ilvl="0" w:tentative="0">
      <w:start w:val="1"/>
      <w:numFmt w:val="decimal"/>
      <w:suff w:val="space"/>
      <w:lvlText w:val="(%1)"/>
      <w:lvlJc w:val="left"/>
      <w:pPr>
        <w:ind w:left="525" w:leftChars="0" w:firstLine="0" w:firstLineChars="0"/>
      </w:pPr>
    </w:lvl>
  </w:abstractNum>
  <w:abstractNum w:abstractNumId="3">
    <w:nsid w:val="154D27F2"/>
    <w:multiLevelType w:val="singleLevel"/>
    <w:tmpl w:val="154D27F2"/>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63524"/>
    <w:rsid w:val="4F06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2021-10-18T10:00:00Z</dcterms:created>
  <dc:creator>pzl</dc:creator>
  <cp:lastModifiedBy>pzl</cp:lastModifiedBy>
  <dcterms:modified xsi:type="dcterms:W3CDTF">2021-10-18T12:58:47Z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C854ABCDF41D42A88D1DA3F3E6AE9901</vt:lpwstr>
  </property>
</Properties>
</file>