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Book2 Unit5    Expanding your world</w:t>
      </w:r>
    </w:p>
    <w:p>
      <w:pPr>
        <w:widowControl/>
        <w:spacing w:after="0" w:line="240" w:lineRule="auto"/>
        <w:jc w:val="center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Samovar— the Special Teapot</w:t>
      </w:r>
    </w:p>
    <w:p>
      <w:pPr>
        <w:widowControl/>
        <w:spacing w:after="0" w:line="240" w:lineRule="auto"/>
        <w:outlineLvl w:val="2"/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  <w:t>Learning Objectives:</w:t>
      </w:r>
    </w:p>
    <w:p>
      <w:pPr>
        <w:widowControl/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By the end of the lesson, students should be able to:</w:t>
      </w:r>
    </w:p>
    <w:p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Understand the significance of cultural artifacts and family traditions.</w:t>
      </w:r>
    </w:p>
    <w:p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Engage in meaningful discussions about cultural differences and their impact.</w:t>
      </w:r>
    </w:p>
    <w:p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Create and present a speech about their family traditions or treasures.</w:t>
      </w:r>
    </w:p>
    <w:p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Analyze and extract the key points from a speech.</w:t>
      </w:r>
    </w:p>
    <w:p>
      <w:pPr>
        <w:widowControl/>
        <w:spacing w:after="0" w:line="240" w:lineRule="auto"/>
        <w:outlineLvl w:val="2"/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  <w:t>Teaching Procedure:</w:t>
      </w: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Step 1 lead in &amp; prediction</w:t>
      </w:r>
    </w:p>
    <w:p>
      <w:pPr>
        <w:widowControl/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i/>
          <w:iCs/>
          <w:kern w:val="0"/>
          <w:sz w:val="24"/>
          <w14:ligatures w14:val="none"/>
        </w:rPr>
        <w:t>What is this? How to use it?</w:t>
      </w:r>
    </w:p>
    <w:p>
      <w:pPr>
        <w:widowControl/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i/>
          <w:iCs/>
          <w:kern w:val="0"/>
          <w:sz w:val="24"/>
          <w14:ligatures w14:val="none"/>
        </w:rPr>
        <w:t>What questions do you have about it?</w:t>
      </w: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Step 2 reading comprehension</w:t>
      </w: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Read para1 solve the question ——what is a Samovar？</w:t>
      </w:r>
    </w:p>
    <w:p>
      <w:p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Read para2  explore the story of Samovar</w:t>
      </w:r>
    </w:p>
    <w:p>
      <w:pPr>
        <w:numPr>
          <w:ilvl w:val="0"/>
          <w:numId w:val="3"/>
        </w:numPr>
        <w:spacing w:after="0" w:line="240" w:lineRule="auto"/>
        <w:outlineLvl w:val="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eastAsia="宋体" w:cs="Times New Roman"/>
          <w:b/>
          <w:bCs/>
          <w:i/>
          <w:iCs/>
          <w:kern w:val="0"/>
          <w:sz w:val="24"/>
          <w14:ligatures w14:val="none"/>
        </w:rPr>
        <w:t xml:space="preserve">What is author’s great-grandmother’s great-grandmother attitude to the Samovar?  </w:t>
      </w:r>
      <w:r>
        <w:rPr>
          <w:rFonts w:ascii="Times New Roman" w:hAnsi="Times New Roman" w:cs="Times New Roman"/>
          <w:b/>
          <w:bCs/>
          <w:i/>
          <w:iCs/>
        </w:rPr>
        <w:t xml:space="preserve">How do you know that? </w:t>
      </w:r>
    </w:p>
    <w:p>
      <w:pPr>
        <w:numPr>
          <w:ilvl w:val="0"/>
          <w:numId w:val="3"/>
        </w:numPr>
        <w:spacing w:after="0" w:line="240" w:lineRule="auto"/>
        <w:outlineLvl w:val="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What can you infer from “has been in use ever since”?</w:t>
      </w:r>
    </w:p>
    <w:p>
      <w:p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Read para3 What is special about its tea-making process?</w:t>
      </w:r>
    </w:p>
    <w:p>
      <w:p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The ending happiness of it</w:t>
      </w:r>
    </w:p>
    <w:p>
      <w:p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 xml:space="preserve">Step 3 Post reading </w:t>
      </w:r>
    </w:p>
    <w:p>
      <w:pPr>
        <w:pStyle w:val="32"/>
        <w:numPr>
          <w:ilvl w:val="0"/>
          <w:numId w:val="4"/>
        </w:num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i/>
          <w:iCs/>
          <w:kern w:val="0"/>
          <w:sz w:val="24"/>
          <w14:ligatures w14:val="none"/>
        </w:rPr>
        <w:t xml:space="preserve">Group Discussion:  Except its special tea-making &amp; tea-drinking process, what else makes the Samovar special?  Read the text again and try to find the supporting evidence. </w:t>
      </w:r>
    </w:p>
    <w:p>
      <w:pPr>
        <w:pStyle w:val="32"/>
        <w:numPr>
          <w:ilvl w:val="0"/>
          <w:numId w:val="4"/>
        </w:num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Share your family treasure and traditions</w:t>
      </w:r>
    </w:p>
    <w:p>
      <w:p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 xml:space="preserve">Assignment </w:t>
      </w:r>
    </w:p>
    <w:p>
      <w:p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 xml:space="preserve">Take a picture of your family treasure and share your </w:t>
      </w:r>
    </w:p>
    <w:p>
      <w:p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 xml:space="preserve">    story on Jinhua Wechat plateform.</w:t>
      </w:r>
    </w:p>
    <w:p>
      <w:pPr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</w:p>
    <w:p>
      <w:pPr>
        <w:spacing w:after="0" w:line="240" w:lineRule="auto"/>
        <w:outlineLvl w:val="3"/>
        <w:rPr>
          <w:rFonts w:ascii="Times New Roman" w:hAnsi="Times New Roman" w:cs="Times New Roman"/>
          <w:b/>
          <w:bCs/>
          <w:i/>
          <w:iCs/>
        </w:rPr>
      </w:pPr>
    </w:p>
    <w:p>
      <w:pPr>
        <w:spacing w:after="0" w:line="240" w:lineRule="auto"/>
        <w:outlineLvl w:val="3"/>
        <w:rPr>
          <w:rFonts w:ascii="Times New Roman" w:hAnsi="Times New Roman" w:cs="Times New Roman"/>
          <w:b/>
          <w:bCs/>
          <w:i/>
          <w:iCs/>
        </w:rPr>
      </w:pP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</w:p>
    <w:p>
      <w:pPr>
        <w:widowControl/>
        <w:numPr>
          <w:ilvl w:val="0"/>
          <w:numId w:val="5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Key Questions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</w:t>
      </w:r>
    </w:p>
    <w:p>
      <w:pPr>
        <w:widowControl/>
        <w:numPr>
          <w:ilvl w:val="1"/>
          <w:numId w:val="5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What is a Samovar? How does it relate to the family and Russian culture?</w:t>
      </w:r>
    </w:p>
    <w:p>
      <w:pPr>
        <w:widowControl/>
        <w:numPr>
          <w:ilvl w:val="1"/>
          <w:numId w:val="5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Why is the Samovar special in the speaker's family?</w:t>
      </w:r>
    </w:p>
    <w:p>
      <w:pPr>
        <w:widowControl/>
        <w:numPr>
          <w:ilvl w:val="1"/>
          <w:numId w:val="5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What cultural significance does the Samovar carry?</w:t>
      </w:r>
    </w:p>
    <w:p>
      <w:pPr>
        <w:widowControl/>
        <w:numPr>
          <w:ilvl w:val="0"/>
          <w:numId w:val="5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Vocabulary Check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Focus on words such as "samovar," "fostering," "adoption," and phrases like "passed down from generation to generation."</w:t>
      </w:r>
    </w:p>
    <w:p>
      <w:pPr>
        <w:widowControl/>
        <w:numPr>
          <w:ilvl w:val="0"/>
          <w:numId w:val="5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Discussion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</w:t>
      </w:r>
    </w:p>
    <w:p>
      <w:pPr>
        <w:widowControl/>
        <w:numPr>
          <w:ilvl w:val="1"/>
          <w:numId w:val="5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How do cultural objects serve as a bridge across generations?</w:t>
      </w:r>
    </w:p>
    <w:p>
      <w:pPr>
        <w:widowControl/>
        <w:numPr>
          <w:ilvl w:val="1"/>
          <w:numId w:val="5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What does the speaker mean by the Samovar symbolizing happiness?</w:t>
      </w: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Activity 2: Group Discussion (15 minutes)</w:t>
      </w:r>
    </w:p>
    <w:p>
      <w:pPr>
        <w:widowControl/>
        <w:numPr>
          <w:ilvl w:val="0"/>
          <w:numId w:val="6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Group Breakout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Divide the students into small groups. Ask them to discuss the following questions:</w:t>
      </w:r>
    </w:p>
    <w:p>
      <w:pPr>
        <w:widowControl/>
        <w:numPr>
          <w:ilvl w:val="1"/>
          <w:numId w:val="6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What is the most important family treasure in your family?</w:t>
      </w:r>
    </w:p>
    <w:p>
      <w:pPr>
        <w:widowControl/>
        <w:numPr>
          <w:ilvl w:val="1"/>
          <w:numId w:val="6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How is it passed down through generations?</w:t>
      </w:r>
    </w:p>
    <w:p>
      <w:pPr>
        <w:widowControl/>
        <w:numPr>
          <w:ilvl w:val="1"/>
          <w:numId w:val="6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What values or traditions are associated with it?</w:t>
      </w:r>
    </w:p>
    <w:p>
      <w:pPr>
        <w:widowControl/>
        <w:numPr>
          <w:ilvl w:val="1"/>
          <w:numId w:val="6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Do you have any items in your house that symbolize happiness or family unity?</w:t>
      </w:r>
    </w:p>
    <w:p>
      <w:pPr>
        <w:widowControl/>
        <w:numPr>
          <w:ilvl w:val="0"/>
          <w:numId w:val="6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Guiding Discussion Points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</w:t>
      </w:r>
    </w:p>
    <w:p>
      <w:pPr>
        <w:widowControl/>
        <w:numPr>
          <w:ilvl w:val="1"/>
          <w:numId w:val="6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Compare how family treasures and traditions are represented in the students' cultures versus the Russian context described in the speech.</w:t>
      </w:r>
    </w:p>
    <w:p>
      <w:pPr>
        <w:widowControl/>
        <w:numPr>
          <w:ilvl w:val="1"/>
          <w:numId w:val="6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Encourage students to consider how the Samovar could be seen in other cultures.</w:t>
      </w: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Activity 3: Create Your Speech (15 minutes)</w:t>
      </w:r>
    </w:p>
    <w:p>
      <w:pPr>
        <w:widowControl/>
        <w:numPr>
          <w:ilvl w:val="0"/>
          <w:numId w:val="7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Speech Writing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Ask each student to write a short speech about their family treasure or tradition. They should include:</w:t>
      </w:r>
    </w:p>
    <w:p>
      <w:pPr>
        <w:widowControl/>
        <w:numPr>
          <w:ilvl w:val="1"/>
          <w:numId w:val="7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Introduction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What the family treasure or tradition is.</w:t>
      </w:r>
    </w:p>
    <w:p>
      <w:pPr>
        <w:widowControl/>
        <w:numPr>
          <w:ilvl w:val="1"/>
          <w:numId w:val="7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Story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Why it is special, how it’s passed down, and its significance.</w:t>
      </w:r>
    </w:p>
    <w:p>
      <w:pPr>
        <w:widowControl/>
        <w:numPr>
          <w:ilvl w:val="1"/>
          <w:numId w:val="7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Conclusion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How it represents values such as family, happiness, or cultural pride.</w:t>
      </w:r>
    </w:p>
    <w:p>
      <w:pPr>
        <w:widowControl/>
        <w:numPr>
          <w:ilvl w:val="0"/>
          <w:numId w:val="7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Encourage creativity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Students can draw on personal experiences, family stories, or even objects they feel are important.</w:t>
      </w:r>
    </w:p>
    <w:p>
      <w:pPr>
        <w:widowControl/>
        <w:spacing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Activity 4: Presentation (5 minutes)</w:t>
      </w:r>
    </w:p>
    <w:p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Student Presentations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Allow students to volunteer and present their speeches to the class. Encourage them to make eye contact and use gestures to make their speech engaging.</w:t>
      </w:r>
    </w:p>
    <w:p>
      <w:pPr>
        <w:widowControl/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</w:rPr>
        <w:pict>
          <v:rect id="_x0000_i1025" o:spt="1" style="height:0.0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after="0" w:line="240" w:lineRule="auto"/>
        <w:outlineLvl w:val="2"/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  <w:t>Homework Assignment:</w:t>
      </w:r>
    </w:p>
    <w:p>
      <w:pPr>
        <w:widowControl/>
        <w:numPr>
          <w:ilvl w:val="0"/>
          <w:numId w:val="9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Family Treasure Story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Ask students to take a picture of their family treasure (e.g., a piece of jewelry, an old book, a traditional item) and write a brief story about it. They should share the story on a school WeChat platform or class blog.</w:t>
      </w:r>
    </w:p>
    <w:p>
      <w:pPr>
        <w:widowControl/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</w:rPr>
        <w:pict>
          <v:rect id="_x0000_i1026" o:spt="1" style="height:0.05pt;width:415.3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after="0" w:line="240" w:lineRule="auto"/>
        <w:outlineLvl w:val="2"/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7"/>
          <w:szCs w:val="27"/>
          <w14:ligatures w14:val="none"/>
        </w:rPr>
        <w:t>Assessment:</w:t>
      </w:r>
    </w:p>
    <w:p>
      <w:pPr>
        <w:widowControl/>
        <w:numPr>
          <w:ilvl w:val="0"/>
          <w:numId w:val="10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Group Participation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Evaluate how actively students engage in group discussions.</w:t>
      </w:r>
    </w:p>
    <w:p>
      <w:pPr>
        <w:widowControl/>
        <w:numPr>
          <w:ilvl w:val="0"/>
          <w:numId w:val="10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Speech Quality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Assess the clarity, creativity, and structure of the students' individual speeches.</w:t>
      </w:r>
    </w:p>
    <w:p>
      <w:pPr>
        <w:widowControl/>
        <w:numPr>
          <w:ilvl w:val="0"/>
          <w:numId w:val="10"/>
        </w:numPr>
        <w:spacing w:after="0" w:line="240" w:lineRule="auto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14:ligatures w14:val="none"/>
        </w:rPr>
        <w:t>Presentation Skills</w:t>
      </w:r>
      <w:r>
        <w:rPr>
          <w:rFonts w:ascii="Times New Roman" w:hAnsi="Times New Roman" w:eastAsia="宋体" w:cs="Times New Roman"/>
          <w:kern w:val="0"/>
          <w:sz w:val="24"/>
          <w14:ligatures w14:val="none"/>
        </w:rPr>
        <w:t>: Observe students' confidence and ability to speak in front of the class.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C74"/>
    <w:multiLevelType w:val="multilevel"/>
    <w:tmpl w:val="049A3C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9F84EB3"/>
    <w:multiLevelType w:val="multilevel"/>
    <w:tmpl w:val="29F84E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CAB4607"/>
    <w:multiLevelType w:val="multilevel"/>
    <w:tmpl w:val="2CAB4607"/>
    <w:lvl w:ilvl="0" w:tentative="0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Ø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Ø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Ø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Ø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Ø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Ø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Ø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Ø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6761487"/>
    <w:multiLevelType w:val="multilevel"/>
    <w:tmpl w:val="367614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8611F52"/>
    <w:multiLevelType w:val="multilevel"/>
    <w:tmpl w:val="38611F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D720138"/>
    <w:multiLevelType w:val="multilevel"/>
    <w:tmpl w:val="3D72013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CEF3A71"/>
    <w:multiLevelType w:val="multilevel"/>
    <w:tmpl w:val="4CEF3A71"/>
    <w:lvl w:ilvl="0" w:tentative="0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Ø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Ø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Ø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Ø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Ø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Ø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Ø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Ø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96F0E5E"/>
    <w:multiLevelType w:val="multilevel"/>
    <w:tmpl w:val="696F0E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B2B20FA"/>
    <w:multiLevelType w:val="multilevel"/>
    <w:tmpl w:val="6B2B20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EF72D30"/>
    <w:multiLevelType w:val="multilevel"/>
    <w:tmpl w:val="7EF72D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9B"/>
    <w:rsid w:val="0085502E"/>
    <w:rsid w:val="009C5554"/>
    <w:rsid w:val="00BD1A9B"/>
    <w:rsid w:val="2DF4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9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6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6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6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3050</Characters>
  <Lines>25</Lines>
  <Paragraphs>7</Paragraphs>
  <TotalTime>4</TotalTime>
  <ScaleCrop>false</ScaleCrop>
  <LinksUpToDate>false</LinksUpToDate>
  <CharactersWithSpaces>3578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2025-03-28T01:32:00Z</dcterms:created>
  <dc:creator>童 佟</dc:creator>
  <cp:lastModifiedBy>Administrator</cp:lastModifiedBy>
  <dcterms:modified xsi:type="dcterms:W3CDTF">2025-04-01T07:37:27Z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