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教学设计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考题分析</w:t>
      </w:r>
    </w:p>
    <w:p>
      <w:pPr>
        <w:ind w:firstLine="420" w:firstLineChars="200"/>
        <w:rPr>
          <w:rFonts w:hint="eastAsia" w:ascii="Times New Roman" w:hAnsi="Times New Roman" w:eastAsia="宋体" w:cs="Times New Roman"/>
          <w:bCs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Cs/>
          <w:szCs w:val="21"/>
        </w:rPr>
        <w:t>此应用文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为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一封邮件</w:t>
      </w:r>
      <w:r>
        <w:rPr>
          <w:rFonts w:hint="eastAsia" w:ascii="Times New Roman" w:hAnsi="Times New Roman" w:eastAsia="宋体" w:cs="Times New Roman"/>
          <w:bCs/>
          <w:szCs w:val="21"/>
        </w:rPr>
        <w:t>。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假定你是李华，你班的英语报要增设一个栏目。外教Jenny提出“Fun at my school”和“Guess who I am”两个选项供大家选择，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要求给外教写一封邮件，说明自己的选择，并阐明理由</w:t>
      </w:r>
      <w:r>
        <w:rPr>
          <w:rFonts w:hint="eastAsia"/>
        </w:rPr>
        <w:t>。</w:t>
      </w:r>
    </w:p>
    <w:p>
      <w:pPr>
        <w:ind w:firstLine="420" w:firstLineChars="20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/>
          <w:lang w:val="en-US" w:eastAsia="zh-CN"/>
        </w:rPr>
        <w:t>考生在作答时注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意明确表达自己的选择，并有逻辑地陈述理由</w:t>
      </w:r>
      <w:r>
        <w:rPr>
          <w:rFonts w:hint="eastAsia"/>
        </w:rPr>
        <w:t>。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设计思路</w:t>
      </w:r>
    </w:p>
    <w:p>
      <w:pPr>
        <w:ind w:firstLine="420" w:firstLineChars="200"/>
        <w:rPr>
          <w:rFonts w:hint="default" w:ascii="Times New Roman" w:hAnsi="Times New Roman" w:eastAsia="宋体" w:cs="Times New Roman"/>
          <w:bCs/>
          <w:szCs w:val="21"/>
          <w:lang w:val="en-US"/>
        </w:rPr>
      </w:pPr>
      <w:r>
        <w:rPr>
          <w:rFonts w:hint="eastAsia" w:ascii="Times New Roman" w:hAnsi="Times New Roman" w:eastAsia="宋体" w:cs="Times New Roman"/>
          <w:bCs/>
          <w:szCs w:val="21"/>
        </w:rPr>
        <w:t>本次课程设计主要关注学生写作的思维过程，解决学生在实际思考及写作过程中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可能</w:t>
      </w:r>
      <w:r>
        <w:rPr>
          <w:rFonts w:hint="eastAsia" w:ascii="Times New Roman" w:hAnsi="Times New Roman" w:eastAsia="宋体" w:cs="Times New Roman"/>
          <w:bCs/>
          <w:szCs w:val="21"/>
        </w:rPr>
        <w:t>存在的几个难点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：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  <w:t>如何清晰地陈述自己的选择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；2.</w:t>
      </w:r>
      <w:r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  <w:t>主体部分，如何有逻辑地陈述相关建议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（涉及到内容方面需要具体化）；3.在陈述理由时该从哪些角度打开思路（可以</w:t>
      </w:r>
      <w:r>
        <w:rPr>
          <w:rFonts w:hint="eastAsia" w:ascii="Times New Roman" w:hAnsi="Times New Roman" w:eastAsia="宋体" w:cs="Times New Roman"/>
          <w:bCs/>
          <w:color w:val="0070C0"/>
          <w:szCs w:val="21"/>
          <w:lang w:val="en-US" w:eastAsia="zh-CN"/>
        </w:rPr>
        <w:t>从对个人，即投稿人、对英语报即将增设的栏目、对栏目的读者、对班级、对学校五个维度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进行展开）4.如何点题完成这篇文章的结尾。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Teaching objectives</w:t>
      </w:r>
    </w:p>
    <w:p>
      <w:pPr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By the end of the class, students will be able to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 xml:space="preserve">Learn the structure of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this composition</w:t>
      </w:r>
      <w:r>
        <w:rPr>
          <w:rFonts w:hint="eastAsia" w:ascii="Times New Roman" w:hAnsi="Times New Roman" w:eastAsia="宋体" w:cs="Times New Roman"/>
          <w:bCs/>
          <w:szCs w:val="21"/>
        </w:rPr>
        <w:t>.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 xml:space="preserve">Solve the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specific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difficulties in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this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composition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.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Enhance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d</w:t>
      </w:r>
      <w:r>
        <w:rPr>
          <w:rFonts w:ascii="Times New Roman" w:hAnsi="Times New Roman" w:eastAsia="宋体" w:cs="Times New Roman"/>
          <w:bCs/>
          <w:szCs w:val="21"/>
        </w:rPr>
        <w:t xml:space="preserve">ivergence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 xml:space="preserve">and critical </w:t>
      </w:r>
      <w:r>
        <w:rPr>
          <w:rFonts w:hint="eastAsia" w:ascii="Times New Roman" w:hAnsi="Times New Roman" w:eastAsia="宋体" w:cs="Times New Roman"/>
          <w:bCs/>
          <w:szCs w:val="21"/>
        </w:rPr>
        <w:t>t</w:t>
      </w:r>
      <w:r>
        <w:rPr>
          <w:rFonts w:ascii="Times New Roman" w:hAnsi="Times New Roman" w:eastAsia="宋体" w:cs="Times New Roman"/>
          <w:bCs/>
          <w:szCs w:val="21"/>
        </w:rPr>
        <w:t>hinking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.  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Pay more attention to the logic,topic when writing.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Times New Roman" w:hAnsi="Times New Roman" w:eastAsia="宋体" w:cs="Times New Roman"/>
          <w:b/>
          <w:bCs/>
          <w:szCs w:val="21"/>
          <w:lang w:val="en-US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Teaching procedures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Step1. 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Lead in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What is most challenging for you in this writing assignment?</w:t>
      </w:r>
    </w:p>
    <w:p>
      <w:pP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 xml:space="preserve"> Analyze</w:t>
      </w:r>
    </w:p>
    <w:p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 w:eastAsia="宋体" w:cs="Times New Roman"/>
          <w:b w:val="0"/>
          <w:bCs w:val="0"/>
          <w:szCs w:val="21"/>
        </w:rPr>
      </w:pPr>
      <w:r>
        <w:rPr>
          <w:rFonts w:hint="eastAsia" w:ascii="Times New Roman" w:hAnsi="Times New Roman" w:eastAsia="宋体" w:cs="Times New Roman"/>
          <w:b w:val="0"/>
          <w:bCs w:val="0"/>
          <w:szCs w:val="21"/>
        </w:rPr>
        <w:t>Fill in the blanks about the writing’s genre,receiver,background,writing</w:t>
      </w:r>
      <w: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szCs w:val="21"/>
        </w:rPr>
        <w:t>purpose,</w:t>
      </w:r>
      <w: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szCs w:val="21"/>
        </w:rPr>
        <w:t>content,</w:t>
      </w:r>
      <w: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szCs w:val="21"/>
        </w:rPr>
        <w:t>tense,</w:t>
      </w:r>
      <w: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szCs w:val="21"/>
        </w:rPr>
        <w:t>person,</w:t>
      </w:r>
      <w: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szCs w:val="21"/>
        </w:rPr>
        <w:t>tone.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Construct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 xml:space="preserve">Use the mind map to construct the article. 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Brainstorm</w:t>
      </w:r>
    </w:p>
    <w:p>
      <w:pP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>How do you state your preferred column clearly?</w:t>
      </w:r>
    </w:p>
    <w:p>
      <w:pP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>Reasons for Fun at my school</w:t>
      </w:r>
    </w:p>
    <w:p>
      <w:pP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>Reasons for Guess who I am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 xml:space="preserve"> Practice and find the highlights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. 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Sample writing</w:t>
      </w:r>
    </w:p>
    <w:p>
      <w:pP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. 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Accumulate</w:t>
      </w:r>
    </w:p>
    <w:p>
      <w:pP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. 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Reflection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比较2025.1浙江首考和2025.6全国I卷的异同点，总结教学与学习启示。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/>
          <w:bCs/>
          <w:szCs w:val="21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422A2"/>
    <w:multiLevelType w:val="multilevel"/>
    <w:tmpl w:val="25B422A2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E111E2"/>
    <w:multiLevelType w:val="multilevel"/>
    <w:tmpl w:val="54E111E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yMjg4ZGQzMWM2MDJjNTNhYjBlNjU0Y2VkMzg5NzYifQ=="/>
  </w:docVars>
  <w:rsids>
    <w:rsidRoot w:val="005F68D7"/>
    <w:rsid w:val="001834A3"/>
    <w:rsid w:val="002448A4"/>
    <w:rsid w:val="002A21D6"/>
    <w:rsid w:val="0035510E"/>
    <w:rsid w:val="0058659F"/>
    <w:rsid w:val="00597086"/>
    <w:rsid w:val="005F68D7"/>
    <w:rsid w:val="00AB5031"/>
    <w:rsid w:val="00CC6755"/>
    <w:rsid w:val="00DE43ED"/>
    <w:rsid w:val="00F07704"/>
    <w:rsid w:val="00FE4104"/>
    <w:rsid w:val="02310B1C"/>
    <w:rsid w:val="09010A1F"/>
    <w:rsid w:val="094706B4"/>
    <w:rsid w:val="0AA7304A"/>
    <w:rsid w:val="0ED54B1A"/>
    <w:rsid w:val="12517826"/>
    <w:rsid w:val="18CD2CF0"/>
    <w:rsid w:val="1B145FF5"/>
    <w:rsid w:val="2BDC39F3"/>
    <w:rsid w:val="2F326AD7"/>
    <w:rsid w:val="34A475B8"/>
    <w:rsid w:val="34CD15CF"/>
    <w:rsid w:val="3589141A"/>
    <w:rsid w:val="3DB50FFF"/>
    <w:rsid w:val="3E1F291C"/>
    <w:rsid w:val="48311B63"/>
    <w:rsid w:val="51820797"/>
    <w:rsid w:val="58022C3B"/>
    <w:rsid w:val="5ED13367"/>
    <w:rsid w:val="65E87702"/>
    <w:rsid w:val="6850354E"/>
    <w:rsid w:val="68D45F2D"/>
    <w:rsid w:val="6D5533B5"/>
    <w:rsid w:val="6FCF744E"/>
    <w:rsid w:val="73726A6F"/>
    <w:rsid w:val="74793E2D"/>
    <w:rsid w:val="7A8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410</Words>
  <Characters>967</Characters>
  <Lines>10</Lines>
  <Paragraphs>2</Paragraphs>
  <TotalTime>0</TotalTime>
  <ScaleCrop>false</ScaleCrop>
  <LinksUpToDate>false</LinksUpToDate>
  <CharactersWithSpaces>1067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2023-04-13T07:04:00Z</dcterms:created>
  <dc:creator>HPPC</dc:creator>
  <cp:lastModifiedBy>Administrator</cp:lastModifiedBy>
  <dcterms:modified xsi:type="dcterms:W3CDTF">2025-06-13T06:43:31Z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0B043A786B0640D5AD5C57D53D580712_12</vt:lpwstr>
  </property>
  <property fmtid="{D5CDD505-2E9C-101B-9397-08002B2CF9AE}" pid="4" name="KSOTemplateDocerSaveRecord">
    <vt:lpwstr>eyJoZGlkIjoiYWVmMTA5MzI2NjZmNDNlZDljY2E1ZjFkMjBhOTVlMjUiLCJ1c2VySWQiOiIxMTUyMTM2ODI5In0=</vt:lpwstr>
  </property>
</Properties>
</file>