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565C79">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11760200</wp:posOffset>
            </wp:positionH>
            <wp:positionV relativeFrom="topMargin">
              <wp:posOffset>10261600</wp:posOffset>
            </wp:positionV>
            <wp:extent cx="254000" cy="4318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254000" cy="4318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学年第二学期高二年级</w:t>
      </w:r>
      <w:r>
        <w:rPr>
          <w:rFonts w:ascii="Times New Roman" w:hAnsi="Times New Roman" w:eastAsia="Times New Roman" w:cs="Times New Roman"/>
          <w:b/>
          <w:color w:val="auto"/>
          <w:sz w:val="32"/>
        </w:rPr>
        <w:t>3</w:t>
      </w:r>
      <w:r>
        <w:rPr>
          <w:rFonts w:ascii="宋体" w:hAnsi="宋体" w:eastAsia="宋体" w:cs="宋体"/>
          <w:b/>
          <w:color w:val="auto"/>
          <w:sz w:val="32"/>
        </w:rPr>
        <w:t>月四校联考</w:t>
      </w:r>
    </w:p>
    <w:p w14:paraId="3537768B">
      <w:pPr>
        <w:spacing w:line="360" w:lineRule="auto"/>
        <w:jc w:val="center"/>
      </w:pPr>
      <w:r>
        <w:rPr>
          <w:rFonts w:ascii="宋体" w:hAnsi="宋体" w:eastAsia="宋体" w:cs="宋体"/>
          <w:b/>
          <w:color w:val="auto"/>
          <w:sz w:val="32"/>
        </w:rPr>
        <w:t>英语学科</w:t>
      </w:r>
      <w:r>
        <w:rPr>
          <w:rFonts w:ascii="Times New Roman" w:hAnsi="Times New Roman" w:eastAsia="Times New Roman" w:cs="Times New Roman"/>
          <w:b/>
          <w:color w:val="auto"/>
          <w:sz w:val="32"/>
        </w:rPr>
        <w:t xml:space="preserve">  </w:t>
      </w:r>
      <w:r>
        <w:rPr>
          <w:rFonts w:ascii="宋体" w:hAnsi="宋体" w:eastAsia="宋体" w:cs="宋体"/>
          <w:b/>
          <w:color w:val="auto"/>
          <w:sz w:val="32"/>
        </w:rPr>
        <w:t>试题卷</w:t>
      </w:r>
    </w:p>
    <w:p w14:paraId="1712F764">
      <w:pPr>
        <w:spacing w:line="360" w:lineRule="auto"/>
        <w:jc w:val="left"/>
      </w:pPr>
      <w:r>
        <w:rPr>
          <w:rFonts w:ascii="宋体" w:hAnsi="宋体" w:eastAsia="宋体" w:cs="宋体"/>
          <w:b/>
          <w:color w:val="auto"/>
          <w:sz w:val="24"/>
        </w:rPr>
        <w:t>考生须知：</w:t>
      </w:r>
    </w:p>
    <w:p w14:paraId="188E0B83">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CC74166">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答题前，在答题卷指定区域填涂班级、姓名、考场、座位号及准考证号；</w:t>
      </w:r>
    </w:p>
    <w:p w14:paraId="14FA9BE0">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所有答案必须写在答题卷上，写在试卷上无效。</w:t>
      </w:r>
      <w:bookmarkStart w:id="0" w:name="_GoBack"/>
      <w:bookmarkEnd w:id="0"/>
    </w:p>
    <w:p w14:paraId="0CE1EF84">
      <w:pPr>
        <w:spacing w:line="360" w:lineRule="auto"/>
        <w:jc w:val="left"/>
      </w:pPr>
      <w:r>
        <w:rPr>
          <w:rFonts w:ascii="宋体" w:hAnsi="宋体" w:eastAsia="宋体" w:cs="宋体"/>
          <w:b/>
          <w:color w:val="auto"/>
          <w:sz w:val="24"/>
        </w:rPr>
        <w:t>选择题部分</w:t>
      </w:r>
    </w:p>
    <w:p w14:paraId="3A469CB1">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46FCE77D">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7. 5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4C173953">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 xml:space="preserve"> 5 </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7504BA16">
      <w:pPr>
        <w:spacing w:line="360" w:lineRule="auto"/>
        <w:jc w:val="left"/>
      </w:pPr>
      <w:r>
        <w:rPr>
          <w:rFonts w:ascii="Times New Roman" w:hAnsi="Times New Roman" w:eastAsia="Times New Roman" w:cs="Times New Roman"/>
          <w:color w:val="auto"/>
          <w:sz w:val="21"/>
        </w:rPr>
        <w:t xml:space="preserve">1. What does the woman dislike about the restaurant? </w:t>
      </w:r>
    </w:p>
    <w:p w14:paraId="3CD25228">
      <w:pPr>
        <w:spacing w:line="360" w:lineRule="auto"/>
        <w:jc w:val="left"/>
      </w:pPr>
      <w:r>
        <w:rPr>
          <w:rFonts w:ascii="Times New Roman" w:hAnsi="Times New Roman" w:eastAsia="Times New Roman" w:cs="Times New Roman"/>
          <w:color w:val="auto"/>
          <w:sz w:val="21"/>
        </w:rPr>
        <w:t xml:space="preserve">A. The poor service. </w:t>
      </w:r>
      <w:r>
        <w:rPr>
          <w:color w:val="auto"/>
        </w:rPr>
        <w:t xml:space="preserve">    </w:t>
      </w:r>
      <w:r>
        <w:rPr>
          <w:rFonts w:ascii="Times New Roman" w:hAnsi="Times New Roman" w:eastAsia="Times New Roman" w:cs="Times New Roman"/>
          <w:color w:val="auto"/>
          <w:sz w:val="21"/>
        </w:rPr>
        <w:t xml:space="preserve">B. The high prices. </w:t>
      </w:r>
      <w:r>
        <w:rPr>
          <w:color w:val="auto"/>
        </w:rPr>
        <w:t xml:space="preserve">    </w:t>
      </w:r>
      <w:r>
        <w:rPr>
          <w:rFonts w:ascii="Times New Roman" w:hAnsi="Times New Roman" w:eastAsia="Times New Roman" w:cs="Times New Roman"/>
          <w:color w:val="auto"/>
          <w:sz w:val="21"/>
        </w:rPr>
        <w:t xml:space="preserve">C. The size of the dishes. </w:t>
      </w:r>
    </w:p>
    <w:p w14:paraId="2C34AB16">
      <w:pPr>
        <w:spacing w:line="360" w:lineRule="auto"/>
        <w:jc w:val="left"/>
      </w:pPr>
      <w:r>
        <w:rPr>
          <w:rFonts w:ascii="Times New Roman" w:hAnsi="Times New Roman" w:eastAsia="Times New Roman" w:cs="Times New Roman"/>
          <w:color w:val="auto"/>
          <w:sz w:val="21"/>
        </w:rPr>
        <w:t xml:space="preserve">2. When did the man have his first Lego set? </w:t>
      </w:r>
    </w:p>
    <w:p w14:paraId="0DED3327">
      <w:pPr>
        <w:spacing w:line="360" w:lineRule="auto"/>
        <w:jc w:val="left"/>
      </w:pPr>
      <w:r>
        <w:rPr>
          <w:rFonts w:ascii="Times New Roman" w:hAnsi="Times New Roman" w:eastAsia="Times New Roman" w:cs="Times New Roman"/>
          <w:color w:val="auto"/>
          <w:sz w:val="21"/>
        </w:rPr>
        <w:t xml:space="preserve">A. When he was at college. </w:t>
      </w:r>
      <w:r>
        <w:rPr>
          <w:color w:val="auto"/>
        </w:rPr>
        <w:t xml:space="preserve">    </w:t>
      </w:r>
      <w:r>
        <w:rPr>
          <w:rFonts w:ascii="Times New Roman" w:hAnsi="Times New Roman" w:eastAsia="Times New Roman" w:cs="Times New Roman"/>
          <w:color w:val="auto"/>
          <w:sz w:val="21"/>
        </w:rPr>
        <w:t xml:space="preserve">B. When he started working. </w:t>
      </w:r>
      <w:r>
        <w:rPr>
          <w:color w:val="auto"/>
        </w:rPr>
        <w:t xml:space="preserve">    </w:t>
      </w:r>
      <w:r>
        <w:rPr>
          <w:rFonts w:ascii="Times New Roman" w:hAnsi="Times New Roman" w:eastAsia="Times New Roman" w:cs="Times New Roman"/>
          <w:color w:val="auto"/>
          <w:sz w:val="21"/>
        </w:rPr>
        <w:t xml:space="preserve">C. When he was in high school. </w:t>
      </w:r>
    </w:p>
    <w:p w14:paraId="42AD534B">
      <w:pPr>
        <w:spacing w:line="360" w:lineRule="auto"/>
        <w:jc w:val="left"/>
      </w:pPr>
      <w:r>
        <w:rPr>
          <w:rFonts w:ascii="Times New Roman" w:hAnsi="Times New Roman" w:eastAsia="Times New Roman" w:cs="Times New Roman"/>
          <w:color w:val="auto"/>
          <w:sz w:val="21"/>
        </w:rPr>
        <w:t xml:space="preserve">3. What does the man probably want to buy? </w:t>
      </w:r>
    </w:p>
    <w:p w14:paraId="1D8F50CF">
      <w:pPr>
        <w:spacing w:line="360" w:lineRule="auto"/>
        <w:jc w:val="left"/>
      </w:pPr>
      <w:r>
        <w:rPr>
          <w:rFonts w:ascii="Times New Roman" w:hAnsi="Times New Roman" w:eastAsia="Times New Roman" w:cs="Times New Roman"/>
          <w:color w:val="auto"/>
          <w:sz w:val="21"/>
        </w:rPr>
        <w:t xml:space="preserve">A. A computer. </w:t>
      </w:r>
      <w:r>
        <w:rPr>
          <w:color w:val="auto"/>
        </w:rPr>
        <w:t xml:space="preserve">        </w:t>
      </w:r>
      <w:r>
        <w:rPr>
          <w:rFonts w:ascii="Times New Roman" w:hAnsi="Times New Roman" w:eastAsia="Times New Roman" w:cs="Times New Roman"/>
          <w:color w:val="auto"/>
          <w:sz w:val="21"/>
        </w:rPr>
        <w:t xml:space="preserve">B. A bike. </w:t>
      </w:r>
      <w:r>
        <w:rPr>
          <w:color w:val="auto"/>
        </w:rPr>
        <w:t xml:space="preserve">        </w:t>
      </w:r>
      <w:r>
        <w:rPr>
          <w:rFonts w:ascii="Times New Roman" w:hAnsi="Times New Roman" w:eastAsia="Times New Roman" w:cs="Times New Roman"/>
          <w:color w:val="auto"/>
          <w:sz w:val="21"/>
        </w:rPr>
        <w:t xml:space="preserve">C. A car. </w:t>
      </w:r>
    </w:p>
    <w:p w14:paraId="04FB6E6A">
      <w:pPr>
        <w:spacing w:line="360" w:lineRule="auto"/>
        <w:jc w:val="left"/>
      </w:pPr>
      <w:r>
        <w:rPr>
          <w:rFonts w:ascii="Times New Roman" w:hAnsi="Times New Roman" w:eastAsia="Times New Roman" w:cs="Times New Roman"/>
          <w:color w:val="auto"/>
          <w:sz w:val="21"/>
        </w:rPr>
        <w:t xml:space="preserve">4. Why does the man apologize to Judith? </w:t>
      </w:r>
    </w:p>
    <w:p w14:paraId="5AB264BC">
      <w:pPr>
        <w:spacing w:line="360" w:lineRule="auto"/>
        <w:jc w:val="left"/>
      </w:pPr>
      <w:r>
        <w:rPr>
          <w:rFonts w:ascii="Times New Roman" w:hAnsi="Times New Roman" w:eastAsia="Times New Roman" w:cs="Times New Roman"/>
          <w:color w:val="auto"/>
          <w:sz w:val="21"/>
        </w:rPr>
        <w:t xml:space="preserve">A. He kept her waiting. </w:t>
      </w:r>
      <w:r>
        <w:rPr>
          <w:color w:val="auto"/>
        </w:rPr>
        <w:t xml:space="preserve">    </w:t>
      </w:r>
      <w:r>
        <w:rPr>
          <w:rFonts w:ascii="Times New Roman" w:hAnsi="Times New Roman" w:eastAsia="Times New Roman" w:cs="Times New Roman"/>
          <w:color w:val="auto"/>
          <w:sz w:val="21"/>
        </w:rPr>
        <w:t xml:space="preserve">B. He got off work early. </w:t>
      </w:r>
      <w:r>
        <w:rPr>
          <w:color w:val="auto"/>
        </w:rPr>
        <w:t xml:space="preserve">    </w:t>
      </w:r>
      <w:r>
        <w:rPr>
          <w:rFonts w:ascii="Times New Roman" w:hAnsi="Times New Roman" w:eastAsia="Times New Roman" w:cs="Times New Roman"/>
          <w:color w:val="auto"/>
          <w:sz w:val="21"/>
        </w:rPr>
        <w:t xml:space="preserve">C. He forgot to inform her. </w:t>
      </w:r>
    </w:p>
    <w:p w14:paraId="13146E64">
      <w:pPr>
        <w:spacing w:line="360" w:lineRule="auto"/>
        <w:jc w:val="left"/>
      </w:pPr>
      <w:r>
        <w:rPr>
          <w:rFonts w:ascii="Times New Roman" w:hAnsi="Times New Roman" w:eastAsia="Times New Roman" w:cs="Times New Roman"/>
          <w:color w:val="auto"/>
          <w:sz w:val="21"/>
        </w:rPr>
        <w:t xml:space="preserve">5. Where did the man find his pen? </w:t>
      </w:r>
    </w:p>
    <w:p w14:paraId="6332BCF0">
      <w:pPr>
        <w:spacing w:line="360" w:lineRule="auto"/>
        <w:jc w:val="left"/>
      </w:pPr>
      <w:r>
        <w:rPr>
          <w:rFonts w:ascii="Times New Roman" w:hAnsi="Times New Roman" w:eastAsia="Times New Roman" w:cs="Times New Roman"/>
          <w:color w:val="auto"/>
          <w:sz w:val="21"/>
        </w:rPr>
        <w:t xml:space="preserve">A. On the shelf. </w:t>
      </w:r>
      <w:r>
        <w:rPr>
          <w:color w:val="auto"/>
        </w:rPr>
        <w:t xml:space="preserve">        </w:t>
      </w:r>
      <w:r>
        <w:rPr>
          <w:rFonts w:ascii="Times New Roman" w:hAnsi="Times New Roman" w:eastAsia="Times New Roman" w:cs="Times New Roman"/>
          <w:color w:val="auto"/>
          <w:sz w:val="21"/>
        </w:rPr>
        <w:t xml:space="preserve">B. On the desk. </w:t>
      </w:r>
      <w:r>
        <w:rPr>
          <w:color w:val="auto"/>
        </w:rPr>
        <w:t xml:space="preserve">        </w:t>
      </w:r>
      <w:r>
        <w:rPr>
          <w:rFonts w:ascii="Times New Roman" w:hAnsi="Times New Roman" w:eastAsia="Times New Roman" w:cs="Times New Roman"/>
          <w:color w:val="auto"/>
          <w:sz w:val="21"/>
        </w:rPr>
        <w:t xml:space="preserve">C. On the floor. </w:t>
      </w:r>
    </w:p>
    <w:p w14:paraId="5F578AE6">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22. 5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72A659E5">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选出最佳选项。听每段对话或独白前，你将有时间阅读各个小题，每小题</w:t>
      </w:r>
      <w:r>
        <w:rPr>
          <w:rFonts w:ascii="Times New Roman" w:hAnsi="Times New Roman" w:eastAsia="Times New Roman" w:cs="Times New Roman"/>
          <w:b/>
          <w:color w:val="auto"/>
          <w:sz w:val="24"/>
        </w:rPr>
        <w:t xml:space="preserve">5 </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3BDF0F5A">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3D44ECE8">
      <w:pPr>
        <w:spacing w:line="360" w:lineRule="auto"/>
        <w:jc w:val="left"/>
      </w:pPr>
      <w:r>
        <w:rPr>
          <w:rFonts w:ascii="Times New Roman" w:hAnsi="Times New Roman" w:eastAsia="Times New Roman" w:cs="Times New Roman"/>
          <w:color w:val="auto"/>
          <w:sz w:val="21"/>
        </w:rPr>
        <w:t xml:space="preserve">6. What is the probable relationship between the speakers? </w:t>
      </w:r>
    </w:p>
    <w:p w14:paraId="7EB6CFAE">
      <w:pPr>
        <w:spacing w:line="360" w:lineRule="auto"/>
        <w:jc w:val="left"/>
      </w:pPr>
      <w:r>
        <w:rPr>
          <w:rFonts w:ascii="Times New Roman" w:hAnsi="Times New Roman" w:eastAsia="Times New Roman" w:cs="Times New Roman"/>
          <w:color w:val="auto"/>
          <w:sz w:val="21"/>
        </w:rPr>
        <w:t xml:space="preserve">A. Teacher and student. </w:t>
      </w:r>
      <w:r>
        <w:rPr>
          <w:color w:val="auto"/>
        </w:rPr>
        <w:t xml:space="preserve">    </w:t>
      </w:r>
      <w:r>
        <w:rPr>
          <w:rFonts w:ascii="Times New Roman" w:hAnsi="Times New Roman" w:eastAsia="Times New Roman" w:cs="Times New Roman"/>
          <w:color w:val="auto"/>
          <w:sz w:val="21"/>
        </w:rPr>
        <w:t xml:space="preserve">B. Friends. </w:t>
      </w:r>
      <w:r>
        <w:rPr>
          <w:color w:val="auto"/>
        </w:rPr>
        <w:t xml:space="preserve">        </w:t>
      </w:r>
      <w:r>
        <w:rPr>
          <w:rFonts w:ascii="Times New Roman" w:hAnsi="Times New Roman" w:eastAsia="Times New Roman" w:cs="Times New Roman"/>
          <w:color w:val="auto"/>
          <w:sz w:val="21"/>
        </w:rPr>
        <w:t xml:space="preserve">C. Parent and child. </w:t>
      </w:r>
    </w:p>
    <w:p w14:paraId="5AC6CA35">
      <w:pPr>
        <w:spacing w:line="360" w:lineRule="auto"/>
        <w:jc w:val="left"/>
      </w:pPr>
      <w:r>
        <w:rPr>
          <w:rFonts w:ascii="Times New Roman" w:hAnsi="Times New Roman" w:eastAsia="Times New Roman" w:cs="Times New Roman"/>
          <w:color w:val="auto"/>
          <w:sz w:val="21"/>
        </w:rPr>
        <w:t xml:space="preserve">7. Where do the speakers plan to meet up? </w:t>
      </w:r>
    </w:p>
    <w:p w14:paraId="07143901">
      <w:pPr>
        <w:spacing w:line="360" w:lineRule="auto"/>
        <w:jc w:val="left"/>
      </w:pPr>
      <w:r>
        <w:rPr>
          <w:rFonts w:ascii="Times New Roman" w:hAnsi="Times New Roman" w:eastAsia="Times New Roman" w:cs="Times New Roman"/>
          <w:color w:val="auto"/>
          <w:sz w:val="21"/>
        </w:rPr>
        <w:t xml:space="preserve">A. At a supermarket. </w:t>
      </w:r>
      <w:r>
        <w:rPr>
          <w:color w:val="auto"/>
        </w:rPr>
        <w:t xml:space="preserve">    </w:t>
      </w:r>
      <w:r>
        <w:rPr>
          <w:rFonts w:ascii="Times New Roman" w:hAnsi="Times New Roman" w:eastAsia="Times New Roman" w:cs="Times New Roman"/>
          <w:color w:val="auto"/>
          <w:sz w:val="21"/>
        </w:rPr>
        <w:t xml:space="preserve">B. At a restaurant. </w:t>
      </w:r>
      <w:r>
        <w:rPr>
          <w:color w:val="auto"/>
        </w:rPr>
        <w:t xml:space="preserve">        </w:t>
      </w:r>
      <w:r>
        <w:rPr>
          <w:rFonts w:ascii="Times New Roman" w:hAnsi="Times New Roman" w:eastAsia="Times New Roman" w:cs="Times New Roman"/>
          <w:color w:val="auto"/>
          <w:sz w:val="21"/>
        </w:rPr>
        <w:t xml:space="preserve">C. At a cinema. </w:t>
      </w:r>
    </w:p>
    <w:p w14:paraId="574918A3">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题。</w:t>
      </w:r>
    </w:p>
    <w:p w14:paraId="63FC7294">
      <w:pPr>
        <w:spacing w:line="360" w:lineRule="auto"/>
        <w:jc w:val="left"/>
      </w:pPr>
      <w:r>
        <w:rPr>
          <w:rFonts w:ascii="Times New Roman" w:hAnsi="Times New Roman" w:eastAsia="Times New Roman" w:cs="Times New Roman"/>
          <w:color w:val="auto"/>
          <w:sz w:val="21"/>
        </w:rPr>
        <w:t xml:space="preserve">8. Who is Naomi? </w:t>
      </w:r>
    </w:p>
    <w:p w14:paraId="41D53718">
      <w:pPr>
        <w:spacing w:line="360" w:lineRule="auto"/>
        <w:jc w:val="left"/>
      </w:pPr>
      <w:r>
        <w:rPr>
          <w:rFonts w:ascii="Times New Roman" w:hAnsi="Times New Roman" w:eastAsia="Times New Roman" w:cs="Times New Roman"/>
          <w:color w:val="auto"/>
          <w:sz w:val="21"/>
        </w:rPr>
        <w:t xml:space="preserve">A. Charlotte's roommate. </w:t>
      </w:r>
      <w:r>
        <w:rPr>
          <w:color w:val="auto"/>
        </w:rPr>
        <w:t xml:space="preserve">    </w:t>
      </w:r>
      <w:r>
        <w:rPr>
          <w:rFonts w:ascii="Times New Roman" w:hAnsi="Times New Roman" w:eastAsia="Times New Roman" w:cs="Times New Roman"/>
          <w:color w:val="auto"/>
          <w:sz w:val="21"/>
        </w:rPr>
        <w:t xml:space="preserve">B. Mrs. Brown's child. </w:t>
      </w:r>
      <w:r>
        <w:rPr>
          <w:color w:val="auto"/>
        </w:rPr>
        <w:t xml:space="preserve">    </w:t>
      </w:r>
      <w:r>
        <w:rPr>
          <w:rFonts w:ascii="Times New Roman" w:hAnsi="Times New Roman" w:eastAsia="Times New Roman" w:cs="Times New Roman"/>
          <w:color w:val="auto"/>
          <w:sz w:val="21"/>
        </w:rPr>
        <w:t xml:space="preserve">C. Mrs. Smith's daughter. </w:t>
      </w:r>
    </w:p>
    <w:p w14:paraId="59564B8E">
      <w:pPr>
        <w:spacing w:line="360" w:lineRule="auto"/>
        <w:jc w:val="left"/>
      </w:pPr>
      <w:r>
        <w:rPr>
          <w:rFonts w:ascii="Times New Roman" w:hAnsi="Times New Roman" w:eastAsia="Times New Roman" w:cs="Times New Roman"/>
          <w:color w:val="auto"/>
          <w:sz w:val="21"/>
        </w:rPr>
        <w:t xml:space="preserve">9. What will Mrs. Smith probably do? </w:t>
      </w:r>
    </w:p>
    <w:p w14:paraId="246C1751">
      <w:pPr>
        <w:spacing w:line="360" w:lineRule="auto"/>
        <w:jc w:val="left"/>
      </w:pPr>
      <w:r>
        <w:rPr>
          <w:rFonts w:ascii="Times New Roman" w:hAnsi="Times New Roman" w:eastAsia="Times New Roman" w:cs="Times New Roman"/>
          <w:color w:val="auto"/>
          <w:sz w:val="21"/>
        </w:rPr>
        <w:t xml:space="preserve">A. Spare one room for Charlotte. </w:t>
      </w:r>
    </w:p>
    <w:p w14:paraId="26A1290A">
      <w:pPr>
        <w:spacing w:line="360" w:lineRule="auto"/>
        <w:jc w:val="left"/>
      </w:pPr>
      <w:r>
        <w:rPr>
          <w:rFonts w:ascii="Times New Roman" w:hAnsi="Times New Roman" w:eastAsia="Times New Roman" w:cs="Times New Roman"/>
          <w:color w:val="auto"/>
          <w:sz w:val="21"/>
        </w:rPr>
        <w:t xml:space="preserve">B. Fill out Naomi's application form. </w:t>
      </w:r>
    </w:p>
    <w:p w14:paraId="2FED338A">
      <w:pPr>
        <w:spacing w:line="360" w:lineRule="auto"/>
        <w:jc w:val="left"/>
      </w:pPr>
      <w:r>
        <w:rPr>
          <w:rFonts w:ascii="Times New Roman" w:hAnsi="Times New Roman" w:eastAsia="Times New Roman" w:cs="Times New Roman"/>
          <w:color w:val="auto"/>
          <w:sz w:val="21"/>
        </w:rPr>
        <w:t xml:space="preserve">C. Provide Naomi with accommodations. </w:t>
      </w:r>
    </w:p>
    <w:p w14:paraId="0D5EAC49">
      <w:pPr>
        <w:spacing w:line="360" w:lineRule="auto"/>
        <w:jc w:val="left"/>
      </w:pPr>
      <w:r>
        <w:rPr>
          <w:rFonts w:ascii="Times New Roman" w:hAnsi="Times New Roman" w:eastAsia="Times New Roman" w:cs="Times New Roman"/>
          <w:color w:val="auto"/>
          <w:sz w:val="21"/>
        </w:rPr>
        <w:t xml:space="preserve">10. How does Mrs. Smith feel at the end of the conversation? </w:t>
      </w:r>
    </w:p>
    <w:p w14:paraId="7E5514D5">
      <w:pPr>
        <w:spacing w:line="360" w:lineRule="auto"/>
        <w:jc w:val="left"/>
      </w:pPr>
      <w:r>
        <w:rPr>
          <w:rFonts w:ascii="Times New Roman" w:hAnsi="Times New Roman" w:eastAsia="Times New Roman" w:cs="Times New Roman"/>
          <w:color w:val="auto"/>
          <w:sz w:val="21"/>
        </w:rPr>
        <w:t xml:space="preserve">A. Relieved. </w:t>
      </w:r>
      <w:r>
        <w:rPr>
          <w:color w:val="auto"/>
        </w:rPr>
        <w:t xml:space="preserve">        </w:t>
      </w:r>
      <w:r>
        <w:rPr>
          <w:rFonts w:ascii="Times New Roman" w:hAnsi="Times New Roman" w:eastAsia="Times New Roman" w:cs="Times New Roman"/>
          <w:color w:val="auto"/>
          <w:sz w:val="21"/>
        </w:rPr>
        <w:t xml:space="preserve">B. Worried. </w:t>
      </w:r>
      <w:r>
        <w:rPr>
          <w:color w:val="auto"/>
        </w:rPr>
        <w:t xml:space="preserve">        </w:t>
      </w:r>
      <w:r>
        <w:rPr>
          <w:rFonts w:ascii="Times New Roman" w:hAnsi="Times New Roman" w:eastAsia="Times New Roman" w:cs="Times New Roman"/>
          <w:color w:val="auto"/>
          <w:sz w:val="21"/>
        </w:rPr>
        <w:t xml:space="preserve">C. Annoyed. </w:t>
      </w:r>
    </w:p>
    <w:p w14:paraId="5D311D4F">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 xml:space="preserve">11 </w:t>
      </w:r>
      <w:r>
        <w:rPr>
          <w:rFonts w:ascii="宋体" w:hAnsi="宋体" w:eastAsia="宋体" w:cs="宋体"/>
          <w:b/>
          <w:color w:val="auto"/>
          <w:sz w:val="24"/>
        </w:rPr>
        <w:t>至</w:t>
      </w:r>
      <w:r>
        <w:rPr>
          <w:rFonts w:ascii="Times New Roman" w:hAnsi="Times New Roman" w:eastAsia="Times New Roman" w:cs="Times New Roman"/>
          <w:b/>
          <w:color w:val="auto"/>
          <w:sz w:val="24"/>
        </w:rPr>
        <w:t>13</w:t>
      </w:r>
      <w:r>
        <w:rPr>
          <w:rFonts w:ascii="宋体" w:hAnsi="宋体" w:eastAsia="宋体" w:cs="宋体"/>
          <w:b/>
          <w:color w:val="auto"/>
          <w:sz w:val="24"/>
        </w:rPr>
        <w:t>题。</w:t>
      </w:r>
    </w:p>
    <w:p w14:paraId="6218AB0D">
      <w:pPr>
        <w:spacing w:line="360" w:lineRule="auto"/>
        <w:jc w:val="left"/>
      </w:pPr>
      <w:r>
        <w:rPr>
          <w:rFonts w:ascii="Times New Roman" w:hAnsi="Times New Roman" w:eastAsia="Times New Roman" w:cs="Times New Roman"/>
          <w:color w:val="auto"/>
          <w:sz w:val="21"/>
        </w:rPr>
        <w:t xml:space="preserve">11. How many children does the woman have? </w:t>
      </w:r>
    </w:p>
    <w:p w14:paraId="3E313691">
      <w:pPr>
        <w:spacing w:line="360" w:lineRule="auto"/>
        <w:jc w:val="left"/>
      </w:pPr>
      <w:r>
        <w:rPr>
          <w:rFonts w:ascii="Times New Roman" w:hAnsi="Times New Roman" w:eastAsia="Times New Roman" w:cs="Times New Roman"/>
          <w:color w:val="auto"/>
          <w:sz w:val="21"/>
        </w:rPr>
        <w:t xml:space="preserve">A. Two. </w:t>
      </w:r>
      <w:r>
        <w:rPr>
          <w:color w:val="auto"/>
        </w:rPr>
        <w:t xml:space="preserve">        </w:t>
      </w:r>
      <w:r>
        <w:rPr>
          <w:rFonts w:ascii="Times New Roman" w:hAnsi="Times New Roman" w:eastAsia="Times New Roman" w:cs="Times New Roman"/>
          <w:color w:val="auto"/>
          <w:sz w:val="21"/>
        </w:rPr>
        <w:t xml:space="preserve">B. Three. </w:t>
      </w:r>
      <w:r>
        <w:rPr>
          <w:color w:val="auto"/>
        </w:rPr>
        <w:t xml:space="preserve">        </w:t>
      </w:r>
      <w:r>
        <w:rPr>
          <w:rFonts w:ascii="Times New Roman" w:hAnsi="Times New Roman" w:eastAsia="Times New Roman" w:cs="Times New Roman"/>
          <w:color w:val="auto"/>
          <w:sz w:val="21"/>
        </w:rPr>
        <w:t xml:space="preserve">C. Four. </w:t>
      </w:r>
    </w:p>
    <w:p w14:paraId="33517959">
      <w:pPr>
        <w:spacing w:line="360" w:lineRule="auto"/>
        <w:jc w:val="left"/>
      </w:pPr>
      <w:r>
        <w:rPr>
          <w:rFonts w:ascii="Times New Roman" w:hAnsi="Times New Roman" w:eastAsia="Times New Roman" w:cs="Times New Roman"/>
          <w:color w:val="auto"/>
          <w:sz w:val="21"/>
        </w:rPr>
        <w:t xml:space="preserve">12. What is the woman's attitude toward the man's suggestion at first? </w:t>
      </w:r>
    </w:p>
    <w:p w14:paraId="233C030F">
      <w:pPr>
        <w:spacing w:line="360" w:lineRule="auto"/>
        <w:jc w:val="left"/>
      </w:pPr>
      <w:r>
        <w:rPr>
          <w:rFonts w:ascii="Times New Roman" w:hAnsi="Times New Roman" w:eastAsia="Times New Roman" w:cs="Times New Roman"/>
          <w:color w:val="auto"/>
          <w:sz w:val="21"/>
        </w:rPr>
        <w:t xml:space="preserve">A. Understanding. </w:t>
      </w:r>
      <w:r>
        <w:rPr>
          <w:color w:val="auto"/>
        </w:rPr>
        <w:t xml:space="preserve">        </w:t>
      </w:r>
      <w:r>
        <w:rPr>
          <w:rFonts w:ascii="Times New Roman" w:hAnsi="Times New Roman" w:eastAsia="Times New Roman" w:cs="Times New Roman"/>
          <w:color w:val="auto"/>
          <w:sz w:val="21"/>
        </w:rPr>
        <w:t xml:space="preserve">B. Supportive. </w:t>
      </w:r>
      <w:r>
        <w:rPr>
          <w:color w:val="auto"/>
        </w:rPr>
        <w:t xml:space="preserve">        </w:t>
      </w:r>
      <w:r>
        <w:rPr>
          <w:rFonts w:ascii="Times New Roman" w:hAnsi="Times New Roman" w:eastAsia="Times New Roman" w:cs="Times New Roman"/>
          <w:color w:val="auto"/>
          <w:sz w:val="21"/>
        </w:rPr>
        <w:t xml:space="preserve">C. Hesitant. </w:t>
      </w:r>
    </w:p>
    <w:p w14:paraId="0EFB4309">
      <w:pPr>
        <w:spacing w:line="360" w:lineRule="auto"/>
        <w:jc w:val="left"/>
      </w:pPr>
      <w:r>
        <w:rPr>
          <w:rFonts w:ascii="Times New Roman" w:hAnsi="Times New Roman" w:eastAsia="Times New Roman" w:cs="Times New Roman"/>
          <w:color w:val="auto"/>
          <w:sz w:val="21"/>
        </w:rPr>
        <w:t xml:space="preserve">13. What type of party does the woman decide to throw? </w:t>
      </w:r>
    </w:p>
    <w:p w14:paraId="21439F7A">
      <w:pPr>
        <w:spacing w:line="360" w:lineRule="auto"/>
        <w:jc w:val="left"/>
      </w:pPr>
      <w:r>
        <w:rPr>
          <w:rFonts w:ascii="Times New Roman" w:hAnsi="Times New Roman" w:eastAsia="Times New Roman" w:cs="Times New Roman"/>
          <w:color w:val="auto"/>
          <w:sz w:val="21"/>
        </w:rPr>
        <w:t xml:space="preserve">A. A birthday party. </w:t>
      </w:r>
      <w:r>
        <w:rPr>
          <w:color w:val="auto"/>
        </w:rPr>
        <w:t xml:space="preserve">    </w:t>
      </w:r>
      <w:r>
        <w:rPr>
          <w:rFonts w:ascii="Times New Roman" w:hAnsi="Times New Roman" w:eastAsia="Times New Roman" w:cs="Times New Roman"/>
          <w:color w:val="auto"/>
          <w:sz w:val="21"/>
        </w:rPr>
        <w:t xml:space="preserve">B. A dance party. </w:t>
      </w:r>
      <w:r>
        <w:rPr>
          <w:color w:val="auto"/>
        </w:rPr>
        <w:t xml:space="preserve">        </w:t>
      </w:r>
      <w:r>
        <w:rPr>
          <w:rFonts w:ascii="Times New Roman" w:hAnsi="Times New Roman" w:eastAsia="Times New Roman" w:cs="Times New Roman"/>
          <w:color w:val="auto"/>
          <w:sz w:val="21"/>
        </w:rPr>
        <w:t xml:space="preserve">C. A dinner party. </w:t>
      </w:r>
    </w:p>
    <w:p w14:paraId="60575A26">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14</w:t>
      </w:r>
      <w:r>
        <w:rPr>
          <w:rFonts w:ascii="宋体" w:hAnsi="宋体" w:eastAsia="宋体" w:cs="宋体"/>
          <w:b/>
          <w:color w:val="auto"/>
          <w:sz w:val="24"/>
        </w:rPr>
        <w:t>至</w:t>
      </w:r>
      <w:r>
        <w:rPr>
          <w:rFonts w:ascii="Times New Roman" w:hAnsi="Times New Roman" w:eastAsia="Times New Roman" w:cs="Times New Roman"/>
          <w:b/>
          <w:color w:val="auto"/>
          <w:sz w:val="24"/>
        </w:rPr>
        <w:t>17</w:t>
      </w:r>
      <w:r>
        <w:rPr>
          <w:rFonts w:ascii="宋体" w:hAnsi="宋体" w:eastAsia="宋体" w:cs="宋体"/>
          <w:b/>
          <w:color w:val="auto"/>
          <w:sz w:val="24"/>
        </w:rPr>
        <w:t>题。</w:t>
      </w:r>
    </w:p>
    <w:p w14:paraId="4E9C1240">
      <w:pPr>
        <w:spacing w:line="360" w:lineRule="auto"/>
        <w:jc w:val="left"/>
      </w:pPr>
      <w:r>
        <w:rPr>
          <w:rFonts w:ascii="Times New Roman" w:hAnsi="Times New Roman" w:eastAsia="Times New Roman" w:cs="Times New Roman"/>
          <w:color w:val="auto"/>
          <w:sz w:val="21"/>
        </w:rPr>
        <w:t xml:space="preserve">14. Where does the conversation probably take place? </w:t>
      </w:r>
    </w:p>
    <w:p w14:paraId="7B9E32CA">
      <w:pPr>
        <w:spacing w:line="360" w:lineRule="auto"/>
        <w:jc w:val="left"/>
      </w:pPr>
      <w:r>
        <w:rPr>
          <w:rFonts w:ascii="Times New Roman" w:hAnsi="Times New Roman" w:eastAsia="Times New Roman" w:cs="Times New Roman"/>
          <w:color w:val="auto"/>
          <w:sz w:val="21"/>
        </w:rPr>
        <w:t xml:space="preserve">A. In a teacher's office. </w:t>
      </w:r>
      <w:r>
        <w:rPr>
          <w:color w:val="auto"/>
        </w:rPr>
        <w:t xml:space="preserve">    </w:t>
      </w:r>
      <w:r>
        <w:rPr>
          <w:rFonts w:ascii="Times New Roman" w:hAnsi="Times New Roman" w:eastAsia="Times New Roman" w:cs="Times New Roman"/>
          <w:color w:val="auto"/>
          <w:sz w:val="21"/>
        </w:rPr>
        <w:t xml:space="preserve">B. In an admission office. </w:t>
      </w:r>
      <w:r>
        <w:rPr>
          <w:color w:val="auto"/>
        </w:rPr>
        <w:t xml:space="preserve">    </w:t>
      </w:r>
      <w:r>
        <w:rPr>
          <w:rFonts w:ascii="Times New Roman" w:hAnsi="Times New Roman" w:eastAsia="Times New Roman" w:cs="Times New Roman"/>
          <w:color w:val="auto"/>
          <w:sz w:val="21"/>
        </w:rPr>
        <w:t xml:space="preserve">C. In a doctor's office. </w:t>
      </w:r>
    </w:p>
    <w:p w14:paraId="1BA2A900">
      <w:pPr>
        <w:spacing w:line="360" w:lineRule="auto"/>
        <w:jc w:val="left"/>
      </w:pPr>
      <w:r>
        <w:rPr>
          <w:rFonts w:ascii="Times New Roman" w:hAnsi="Times New Roman" w:eastAsia="Times New Roman" w:cs="Times New Roman"/>
          <w:color w:val="auto"/>
          <w:sz w:val="21"/>
        </w:rPr>
        <w:t xml:space="preserve">15. What problem does the man have? </w:t>
      </w:r>
    </w:p>
    <w:p w14:paraId="5352B3C6">
      <w:pPr>
        <w:spacing w:line="360" w:lineRule="auto"/>
        <w:jc w:val="left"/>
      </w:pPr>
      <w:r>
        <w:rPr>
          <w:rFonts w:ascii="Times New Roman" w:hAnsi="Times New Roman" w:eastAsia="Times New Roman" w:cs="Times New Roman"/>
          <w:color w:val="auto"/>
          <w:sz w:val="21"/>
        </w:rPr>
        <w:t xml:space="preserve">A. He has serious heart problems. </w:t>
      </w:r>
    </w:p>
    <w:p w14:paraId="4F171A83">
      <w:pPr>
        <w:spacing w:line="360" w:lineRule="auto"/>
        <w:jc w:val="left"/>
      </w:pPr>
      <w:r>
        <w:rPr>
          <w:rFonts w:ascii="Times New Roman" w:hAnsi="Times New Roman" w:eastAsia="Times New Roman" w:cs="Times New Roman"/>
          <w:color w:val="auto"/>
          <w:sz w:val="21"/>
        </w:rPr>
        <w:t xml:space="preserve">B. He often feels a sharp pain in his neck. </w:t>
      </w:r>
    </w:p>
    <w:p w14:paraId="1615F91E">
      <w:pPr>
        <w:spacing w:line="360" w:lineRule="auto"/>
        <w:jc w:val="left"/>
      </w:pPr>
      <w:r>
        <w:rPr>
          <w:rFonts w:ascii="Times New Roman" w:hAnsi="Times New Roman" w:eastAsia="Times New Roman" w:cs="Times New Roman"/>
          <w:color w:val="auto"/>
          <w:sz w:val="21"/>
        </w:rPr>
        <w:t xml:space="preserve">C. He's suffering from stress and anxiety. </w:t>
      </w:r>
    </w:p>
    <w:p w14:paraId="081B7FFA">
      <w:pPr>
        <w:spacing w:line="360" w:lineRule="auto"/>
        <w:jc w:val="left"/>
      </w:pPr>
      <w:r>
        <w:rPr>
          <w:rFonts w:ascii="Times New Roman" w:hAnsi="Times New Roman" w:eastAsia="Times New Roman" w:cs="Times New Roman"/>
          <w:color w:val="auto"/>
          <w:sz w:val="21"/>
        </w:rPr>
        <w:t xml:space="preserve">16. Why does the man keep his problem from his parents? </w:t>
      </w:r>
    </w:p>
    <w:p w14:paraId="6ED5EB87">
      <w:pPr>
        <w:spacing w:line="360" w:lineRule="auto"/>
        <w:jc w:val="left"/>
      </w:pPr>
      <w:r>
        <w:rPr>
          <w:rFonts w:ascii="Times New Roman" w:hAnsi="Times New Roman" w:eastAsia="Times New Roman" w:cs="Times New Roman"/>
          <w:color w:val="auto"/>
          <w:sz w:val="21"/>
        </w:rPr>
        <w:t xml:space="preserve">A. He is afraid of making them angry. </w:t>
      </w:r>
    </w:p>
    <w:p w14:paraId="18DB96D0">
      <w:pPr>
        <w:spacing w:line="360" w:lineRule="auto"/>
        <w:jc w:val="left"/>
      </w:pPr>
      <w:r>
        <w:rPr>
          <w:rFonts w:ascii="Times New Roman" w:hAnsi="Times New Roman" w:eastAsia="Times New Roman" w:cs="Times New Roman"/>
          <w:color w:val="auto"/>
          <w:sz w:val="21"/>
        </w:rPr>
        <w:t xml:space="preserve">B. He doesn't want to disappoint them. </w:t>
      </w:r>
    </w:p>
    <w:p w14:paraId="550C2CFF">
      <w:pPr>
        <w:spacing w:line="360" w:lineRule="auto"/>
        <w:jc w:val="left"/>
      </w:pPr>
      <w:r>
        <w:rPr>
          <w:rFonts w:ascii="Times New Roman" w:hAnsi="Times New Roman" w:eastAsia="Times New Roman" w:cs="Times New Roman"/>
          <w:color w:val="auto"/>
          <w:sz w:val="21"/>
        </w:rPr>
        <w:t xml:space="preserve">C. He is too proud to show his weakness. </w:t>
      </w:r>
    </w:p>
    <w:p w14:paraId="01490B25">
      <w:pPr>
        <w:spacing w:line="360" w:lineRule="auto"/>
        <w:jc w:val="left"/>
      </w:pPr>
      <w:r>
        <w:rPr>
          <w:rFonts w:ascii="Times New Roman" w:hAnsi="Times New Roman" w:eastAsia="Times New Roman" w:cs="Times New Roman"/>
          <w:color w:val="auto"/>
          <w:sz w:val="21"/>
        </w:rPr>
        <w:t xml:space="preserve">17. What does the woman suggest trying first? </w:t>
      </w:r>
    </w:p>
    <w:p w14:paraId="7D00DCC7">
      <w:pPr>
        <w:spacing w:line="360" w:lineRule="auto"/>
        <w:jc w:val="left"/>
      </w:pPr>
      <w:r>
        <w:rPr>
          <w:rFonts w:ascii="Times New Roman" w:hAnsi="Times New Roman" w:eastAsia="Times New Roman" w:cs="Times New Roman"/>
          <w:color w:val="auto"/>
          <w:sz w:val="21"/>
        </w:rPr>
        <w:t xml:space="preserve">A. Talking to her parents. </w:t>
      </w:r>
      <w:r>
        <w:rPr>
          <w:color w:val="auto"/>
        </w:rPr>
        <w:t xml:space="preserve">    </w:t>
      </w:r>
      <w:r>
        <w:rPr>
          <w:rFonts w:ascii="Times New Roman" w:hAnsi="Times New Roman" w:eastAsia="Times New Roman" w:cs="Times New Roman"/>
          <w:color w:val="auto"/>
          <w:sz w:val="21"/>
        </w:rPr>
        <w:t xml:space="preserve">B. Exercising. </w:t>
      </w:r>
      <w:r>
        <w:rPr>
          <w:color w:val="auto"/>
        </w:rPr>
        <w:t xml:space="preserve">        </w:t>
      </w:r>
      <w:r>
        <w:rPr>
          <w:rFonts w:ascii="Times New Roman" w:hAnsi="Times New Roman" w:eastAsia="Times New Roman" w:cs="Times New Roman"/>
          <w:color w:val="auto"/>
          <w:sz w:val="21"/>
        </w:rPr>
        <w:t xml:space="preserve">C. Getting more rest. </w:t>
      </w:r>
    </w:p>
    <w:p w14:paraId="60140523">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18</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55A951A8">
      <w:pPr>
        <w:spacing w:line="360" w:lineRule="auto"/>
        <w:jc w:val="left"/>
      </w:pPr>
      <w:r>
        <w:rPr>
          <w:rFonts w:ascii="Times New Roman" w:hAnsi="Times New Roman" w:eastAsia="Times New Roman" w:cs="Times New Roman"/>
          <w:color w:val="auto"/>
          <w:sz w:val="21"/>
        </w:rPr>
        <w:t xml:space="preserve">18. What is the main topic of the talk? </w:t>
      </w:r>
    </w:p>
    <w:p w14:paraId="529B5900">
      <w:pPr>
        <w:spacing w:line="360" w:lineRule="auto"/>
        <w:jc w:val="left"/>
      </w:pPr>
      <w:r>
        <w:rPr>
          <w:rFonts w:ascii="Times New Roman" w:hAnsi="Times New Roman" w:eastAsia="Times New Roman" w:cs="Times New Roman"/>
          <w:color w:val="auto"/>
          <w:sz w:val="21"/>
        </w:rPr>
        <w:t xml:space="preserve">A. The effect of AI use on language skills. </w:t>
      </w:r>
    </w:p>
    <w:p w14:paraId="4E3A327D">
      <w:pPr>
        <w:spacing w:line="360" w:lineRule="auto"/>
        <w:jc w:val="left"/>
      </w:pPr>
      <w:r>
        <w:rPr>
          <w:rFonts w:ascii="Times New Roman" w:hAnsi="Times New Roman" w:eastAsia="Times New Roman" w:cs="Times New Roman"/>
          <w:color w:val="auto"/>
          <w:sz w:val="21"/>
        </w:rPr>
        <w:t xml:space="preserve">B. The possibilities of AI use in training brains. </w:t>
      </w:r>
    </w:p>
    <w:p w14:paraId="0D925985">
      <w:pPr>
        <w:spacing w:line="360" w:lineRule="auto"/>
        <w:jc w:val="left"/>
      </w:pPr>
      <w:r>
        <w:rPr>
          <w:rFonts w:ascii="Times New Roman" w:hAnsi="Times New Roman" w:eastAsia="Times New Roman" w:cs="Times New Roman"/>
          <w:color w:val="auto"/>
          <w:sz w:val="21"/>
        </w:rPr>
        <w:t xml:space="preserve">C. The breakthrough of AI use in reading minds. </w:t>
      </w:r>
    </w:p>
    <w:p w14:paraId="4AC33D1A">
      <w:pPr>
        <w:spacing w:line="360" w:lineRule="auto"/>
        <w:jc w:val="left"/>
      </w:pPr>
      <w:r>
        <w:rPr>
          <w:rFonts w:ascii="Times New Roman" w:hAnsi="Times New Roman" w:eastAsia="Times New Roman" w:cs="Times New Roman"/>
          <w:color w:val="auto"/>
          <w:sz w:val="21"/>
        </w:rPr>
        <w:t xml:space="preserve">19. Where did the research take place? </w:t>
      </w:r>
    </w:p>
    <w:p w14:paraId="5F86A1CB">
      <w:pPr>
        <w:spacing w:line="360"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At Oxford University. </w:t>
      </w:r>
      <w:r>
        <w:rPr>
          <w:color w:val="auto"/>
        </w:rPr>
        <w:t xml:space="preserve">    </w:t>
      </w:r>
      <w:r>
        <w:rPr>
          <w:rFonts w:ascii="Times New Roman" w:hAnsi="Times New Roman" w:eastAsia="Times New Roman" w:cs="Times New Roman"/>
          <w:color w:val="auto"/>
          <w:sz w:val="21"/>
        </w:rPr>
        <w:t xml:space="preserve">B. At the University of Texas. </w:t>
      </w:r>
      <w:r>
        <w:rPr>
          <w:color w:val="auto"/>
        </w:rPr>
        <w:t xml:space="preserve">    </w:t>
      </w:r>
      <w:r>
        <w:rPr>
          <w:rFonts w:ascii="Times New Roman" w:hAnsi="Times New Roman" w:eastAsia="Times New Roman" w:cs="Times New Roman"/>
          <w:color w:val="auto"/>
          <w:sz w:val="21"/>
        </w:rPr>
        <w:t xml:space="preserve">C. At Osaka University. </w:t>
      </w:r>
    </w:p>
    <w:p w14:paraId="41721E82">
      <w:pPr>
        <w:spacing w:line="360" w:lineRule="auto"/>
        <w:jc w:val="left"/>
      </w:pPr>
      <w:r>
        <w:rPr>
          <w:rFonts w:ascii="Times New Roman" w:hAnsi="Times New Roman" w:eastAsia="Times New Roman" w:cs="Times New Roman"/>
          <w:color w:val="auto"/>
          <w:sz w:val="21"/>
        </w:rPr>
        <w:t xml:space="preserve">20. Who is likely to benefit most from the research? </w:t>
      </w:r>
    </w:p>
    <w:p w14:paraId="2BACEAAD">
      <w:pPr>
        <w:spacing w:line="360" w:lineRule="auto"/>
        <w:jc w:val="left"/>
      </w:pPr>
      <w:r>
        <w:rPr>
          <w:rFonts w:ascii="Times New Roman" w:hAnsi="Times New Roman" w:eastAsia="Times New Roman" w:cs="Times New Roman"/>
          <w:color w:val="auto"/>
          <w:sz w:val="21"/>
        </w:rPr>
        <w:t xml:space="preserve">A. Filmmakers. </w:t>
      </w:r>
      <w:r>
        <w:rPr>
          <w:color w:val="auto"/>
        </w:rPr>
        <w:t xml:space="preserve">        </w:t>
      </w:r>
      <w:r>
        <w:rPr>
          <w:rFonts w:ascii="Times New Roman" w:hAnsi="Times New Roman" w:eastAsia="Times New Roman" w:cs="Times New Roman"/>
          <w:color w:val="auto"/>
          <w:sz w:val="21"/>
        </w:rPr>
        <w:t xml:space="preserve">B. Language teachers. </w:t>
      </w:r>
      <w:r>
        <w:rPr>
          <w:color w:val="auto"/>
        </w:rPr>
        <w:t xml:space="preserve">    </w:t>
      </w:r>
      <w:r>
        <w:rPr>
          <w:rFonts w:ascii="Times New Roman" w:hAnsi="Times New Roman" w:eastAsia="Times New Roman" w:cs="Times New Roman"/>
          <w:color w:val="auto"/>
          <w:sz w:val="21"/>
        </w:rPr>
        <w:t xml:space="preserve">C. People who are unable to speak. </w:t>
      </w:r>
    </w:p>
    <w:p w14:paraId="535EDF66">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5D13558D">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2. 5</w:t>
      </w:r>
      <w:r>
        <w:rPr>
          <w:rFonts w:ascii="宋体" w:hAnsi="宋体" w:eastAsia="宋体" w:cs="宋体"/>
          <w:b/>
          <w:color w:val="auto"/>
          <w:sz w:val="24"/>
        </w:rPr>
        <w:t>分，满分</w:t>
      </w:r>
      <w:r>
        <w:rPr>
          <w:rFonts w:ascii="Times New Roman" w:hAnsi="Times New Roman" w:eastAsia="Times New Roman" w:cs="Times New Roman"/>
          <w:b/>
          <w:color w:val="auto"/>
          <w:sz w:val="24"/>
        </w:rPr>
        <w:t>37. 5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4C36EC69">
      <w:pPr>
        <w:spacing w:line="360"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71940718">
      <w:pPr>
        <w:spacing w:line="360" w:lineRule="auto"/>
        <w:jc w:val="center"/>
      </w:pPr>
      <w:r>
        <w:rPr>
          <w:rFonts w:ascii="Times New Roman" w:hAnsi="Times New Roman" w:eastAsia="Times New Roman" w:cs="Times New Roman"/>
          <w:b/>
          <w:color w:val="auto"/>
          <w:sz w:val="24"/>
        </w:rPr>
        <w:t>A</w:t>
      </w:r>
    </w:p>
    <w:p w14:paraId="28C7F73E">
      <w:pPr>
        <w:spacing w:line="360" w:lineRule="auto"/>
        <w:jc w:val="center"/>
      </w:pPr>
      <w:r>
        <w:rPr>
          <w:rFonts w:ascii="Times New Roman" w:hAnsi="Times New Roman" w:eastAsia="Times New Roman" w:cs="Times New Roman"/>
          <w:b/>
          <w:color w:val="auto"/>
        </w:rPr>
        <w:t>Faculty Teaching Workshop Announcement</w:t>
      </w:r>
    </w:p>
    <w:p w14:paraId="7BCD4513">
      <w:pPr>
        <w:spacing w:line="360" w:lineRule="auto"/>
        <w:ind w:firstLine="420"/>
        <w:jc w:val="left"/>
      </w:pPr>
      <w:r>
        <w:rPr>
          <w:rFonts w:ascii="Times New Roman" w:hAnsi="Times New Roman" w:eastAsia="Times New Roman" w:cs="Times New Roman"/>
          <w:color w:val="auto"/>
        </w:rPr>
        <w:t>There is an upcoming faculty teaching workshop opportunity this summer, Monday, August 5. The workshop, which will be a half-day event, is co-sponsored by Academic Affairs and the Center for Collaborative Learning. It will focus on employing effective and creative tools in the classroom, with a particular emphasis on collaborative learning.</w:t>
      </w:r>
    </w:p>
    <w:p w14:paraId="1DEB59E8">
      <w:pPr>
        <w:spacing w:line="360" w:lineRule="auto"/>
        <w:ind w:firstLine="420"/>
        <w:jc w:val="left"/>
      </w:pPr>
      <w:r>
        <w:rPr>
          <w:rFonts w:ascii="Times New Roman" w:hAnsi="Times New Roman" w:eastAsia="Times New Roman" w:cs="Times New Roman"/>
          <w:color w:val="auto"/>
        </w:rPr>
        <w:t>Dr Brad Garner, PhD, the Director of Faculty Enrichment at Indiana Wesleyan University, will be serving as our facilitator. I had the pleasure of attending Dr Garner’s session at a National Conference on the First Year Experience this semester, which was entitled Teachapalooza: A Festival of Bedazzling Strategies, Tools and Tactics. It was both inspiring and practical, perfect for relatively new faculty, as well as for more experienced faculty, in learning about a variety of the most effective teaching strategies that can be employed in the classroom.</w:t>
      </w:r>
    </w:p>
    <w:p w14:paraId="2B264D0C">
      <w:pPr>
        <w:spacing w:line="360" w:lineRule="auto"/>
        <w:ind w:firstLine="420"/>
        <w:jc w:val="left"/>
      </w:pPr>
      <w:r>
        <w:rPr>
          <w:rFonts w:ascii="Times New Roman" w:hAnsi="Times New Roman" w:eastAsia="Times New Roman" w:cs="Times New Roman"/>
          <w:color w:val="auto"/>
        </w:rPr>
        <w:t>All faculty are invited to attend the workshop, particularly applicable given our cross-campus focus on collaborative learning. Dr Garner’s brief bio is included below.</w:t>
      </w:r>
    </w:p>
    <w:p w14:paraId="53327CC8">
      <w:pPr>
        <w:spacing w:line="360" w:lineRule="auto"/>
        <w:ind w:firstLine="420"/>
        <w:jc w:val="left"/>
      </w:pPr>
      <w:r>
        <w:rPr>
          <w:rFonts w:ascii="Times New Roman" w:hAnsi="Times New Roman" w:eastAsia="Times New Roman" w:cs="Times New Roman"/>
          <w:b/>
          <w:color w:val="auto"/>
        </w:rPr>
        <w:t>Brad Garner</w:t>
      </w:r>
    </w:p>
    <w:p w14:paraId="29B0EF85">
      <w:pPr>
        <w:spacing w:line="360" w:lineRule="auto"/>
        <w:ind w:firstLine="420"/>
        <w:jc w:val="left"/>
      </w:pPr>
      <w:r>
        <w:rPr>
          <w:rFonts w:ascii="Times New Roman" w:hAnsi="Times New Roman" w:eastAsia="Times New Roman" w:cs="Times New Roman"/>
          <w:color w:val="auto"/>
        </w:rPr>
        <w:t>Brad Garner serves as Director of Faculty Enrichment in the Center for Learning and Innovation at Indiana Wesleyan University’s National &amp; Global Campus. Garner has been actively involved for several years in directing and teaching the first-year seminar on his campus. Currently, he leads faculty enrichment efforts across the entire university. One of his greatest passions is helping faculty learn new and creative ways to teach and engage students.</w:t>
      </w:r>
    </w:p>
    <w:p w14:paraId="74D9D38D">
      <w:pPr>
        <w:spacing w:line="360" w:lineRule="auto"/>
        <w:jc w:val="left"/>
        <w:textAlignment w:val="center"/>
        <w:rPr>
          <w:color w:val="auto"/>
        </w:rPr>
      </w:pPr>
      <w:r>
        <w:t xml:space="preserve">1. </w:t>
      </w:r>
      <w:r>
        <w:rPr>
          <w:rFonts w:ascii="Times New Roman" w:hAnsi="Times New Roman" w:eastAsia="Times New Roman" w:cs="Times New Roman"/>
          <w:color w:val="auto"/>
        </w:rPr>
        <w:t>What is the main purpose of the workshop mentioned in the text?</w:t>
      </w:r>
    </w:p>
    <w:p w14:paraId="4D77829D">
      <w:pPr>
        <w:spacing w:line="360" w:lineRule="auto"/>
        <w:jc w:val="left"/>
        <w:textAlignment w:val="center"/>
        <w:rPr>
          <w:color w:val="auto"/>
        </w:rPr>
      </w:pPr>
      <w:r>
        <w:t xml:space="preserve">A. </w:t>
      </w:r>
      <w:r>
        <w:rPr>
          <w:rFonts w:ascii="Times New Roman" w:hAnsi="Times New Roman" w:eastAsia="Times New Roman" w:cs="Times New Roman"/>
          <w:color w:val="auto"/>
        </w:rPr>
        <w:t>To recruit new faculty.</w:t>
      </w:r>
    </w:p>
    <w:p w14:paraId="6B36CB8F">
      <w:pPr>
        <w:spacing w:line="360" w:lineRule="auto"/>
        <w:jc w:val="left"/>
        <w:textAlignment w:val="center"/>
        <w:rPr>
          <w:color w:val="auto"/>
        </w:rPr>
      </w:pPr>
      <w:r>
        <w:t xml:space="preserve">B. </w:t>
      </w:r>
      <w:r>
        <w:rPr>
          <w:rFonts w:ascii="Times New Roman" w:hAnsi="Times New Roman" w:eastAsia="Times New Roman" w:cs="Times New Roman"/>
          <w:color w:val="auto"/>
        </w:rPr>
        <w:t>To enhance teaching strategies.</w:t>
      </w:r>
    </w:p>
    <w:p w14:paraId="4488622F">
      <w:pPr>
        <w:spacing w:line="360" w:lineRule="auto"/>
        <w:jc w:val="left"/>
        <w:textAlignment w:val="center"/>
        <w:rPr>
          <w:color w:val="auto"/>
        </w:rPr>
      </w:pPr>
      <w:r>
        <w:t xml:space="preserve">C. </w:t>
      </w:r>
      <w:r>
        <w:rPr>
          <w:rFonts w:ascii="Times New Roman" w:hAnsi="Times New Roman" w:eastAsia="Times New Roman" w:cs="Times New Roman"/>
          <w:color w:val="auto"/>
        </w:rPr>
        <w:t>To discuss administrative duties.</w:t>
      </w:r>
    </w:p>
    <w:p w14:paraId="3D16305C">
      <w:pPr>
        <w:spacing w:line="360" w:lineRule="auto"/>
        <w:jc w:val="left"/>
        <w:textAlignment w:val="center"/>
        <w:rPr>
          <w:color w:val="auto"/>
        </w:rPr>
      </w:pPr>
      <w:r>
        <w:t xml:space="preserve">D. </w:t>
      </w:r>
      <w:r>
        <w:rPr>
          <w:rFonts w:ascii="Times New Roman" w:hAnsi="Times New Roman" w:eastAsia="Times New Roman" w:cs="Times New Roman"/>
          <w:color w:val="auto"/>
        </w:rPr>
        <w:t>To review student performance.</w:t>
      </w:r>
    </w:p>
    <w:p w14:paraId="7643C0A4">
      <w:pPr>
        <w:spacing w:line="360" w:lineRule="auto"/>
        <w:jc w:val="left"/>
        <w:textAlignment w:val="center"/>
        <w:rPr>
          <w:color w:val="auto"/>
        </w:rPr>
      </w:pPr>
      <w:r>
        <w:t xml:space="preserve">2. </w:t>
      </w:r>
      <w:r>
        <w:rPr>
          <w:rFonts w:ascii="Times New Roman" w:hAnsi="Times New Roman" w:eastAsia="Times New Roman" w:cs="Times New Roman"/>
          <w:color w:val="auto"/>
        </w:rPr>
        <w:t>Who is the facilitator of the upcoming workshop?</w:t>
      </w:r>
    </w:p>
    <w:p w14:paraId="2732D160">
      <w:pPr>
        <w:spacing w:line="360" w:lineRule="auto"/>
        <w:jc w:val="left"/>
        <w:textAlignment w:val="center"/>
        <w:rPr>
          <w:color w:val="auto"/>
        </w:rPr>
      </w:pPr>
      <w:r>
        <w:t xml:space="preserve">A. </w:t>
      </w:r>
      <w:r>
        <w:rPr>
          <w:rFonts w:ascii="Times New Roman" w:hAnsi="Times New Roman" w:eastAsia="Times New Roman" w:cs="Times New Roman"/>
          <w:color w:val="auto"/>
        </w:rPr>
        <w:t>A representative from Academic Affairs.</w:t>
      </w:r>
    </w:p>
    <w:p w14:paraId="2923AFA8">
      <w:pPr>
        <w:spacing w:line="360" w:lineRule="auto"/>
        <w:jc w:val="left"/>
        <w:textAlignment w:val="center"/>
        <w:rPr>
          <w:color w:val="auto"/>
        </w:rPr>
      </w:pPr>
      <w:r>
        <w:t xml:space="preserve">B. </w:t>
      </w:r>
      <w:r>
        <w:rPr>
          <w:rFonts w:ascii="Times New Roman" w:hAnsi="Times New Roman" w:eastAsia="Times New Roman" w:cs="Times New Roman"/>
          <w:color w:val="auto"/>
        </w:rPr>
        <w:t>A professor from the Center for Collaborative Learning.</w:t>
      </w:r>
    </w:p>
    <w:p w14:paraId="7EAA347A">
      <w:pPr>
        <w:spacing w:line="360" w:lineRule="auto"/>
        <w:jc w:val="left"/>
        <w:textAlignment w:val="center"/>
        <w:rPr>
          <w:color w:val="auto"/>
        </w:rPr>
      </w:pPr>
      <w:r>
        <w:t xml:space="preserve">C. </w:t>
      </w:r>
      <w:r>
        <w:rPr>
          <w:rFonts w:ascii="Times New Roman" w:hAnsi="Times New Roman" w:eastAsia="Times New Roman" w:cs="Times New Roman"/>
          <w:color w:val="auto"/>
        </w:rPr>
        <w:t>The Head of National Conference on the First Year Experience.</w:t>
      </w:r>
    </w:p>
    <w:p w14:paraId="0FC4979F">
      <w:pPr>
        <w:spacing w:line="360" w:lineRule="auto"/>
        <w:jc w:val="left"/>
        <w:textAlignment w:val="center"/>
        <w:rPr>
          <w:color w:val="auto"/>
        </w:rPr>
      </w:pPr>
      <w:r>
        <w:t xml:space="preserve">D. </w:t>
      </w:r>
      <w:r>
        <w:rPr>
          <w:rFonts w:ascii="Times New Roman" w:hAnsi="Times New Roman" w:eastAsia="Times New Roman" w:cs="Times New Roman"/>
          <w:color w:val="auto"/>
        </w:rPr>
        <w:t>The Director of Faculty Enrichment at Indiana Wesleyan University.</w:t>
      </w:r>
    </w:p>
    <w:p w14:paraId="4066D4D5">
      <w:pPr>
        <w:spacing w:line="360" w:lineRule="auto"/>
        <w:jc w:val="left"/>
        <w:textAlignment w:val="center"/>
        <w:rPr>
          <w:color w:val="auto"/>
        </w:rPr>
      </w:pPr>
      <w:r>
        <w:t xml:space="preserve">3. </w:t>
      </w:r>
      <w:r>
        <w:rPr>
          <w:rFonts w:ascii="Times New Roman" w:hAnsi="Times New Roman" w:eastAsia="Times New Roman" w:cs="Times New Roman"/>
          <w:color w:val="auto"/>
        </w:rPr>
        <w:t>What experience does Dr Garner have that is relevant to leading this workshop?</w:t>
      </w:r>
    </w:p>
    <w:p w14:paraId="38E93DCA">
      <w:pPr>
        <w:spacing w:line="360" w:lineRule="auto"/>
        <w:jc w:val="left"/>
        <w:textAlignment w:val="center"/>
        <w:rPr>
          <w:color w:val="auto"/>
        </w:rPr>
      </w:pPr>
      <w:r>
        <w:t xml:space="preserve">A. </w:t>
      </w:r>
      <w:r>
        <w:rPr>
          <w:rFonts w:ascii="Times New Roman" w:hAnsi="Times New Roman" w:eastAsia="Times New Roman" w:cs="Times New Roman"/>
          <w:color w:val="auto"/>
        </w:rPr>
        <w:t>Directing faculty enrichment efforts.</w:t>
      </w:r>
    </w:p>
    <w:p w14:paraId="7D4A5F73">
      <w:pPr>
        <w:spacing w:line="360" w:lineRule="auto"/>
        <w:jc w:val="left"/>
        <w:textAlignment w:val="center"/>
        <w:rPr>
          <w:color w:val="auto"/>
        </w:rPr>
      </w:pPr>
      <w:r>
        <w:t xml:space="preserve">B. </w:t>
      </w:r>
      <w:r>
        <w:rPr>
          <w:rFonts w:ascii="Times New Roman" w:hAnsi="Times New Roman" w:eastAsia="Times New Roman" w:cs="Times New Roman"/>
          <w:color w:val="auto"/>
        </w:rPr>
        <w:t>Managing university finances.</w:t>
      </w:r>
    </w:p>
    <w:p w14:paraId="564DF4DF">
      <w:pPr>
        <w:spacing w:line="360" w:lineRule="auto"/>
        <w:jc w:val="left"/>
        <w:textAlignment w:val="center"/>
        <w:rPr>
          <w:color w:val="auto"/>
        </w:rPr>
      </w:pPr>
      <w:r>
        <w:t xml:space="preserve">C. </w:t>
      </w:r>
      <w:r>
        <w:rPr>
          <w:rFonts w:ascii="Times New Roman" w:hAnsi="Times New Roman" w:eastAsia="Times New Roman" w:cs="Times New Roman"/>
          <w:color w:val="auto"/>
        </w:rPr>
        <w:t>Writing academic textbooks.</w:t>
      </w:r>
    </w:p>
    <w:p w14:paraId="6858B84C">
      <w:pPr>
        <w:spacing w:line="360" w:lineRule="auto"/>
        <w:jc w:val="left"/>
        <w:textAlignment w:val="center"/>
        <w:rPr>
          <w:color w:val="000000"/>
        </w:rPr>
      </w:pPr>
      <w:r>
        <w:t>D</w:t>
      </w:r>
      <w:r>
        <w:rPr>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Developing online courses.</w:t>
      </w:r>
    </w:p>
    <w:p w14:paraId="1038928E">
      <w:pPr>
        <w:spacing w:line="360" w:lineRule="auto"/>
        <w:jc w:val="center"/>
        <w:textAlignment w:val="center"/>
        <w:rPr>
          <w:color w:val="000000"/>
        </w:rPr>
      </w:pPr>
      <w:r>
        <w:rPr>
          <w:rFonts w:ascii="Times New Roman" w:hAnsi="Times New Roman" w:eastAsia="Times New Roman" w:cs="Times New Roman"/>
          <w:b/>
          <w:color w:val="000000"/>
          <w:sz w:val="24"/>
        </w:rPr>
        <w:t>B</w:t>
      </w:r>
    </w:p>
    <w:p w14:paraId="5031CC12">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people never read any books again and feel that since they already know the outcome, there is nothing to be gained by rereading. I have to </w:t>
      </w:r>
      <w:r>
        <w:rPr>
          <w:rFonts w:ascii="Times New Roman" w:hAnsi="Times New Roman" w:eastAsia="Times New Roman" w:cs="Times New Roman"/>
          <w:color w:val="000000"/>
          <w:u w:val="single"/>
        </w:rPr>
        <w:t>dissent</w:t>
      </w:r>
      <w:r>
        <w:rPr>
          <w:rFonts w:ascii="Times New Roman" w:hAnsi="Times New Roman" w:eastAsia="Times New Roman" w:cs="Times New Roman"/>
          <w:color w:val="000000"/>
        </w:rPr>
        <w:t>.</w:t>
      </w:r>
    </w:p>
    <w:p w14:paraId="7E597FA2">
      <w:pPr>
        <w:spacing w:line="360" w:lineRule="auto"/>
        <w:ind w:firstLine="420"/>
        <w:jc w:val="left"/>
        <w:textAlignment w:val="center"/>
        <w:rPr>
          <w:color w:val="000000"/>
        </w:rPr>
      </w:pPr>
      <w:r>
        <w:rPr>
          <w:rFonts w:ascii="Times New Roman" w:hAnsi="Times New Roman" w:eastAsia="Times New Roman" w:cs="Times New Roman"/>
          <w:color w:val="000000"/>
        </w:rPr>
        <w:t>I am reminded of a professor in college, who always had us read our assignments twice. “The first time, read fast and for fun,” he said. “The second time, look for delicate distinctions and small differences in meaning.” His suggestion works great for me.</w:t>
      </w:r>
    </w:p>
    <w:p w14:paraId="08EF8FAB">
      <w:pPr>
        <w:spacing w:line="360" w:lineRule="auto"/>
        <w:ind w:firstLine="420"/>
        <w:jc w:val="left"/>
        <w:textAlignment w:val="center"/>
        <w:rPr>
          <w:color w:val="000000"/>
        </w:rPr>
      </w:pPr>
      <w:r>
        <w:rPr>
          <w:rFonts w:ascii="Times New Roman" w:hAnsi="Times New Roman" w:eastAsia="Times New Roman" w:cs="Times New Roman"/>
          <w:color w:val="000000"/>
        </w:rPr>
        <w:t>When I have a new book, I read fast, eager to discover the resolution. Then if I like the book, I will read it again. Not right away, but a few months later, possibly on a rainy Sunday afternoon, I will grab the book and settle down to discover the small details. I will read more slowly the second time, appreciating the descriptions and looking forward to my favorite sections, enjoying the anticipation. Knowing those favorite passages are coming does not spoil anything. I’m looking forward to revisiting those treasured places in the book. Knowing they are coming heightens my enjoyment.</w:t>
      </w:r>
    </w:p>
    <w:p w14:paraId="2890CA0D">
      <w:pPr>
        <w:spacing w:line="360" w:lineRule="auto"/>
        <w:ind w:firstLine="420"/>
        <w:jc w:val="left"/>
        <w:textAlignment w:val="center"/>
        <w:rPr>
          <w:color w:val="000000"/>
        </w:rPr>
      </w:pPr>
      <w:r>
        <w:rPr>
          <w:rFonts w:ascii="Times New Roman" w:hAnsi="Times New Roman" w:eastAsia="Times New Roman" w:cs="Times New Roman"/>
          <w:color w:val="000000"/>
        </w:rPr>
        <w:t>Rereading a book gives me a chance to appreciate the small things an author integrates into her story. A turn of a character’s head, a thought in the night, a sigh, these are the things that give insights into a book and the characters. I love dissecting (</w:t>
      </w:r>
      <w:r>
        <w:rPr>
          <w:rFonts w:ascii="宋体" w:hAnsi="宋体" w:eastAsia="宋体" w:cs="宋体"/>
          <w:color w:val="000000"/>
        </w:rPr>
        <w:t>剖析</w:t>
      </w:r>
      <w:r>
        <w:rPr>
          <w:rFonts w:ascii="Times New Roman" w:hAnsi="Times New Roman" w:eastAsia="Times New Roman" w:cs="Times New Roman"/>
          <w:color w:val="000000"/>
        </w:rPr>
        <w:t>) a story the second time around, looking for clues that give the tale a deep meaning. Reading is like revisiting a friend, familiar, yet always with something more inside.</w:t>
      </w:r>
    </w:p>
    <w:p w14:paraId="2B136737">
      <w:pPr>
        <w:spacing w:line="360" w:lineRule="auto"/>
        <w:ind w:firstLine="420"/>
        <w:jc w:val="left"/>
        <w:textAlignment w:val="center"/>
        <w:rPr>
          <w:color w:val="000000"/>
        </w:rPr>
      </w:pPr>
      <w:r>
        <w:rPr>
          <w:rFonts w:ascii="Times New Roman" w:hAnsi="Times New Roman" w:eastAsia="Times New Roman" w:cs="Times New Roman"/>
          <w:color w:val="000000"/>
        </w:rPr>
        <w:t>What have I been reading lately? The Merlin Trilogy by Mary Stewart. These books rank among my all-time favorite rereads. Set in Britain in roughly the second half of the 5th century CE, they were Mary Stewart’s take on the familiar King Arthur stories. If you are unfamiliar with them, I highly recommend all three books, especially if you love fantasy and historical fiction.</w:t>
      </w:r>
    </w:p>
    <w:p w14:paraId="2DE8223D">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does the underlined word “descent” in paragraph 1 mean?</w:t>
      </w:r>
    </w:p>
    <w:p w14:paraId="1A8D998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Understand.</w:t>
      </w:r>
      <w:r>
        <w:rPr>
          <w:color w:val="000000"/>
        </w:rPr>
        <w:tab/>
      </w:r>
      <w:r>
        <w:rPr>
          <w:color w:val="000000"/>
        </w:rPr>
        <w:t xml:space="preserve">B. </w:t>
      </w:r>
      <w:r>
        <w:rPr>
          <w:rFonts w:ascii="Times New Roman" w:hAnsi="Times New Roman" w:eastAsia="Times New Roman" w:cs="Times New Roman"/>
          <w:color w:val="000000"/>
        </w:rPr>
        <w:t>Disagree.</w:t>
      </w:r>
      <w:r>
        <w:rPr>
          <w:color w:val="000000"/>
        </w:rPr>
        <w:tab/>
      </w:r>
      <w:r>
        <w:rPr>
          <w:color w:val="000000"/>
        </w:rPr>
        <w:t xml:space="preserve">C. </w:t>
      </w:r>
      <w:r>
        <w:rPr>
          <w:rFonts w:ascii="Times New Roman" w:hAnsi="Times New Roman" w:eastAsia="Times New Roman" w:cs="Times New Roman"/>
          <w:color w:val="000000"/>
        </w:rPr>
        <w:t>Complain.</w:t>
      </w:r>
      <w:r>
        <w:rPr>
          <w:color w:val="000000"/>
        </w:rPr>
        <w:tab/>
      </w:r>
      <w:r>
        <w:rPr>
          <w:color w:val="000000"/>
        </w:rPr>
        <w:t xml:space="preserve">D. </w:t>
      </w:r>
      <w:r>
        <w:rPr>
          <w:rFonts w:ascii="Times New Roman" w:hAnsi="Times New Roman" w:eastAsia="Times New Roman" w:cs="Times New Roman"/>
          <w:color w:val="000000"/>
        </w:rPr>
        <w:t>Discontinue.</w:t>
      </w:r>
    </w:p>
    <w:p w14:paraId="6744CB81">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According to the author’s professor, what should one do during the second reading?</w:t>
      </w:r>
    </w:p>
    <w:p w14:paraId="33C63C1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Look for assignment clues.</w:t>
      </w:r>
      <w:r>
        <w:rPr>
          <w:color w:val="000000"/>
        </w:rPr>
        <w:tab/>
      </w:r>
      <w:r>
        <w:rPr>
          <w:color w:val="000000"/>
        </w:rPr>
        <w:t xml:space="preserve">B. </w:t>
      </w:r>
      <w:r>
        <w:rPr>
          <w:rFonts w:ascii="Times New Roman" w:hAnsi="Times New Roman" w:eastAsia="Times New Roman" w:cs="Times New Roman"/>
          <w:color w:val="000000"/>
        </w:rPr>
        <w:t>Pay attention to the minor details.</w:t>
      </w:r>
    </w:p>
    <w:p w14:paraId="6C7DA1A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Stick to the most interesting sections.</w:t>
      </w:r>
      <w:r>
        <w:rPr>
          <w:color w:val="000000"/>
        </w:rPr>
        <w:tab/>
      </w:r>
      <w:r>
        <w:rPr>
          <w:color w:val="000000"/>
        </w:rPr>
        <w:t xml:space="preserve">D. </w:t>
      </w:r>
      <w:r>
        <w:rPr>
          <w:rFonts w:ascii="Times New Roman" w:hAnsi="Times New Roman" w:eastAsia="Times New Roman" w:cs="Times New Roman"/>
          <w:color w:val="000000"/>
        </w:rPr>
        <w:t>Skip some parts to get to the end fast.</w:t>
      </w:r>
    </w:p>
    <w:p w14:paraId="19529ED9">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the author enjoy about rereading a book?</w:t>
      </w:r>
    </w:p>
    <w:p w14:paraId="12C23F5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Visiting the places mentioned in the book.</w:t>
      </w:r>
      <w:r>
        <w:rPr>
          <w:color w:val="000000"/>
        </w:rPr>
        <w:tab/>
      </w:r>
      <w:r>
        <w:rPr>
          <w:color w:val="000000"/>
        </w:rPr>
        <w:t xml:space="preserve">B. </w:t>
      </w:r>
      <w:r>
        <w:rPr>
          <w:rFonts w:ascii="Times New Roman" w:hAnsi="Times New Roman" w:eastAsia="Times New Roman" w:cs="Times New Roman"/>
          <w:color w:val="000000"/>
        </w:rPr>
        <w:t>Discovering the resolution of the story quickly.</w:t>
      </w:r>
    </w:p>
    <w:p w14:paraId="6EDE25D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Finding out the lessons learned by the characters.</w:t>
      </w:r>
      <w:r>
        <w:rPr>
          <w:color w:val="000000"/>
        </w:rPr>
        <w:tab/>
      </w:r>
      <w:r>
        <w:rPr>
          <w:color w:val="000000"/>
        </w:rPr>
        <w:t xml:space="preserve">D. </w:t>
      </w:r>
      <w:r>
        <w:rPr>
          <w:rFonts w:ascii="Times New Roman" w:hAnsi="Times New Roman" w:eastAsia="Times New Roman" w:cs="Times New Roman"/>
          <w:color w:val="000000"/>
        </w:rPr>
        <w:t>Appreciating the writer’s storytelling techniques.</w:t>
      </w:r>
    </w:p>
    <w:p w14:paraId="7C8CAFFF">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xml:space="preserve">What is </w:t>
      </w:r>
      <w:r>
        <w:rPr>
          <w:rFonts w:ascii="Times New Roman" w:hAnsi="Times New Roman" w:eastAsia="Times New Roman" w:cs="Times New Roman"/>
          <w:i/>
          <w:color w:val="000000"/>
        </w:rPr>
        <w:t>The Merlin Trilogy</w:t>
      </w:r>
      <w:r>
        <w:rPr>
          <w:rFonts w:ascii="Times New Roman" w:hAnsi="Times New Roman" w:eastAsia="Times New Roman" w:cs="Times New Roman"/>
          <w:color w:val="000000"/>
        </w:rPr>
        <w:t>?</w:t>
      </w:r>
    </w:p>
    <w:p w14:paraId="4B47786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author’s new favorites.</w:t>
      </w:r>
      <w:r>
        <w:rPr>
          <w:color w:val="000000"/>
        </w:rPr>
        <w:tab/>
      </w:r>
      <w:r>
        <w:rPr>
          <w:color w:val="000000"/>
        </w:rPr>
        <w:t xml:space="preserve">B. </w:t>
      </w:r>
      <w:r>
        <w:rPr>
          <w:rFonts w:ascii="Times New Roman" w:hAnsi="Times New Roman" w:eastAsia="Times New Roman" w:cs="Times New Roman"/>
          <w:color w:val="000000"/>
        </w:rPr>
        <w:t>A series of science-fiction novels.</w:t>
      </w:r>
    </w:p>
    <w:p w14:paraId="2BCF589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Books based on ancient British stories.</w:t>
      </w:r>
      <w:r>
        <w:rPr>
          <w:color w:val="000000"/>
        </w:rPr>
        <w:tab/>
      </w:r>
      <w:r>
        <w:rPr>
          <w:color w:val="000000"/>
        </w:rPr>
        <w:t xml:space="preserve">D. </w:t>
      </w:r>
      <w:r>
        <w:rPr>
          <w:rFonts w:ascii="Times New Roman" w:hAnsi="Times New Roman" w:eastAsia="Times New Roman" w:cs="Times New Roman"/>
          <w:color w:val="000000"/>
        </w:rPr>
        <w:t>Mary Stewart’s successful adaptations.</w:t>
      </w:r>
    </w:p>
    <w:p w14:paraId="6C7919E8">
      <w:pPr>
        <w:spacing w:line="360" w:lineRule="auto"/>
        <w:jc w:val="center"/>
        <w:textAlignment w:val="center"/>
        <w:rPr>
          <w:color w:val="000000"/>
        </w:rPr>
      </w:pPr>
      <w:r>
        <w:rPr>
          <w:rFonts w:ascii="Times New Roman" w:hAnsi="Times New Roman" w:eastAsia="Times New Roman" w:cs="Times New Roman"/>
          <w:b/>
          <w:color w:val="000000"/>
          <w:sz w:val="24"/>
        </w:rPr>
        <w:t>C</w:t>
      </w:r>
    </w:p>
    <w:p w14:paraId="2527CC2F">
      <w:pPr>
        <w:spacing w:line="360" w:lineRule="auto"/>
        <w:ind w:firstLine="420"/>
        <w:jc w:val="both"/>
        <w:textAlignment w:val="center"/>
        <w:rPr>
          <w:color w:val="000000"/>
        </w:rPr>
      </w:pPr>
      <w:r>
        <w:rPr>
          <w:rFonts w:ascii="Times New Roman" w:hAnsi="Times New Roman" w:eastAsia="Times New Roman" w:cs="Times New Roman"/>
          <w:color w:val="000000"/>
        </w:rPr>
        <w:t>While we might like to think we would rush to someone’s assistance, we know from studies that often people hang back and this can have tragic consequences.</w:t>
      </w:r>
    </w:p>
    <w:p w14:paraId="276282EB">
      <w:pPr>
        <w:spacing w:line="360" w:lineRule="auto"/>
        <w:ind w:firstLine="420"/>
        <w:jc w:val="both"/>
        <w:textAlignment w:val="center"/>
        <w:rPr>
          <w:color w:val="000000"/>
        </w:rPr>
      </w:pPr>
      <w:r>
        <w:rPr>
          <w:rFonts w:ascii="Times New Roman" w:hAnsi="Times New Roman" w:eastAsia="Times New Roman" w:cs="Times New Roman"/>
          <w:color w:val="000000"/>
        </w:rPr>
        <w:t>One of the most famous examples of this is the tragic case of Kitty Genovese who was fatally stabbed (</w:t>
      </w:r>
      <w:r>
        <w:rPr>
          <w:rFonts w:ascii="宋体" w:hAnsi="宋体" w:eastAsia="宋体" w:cs="宋体"/>
          <w:color w:val="000000"/>
        </w:rPr>
        <w:t>刺伤</w:t>
      </w:r>
      <w:r>
        <w:rPr>
          <w:rFonts w:ascii="Times New Roman" w:hAnsi="Times New Roman" w:eastAsia="Times New Roman" w:cs="Times New Roman"/>
          <w:color w:val="000000"/>
        </w:rPr>
        <w:t>) in Kew Gardens, New York, in 1964. Subsequent investigations concluded that several people saw or heard what was happening, but did nothing to intervene. This has been termed the “bystander effect” — a well-known psychological phenomenon where individuals are less likely to offer help to someone when other people are present. The more people there are, the less likely they are to help.</w:t>
      </w:r>
    </w:p>
    <w:p w14:paraId="7175AFF0">
      <w:pPr>
        <w:spacing w:line="360" w:lineRule="auto"/>
        <w:ind w:firstLine="420"/>
        <w:jc w:val="both"/>
        <w:textAlignment w:val="center"/>
        <w:rPr>
          <w:color w:val="000000"/>
        </w:rPr>
      </w:pPr>
      <w:r>
        <w:rPr>
          <w:rFonts w:ascii="Times New Roman" w:hAnsi="Times New Roman" w:eastAsia="Times New Roman" w:cs="Times New Roman"/>
          <w:color w:val="000000"/>
        </w:rPr>
        <w:t>There are various factors contributing to this effect — people think that others will get involved or intervene. Afterwards people often say they did not feel qualified or senior or important enough to be the one to intervene. It is also partly down to “pluralistic (</w:t>
      </w:r>
      <w:r>
        <w:rPr>
          <w:rFonts w:ascii="宋体" w:hAnsi="宋体" w:eastAsia="宋体" w:cs="宋体"/>
          <w:color w:val="000000"/>
        </w:rPr>
        <w:t>多元化的</w:t>
      </w:r>
      <w:r>
        <w:rPr>
          <w:rFonts w:ascii="Times New Roman" w:hAnsi="Times New Roman" w:eastAsia="Times New Roman" w:cs="Times New Roman"/>
          <w:color w:val="000000"/>
        </w:rPr>
        <w:t>) ignorance” — since everyone is not reacting to the emergency, they don’t need to either; it’s not serious because no one else is doing anything. After a serious incident where people have been affected by the bystander effect, they are often horrified that they didn’t do anything—they can’t believe they had not realized it was more serious or that they didn’t think to get involved.</w:t>
      </w:r>
    </w:p>
    <w:p w14:paraId="4651C754">
      <w:pPr>
        <w:spacing w:line="360" w:lineRule="auto"/>
        <w:ind w:firstLine="420"/>
        <w:jc w:val="both"/>
        <w:textAlignment w:val="center"/>
        <w:rPr>
          <w:color w:val="000000"/>
        </w:rPr>
      </w:pPr>
      <w:r>
        <w:rPr>
          <w:rFonts w:ascii="Times New Roman" w:hAnsi="Times New Roman" w:eastAsia="Times New Roman" w:cs="Times New Roman"/>
          <w:color w:val="000000"/>
        </w:rPr>
        <w:t>The important thing to understand though is that other studies have shown that once people are aware of the bystander effect, they are less likely to be affected by it. Self-awareness is the best approach to it. When confronted with an emergency, think to yourself how you would behave if you were on your own. Ignore everyone else and how they are behaving and go with your courage — if you’d call an ambulance, do it. If you’d run for help, do it. If that’s how you would have behaved when you were on your own, then that’s probably the right course of action.</w:t>
      </w:r>
    </w:p>
    <w:p w14:paraId="031047EC">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Why does the author mention “the tragic case of Kitty Genovese” in paragraph 2?</w:t>
      </w:r>
    </w:p>
    <w:p w14:paraId="666AD9F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present a fact.</w:t>
      </w:r>
      <w:r>
        <w:rPr>
          <w:color w:val="000000"/>
        </w:rPr>
        <w:tab/>
      </w:r>
      <w:r>
        <w:rPr>
          <w:color w:val="000000"/>
        </w:rPr>
        <w:t xml:space="preserve">B. </w:t>
      </w:r>
      <w:r>
        <w:rPr>
          <w:rFonts w:ascii="Times New Roman" w:hAnsi="Times New Roman" w:eastAsia="Times New Roman" w:cs="Times New Roman"/>
          <w:color w:val="000000"/>
        </w:rPr>
        <w:t>To confirm a finding.</w:t>
      </w:r>
    </w:p>
    <w:p w14:paraId="5E263B5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predict a conclusion.</w:t>
      </w:r>
      <w:r>
        <w:rPr>
          <w:color w:val="000000"/>
        </w:rPr>
        <w:tab/>
      </w:r>
      <w:r>
        <w:rPr>
          <w:color w:val="000000"/>
        </w:rPr>
        <w:t xml:space="preserve">D. </w:t>
      </w:r>
      <w:r>
        <w:rPr>
          <w:rFonts w:ascii="Times New Roman" w:hAnsi="Times New Roman" w:eastAsia="Times New Roman" w:cs="Times New Roman"/>
          <w:color w:val="000000"/>
        </w:rPr>
        <w:t>To illustrate an approach.</w:t>
      </w:r>
    </w:p>
    <w:p w14:paraId="63E36622">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Influenced by the bystander effect, people may ______.</w:t>
      </w:r>
    </w:p>
    <w:p w14:paraId="02190B4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feel confident to intervene.</w:t>
      </w:r>
      <w:r>
        <w:rPr>
          <w:color w:val="000000"/>
        </w:rPr>
        <w:tab/>
      </w:r>
      <w:r>
        <w:rPr>
          <w:color w:val="000000"/>
        </w:rPr>
        <w:t xml:space="preserve">B. </w:t>
      </w:r>
      <w:r>
        <w:rPr>
          <w:rFonts w:ascii="Times New Roman" w:hAnsi="Times New Roman" w:eastAsia="Times New Roman" w:cs="Times New Roman"/>
          <w:color w:val="000000"/>
        </w:rPr>
        <w:t>tend to help people in need.</w:t>
      </w:r>
    </w:p>
    <w:p w14:paraId="4048991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 well aware of bad consequences.</w:t>
      </w:r>
      <w:r>
        <w:rPr>
          <w:color w:val="000000"/>
        </w:rPr>
        <w:tab/>
      </w:r>
      <w:r>
        <w:rPr>
          <w:color w:val="000000"/>
        </w:rPr>
        <w:t xml:space="preserve">D. </w:t>
      </w:r>
      <w:r>
        <w:rPr>
          <w:rFonts w:ascii="Times New Roman" w:hAnsi="Times New Roman" w:eastAsia="Times New Roman" w:cs="Times New Roman"/>
          <w:color w:val="000000"/>
        </w:rPr>
        <w:t>feel shocked after a serious incident.</w:t>
      </w:r>
    </w:p>
    <w:p w14:paraId="1C5FA1E5">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the author suggest people do when faced with an emergency?</w:t>
      </w:r>
    </w:p>
    <w:p w14:paraId="0EDE520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Think twice.</w:t>
      </w:r>
      <w:r>
        <w:rPr>
          <w:color w:val="000000"/>
        </w:rPr>
        <w:tab/>
      </w:r>
      <w:r>
        <w:rPr>
          <w:color w:val="000000"/>
        </w:rPr>
        <w:t xml:space="preserve">B. </w:t>
      </w:r>
      <w:r>
        <w:rPr>
          <w:rFonts w:ascii="Times New Roman" w:hAnsi="Times New Roman" w:eastAsia="Times New Roman" w:cs="Times New Roman"/>
          <w:color w:val="000000"/>
        </w:rPr>
        <w:t>Follow others.</w:t>
      </w:r>
    </w:p>
    <w:p w14:paraId="68EDC1D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Step in at once.</w:t>
      </w:r>
      <w:r>
        <w:rPr>
          <w:color w:val="000000"/>
        </w:rPr>
        <w:tab/>
      </w:r>
      <w:r>
        <w:rPr>
          <w:color w:val="000000"/>
        </w:rPr>
        <w:t xml:space="preserve">D. </w:t>
      </w:r>
      <w:r>
        <w:rPr>
          <w:rFonts w:ascii="Times New Roman" w:hAnsi="Times New Roman" w:eastAsia="Times New Roman" w:cs="Times New Roman"/>
          <w:color w:val="000000"/>
        </w:rPr>
        <w:t>Take action cautiously.</w:t>
      </w:r>
    </w:p>
    <w:p w14:paraId="4A775817">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the best title of the text?</w:t>
      </w:r>
    </w:p>
    <w:p w14:paraId="09AE593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Behave Yourself</w:t>
      </w:r>
      <w:r>
        <w:rPr>
          <w:color w:val="000000"/>
        </w:rPr>
        <w:tab/>
      </w:r>
      <w:r>
        <w:rPr>
          <w:color w:val="000000"/>
        </w:rPr>
        <w:t xml:space="preserve">B. </w:t>
      </w:r>
      <w:r>
        <w:rPr>
          <w:rFonts w:ascii="Times New Roman" w:hAnsi="Times New Roman" w:eastAsia="Times New Roman" w:cs="Times New Roman"/>
          <w:color w:val="000000"/>
        </w:rPr>
        <w:t>Don’t Be A Bystander</w:t>
      </w:r>
    </w:p>
    <w:p w14:paraId="130A773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Action in An Emergency</w:t>
      </w:r>
      <w:r>
        <w:rPr>
          <w:color w:val="000000"/>
        </w:rPr>
        <w:tab/>
      </w:r>
      <w:r>
        <w:rPr>
          <w:color w:val="000000"/>
        </w:rPr>
        <w:t xml:space="preserve">D. </w:t>
      </w:r>
      <w:r>
        <w:rPr>
          <w:rFonts w:ascii="Times New Roman" w:hAnsi="Times New Roman" w:eastAsia="Times New Roman" w:cs="Times New Roman"/>
          <w:color w:val="000000"/>
        </w:rPr>
        <w:t>Severity of Bystander Effect</w:t>
      </w:r>
    </w:p>
    <w:p w14:paraId="62FA54C1">
      <w:pPr>
        <w:spacing w:line="360" w:lineRule="auto"/>
        <w:jc w:val="center"/>
        <w:textAlignment w:val="center"/>
        <w:rPr>
          <w:color w:val="000000"/>
        </w:rPr>
      </w:pPr>
      <w:r>
        <w:rPr>
          <w:rFonts w:ascii="Times New Roman" w:hAnsi="Times New Roman" w:eastAsia="Times New Roman" w:cs="Times New Roman"/>
          <w:b/>
          <w:color w:val="000000"/>
          <w:sz w:val="24"/>
        </w:rPr>
        <w:t>D</w:t>
      </w:r>
    </w:p>
    <w:p w14:paraId="7C4B9456">
      <w:pPr>
        <w:spacing w:line="360" w:lineRule="auto"/>
        <w:ind w:firstLine="420"/>
        <w:jc w:val="both"/>
        <w:textAlignment w:val="center"/>
        <w:rPr>
          <w:color w:val="000000"/>
        </w:rPr>
      </w:pPr>
      <w:r>
        <w:rPr>
          <w:rFonts w:ascii="Times New Roman" w:hAnsi="Times New Roman" w:eastAsia="Times New Roman" w:cs="Times New Roman"/>
          <w:color w:val="000000"/>
        </w:rPr>
        <w:t>Psychologists Edward Deci and Richard Ryan tried to find the core of living well. Their research in self-determination theory conducted over the course of four decades with a network of 500 participants in 39 countries, has found that the experience of happiness is affected by the satisfaction of basic psychological needs to feel competent, self-determining, and positively related to other people in the activities of one’s life. These are universal needs, observed across all stages of life and in every culture in which studies have been conducted, and they help explain the truth in the ancient ideal of happiness, or human flourishing (</w:t>
      </w:r>
      <w:r>
        <w:rPr>
          <w:rFonts w:ascii="宋体" w:hAnsi="宋体" w:eastAsia="宋体" w:cs="宋体"/>
          <w:color w:val="000000"/>
        </w:rPr>
        <w:t>繁荣</w:t>
      </w:r>
      <w:r>
        <w:rPr>
          <w:rFonts w:ascii="Times New Roman" w:hAnsi="Times New Roman" w:eastAsia="Times New Roman" w:cs="Times New Roman"/>
          <w:color w:val="000000"/>
        </w:rPr>
        <w:t>).</w:t>
      </w:r>
    </w:p>
    <w:p w14:paraId="3824E9FC">
      <w:pPr>
        <w:spacing w:line="360" w:lineRule="auto"/>
        <w:ind w:firstLine="420"/>
        <w:jc w:val="both"/>
        <w:textAlignment w:val="center"/>
        <w:rPr>
          <w:color w:val="000000"/>
        </w:rPr>
      </w:pPr>
      <w:r>
        <w:rPr>
          <w:rFonts w:ascii="Times New Roman" w:hAnsi="Times New Roman" w:eastAsia="Times New Roman" w:cs="Times New Roman"/>
          <w:color w:val="000000"/>
        </w:rPr>
        <w:t>According to this ideal, living well involves fulfilling one’s human potential in ways that are admirable, sustainable (</w:t>
      </w:r>
      <w:r>
        <w:rPr>
          <w:rFonts w:ascii="宋体" w:hAnsi="宋体" w:eastAsia="宋体" w:cs="宋体"/>
          <w:color w:val="000000"/>
        </w:rPr>
        <w:t>可持续的</w:t>
      </w:r>
      <w:r>
        <w:rPr>
          <w:rFonts w:ascii="Times New Roman" w:hAnsi="Times New Roman" w:eastAsia="Times New Roman" w:cs="Times New Roman"/>
          <w:color w:val="000000"/>
        </w:rPr>
        <w:t>), and personally satisfying. Ryan and Deci identifies three broad forms of potential: social, intellectual, and productive/creative. In other words, the forms are psychologically linked to the satisfaction of human beings’ universal basic needs for positive relatedness, self-determination, and competence. Fulfilling all three forms of potential is the key to happiness, and shaping our lives and institutions accordingly would be much more matched with sustainability than pursuing wealth without limit.</w:t>
      </w:r>
    </w:p>
    <w:p w14:paraId="4EF0D4C4">
      <w:pPr>
        <w:spacing w:line="360" w:lineRule="auto"/>
        <w:ind w:firstLine="420"/>
        <w:jc w:val="both"/>
        <w:textAlignment w:val="center"/>
        <w:rPr>
          <w:color w:val="000000"/>
        </w:rPr>
      </w:pPr>
      <w:r>
        <w:rPr>
          <w:rFonts w:ascii="Times New Roman" w:hAnsi="Times New Roman" w:eastAsia="Times New Roman" w:cs="Times New Roman"/>
          <w:color w:val="000000"/>
        </w:rPr>
        <w:t>A related finding, which is very important for the pursuit of sustainability, is that escape from poverty is important to happiness but the pursuit of wealth, status (</w:t>
      </w:r>
      <w:r>
        <w:rPr>
          <w:rFonts w:ascii="宋体" w:hAnsi="宋体" w:eastAsia="宋体" w:cs="宋体"/>
          <w:color w:val="000000"/>
        </w:rPr>
        <w:t>地位</w:t>
      </w:r>
      <w:r>
        <w:rPr>
          <w:rFonts w:ascii="Times New Roman" w:hAnsi="Times New Roman" w:eastAsia="Times New Roman" w:cs="Times New Roman"/>
          <w:color w:val="000000"/>
        </w:rPr>
        <w:t>), and image as life goals is less beneficial to happiness than the pursuit of life goals that directly fulfill our basic forms of potential and satisfy our related psychological needs. Societies that have promoted the accumulation of wealth without limit have not raised their general level of happiness by doing so. It should be evident to any observer of life in the U.S. that as wealth and inequality have grown, most Americans have become more painfully focused on occupational insecurity and on status competition that has simply become more expensive and less sustainable.</w:t>
      </w:r>
    </w:p>
    <w:p w14:paraId="7FA25AE2">
      <w:pPr>
        <w:spacing w:line="360" w:lineRule="auto"/>
        <w:ind w:firstLine="420"/>
        <w:jc w:val="both"/>
        <w:textAlignment w:val="center"/>
        <w:rPr>
          <w:color w:val="000000"/>
        </w:rPr>
      </w:pPr>
      <w:r>
        <w:rPr>
          <w:rFonts w:ascii="Times New Roman" w:hAnsi="Times New Roman" w:eastAsia="Times New Roman" w:cs="Times New Roman"/>
          <w:color w:val="000000"/>
        </w:rPr>
        <w:t>As a consequence, we could be happier both now and in the future if we could overcome the blind faith in wealth accumulation that shaped the socially, politically and environmentally unstable world with which we must now deal.</w:t>
      </w:r>
    </w:p>
    <w:p w14:paraId="2DC01918">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did Deci and Ryan find in their research?</w:t>
      </w:r>
    </w:p>
    <w:p w14:paraId="68672AB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Happiness is only determined by oneself.</w:t>
      </w:r>
    </w:p>
    <w:p w14:paraId="1E910FA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500 people feel competent in their lives.</w:t>
      </w:r>
    </w:p>
    <w:p w14:paraId="703472A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should spend 4 decades to meet the basic needs.</w:t>
      </w:r>
    </w:p>
    <w:p w14:paraId="4F65545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Every culture has the similar understanding of happiness.</w:t>
      </w:r>
    </w:p>
    <w:p w14:paraId="5785C0AE">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How can we live well according to the research?</w:t>
      </w:r>
    </w:p>
    <w:p w14:paraId="7E8CE9D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achieving our potential.</w:t>
      </w:r>
      <w:r>
        <w:rPr>
          <w:color w:val="000000"/>
        </w:rPr>
        <w:tab/>
      </w:r>
      <w:r>
        <w:rPr>
          <w:color w:val="000000"/>
        </w:rPr>
        <w:t xml:space="preserve">B. </w:t>
      </w:r>
      <w:r>
        <w:rPr>
          <w:rFonts w:ascii="Times New Roman" w:hAnsi="Times New Roman" w:eastAsia="Times New Roman" w:cs="Times New Roman"/>
          <w:color w:val="000000"/>
        </w:rPr>
        <w:t>By shaping our lives and institutions.</w:t>
      </w:r>
    </w:p>
    <w:p w14:paraId="7B813880">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By pursuing wealth without any limit.</w:t>
      </w:r>
      <w:r>
        <w:rPr>
          <w:color w:val="000000"/>
        </w:rPr>
        <w:tab/>
      </w:r>
      <w:r>
        <w:rPr>
          <w:color w:val="000000"/>
        </w:rPr>
        <w:t xml:space="preserve">D. </w:t>
      </w:r>
      <w:r>
        <w:rPr>
          <w:rFonts w:ascii="Times New Roman" w:hAnsi="Times New Roman" w:eastAsia="Times New Roman" w:cs="Times New Roman"/>
          <w:color w:val="000000"/>
        </w:rPr>
        <w:t>By identifying three forms of potential.</w:t>
      </w:r>
    </w:p>
    <w:p w14:paraId="38A9E3B9">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Why did the author mention America in the third paragraph?</w:t>
      </w:r>
    </w:p>
    <w:p w14:paraId="269B778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show the importance of wealth.</w:t>
      </w:r>
    </w:p>
    <w:p w14:paraId="60D6201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present the necessity of escape from poverty.</w:t>
      </w:r>
    </w:p>
    <w:p w14:paraId="3E20467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introduce the new finding of the pursuit of life goals.</w:t>
      </w:r>
    </w:p>
    <w:p w14:paraId="2401C0F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prove the wrong concept between money and happiness.</w:t>
      </w:r>
    </w:p>
    <w:p w14:paraId="10EE17B5">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author’s attitude to the world nowadays?</w:t>
      </w:r>
    </w:p>
    <w:p w14:paraId="33C80B3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Confident.</w:t>
      </w:r>
      <w:r>
        <w:rPr>
          <w:color w:val="000000"/>
        </w:rPr>
        <w:tab/>
      </w:r>
      <w:r>
        <w:rPr>
          <w:color w:val="000000"/>
        </w:rPr>
        <w:t xml:space="preserve">B. </w:t>
      </w:r>
      <w:r>
        <w:rPr>
          <w:rFonts w:ascii="Times New Roman" w:hAnsi="Times New Roman" w:eastAsia="Times New Roman" w:cs="Times New Roman"/>
          <w:color w:val="000000"/>
        </w:rPr>
        <w:t>Supportive.</w:t>
      </w:r>
      <w:r>
        <w:rPr>
          <w:color w:val="000000"/>
        </w:rPr>
        <w:tab/>
      </w:r>
      <w:r>
        <w:rPr>
          <w:color w:val="000000"/>
        </w:rPr>
        <w:t xml:space="preserve">C. </w:t>
      </w:r>
      <w:r>
        <w:rPr>
          <w:rFonts w:ascii="Times New Roman" w:hAnsi="Times New Roman" w:eastAsia="Times New Roman" w:cs="Times New Roman"/>
          <w:color w:val="000000"/>
        </w:rPr>
        <w:t>Disappointed.</w:t>
      </w:r>
      <w:r>
        <w:rPr>
          <w:color w:val="000000"/>
        </w:rPr>
        <w:tab/>
      </w:r>
      <w:r>
        <w:rPr>
          <w:color w:val="000000"/>
        </w:rPr>
        <w:t xml:space="preserve">D. </w:t>
      </w:r>
      <w:r>
        <w:rPr>
          <w:rFonts w:ascii="Times New Roman" w:hAnsi="Times New Roman" w:eastAsia="Times New Roman" w:cs="Times New Roman"/>
          <w:color w:val="000000"/>
        </w:rPr>
        <w:t>Unconcerned.</w:t>
      </w:r>
    </w:p>
    <w:p w14:paraId="1AC64A67">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60FBF6B0">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04A177A5">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you were at school, were you ever told to stop daydreaming and concentrate? It was easy for your mind to wander if you weren’t interested in what you were learning or if you had better things to think about. </w:t>
      </w:r>
      <w:r>
        <w:rPr>
          <w:color w:val="000000"/>
          <w:u w:val="single"/>
        </w:rPr>
        <w:t>____16____</w:t>
      </w:r>
      <w:r>
        <w:rPr>
          <w:rFonts w:ascii="Times New Roman" w:hAnsi="Times New Roman" w:eastAsia="Times New Roman" w:cs="Times New Roman"/>
          <w:color w:val="000000"/>
        </w:rPr>
        <w:t xml:space="preserve"> But understanding how to do it, and knowing what is distracting you, can help.</w:t>
      </w:r>
    </w:p>
    <w:p w14:paraId="59FDF530">
      <w:pPr>
        <w:spacing w:line="360" w:lineRule="auto"/>
        <w:ind w:firstLine="420"/>
        <w:jc w:val="both"/>
        <w:textAlignment w:val="center"/>
        <w:rPr>
          <w:color w:val="000000"/>
        </w:rPr>
      </w:pPr>
      <w:r>
        <w:rPr>
          <w:rFonts w:ascii="Times New Roman" w:hAnsi="Times New Roman" w:eastAsia="Times New Roman" w:cs="Times New Roman"/>
          <w:color w:val="000000"/>
        </w:rPr>
        <w:t xml:space="preserve">Scientists have looked at what makes us delay and found a number of ways to help us stay in the zone. </w:t>
      </w:r>
      <w:r>
        <w:rPr>
          <w:color w:val="000000"/>
          <w:u w:val="single"/>
        </w:rPr>
        <w:t>____17____</w:t>
      </w:r>
      <w:r>
        <w:rPr>
          <w:rFonts w:ascii="Times New Roman" w:hAnsi="Times New Roman" w:eastAsia="Times New Roman" w:cs="Times New Roman"/>
          <w:color w:val="000000"/>
        </w:rPr>
        <w:t xml:space="preserve"> Research by </w:t>
      </w:r>
      <w:r>
        <w:rPr>
          <w:rFonts w:ascii="Times New Roman" w:hAnsi="Times New Roman" w:eastAsia="Times New Roman" w:cs="Times New Roman"/>
          <w:i/>
          <w:color w:val="000000"/>
        </w:rPr>
        <w:t xml:space="preserve">Science Focus </w:t>
      </w:r>
      <w:r>
        <w:rPr>
          <w:rFonts w:ascii="Times New Roman" w:hAnsi="Times New Roman" w:eastAsia="Times New Roman" w:cs="Times New Roman"/>
          <w:color w:val="000000"/>
        </w:rPr>
        <w:t>magazine found silence is best for concentration, or a gentle background music is great! It also found turning off notifications on your phone, or switching it off altogether, removes a major distraction and helps us focus on the task at hand.</w:t>
      </w:r>
    </w:p>
    <w:p w14:paraId="68BDA213">
      <w:pPr>
        <w:spacing w:line="360" w:lineRule="auto"/>
        <w:ind w:firstLine="420"/>
        <w:jc w:val="both"/>
        <w:textAlignment w:val="center"/>
        <w:rPr>
          <w:color w:val="000000"/>
        </w:rPr>
      </w:pPr>
      <w:r>
        <w:rPr>
          <w:color w:val="000000"/>
          <w:u w:val="single"/>
        </w:rPr>
        <w:t>____18____</w:t>
      </w:r>
      <w:r>
        <w:rPr>
          <w:rFonts w:ascii="Times New Roman" w:hAnsi="Times New Roman" w:eastAsia="Times New Roman" w:cs="Times New Roman"/>
          <w:color w:val="000000"/>
        </w:rPr>
        <w:t xml:space="preserve"> Psychologists and neuroscientists are increasingly interested in our ability to settle down and have looked at what we can change inside our head to make us concentrate. An article for BBC Future by Caroline Williams says that “Attention Researcher Nilli Lavie of University College London has found that making a task more visually demanding takes up more processing power and leaves the brain nothing left to process distractions.” So, keeping your mind busy might be the answer.</w:t>
      </w:r>
    </w:p>
    <w:p w14:paraId="5FAAD551">
      <w:pPr>
        <w:spacing w:line="360" w:lineRule="auto"/>
        <w:ind w:firstLine="420"/>
        <w:jc w:val="both"/>
        <w:textAlignment w:val="center"/>
        <w:rPr>
          <w:color w:val="000000"/>
        </w:rPr>
      </w:pPr>
      <w:r>
        <w:rPr>
          <w:color w:val="000000"/>
          <w:u w:val="single"/>
        </w:rPr>
        <w:t>____19____</w:t>
      </w:r>
      <w:r>
        <w:rPr>
          <w:rFonts w:ascii="Times New Roman" w:hAnsi="Times New Roman" w:eastAsia="Times New Roman" w:cs="Times New Roman"/>
          <w:color w:val="000000"/>
        </w:rPr>
        <w:t xml:space="preserve"> These include making a list or timetable of the tasks you have to do, finding a workspace where you’re not attracted by other things, or chewing some gum! It’s possible the movement in your mouth occupies parts of the brain that might otherwise get distracted.</w:t>
      </w:r>
    </w:p>
    <w:p w14:paraId="3C4B3AD4">
      <w:pPr>
        <w:spacing w:line="360" w:lineRule="auto"/>
        <w:ind w:firstLine="420"/>
        <w:jc w:val="both"/>
        <w:textAlignment w:val="center"/>
        <w:rPr>
          <w:color w:val="000000"/>
        </w:rPr>
      </w:pPr>
      <w:r>
        <w:rPr>
          <w:rFonts w:ascii="Times New Roman" w:hAnsi="Times New Roman" w:eastAsia="Times New Roman" w:cs="Times New Roman"/>
          <w:color w:val="000000"/>
        </w:rPr>
        <w:t xml:space="preserve">But according to </w:t>
      </w:r>
      <w:r>
        <w:rPr>
          <w:rFonts w:ascii="Times New Roman" w:hAnsi="Times New Roman" w:eastAsia="Times New Roman" w:cs="Times New Roman"/>
          <w:i/>
          <w:color w:val="000000"/>
        </w:rPr>
        <w:t>Science Focus</w:t>
      </w:r>
      <w:r>
        <w:rPr>
          <w:rFonts w:ascii="Times New Roman" w:hAnsi="Times New Roman" w:eastAsia="Times New Roman" w:cs="Times New Roman"/>
          <w:color w:val="000000"/>
        </w:rPr>
        <w:t xml:space="preserve"> magazine, distraction isn’t all bad. “If we were always so focused that we never got distracted, we’d miss potential changes, such as threats, in our environment. </w:t>
      </w:r>
      <w:r>
        <w:rPr>
          <w:color w:val="000000"/>
          <w:u w:val="single"/>
        </w:rPr>
        <w:t>____20____</w:t>
      </w:r>
      <w:r>
        <w:rPr>
          <w:rFonts w:ascii="Times New Roman" w:hAnsi="Times New Roman" w:eastAsia="Times New Roman" w:cs="Times New Roman"/>
          <w:color w:val="000000"/>
        </w:rPr>
        <w:t>”</w:t>
      </w:r>
    </w:p>
    <w:p w14:paraId="63EFF3D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Distraction is vital for survival.</w:t>
      </w:r>
    </w:p>
    <w:p w14:paraId="413494F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Staying focused can avoid dangers.</w:t>
      </w:r>
    </w:p>
    <w:p w14:paraId="06BA199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Performing visual tasks makes us concentrate.</w:t>
      </w:r>
    </w:p>
    <w:p w14:paraId="132BC1F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One of the most obvious things is removing noise.</w:t>
      </w:r>
    </w:p>
    <w:p w14:paraId="69527254">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Staying focused can still be a challenge in adult life.</w:t>
      </w:r>
    </w:p>
    <w:p w14:paraId="68A5F244">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There are more practical tips to keeping your mind focused.</w:t>
      </w:r>
    </w:p>
    <w:p w14:paraId="511770C3">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Another possible cure for a short attention duration is brain training.</w:t>
      </w:r>
    </w:p>
    <w:p w14:paraId="4E639AB2">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7F88E142">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56E4D60E">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02995C7B">
      <w:pPr>
        <w:spacing w:line="360" w:lineRule="auto"/>
        <w:ind w:firstLine="420"/>
        <w:jc w:val="left"/>
        <w:textAlignment w:val="center"/>
        <w:rPr>
          <w:color w:val="000000"/>
        </w:rPr>
      </w:pPr>
      <w:r>
        <w:rPr>
          <w:rFonts w:ascii="Times New Roman" w:hAnsi="Times New Roman" w:eastAsia="Times New Roman" w:cs="Times New Roman"/>
          <w:color w:val="000000"/>
        </w:rPr>
        <w:t xml:space="preserve">No one is willing to fall ill, especially in a foreign country alone. </w:t>
      </w:r>
      <w:r>
        <w:rPr>
          <w:color w:val="000000"/>
          <w:u w:val="single"/>
        </w:rPr>
        <w:t>___21___</w:t>
      </w:r>
      <w:r>
        <w:rPr>
          <w:rFonts w:ascii="Times New Roman" w:hAnsi="Times New Roman" w:eastAsia="Times New Roman" w:cs="Times New Roman"/>
          <w:color w:val="000000"/>
        </w:rPr>
        <w:t xml:space="preserve">, such was exactly what happened to me. </w:t>
      </w:r>
    </w:p>
    <w:p w14:paraId="51E6582B">
      <w:pPr>
        <w:spacing w:line="360" w:lineRule="auto"/>
        <w:ind w:firstLine="420"/>
        <w:jc w:val="left"/>
        <w:textAlignment w:val="center"/>
        <w:rPr>
          <w:color w:val="000000"/>
        </w:rPr>
      </w:pPr>
      <w:r>
        <w:rPr>
          <w:rFonts w:ascii="Times New Roman" w:hAnsi="Times New Roman" w:eastAsia="Times New Roman" w:cs="Times New Roman"/>
          <w:color w:val="000000"/>
        </w:rPr>
        <w:t xml:space="preserve">A few months ago, while I was engaged in a volunteering project in Mwanza, Tanzania, something </w:t>
      </w:r>
      <w:r>
        <w:rPr>
          <w:color w:val="000000"/>
          <w:u w:val="single"/>
        </w:rPr>
        <w:t>___22___</w:t>
      </w:r>
      <w:r>
        <w:rPr>
          <w:rFonts w:ascii="Times New Roman" w:hAnsi="Times New Roman" w:eastAsia="Times New Roman" w:cs="Times New Roman"/>
          <w:color w:val="000000"/>
        </w:rPr>
        <w:t xml:space="preserve"> happened — I fell ill. Despite my </w:t>
      </w:r>
      <w:r>
        <w:rPr>
          <w:color w:val="000000"/>
          <w:u w:val="single"/>
        </w:rPr>
        <w:t>___23___</w:t>
      </w:r>
      <w:r>
        <w:rPr>
          <w:rFonts w:ascii="Times New Roman" w:hAnsi="Times New Roman" w:eastAsia="Times New Roman" w:cs="Times New Roman"/>
          <w:color w:val="000000"/>
        </w:rPr>
        <w:t xml:space="preserve"> to take medicines and avoid unboiled water, I was hit hard. I was </w:t>
      </w:r>
      <w:r>
        <w:rPr>
          <w:color w:val="000000"/>
          <w:u w:val="single"/>
        </w:rPr>
        <w:t>___24___</w:t>
      </w:r>
      <w:r>
        <w:rPr>
          <w:rFonts w:ascii="Times New Roman" w:hAnsi="Times New Roman" w:eastAsia="Times New Roman" w:cs="Times New Roman"/>
          <w:color w:val="000000"/>
        </w:rPr>
        <w:t xml:space="preserve"> to a clinic with a high fever and severe body pain. Alone and terrified, I even thought, at a certain moment, that it was the </w:t>
      </w:r>
      <w:r>
        <w:rPr>
          <w:color w:val="000000"/>
          <w:u w:val="single"/>
        </w:rPr>
        <w:t>___25___</w:t>
      </w:r>
      <w:r>
        <w:rPr>
          <w:rFonts w:ascii="Times New Roman" w:hAnsi="Times New Roman" w:eastAsia="Times New Roman" w:cs="Times New Roman"/>
          <w:color w:val="000000"/>
        </w:rPr>
        <w:t xml:space="preserve">. </w:t>
      </w:r>
    </w:p>
    <w:p w14:paraId="5A48B230">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___26___</w:t>
      </w:r>
      <w:r>
        <w:rPr>
          <w:rFonts w:ascii="Times New Roman" w:hAnsi="Times New Roman" w:eastAsia="Times New Roman" w:cs="Times New Roman"/>
          <w:color w:val="000000"/>
        </w:rPr>
        <w:t xml:space="preserve"> a series of tests, I received a diagnosis (</w:t>
      </w:r>
      <w:r>
        <w:rPr>
          <w:rFonts w:ascii="宋体" w:hAnsi="宋体" w:eastAsia="宋体" w:cs="宋体"/>
          <w:color w:val="000000"/>
        </w:rPr>
        <w:t>诊断</w:t>
      </w:r>
      <w:r>
        <w:rPr>
          <w:rFonts w:ascii="Times New Roman" w:hAnsi="Times New Roman" w:eastAsia="Times New Roman" w:cs="Times New Roman"/>
          <w:color w:val="000000"/>
        </w:rPr>
        <w:t xml:space="preserve">) of serious malaria. The doctor gave me injections and tablets, </w:t>
      </w:r>
      <w:r>
        <w:rPr>
          <w:color w:val="000000"/>
          <w:u w:val="single"/>
        </w:rPr>
        <w:t>___27___</w:t>
      </w:r>
      <w:r>
        <w:rPr>
          <w:rFonts w:ascii="Times New Roman" w:hAnsi="Times New Roman" w:eastAsia="Times New Roman" w:cs="Times New Roman"/>
          <w:color w:val="000000"/>
        </w:rPr>
        <w:t xml:space="preserve"> I wouldn’t have to be admitted to the hospital. I </w:t>
      </w:r>
      <w:r>
        <w:rPr>
          <w:color w:val="000000"/>
          <w:u w:val="single"/>
        </w:rPr>
        <w:t>___28___</w:t>
      </w:r>
      <w:r>
        <w:rPr>
          <w:rFonts w:ascii="Times New Roman" w:hAnsi="Times New Roman" w:eastAsia="Times New Roman" w:cs="Times New Roman"/>
          <w:color w:val="000000"/>
        </w:rPr>
        <w:t xml:space="preserve"> taking the tablets, and desperately thinking “keep these down, keep these down!”, but nothing worked and I had to be </w:t>
      </w:r>
      <w:r>
        <w:rPr>
          <w:color w:val="000000"/>
          <w:u w:val="single"/>
        </w:rPr>
        <w:t>___29___</w:t>
      </w:r>
      <w:r>
        <w:rPr>
          <w:rFonts w:ascii="Times New Roman" w:hAnsi="Times New Roman" w:eastAsia="Times New Roman" w:cs="Times New Roman"/>
          <w:color w:val="000000"/>
        </w:rPr>
        <w:t xml:space="preserve">. </w:t>
      </w:r>
    </w:p>
    <w:p w14:paraId="134F930C">
      <w:pPr>
        <w:spacing w:line="360" w:lineRule="auto"/>
        <w:ind w:firstLine="420"/>
        <w:jc w:val="left"/>
        <w:textAlignment w:val="center"/>
        <w:rPr>
          <w:color w:val="000000"/>
        </w:rPr>
      </w:pPr>
      <w:r>
        <w:rPr>
          <w:rFonts w:ascii="Times New Roman" w:hAnsi="Times New Roman" w:eastAsia="Times New Roman" w:cs="Times New Roman"/>
          <w:color w:val="000000"/>
        </w:rPr>
        <w:t xml:space="preserve">Tears coursed down my cheeks. I was </w:t>
      </w:r>
      <w:r>
        <w:rPr>
          <w:color w:val="000000"/>
          <w:u w:val="single"/>
        </w:rPr>
        <w:t>____30____</w:t>
      </w:r>
      <w:r>
        <w:rPr>
          <w:rFonts w:ascii="Times New Roman" w:hAnsi="Times New Roman" w:eastAsia="Times New Roman" w:cs="Times New Roman"/>
          <w:color w:val="000000"/>
        </w:rPr>
        <w:t xml:space="preserve"> with fear. Then, a kind nurse </w:t>
      </w:r>
      <w:r>
        <w:rPr>
          <w:color w:val="000000"/>
          <w:u w:val="single"/>
        </w:rPr>
        <w:t>____31____</w:t>
      </w:r>
      <w:r>
        <w:rPr>
          <w:rFonts w:ascii="Times New Roman" w:hAnsi="Times New Roman" w:eastAsia="Times New Roman" w:cs="Times New Roman"/>
          <w:color w:val="000000"/>
        </w:rPr>
        <w:t xml:space="preserve"> . She remained by my side for a full eight hours even after her shift </w:t>
      </w:r>
      <w:r>
        <w:rPr>
          <w:color w:val="000000"/>
          <w:u w:val="single"/>
        </w:rPr>
        <w:t>____32____</w:t>
      </w:r>
      <w:r>
        <w:rPr>
          <w:rFonts w:ascii="Times New Roman" w:hAnsi="Times New Roman" w:eastAsia="Times New Roman" w:cs="Times New Roman"/>
          <w:color w:val="000000"/>
        </w:rPr>
        <w:t xml:space="preserve"> , gently holding my hand. Her presence was really a great </w:t>
      </w:r>
      <w:r>
        <w:rPr>
          <w:color w:val="000000"/>
          <w:u w:val="single"/>
        </w:rPr>
        <w:t>____33____</w:t>
      </w:r>
      <w:r>
        <w:rPr>
          <w:rFonts w:ascii="Times New Roman" w:hAnsi="Times New Roman" w:eastAsia="Times New Roman" w:cs="Times New Roman"/>
          <w:color w:val="000000"/>
        </w:rPr>
        <w:t xml:space="preserve">. Had it not been for her, I can’t imagine how I could have </w:t>
      </w:r>
      <w:r>
        <w:rPr>
          <w:color w:val="000000"/>
          <w:u w:val="single"/>
        </w:rPr>
        <w:t>____34____</w:t>
      </w:r>
      <w:r>
        <w:rPr>
          <w:rFonts w:ascii="Times New Roman" w:hAnsi="Times New Roman" w:eastAsia="Times New Roman" w:cs="Times New Roman"/>
          <w:color w:val="000000"/>
        </w:rPr>
        <w:t xml:space="preserve"> that night. The medicines gradually took effect and soon I was released. </w:t>
      </w:r>
    </w:p>
    <w:p w14:paraId="2A0356BC">
      <w:pPr>
        <w:spacing w:line="360" w:lineRule="auto"/>
        <w:ind w:firstLine="420"/>
        <w:jc w:val="left"/>
        <w:textAlignment w:val="center"/>
        <w:rPr>
          <w:color w:val="000000"/>
        </w:rPr>
      </w:pPr>
      <w:r>
        <w:rPr>
          <w:rFonts w:ascii="Times New Roman" w:hAnsi="Times New Roman" w:eastAsia="Times New Roman" w:cs="Times New Roman"/>
          <w:color w:val="000000"/>
        </w:rPr>
        <w:t>I never learned her name</w:t>
      </w:r>
      <w:r>
        <w:rPr>
          <w:rFonts w:ascii="Times New Roman" w:hAnsi="Times New Roman" w:eastAsia="Times New Roman" w:cs="Times New Roman"/>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yet the murse has left a deep mark. It serves as a reminder that in the darkest times, a simple act of kindness can make a difference, crossing </w:t>
      </w:r>
      <w:r>
        <w:rPr>
          <w:color w:val="000000"/>
          <w:u w:val="single"/>
        </w:rPr>
        <w:t>____35____</w:t>
      </w:r>
      <w:r>
        <w:rPr>
          <w:rFonts w:ascii="Times New Roman" w:hAnsi="Times New Roman" w:eastAsia="Times New Roman" w:cs="Times New Roman"/>
          <w:color w:val="000000"/>
        </w:rPr>
        <w:t xml:space="preserve"> and bringing warmth to strangers in need.</w:t>
      </w:r>
    </w:p>
    <w:p w14:paraId="3E6BAC82">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Regrettably</w:t>
      </w:r>
      <w:r>
        <w:rPr>
          <w:color w:val="000000"/>
        </w:rPr>
        <w:tab/>
      </w:r>
      <w:r>
        <w:rPr>
          <w:color w:val="000000"/>
        </w:rPr>
        <w:t xml:space="preserve">B. </w:t>
      </w:r>
      <w:r>
        <w:rPr>
          <w:rFonts w:ascii="Times New Roman" w:hAnsi="Times New Roman" w:eastAsia="Times New Roman" w:cs="Times New Roman"/>
          <w:color w:val="000000"/>
        </w:rPr>
        <w:t>Constantly</w:t>
      </w:r>
      <w:r>
        <w:rPr>
          <w:color w:val="000000"/>
        </w:rPr>
        <w:tab/>
      </w:r>
      <w:r>
        <w:rPr>
          <w:color w:val="000000"/>
        </w:rPr>
        <w:t xml:space="preserve">C. </w:t>
      </w:r>
      <w:r>
        <w:rPr>
          <w:rFonts w:ascii="Times New Roman" w:hAnsi="Times New Roman" w:eastAsia="Times New Roman" w:cs="Times New Roman"/>
          <w:color w:val="000000"/>
        </w:rPr>
        <w:t>Originally</w:t>
      </w:r>
      <w:r>
        <w:rPr>
          <w:color w:val="000000"/>
        </w:rPr>
        <w:tab/>
      </w:r>
      <w:r>
        <w:rPr>
          <w:color w:val="000000"/>
        </w:rPr>
        <w:t xml:space="preserve">D. </w:t>
      </w:r>
      <w:r>
        <w:rPr>
          <w:rFonts w:ascii="Times New Roman" w:hAnsi="Times New Roman" w:eastAsia="Times New Roman" w:cs="Times New Roman"/>
          <w:color w:val="000000"/>
        </w:rPr>
        <w:t>Consequently</w:t>
      </w:r>
    </w:p>
    <w:p w14:paraId="5530F430">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awkward</w:t>
      </w:r>
      <w:r>
        <w:rPr>
          <w:color w:val="000000"/>
        </w:rPr>
        <w:tab/>
      </w:r>
      <w:r>
        <w:rPr>
          <w:color w:val="000000"/>
        </w:rPr>
        <w:t xml:space="preserve">B. </w:t>
      </w:r>
      <w:r>
        <w:rPr>
          <w:rFonts w:ascii="Times New Roman" w:hAnsi="Times New Roman" w:eastAsia="Times New Roman" w:cs="Times New Roman"/>
          <w:color w:val="000000"/>
        </w:rPr>
        <w:t>strange</w:t>
      </w:r>
      <w:r>
        <w:rPr>
          <w:color w:val="000000"/>
        </w:rPr>
        <w:tab/>
      </w:r>
      <w:r>
        <w:rPr>
          <w:color w:val="000000"/>
        </w:rPr>
        <w:t xml:space="preserve">C. </w:t>
      </w:r>
      <w:r>
        <w:rPr>
          <w:rFonts w:ascii="Times New Roman" w:hAnsi="Times New Roman" w:eastAsia="Times New Roman" w:cs="Times New Roman"/>
          <w:color w:val="000000"/>
        </w:rPr>
        <w:t>unrecorded</w:t>
      </w:r>
      <w:r>
        <w:rPr>
          <w:color w:val="000000"/>
        </w:rPr>
        <w:tab/>
      </w:r>
      <w:r>
        <w:rPr>
          <w:color w:val="000000"/>
        </w:rPr>
        <w:t xml:space="preserve">D. </w:t>
      </w:r>
      <w:r>
        <w:rPr>
          <w:rFonts w:ascii="Times New Roman" w:hAnsi="Times New Roman" w:eastAsia="Times New Roman" w:cs="Times New Roman"/>
          <w:color w:val="000000"/>
        </w:rPr>
        <w:t>undesired</w:t>
      </w:r>
    </w:p>
    <w:p w14:paraId="0C91120A">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failure</w:t>
      </w:r>
      <w:r>
        <w:rPr>
          <w:color w:val="000000"/>
        </w:rPr>
        <w:tab/>
      </w:r>
      <w:r>
        <w:rPr>
          <w:color w:val="000000"/>
        </w:rPr>
        <w:t xml:space="preserve">B. </w:t>
      </w:r>
      <w:r>
        <w:rPr>
          <w:rFonts w:ascii="Times New Roman" w:hAnsi="Times New Roman" w:eastAsia="Times New Roman" w:cs="Times New Roman"/>
          <w:color w:val="000000"/>
        </w:rPr>
        <w:t>opportunity</w:t>
      </w:r>
      <w:r>
        <w:rPr>
          <w:color w:val="000000"/>
        </w:rPr>
        <w:tab/>
      </w:r>
      <w:r>
        <w:rPr>
          <w:color w:val="000000"/>
        </w:rPr>
        <w:t xml:space="preserve">C. </w:t>
      </w:r>
      <w:r>
        <w:rPr>
          <w:rFonts w:ascii="Times New Roman" w:hAnsi="Times New Roman" w:eastAsia="Times New Roman" w:cs="Times New Roman"/>
          <w:color w:val="000000"/>
        </w:rPr>
        <w:t>ambition</w:t>
      </w:r>
      <w:r>
        <w:rPr>
          <w:color w:val="000000"/>
        </w:rPr>
        <w:tab/>
      </w:r>
      <w:r>
        <w:rPr>
          <w:color w:val="000000"/>
        </w:rPr>
        <w:t xml:space="preserve">D. </w:t>
      </w:r>
      <w:r>
        <w:rPr>
          <w:rFonts w:ascii="Times New Roman" w:hAnsi="Times New Roman" w:eastAsia="Times New Roman" w:cs="Times New Roman"/>
          <w:color w:val="000000"/>
        </w:rPr>
        <w:t>effort</w:t>
      </w:r>
    </w:p>
    <w:p w14:paraId="6CB3F581">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recommended</w:t>
      </w:r>
      <w:r>
        <w:rPr>
          <w:color w:val="000000"/>
        </w:rPr>
        <w:tab/>
      </w:r>
      <w:r>
        <w:rPr>
          <w:color w:val="000000"/>
        </w:rPr>
        <w:t xml:space="preserve">B. </w:t>
      </w:r>
      <w:r>
        <w:rPr>
          <w:rFonts w:ascii="Times New Roman" w:hAnsi="Times New Roman" w:eastAsia="Times New Roman" w:cs="Times New Roman"/>
          <w:color w:val="000000"/>
        </w:rPr>
        <w:t>rushed</w:t>
      </w:r>
      <w:r>
        <w:rPr>
          <w:color w:val="000000"/>
        </w:rPr>
        <w:tab/>
      </w:r>
      <w:r>
        <w:rPr>
          <w:color w:val="000000"/>
        </w:rPr>
        <w:t xml:space="preserve">C. </w:t>
      </w:r>
      <w:r>
        <w:rPr>
          <w:rFonts w:ascii="Times New Roman" w:hAnsi="Times New Roman" w:eastAsia="Times New Roman" w:cs="Times New Roman"/>
          <w:color w:val="000000"/>
        </w:rPr>
        <w:t>assigned</w:t>
      </w:r>
      <w:r>
        <w:rPr>
          <w:color w:val="000000"/>
        </w:rPr>
        <w:tab/>
      </w:r>
      <w:r>
        <w:rPr>
          <w:color w:val="000000"/>
        </w:rPr>
        <w:t xml:space="preserve">D. </w:t>
      </w:r>
      <w:r>
        <w:rPr>
          <w:rFonts w:ascii="Times New Roman" w:hAnsi="Times New Roman" w:eastAsia="Times New Roman" w:cs="Times New Roman"/>
          <w:color w:val="000000"/>
        </w:rPr>
        <w:t>returned</w:t>
      </w:r>
    </w:p>
    <w:p w14:paraId="2DE95542">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choice</w:t>
      </w:r>
      <w:r>
        <w:rPr>
          <w:color w:val="000000"/>
        </w:rPr>
        <w:tab/>
      </w:r>
      <w:r>
        <w:rPr>
          <w:color w:val="000000"/>
        </w:rPr>
        <w:t xml:space="preserve">B. </w:t>
      </w:r>
      <w:r>
        <w:rPr>
          <w:rFonts w:ascii="Times New Roman" w:hAnsi="Times New Roman" w:eastAsia="Times New Roman" w:cs="Times New Roman"/>
          <w:color w:val="000000"/>
        </w:rPr>
        <w:t>wisdom</w:t>
      </w:r>
      <w:r>
        <w:rPr>
          <w:color w:val="000000"/>
        </w:rPr>
        <w:tab/>
      </w:r>
      <w:r>
        <w:rPr>
          <w:color w:val="000000"/>
        </w:rPr>
        <w:t xml:space="preserve">C. </w:t>
      </w:r>
      <w:r>
        <w:rPr>
          <w:rFonts w:ascii="Times New Roman" w:hAnsi="Times New Roman" w:eastAsia="Times New Roman" w:cs="Times New Roman"/>
          <w:color w:val="000000"/>
        </w:rPr>
        <w:t>end</w:t>
      </w:r>
      <w:r>
        <w:rPr>
          <w:color w:val="000000"/>
        </w:rPr>
        <w:tab/>
      </w:r>
      <w:r>
        <w:rPr>
          <w:color w:val="000000"/>
        </w:rPr>
        <w:t xml:space="preserve">D. </w:t>
      </w:r>
      <w:r>
        <w:rPr>
          <w:rFonts w:ascii="Times New Roman" w:hAnsi="Times New Roman" w:eastAsia="Times New Roman" w:cs="Times New Roman"/>
          <w:color w:val="000000"/>
        </w:rPr>
        <w:t>truth</w:t>
      </w:r>
    </w:p>
    <w:p w14:paraId="14D3E241">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Patient with</w:t>
      </w:r>
      <w:r>
        <w:rPr>
          <w:color w:val="000000"/>
        </w:rPr>
        <w:tab/>
      </w:r>
      <w:r>
        <w:rPr>
          <w:color w:val="000000"/>
        </w:rPr>
        <w:t xml:space="preserve">B. </w:t>
      </w:r>
      <w:r>
        <w:rPr>
          <w:rFonts w:ascii="Times New Roman" w:hAnsi="Times New Roman" w:eastAsia="Times New Roman" w:cs="Times New Roman"/>
          <w:color w:val="000000"/>
        </w:rPr>
        <w:t>Subsequent to</w:t>
      </w:r>
      <w:r>
        <w:rPr>
          <w:color w:val="000000"/>
        </w:rPr>
        <w:tab/>
      </w:r>
      <w:r>
        <w:rPr>
          <w:color w:val="000000"/>
        </w:rPr>
        <w:t xml:space="preserve">C. </w:t>
      </w:r>
      <w:r>
        <w:rPr>
          <w:rFonts w:ascii="Times New Roman" w:hAnsi="Times New Roman" w:eastAsia="Times New Roman" w:cs="Times New Roman"/>
          <w:color w:val="000000"/>
        </w:rPr>
        <w:t>Dependent on</w:t>
      </w:r>
      <w:r>
        <w:rPr>
          <w:color w:val="000000"/>
        </w:rPr>
        <w:tab/>
      </w:r>
      <w:r>
        <w:rPr>
          <w:color w:val="000000"/>
        </w:rPr>
        <w:t xml:space="preserve">D. </w:t>
      </w:r>
      <w:r>
        <w:rPr>
          <w:rFonts w:ascii="Times New Roman" w:hAnsi="Times New Roman" w:eastAsia="Times New Roman" w:cs="Times New Roman"/>
          <w:color w:val="000000"/>
        </w:rPr>
        <w:t>Worried about</w:t>
      </w:r>
    </w:p>
    <w:p w14:paraId="560F053F">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replying</w:t>
      </w:r>
      <w:r>
        <w:rPr>
          <w:color w:val="000000"/>
        </w:rPr>
        <w:tab/>
      </w:r>
      <w:r>
        <w:rPr>
          <w:color w:val="000000"/>
        </w:rPr>
        <w:t xml:space="preserve">B. </w:t>
      </w:r>
      <w:r>
        <w:rPr>
          <w:rFonts w:ascii="Times New Roman" w:hAnsi="Times New Roman" w:eastAsia="Times New Roman" w:cs="Times New Roman"/>
          <w:color w:val="000000"/>
        </w:rPr>
        <w:t>apologizing</w:t>
      </w:r>
      <w:r>
        <w:rPr>
          <w:color w:val="000000"/>
        </w:rPr>
        <w:tab/>
      </w:r>
      <w:r>
        <w:rPr>
          <w:color w:val="000000"/>
        </w:rPr>
        <w:t xml:space="preserve">C. </w:t>
      </w:r>
      <w:r>
        <w:rPr>
          <w:rFonts w:ascii="Times New Roman" w:hAnsi="Times New Roman" w:eastAsia="Times New Roman" w:cs="Times New Roman"/>
          <w:color w:val="000000"/>
        </w:rPr>
        <w:t>promising</w:t>
      </w:r>
      <w:r>
        <w:rPr>
          <w:color w:val="000000"/>
        </w:rPr>
        <w:tab/>
      </w:r>
      <w:r>
        <w:rPr>
          <w:color w:val="000000"/>
        </w:rPr>
        <w:t xml:space="preserve">D. </w:t>
      </w:r>
      <w:r>
        <w:rPr>
          <w:rFonts w:ascii="Times New Roman" w:hAnsi="Times New Roman" w:eastAsia="Times New Roman" w:cs="Times New Roman"/>
          <w:color w:val="000000"/>
        </w:rPr>
        <w:t>assuming</w:t>
      </w:r>
    </w:p>
    <w:p w14:paraId="5F2F0B12">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kept</w:t>
      </w:r>
      <w:r>
        <w:rPr>
          <w:color w:val="000000"/>
        </w:rPr>
        <w:tab/>
      </w:r>
      <w:r>
        <w:rPr>
          <w:color w:val="000000"/>
        </w:rPr>
        <w:t xml:space="preserve">B. </w:t>
      </w:r>
      <w:r>
        <w:rPr>
          <w:rFonts w:ascii="Times New Roman" w:hAnsi="Times New Roman" w:eastAsia="Times New Roman" w:cs="Times New Roman"/>
          <w:color w:val="000000"/>
        </w:rPr>
        <w:t>forgot</w:t>
      </w:r>
      <w:r>
        <w:rPr>
          <w:color w:val="000000"/>
        </w:rPr>
        <w:tab/>
      </w:r>
      <w:r>
        <w:rPr>
          <w:color w:val="000000"/>
        </w:rPr>
        <w:t xml:space="preserve">C. </w:t>
      </w:r>
      <w:r>
        <w:rPr>
          <w:rFonts w:ascii="Times New Roman" w:hAnsi="Times New Roman" w:eastAsia="Times New Roman" w:cs="Times New Roman"/>
          <w:color w:val="000000"/>
        </w:rPr>
        <w:t>delayed</w:t>
      </w:r>
      <w:r>
        <w:rPr>
          <w:color w:val="000000"/>
        </w:rPr>
        <w:tab/>
      </w:r>
      <w:r>
        <w:rPr>
          <w:color w:val="000000"/>
        </w:rPr>
        <w:t xml:space="preserve">D. </w:t>
      </w:r>
      <w:r>
        <w:rPr>
          <w:rFonts w:ascii="Times New Roman" w:hAnsi="Times New Roman" w:eastAsia="Times New Roman" w:cs="Times New Roman"/>
          <w:color w:val="000000"/>
        </w:rPr>
        <w:t>quit</w:t>
      </w:r>
    </w:p>
    <w:p w14:paraId="0A85ED65">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investigated</w:t>
      </w:r>
      <w:r>
        <w:rPr>
          <w:color w:val="000000"/>
        </w:rPr>
        <w:tab/>
      </w:r>
      <w:r>
        <w:rPr>
          <w:color w:val="000000"/>
        </w:rPr>
        <w:t xml:space="preserve">B. </w:t>
      </w:r>
      <w:r>
        <w:rPr>
          <w:rFonts w:ascii="Times New Roman" w:hAnsi="Times New Roman" w:eastAsia="Times New Roman" w:cs="Times New Roman"/>
          <w:color w:val="000000"/>
        </w:rPr>
        <w:t>dismissed</w:t>
      </w:r>
      <w:r>
        <w:rPr>
          <w:color w:val="000000"/>
        </w:rPr>
        <w:tab/>
      </w:r>
      <w:r>
        <w:rPr>
          <w:color w:val="000000"/>
        </w:rPr>
        <w:t xml:space="preserve">C. </w:t>
      </w:r>
      <w:r>
        <w:rPr>
          <w:rFonts w:ascii="Times New Roman" w:hAnsi="Times New Roman" w:eastAsia="Times New Roman" w:cs="Times New Roman"/>
          <w:color w:val="000000"/>
        </w:rPr>
        <w:t>hospitalized</w:t>
      </w:r>
      <w:r>
        <w:rPr>
          <w:color w:val="000000"/>
        </w:rPr>
        <w:tab/>
      </w:r>
      <w:r>
        <w:rPr>
          <w:color w:val="000000"/>
        </w:rPr>
        <w:t xml:space="preserve">D. </w:t>
      </w:r>
      <w:r>
        <w:rPr>
          <w:rFonts w:ascii="Times New Roman" w:hAnsi="Times New Roman" w:eastAsia="Times New Roman" w:cs="Times New Roman"/>
          <w:color w:val="000000"/>
        </w:rPr>
        <w:t>distinguished</w:t>
      </w:r>
    </w:p>
    <w:p w14:paraId="6102DB5A">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consumed</w:t>
      </w:r>
      <w:r>
        <w:rPr>
          <w:color w:val="000000"/>
        </w:rPr>
        <w:tab/>
      </w:r>
      <w:r>
        <w:rPr>
          <w:color w:val="000000"/>
        </w:rPr>
        <w:t xml:space="preserve">B. </w:t>
      </w:r>
      <w:r>
        <w:rPr>
          <w:rFonts w:ascii="Times New Roman" w:hAnsi="Times New Roman" w:eastAsia="Times New Roman" w:cs="Times New Roman"/>
          <w:color w:val="000000"/>
        </w:rPr>
        <w:t>equipped</w:t>
      </w:r>
      <w:r>
        <w:rPr>
          <w:color w:val="000000"/>
        </w:rPr>
        <w:tab/>
      </w:r>
      <w:r>
        <w:rPr>
          <w:color w:val="000000"/>
        </w:rPr>
        <w:t xml:space="preserve">C. </w:t>
      </w:r>
      <w:r>
        <w:rPr>
          <w:rFonts w:ascii="Times New Roman" w:hAnsi="Times New Roman" w:eastAsia="Times New Roman" w:cs="Times New Roman"/>
          <w:color w:val="000000"/>
        </w:rPr>
        <w:t>compared</w:t>
      </w:r>
      <w:r>
        <w:rPr>
          <w:color w:val="000000"/>
        </w:rPr>
        <w:tab/>
      </w:r>
      <w:r>
        <w:rPr>
          <w:color w:val="000000"/>
        </w:rPr>
        <w:t xml:space="preserve">D. </w:t>
      </w:r>
      <w:r>
        <w:rPr>
          <w:rFonts w:ascii="Times New Roman" w:hAnsi="Times New Roman" w:eastAsia="Times New Roman" w:cs="Times New Roman"/>
          <w:color w:val="000000"/>
        </w:rPr>
        <w:t>impressed</w:t>
      </w:r>
    </w:p>
    <w:p w14:paraId="705B248B">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departed</w:t>
      </w:r>
      <w:r>
        <w:rPr>
          <w:color w:val="000000"/>
        </w:rPr>
        <w:tab/>
      </w:r>
      <w:r>
        <w:rPr>
          <w:color w:val="000000"/>
        </w:rPr>
        <w:t xml:space="preserve">B. </w:t>
      </w:r>
      <w:r>
        <w:rPr>
          <w:rFonts w:ascii="Times New Roman" w:hAnsi="Times New Roman" w:eastAsia="Times New Roman" w:cs="Times New Roman"/>
          <w:color w:val="000000"/>
        </w:rPr>
        <w:t>emerged</w:t>
      </w:r>
      <w:r>
        <w:rPr>
          <w:color w:val="000000"/>
        </w:rPr>
        <w:tab/>
      </w:r>
      <w:r>
        <w:rPr>
          <w:color w:val="000000"/>
        </w:rPr>
        <w:t xml:space="preserve">C. </w:t>
      </w:r>
      <w:r>
        <w:rPr>
          <w:rFonts w:ascii="Times New Roman" w:hAnsi="Times New Roman" w:eastAsia="Times New Roman" w:cs="Times New Roman"/>
          <w:color w:val="000000"/>
        </w:rPr>
        <w:t>passed</w:t>
      </w:r>
      <w:r>
        <w:rPr>
          <w:color w:val="000000"/>
        </w:rPr>
        <w:tab/>
      </w:r>
      <w:r>
        <w:rPr>
          <w:color w:val="000000"/>
        </w:rPr>
        <w:t xml:space="preserve">D. </w:t>
      </w:r>
      <w:r>
        <w:rPr>
          <w:rFonts w:ascii="Times New Roman" w:hAnsi="Times New Roman" w:eastAsia="Times New Roman" w:cs="Times New Roman"/>
          <w:color w:val="000000"/>
        </w:rPr>
        <w:t>called</w:t>
      </w:r>
    </w:p>
    <w:p w14:paraId="58635B70">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increased</w:t>
      </w:r>
      <w:r>
        <w:rPr>
          <w:color w:val="000000"/>
        </w:rPr>
        <w:tab/>
      </w:r>
      <w:r>
        <w:rPr>
          <w:color w:val="000000"/>
        </w:rPr>
        <w:t xml:space="preserve">B. </w:t>
      </w:r>
      <w:r>
        <w:rPr>
          <w:rFonts w:ascii="Times New Roman" w:hAnsi="Times New Roman" w:eastAsia="Times New Roman" w:cs="Times New Roman"/>
          <w:color w:val="000000"/>
        </w:rPr>
        <w:t>continued</w:t>
      </w:r>
      <w:r>
        <w:rPr>
          <w:color w:val="000000"/>
        </w:rPr>
        <w:tab/>
      </w:r>
      <w:r>
        <w:rPr>
          <w:color w:val="000000"/>
        </w:rPr>
        <w:t xml:space="preserve">C. </w:t>
      </w:r>
      <w:r>
        <w:rPr>
          <w:rFonts w:ascii="Times New Roman" w:hAnsi="Times New Roman" w:eastAsia="Times New Roman" w:cs="Times New Roman"/>
          <w:color w:val="000000"/>
        </w:rPr>
        <w:t>occurred</w:t>
      </w:r>
      <w:r>
        <w:rPr>
          <w:color w:val="000000"/>
        </w:rPr>
        <w:tab/>
      </w:r>
      <w:r>
        <w:rPr>
          <w:color w:val="000000"/>
        </w:rPr>
        <w:t xml:space="preserve">D. </w:t>
      </w:r>
      <w:r>
        <w:rPr>
          <w:rFonts w:ascii="Times New Roman" w:hAnsi="Times New Roman" w:eastAsia="Times New Roman" w:cs="Times New Roman"/>
          <w:color w:val="000000"/>
        </w:rPr>
        <w:t>concluded</w:t>
      </w:r>
    </w:p>
    <w:p w14:paraId="36E3C1B1">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trick</w:t>
      </w:r>
      <w:r>
        <w:rPr>
          <w:color w:val="000000"/>
        </w:rPr>
        <w:tab/>
      </w:r>
      <w:r>
        <w:rPr>
          <w:color w:val="000000"/>
        </w:rPr>
        <w:t xml:space="preserve">B. </w:t>
      </w:r>
      <w:r>
        <w:rPr>
          <w:rFonts w:ascii="Times New Roman" w:hAnsi="Times New Roman" w:eastAsia="Times New Roman" w:cs="Times New Roman"/>
          <w:color w:val="000000"/>
        </w:rPr>
        <w:t>relief</w:t>
      </w:r>
      <w:r>
        <w:rPr>
          <w:color w:val="000000"/>
        </w:rPr>
        <w:tab/>
      </w:r>
      <w:r>
        <w:rPr>
          <w:color w:val="000000"/>
        </w:rPr>
        <w:t xml:space="preserve">C. </w:t>
      </w:r>
      <w:r>
        <w:rPr>
          <w:rFonts w:ascii="Times New Roman" w:hAnsi="Times New Roman" w:eastAsia="Times New Roman" w:cs="Times New Roman"/>
          <w:color w:val="000000"/>
        </w:rPr>
        <w:t>reminder</w:t>
      </w:r>
      <w:r>
        <w:rPr>
          <w:color w:val="000000"/>
        </w:rPr>
        <w:tab/>
      </w:r>
      <w:r>
        <w:rPr>
          <w:color w:val="000000"/>
        </w:rPr>
        <w:t xml:space="preserve">D. </w:t>
      </w:r>
      <w:r>
        <w:rPr>
          <w:rFonts w:ascii="Times New Roman" w:hAnsi="Times New Roman" w:eastAsia="Times New Roman" w:cs="Times New Roman"/>
          <w:color w:val="000000"/>
        </w:rPr>
        <w:t>success</w:t>
      </w:r>
    </w:p>
    <w:p w14:paraId="0D925430">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survived</w:t>
      </w:r>
      <w:r>
        <w:rPr>
          <w:color w:val="000000"/>
        </w:rPr>
        <w:tab/>
      </w:r>
      <w:r>
        <w:rPr>
          <w:color w:val="000000"/>
        </w:rPr>
        <w:t xml:space="preserve">B. </w:t>
      </w:r>
      <w:r>
        <w:rPr>
          <w:rFonts w:ascii="Times New Roman" w:hAnsi="Times New Roman" w:eastAsia="Times New Roman" w:cs="Times New Roman"/>
          <w:color w:val="000000"/>
        </w:rPr>
        <w:t>described</w:t>
      </w:r>
      <w:r>
        <w:rPr>
          <w:color w:val="000000"/>
        </w:rPr>
        <w:tab/>
      </w:r>
      <w:r>
        <w:rPr>
          <w:color w:val="000000"/>
        </w:rPr>
        <w:t xml:space="preserve">C. </w:t>
      </w:r>
      <w:r>
        <w:rPr>
          <w:rFonts w:ascii="Times New Roman" w:hAnsi="Times New Roman" w:eastAsia="Times New Roman" w:cs="Times New Roman"/>
          <w:color w:val="000000"/>
        </w:rPr>
        <w:t>witnessed</w:t>
      </w:r>
      <w:r>
        <w:rPr>
          <w:color w:val="000000"/>
        </w:rPr>
        <w:tab/>
      </w:r>
      <w:r>
        <w:rPr>
          <w:color w:val="000000"/>
        </w:rPr>
        <w:t xml:space="preserve">D. </w:t>
      </w:r>
      <w:r>
        <w:rPr>
          <w:rFonts w:ascii="Times New Roman" w:hAnsi="Times New Roman" w:eastAsia="Times New Roman" w:cs="Times New Roman"/>
          <w:color w:val="000000"/>
        </w:rPr>
        <w:t>enjoyed</w:t>
      </w:r>
    </w:p>
    <w:p w14:paraId="7234C3BD">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ages</w:t>
      </w:r>
      <w:r>
        <w:rPr>
          <w:color w:val="000000"/>
        </w:rPr>
        <w:tab/>
      </w:r>
      <w:r>
        <w:rPr>
          <w:color w:val="000000"/>
        </w:rPr>
        <w:t xml:space="preserve">B. </w:t>
      </w:r>
      <w:r>
        <w:rPr>
          <w:rFonts w:ascii="Times New Roman" w:hAnsi="Times New Roman" w:eastAsia="Times New Roman" w:cs="Times New Roman"/>
          <w:color w:val="000000"/>
        </w:rPr>
        <w:t>races</w:t>
      </w:r>
      <w:r>
        <w:rPr>
          <w:color w:val="000000"/>
        </w:rPr>
        <w:tab/>
      </w:r>
      <w:r>
        <w:rPr>
          <w:color w:val="000000"/>
        </w:rPr>
        <w:t xml:space="preserve">C. </w:t>
      </w:r>
      <w:r>
        <w:rPr>
          <w:rFonts w:ascii="Times New Roman" w:hAnsi="Times New Roman" w:eastAsia="Times New Roman" w:cs="Times New Roman"/>
          <w:color w:val="000000"/>
        </w:rPr>
        <w:t>boundaries</w:t>
      </w:r>
      <w:r>
        <w:rPr>
          <w:color w:val="000000"/>
        </w:rPr>
        <w:tab/>
      </w:r>
      <w:r>
        <w:rPr>
          <w:color w:val="000000"/>
        </w:rPr>
        <w:t xml:space="preserve">D. </w:t>
      </w:r>
      <w:r>
        <w:rPr>
          <w:rFonts w:ascii="Times New Roman" w:hAnsi="Times New Roman" w:eastAsia="Times New Roman" w:cs="Times New Roman"/>
          <w:color w:val="000000"/>
        </w:rPr>
        <w:t>genders</w:t>
      </w:r>
    </w:p>
    <w:p w14:paraId="0D3D3E6C">
      <w:pPr>
        <w:spacing w:line="360" w:lineRule="auto"/>
        <w:jc w:val="left"/>
        <w:textAlignment w:val="center"/>
        <w:rPr>
          <w:color w:val="000000"/>
        </w:rPr>
      </w:pPr>
      <w:r>
        <w:rPr>
          <w:rFonts w:ascii="宋体" w:hAnsi="宋体" w:eastAsia="宋体" w:cs="宋体"/>
          <w:b/>
          <w:color w:val="000000"/>
          <w:sz w:val="24"/>
        </w:rPr>
        <w:t>非选择题部分</w:t>
      </w:r>
    </w:p>
    <w:p w14:paraId="261D8492">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5A379958">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479F2A95">
      <w:pPr>
        <w:spacing w:line="360" w:lineRule="auto"/>
        <w:jc w:val="left"/>
        <w:textAlignment w:val="center"/>
        <w:rPr>
          <w:color w:val="000000"/>
        </w:rPr>
      </w:pPr>
      <w:r>
        <w:rPr>
          <w:rFonts w:ascii="宋体" w:hAnsi="宋体" w:eastAsia="宋体" w:cs="宋体"/>
          <w:color w:val="000000"/>
        </w:rPr>
        <w:t>阅读下面材料，在空白处填入适当的内容</w:t>
      </w:r>
      <w:r>
        <w:rPr>
          <w:rFonts w:ascii="Times New Roman" w:hAnsi="Times New Roman" w:eastAsia="Times New Roman" w:cs="Times New Roman"/>
          <w:color w:val="000000"/>
        </w:rPr>
        <w:t xml:space="preserve"> (</w:t>
      </w:r>
      <w:r>
        <w:rPr>
          <w:rFonts w:ascii="宋体" w:hAnsi="宋体" w:eastAsia="宋体" w:cs="宋体"/>
          <w:color w:val="000000"/>
        </w:rPr>
        <w:t>一个单词</w:t>
      </w:r>
      <w:r>
        <w:rPr>
          <w:rFonts w:ascii="Times New Roman" w:hAnsi="Times New Roman" w:eastAsia="Times New Roman" w:cs="Times New Roman"/>
          <w:color w:val="000000"/>
        </w:rPr>
        <w:t xml:space="preserve">) </w:t>
      </w:r>
      <w:r>
        <w:rPr>
          <w:rFonts w:ascii="宋体" w:hAnsi="宋体" w:eastAsia="宋体" w:cs="宋体"/>
          <w:color w:val="000000"/>
        </w:rPr>
        <w:t>或括号内单词的正确形式。</w:t>
      </w:r>
    </w:p>
    <w:p w14:paraId="53C112C6">
      <w:pPr>
        <w:spacing w:line="360" w:lineRule="auto"/>
        <w:jc w:val="center"/>
        <w:textAlignment w:val="center"/>
        <w:rPr>
          <w:color w:val="000000"/>
        </w:rPr>
      </w:pPr>
      <w:r>
        <w:rPr>
          <w:rFonts w:ascii="Times New Roman" w:hAnsi="Times New Roman" w:eastAsia="Times New Roman" w:cs="Times New Roman"/>
          <w:b/>
          <w:color w:val="000000"/>
        </w:rPr>
        <w:t>The Power of Small Gestures</w:t>
      </w:r>
    </w:p>
    <w:p w14:paraId="4D09F870">
      <w:pPr>
        <w:spacing w:line="360" w:lineRule="auto"/>
        <w:ind w:firstLine="420"/>
        <w:jc w:val="left"/>
        <w:textAlignment w:val="center"/>
        <w:rPr>
          <w:color w:val="000000"/>
        </w:rPr>
      </w:pPr>
      <w:r>
        <w:rPr>
          <w:rFonts w:ascii="Times New Roman" w:hAnsi="Times New Roman" w:eastAsia="Times New Roman" w:cs="Times New Roman"/>
          <w:color w:val="000000"/>
        </w:rPr>
        <w:t xml:space="preserve">In a world increasingly dominated by technology, some argue that human connection is </w:t>
      </w:r>
      <w:r>
        <w:rPr>
          <w:color w:val="000000"/>
          <w:u w:val="single"/>
        </w:rPr>
        <w:t>___36___</w:t>
      </w:r>
      <w:r>
        <w:rPr>
          <w:rFonts w:ascii="Times New Roman" w:hAnsi="Times New Roman" w:eastAsia="Times New Roman" w:cs="Times New Roman"/>
          <w:color w:val="000000"/>
        </w:rPr>
        <w:t xml:space="preserve"> (gradual) fading. However, a recent study suggests that even minor acts of kindness can have profound impacts. </w:t>
      </w:r>
    </w:p>
    <w:p w14:paraId="0BF86A6C">
      <w:pPr>
        <w:spacing w:line="360" w:lineRule="auto"/>
        <w:ind w:firstLine="420"/>
        <w:jc w:val="left"/>
        <w:textAlignment w:val="center"/>
        <w:rPr>
          <w:color w:val="000000"/>
        </w:rPr>
      </w:pPr>
      <w:r>
        <w:rPr>
          <w:rFonts w:ascii="Times New Roman" w:hAnsi="Times New Roman" w:eastAsia="Times New Roman" w:cs="Times New Roman"/>
          <w:color w:val="000000"/>
        </w:rPr>
        <w:t xml:space="preserve">Researchers conducted an experiment </w:t>
      </w:r>
      <w:r>
        <w:rPr>
          <w:color w:val="000000"/>
          <w:u w:val="single"/>
        </w:rPr>
        <w:t>___37___</w:t>
      </w:r>
      <w:r>
        <w:rPr>
          <w:rFonts w:ascii="Times New Roman" w:hAnsi="Times New Roman" w:eastAsia="Times New Roman" w:cs="Times New Roman"/>
          <w:color w:val="000000"/>
        </w:rPr>
        <w:t xml:space="preserve"> (involve) 500 participants. Each was asked to perform a simple task: hold the door open for a stranger. What </w:t>
      </w:r>
      <w:r>
        <w:rPr>
          <w:color w:val="000000"/>
          <w:u w:val="single"/>
        </w:rPr>
        <w:t>___38___</w:t>
      </w:r>
      <w:r>
        <w:rPr>
          <w:rFonts w:ascii="Times New Roman" w:hAnsi="Times New Roman" w:eastAsia="Times New Roman" w:cs="Times New Roman"/>
          <w:color w:val="000000"/>
        </w:rPr>
        <w:t xml:space="preserve"> (observe) next was remarkable. Nearly 70% of those who received the kindness later helped others voluntarily, </w:t>
      </w:r>
      <w:r>
        <w:rPr>
          <w:color w:val="000000"/>
          <w:u w:val="single"/>
        </w:rPr>
        <w:t>___39___</w:t>
      </w:r>
      <w:r>
        <w:rPr>
          <w:rFonts w:ascii="Times New Roman" w:hAnsi="Times New Roman" w:eastAsia="Times New Roman" w:cs="Times New Roman"/>
          <w:color w:val="000000"/>
        </w:rPr>
        <w:t xml:space="preserve"> showed a ripple effect of positivity. </w:t>
      </w:r>
    </w:p>
    <w:p w14:paraId="516B4293">
      <w:pPr>
        <w:spacing w:line="360" w:lineRule="auto"/>
        <w:ind w:firstLine="420"/>
        <w:jc w:val="left"/>
        <w:textAlignment w:val="center"/>
        <w:rPr>
          <w:color w:val="000000"/>
        </w:rPr>
      </w:pPr>
      <w:r>
        <w:rPr>
          <w:rFonts w:ascii="Times New Roman" w:hAnsi="Times New Roman" w:eastAsia="Times New Roman" w:cs="Times New Roman"/>
          <w:color w:val="000000"/>
        </w:rPr>
        <w:t xml:space="preserve">Interestingly, the study also revealed cultural differences. In collectivist societies like Japan, people were 30% more likely </w:t>
      </w:r>
      <w:r>
        <w:rPr>
          <w:color w:val="000000"/>
          <w:u w:val="single"/>
        </w:rPr>
        <w:t>___40___</w:t>
      </w:r>
      <w:r>
        <w:rPr>
          <w:rFonts w:ascii="Times New Roman" w:hAnsi="Times New Roman" w:eastAsia="Times New Roman" w:cs="Times New Roman"/>
          <w:color w:val="000000"/>
        </w:rPr>
        <w:t xml:space="preserve"> (respond) to small gestures compared with individualistic cultures. This finding challenges </w:t>
      </w:r>
      <w:r>
        <w:rPr>
          <w:color w:val="000000"/>
          <w:u w:val="single"/>
        </w:rPr>
        <w:t>___41___</w:t>
      </w:r>
      <w:r>
        <w:rPr>
          <w:rFonts w:ascii="Times New Roman" w:hAnsi="Times New Roman" w:eastAsia="Times New Roman" w:cs="Times New Roman"/>
          <w:color w:val="000000"/>
        </w:rPr>
        <w:t xml:space="preserve"> assumption that technology universally isolates people. </w:t>
      </w:r>
    </w:p>
    <w:p w14:paraId="67A547C3">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___42___</w:t>
      </w:r>
      <w:r>
        <w:rPr>
          <w:rFonts w:ascii="Times New Roman" w:hAnsi="Times New Roman" w:eastAsia="Times New Roman" w:cs="Times New Roman"/>
          <w:color w:val="000000"/>
        </w:rPr>
        <w:t xml:space="preserve"> deserves special attention is the neurological evidence. Brain scans demonstrated that both giving and receiving kindness activated areas related </w:t>
      </w:r>
      <w:r>
        <w:rPr>
          <w:color w:val="000000"/>
          <w:u w:val="single"/>
        </w:rPr>
        <w:t>___43___</w:t>
      </w:r>
      <w:r>
        <w:rPr>
          <w:rFonts w:ascii="Times New Roman" w:hAnsi="Times New Roman" w:eastAsia="Times New Roman" w:cs="Times New Roman"/>
          <w:color w:val="000000"/>
        </w:rPr>
        <w:t xml:space="preserve"> dopamine (</w:t>
      </w:r>
      <w:r>
        <w:rPr>
          <w:rFonts w:ascii="宋体" w:hAnsi="宋体" w:eastAsia="宋体" w:cs="宋体"/>
          <w:color w:val="000000"/>
        </w:rPr>
        <w:t>多巴胺</w:t>
      </w:r>
      <w:r>
        <w:rPr>
          <w:rFonts w:ascii="Times New Roman" w:hAnsi="Times New Roman" w:eastAsia="Times New Roman" w:cs="Times New Roman"/>
          <w:color w:val="000000"/>
        </w:rPr>
        <w:t xml:space="preserve">) production. From an evolutionary perspective, this implies </w:t>
      </w:r>
      <w:r>
        <w:rPr>
          <w:color w:val="000000"/>
          <w:u w:val="single"/>
        </w:rPr>
        <w:t>___44___</w:t>
      </w:r>
      <w:r>
        <w:rPr>
          <w:rFonts w:ascii="Times New Roman" w:hAnsi="Times New Roman" w:eastAsia="Times New Roman" w:cs="Times New Roman"/>
          <w:color w:val="000000"/>
        </w:rPr>
        <w:t xml:space="preserve"> our brains may have a tendency for cooperation. </w:t>
      </w:r>
    </w:p>
    <w:p w14:paraId="6505487A">
      <w:pPr>
        <w:spacing w:line="360" w:lineRule="auto"/>
        <w:ind w:firstLine="420"/>
        <w:jc w:val="left"/>
        <w:textAlignment w:val="center"/>
        <w:rPr>
          <w:color w:val="000000"/>
        </w:rPr>
      </w:pPr>
      <w:r>
        <w:rPr>
          <w:rFonts w:ascii="Times New Roman" w:hAnsi="Times New Roman" w:eastAsia="Times New Roman" w:cs="Times New Roman"/>
          <w:color w:val="000000"/>
        </w:rPr>
        <w:t xml:space="preserve">Ultimately, the research reminds us that humanity’s greatest inventions aren’t always gadgets, but rather the invisible bonds </w:t>
      </w:r>
      <w:r>
        <w:rPr>
          <w:color w:val="000000"/>
          <w:u w:val="single"/>
        </w:rPr>
        <w:t>____45____</w:t>
      </w:r>
      <w:r>
        <w:rPr>
          <w:rFonts w:ascii="Times New Roman" w:hAnsi="Times New Roman" w:eastAsia="Times New Roman" w:cs="Times New Roman"/>
          <w:color w:val="000000"/>
        </w:rPr>
        <w:t xml:space="preserve"> (create) through daily interactions.</w:t>
      </w:r>
    </w:p>
    <w:p w14:paraId="0F2701F4">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65ADC43F">
      <w:pPr>
        <w:spacing w:line="360" w:lineRule="auto"/>
        <w:jc w:val="left"/>
        <w:textAlignment w:val="center"/>
        <w:rPr>
          <w:color w:val="000000"/>
        </w:rPr>
      </w:pPr>
      <w:r>
        <w:rPr>
          <w:rFonts w:ascii="宋体" w:hAnsi="宋体" w:eastAsia="宋体" w:cs="宋体"/>
          <w:b/>
          <w:color w:val="000000"/>
          <w:sz w:val="24"/>
        </w:rPr>
        <w:t>第一节：应用文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38E3C622">
      <w:pPr>
        <w:spacing w:line="360" w:lineRule="auto"/>
        <w:jc w:val="left"/>
        <w:textAlignment w:val="center"/>
        <w:rPr>
          <w:color w:val="000000"/>
        </w:rPr>
      </w:pPr>
      <w:r>
        <w:rPr>
          <w:color w:val="000000"/>
        </w:rPr>
        <w:t xml:space="preserve">46. </w:t>
      </w:r>
      <w:r>
        <w:rPr>
          <w:rFonts w:ascii="宋体" w:hAnsi="宋体" w:eastAsia="宋体" w:cs="宋体"/>
          <w:color w:val="000000"/>
        </w:rPr>
        <w:t>假设你是李华，你注意到现在越来越多的年轻人倾向于通过社交媒体分享自己的生活点滴。针对这一现象，请你给某英文网站写一篇短文，内容包括：</w:t>
      </w:r>
    </w:p>
    <w:p w14:paraId="557490D8">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描述你所观察到的现象。</w:t>
      </w:r>
    </w:p>
    <w:p w14:paraId="0D0A2ACD">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分析人们分享生活的原因。</w:t>
      </w:r>
    </w:p>
    <w:p w14:paraId="6992B691">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你个人对这种现象的看法。</w:t>
      </w:r>
    </w:p>
    <w:p w14:paraId="75879AD1">
      <w:pPr>
        <w:spacing w:line="360" w:lineRule="auto"/>
        <w:jc w:val="left"/>
        <w:textAlignment w:val="center"/>
        <w:rPr>
          <w:color w:val="000000"/>
        </w:rPr>
      </w:pPr>
      <w:r>
        <w:rPr>
          <w:rFonts w:ascii="宋体" w:hAnsi="宋体" w:eastAsia="宋体" w:cs="宋体"/>
          <w:color w:val="000000"/>
        </w:rPr>
        <w:t>注意：</w:t>
      </w:r>
    </w:p>
    <w:p w14:paraId="25FEDC92">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14:paraId="6A02FDC6">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请按如下格式在答题纸的相应位置作答。</w:t>
      </w:r>
    </w:p>
    <w:p w14:paraId="740B62C2">
      <w:pPr>
        <w:spacing w:line="360" w:lineRule="auto"/>
        <w:jc w:val="center"/>
        <w:textAlignment w:val="center"/>
        <w:rPr>
          <w:color w:val="000000"/>
        </w:rPr>
      </w:pPr>
      <w:r>
        <w:rPr>
          <w:rFonts w:ascii="Times New Roman" w:hAnsi="Times New Roman" w:eastAsia="Times New Roman" w:cs="Times New Roman"/>
          <w:b/>
          <w:color w:val="000000"/>
        </w:rPr>
        <w:t>Sharing Life Online</w:t>
      </w:r>
    </w:p>
    <w:p w14:paraId="77D96193">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F19500E">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读后续写</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59EAB1C2">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5C3E6615">
      <w:pPr>
        <w:spacing w:line="360" w:lineRule="auto"/>
        <w:ind w:firstLine="420"/>
        <w:jc w:val="both"/>
        <w:textAlignment w:val="center"/>
        <w:rPr>
          <w:color w:val="000000"/>
        </w:rPr>
      </w:pPr>
      <w:r>
        <w:rPr>
          <w:rFonts w:ascii="Times New Roman" w:hAnsi="Times New Roman" w:eastAsia="Times New Roman" w:cs="Times New Roman"/>
          <w:color w:val="000000"/>
        </w:rPr>
        <w:t>The car turned onto the familiar road that led to Grandma’s farm. “Jude, this summer holiday will be a great chance for you to stay with your grandma,” Dad said as he drove. Every moment, we were moving farther away from the city, the place where I knew how to do things right.</w:t>
      </w:r>
    </w:p>
    <w:p w14:paraId="4CC2266F">
      <w:pPr>
        <w:spacing w:line="360" w:lineRule="auto"/>
        <w:ind w:firstLine="420"/>
        <w:jc w:val="both"/>
        <w:textAlignment w:val="center"/>
        <w:rPr>
          <w:color w:val="000000"/>
        </w:rPr>
      </w:pPr>
      <w:r>
        <w:rPr>
          <w:rFonts w:ascii="Times New Roman" w:hAnsi="Times New Roman" w:eastAsia="Times New Roman" w:cs="Times New Roman"/>
          <w:color w:val="000000"/>
        </w:rPr>
        <w:t>The car engine wasn’t off before Grandma hugged me. I slowly dragged myself out of the car. “Jude, you look unhappy. Why?” Grandma asked. She acted like nothing bad had happened last time. Could I ask how much money her neighbor Mr. Jackson had lost because of my mistake? Was he still upset with me? “I’m fine,” I answered. “I’m just missing my computer camp. Computers are something I’m good at.” “That sounds disappointing.” Grandma nodded.</w:t>
      </w:r>
    </w:p>
    <w:p w14:paraId="6E7811D3">
      <w:pPr>
        <w:spacing w:line="360" w:lineRule="auto"/>
        <w:ind w:firstLine="420"/>
        <w:jc w:val="both"/>
        <w:textAlignment w:val="center"/>
        <w:rPr>
          <w:color w:val="000000"/>
        </w:rPr>
      </w:pPr>
      <w:r>
        <w:rPr>
          <w:rFonts w:ascii="Times New Roman" w:hAnsi="Times New Roman" w:eastAsia="Times New Roman" w:cs="Times New Roman"/>
          <w:color w:val="000000"/>
        </w:rPr>
        <w:t>I liked visiting the farm during breaks before I messed things up last summer. Grandma lived alone, and Mr. Jackson was like family to her. Then one day I forgot to lock the gate and let the goats into his flower beds. He lost almost all his roses for the farmers’ market.</w:t>
      </w:r>
    </w:p>
    <w:p w14:paraId="14211503">
      <w:pPr>
        <w:spacing w:line="360" w:lineRule="auto"/>
        <w:ind w:firstLine="420"/>
        <w:jc w:val="both"/>
        <w:textAlignment w:val="center"/>
        <w:rPr>
          <w:color w:val="000000"/>
        </w:rPr>
      </w:pPr>
      <w:r>
        <w:rPr>
          <w:rFonts w:ascii="Times New Roman" w:hAnsi="Times New Roman" w:eastAsia="Times New Roman" w:cs="Times New Roman"/>
          <w:color w:val="000000"/>
        </w:rPr>
        <w:t>Now, back at the farm, I felt nervous. I was trying to hide in the room when I saw Mr. Jackson! He was opening the door and calling Grandma. “I need help!” he yelled to her. “Just a second for the freshly harvested roses!” That was when he saw me. I felt my heart tighten and was ready for his criticism. I deserved it. He had probably been waiting for this moment since last summer.</w:t>
      </w:r>
    </w:p>
    <w:p w14:paraId="38BBDDF0">
      <w:pPr>
        <w:spacing w:line="360" w:lineRule="auto"/>
        <w:ind w:firstLine="420"/>
        <w:jc w:val="both"/>
        <w:textAlignment w:val="center"/>
        <w:rPr>
          <w:color w:val="000000"/>
        </w:rPr>
      </w:pPr>
      <w:r>
        <w:rPr>
          <w:rFonts w:ascii="Times New Roman" w:hAnsi="Times New Roman" w:eastAsia="Times New Roman" w:cs="Times New Roman"/>
          <w:color w:val="000000"/>
        </w:rPr>
        <w:t>However, Mr. Jackson greeted me happily, “Great, Jude is here! Your grandma always tells us you are a wonderfully competent(</w:t>
      </w:r>
      <w:r>
        <w:rPr>
          <w:rFonts w:ascii="宋体" w:hAnsi="宋体" w:eastAsia="宋体" w:cs="宋体"/>
          <w:color w:val="000000"/>
        </w:rPr>
        <w:t>有能力的</w:t>
      </w:r>
      <w:r>
        <w:rPr>
          <w:rFonts w:ascii="Times New Roman" w:hAnsi="Times New Roman" w:eastAsia="Times New Roman" w:cs="Times New Roman"/>
          <w:color w:val="000000"/>
        </w:rPr>
        <w:t>)computer programmer.” I shook my head. “I am not competent. I am sorry I messed things up.” He was surprised and comforted me, “It was an accident. Being competent doesn’t mean you never make mistakes.”</w:t>
      </w:r>
    </w:p>
    <w:p w14:paraId="4369A172">
      <w:pPr>
        <w:spacing w:line="360" w:lineRule="auto"/>
        <w:ind w:firstLine="420"/>
        <w:jc w:val="both"/>
        <w:textAlignment w:val="center"/>
        <w:rPr>
          <w:color w:val="000000"/>
        </w:rPr>
      </w:pPr>
      <w:r>
        <w:rPr>
          <w:rFonts w:ascii="Times New Roman" w:hAnsi="Times New Roman" w:eastAsia="Times New Roman" w:cs="Times New Roman"/>
          <w:color w:val="000000"/>
        </w:rPr>
        <w:t>I looked out of the window. There were piles of roses waiting to be sold. “Jude, can you help us? We want to sell roses online. We have a computer and all the parts(</w:t>
      </w:r>
      <w:r>
        <w:rPr>
          <w:rFonts w:ascii="宋体" w:hAnsi="宋体" w:eastAsia="宋体" w:cs="宋体"/>
          <w:color w:val="000000"/>
        </w:rPr>
        <w:t>零件</w:t>
      </w:r>
      <w:r>
        <w:rPr>
          <w:rFonts w:ascii="Times New Roman" w:hAnsi="Times New Roman" w:eastAsia="Times New Roman" w:cs="Times New Roman"/>
          <w:color w:val="000000"/>
        </w:rPr>
        <w:t>)for our internet connection, but we just can’t set it up,” Grandma asked. No internet. They seemed to live in the twentieth century.</w:t>
      </w:r>
    </w:p>
    <w:p w14:paraId="116BBC9A">
      <w:pPr>
        <w:spacing w:line="360" w:lineRule="auto"/>
        <w:jc w:val="both"/>
        <w:textAlignment w:val="center"/>
        <w:rPr>
          <w:color w:val="000000"/>
        </w:rPr>
      </w:pPr>
      <w:r>
        <w:rPr>
          <w:rFonts w:ascii="宋体" w:hAnsi="宋体" w:eastAsia="宋体" w:cs="宋体"/>
          <w:color w:val="000000"/>
        </w:rPr>
        <w:t>注意：</w:t>
      </w:r>
    </w:p>
    <w:p w14:paraId="043C046D">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r>
        <w:rPr>
          <w:rFonts w:ascii="Times New Roman" w:hAnsi="Times New Roman" w:eastAsia="Times New Roman" w:cs="Times New Roman"/>
          <w:color w:val="000000"/>
        </w:rPr>
        <w:t>;</w:t>
      </w:r>
    </w:p>
    <w:p w14:paraId="7C71D60C">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14:paraId="27A21896">
      <w:pPr>
        <w:spacing w:line="360" w:lineRule="auto"/>
        <w:ind w:firstLine="420"/>
        <w:jc w:val="both"/>
        <w:textAlignment w:val="center"/>
        <w:rPr>
          <w:color w:val="000000"/>
        </w:rPr>
      </w:pPr>
      <w:r>
        <w:rPr>
          <w:rFonts w:ascii="Times New Roman" w:hAnsi="Times New Roman" w:eastAsia="Times New Roman" w:cs="Times New Roman"/>
          <w:color w:val="000000"/>
        </w:rPr>
        <w:t>Maybe I could be someone who was really competent.</w:t>
      </w:r>
    </w:p>
    <w:p w14:paraId="33E38567">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FC7E4BB">
      <w:pPr>
        <w:spacing w:line="360" w:lineRule="auto"/>
        <w:ind w:firstLine="420"/>
        <w:jc w:val="both"/>
        <w:textAlignment w:val="center"/>
        <w:rPr>
          <w:color w:val="000000"/>
        </w:rPr>
      </w:pPr>
      <w:r>
        <w:rPr>
          <w:rFonts w:ascii="Times New Roman" w:hAnsi="Times New Roman" w:eastAsia="Times New Roman" w:cs="Times New Roman"/>
          <w:color w:val="000000"/>
        </w:rPr>
        <w:t>Within a few hours, orders for roses flooded in.</w:t>
      </w:r>
    </w:p>
    <w:p w14:paraId="63CDAB45">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DA4EF55">
      <w:pPr>
        <w:spacing w:line="360" w:lineRule="auto"/>
        <w:jc w:val="left"/>
        <w:textAlignment w:val="center"/>
        <w:rPr>
          <w:color w:val="000000"/>
        </w:rPr>
      </w:pPr>
      <w:r>
        <w:rPr>
          <w:color w:val="000000"/>
        </w:rPr>
        <w:br w:type="textWrapping"/>
      </w:r>
    </w:p>
    <w:p w14:paraId="1DAD11EA">
      <w:pPr>
        <w:spacing w:line="360" w:lineRule="auto"/>
        <w:jc w:val="both"/>
        <w:textAlignment w:val="center"/>
        <w:rPr>
          <w:color w:val="000000"/>
        </w:rPr>
      </w:pPr>
      <w:r>
        <w:rPr>
          <w:color w:val="000000"/>
        </w:rPr>
        <w:br w:type="page"/>
      </w:r>
    </w:p>
    <w:p w14:paraId="6F104CEE">
      <w:pPr>
        <w:spacing w:line="360" w:lineRule="auto"/>
        <w:jc w:val="center"/>
        <w:textAlignment w:val="center"/>
        <w:rPr>
          <w:color w:val="000000"/>
        </w:rPr>
      </w:pPr>
      <w:r>
        <w:rPr>
          <w:rFonts w:ascii="Times New Roman" w:hAnsi="Times New Roman" w:eastAsia="Times New Roman" w:cs="Times New Roman"/>
          <w:b/>
          <w:color w:val="000000"/>
          <w:sz w:val="32"/>
        </w:rPr>
        <w:t>2024</w:t>
      </w:r>
      <w:r>
        <w:rPr>
          <w:rFonts w:ascii="宋体" w:hAnsi="宋体" w:eastAsia="宋体" w:cs="宋体"/>
          <w:b/>
          <w:color w:val="000000"/>
          <w:sz w:val="32"/>
        </w:rPr>
        <w:t>学年第二学期高二年级</w:t>
      </w:r>
      <w:r>
        <w:rPr>
          <w:rFonts w:ascii="Times New Roman" w:hAnsi="Times New Roman" w:eastAsia="Times New Roman" w:cs="Times New Roman"/>
          <w:b/>
          <w:color w:val="000000"/>
          <w:sz w:val="32"/>
        </w:rPr>
        <w:t>3</w:t>
      </w:r>
      <w:r>
        <w:rPr>
          <w:rFonts w:ascii="宋体" w:hAnsi="宋体" w:eastAsia="宋体" w:cs="宋体"/>
          <w:b/>
          <w:color w:val="000000"/>
          <w:sz w:val="32"/>
        </w:rPr>
        <w:t>月四校联考</w:t>
      </w:r>
    </w:p>
    <w:p w14:paraId="4A49008B">
      <w:pPr>
        <w:spacing w:line="360" w:lineRule="auto"/>
        <w:jc w:val="center"/>
        <w:textAlignment w:val="center"/>
        <w:rPr>
          <w:color w:val="000000"/>
        </w:rPr>
      </w:pPr>
      <w:r>
        <w:rPr>
          <w:rFonts w:ascii="宋体" w:hAnsi="宋体" w:eastAsia="宋体" w:cs="宋体"/>
          <w:b/>
          <w:color w:val="000000"/>
          <w:sz w:val="32"/>
        </w:rPr>
        <w:t>英语学科</w:t>
      </w:r>
      <w:r>
        <w:rPr>
          <w:rFonts w:ascii="Times New Roman" w:hAnsi="Times New Roman" w:eastAsia="Times New Roman" w:cs="Times New Roman"/>
          <w:b/>
          <w:color w:val="000000"/>
          <w:sz w:val="32"/>
        </w:rPr>
        <w:t xml:space="preserve">  </w:t>
      </w:r>
      <w:r>
        <w:rPr>
          <w:rFonts w:ascii="宋体" w:hAnsi="宋体" w:eastAsia="宋体" w:cs="宋体"/>
          <w:b/>
          <w:color w:val="000000"/>
          <w:sz w:val="32"/>
        </w:rPr>
        <w:t>试题卷</w:t>
      </w:r>
    </w:p>
    <w:p w14:paraId="499C90FB">
      <w:pPr>
        <w:spacing w:line="360" w:lineRule="auto"/>
        <w:jc w:val="left"/>
        <w:textAlignment w:val="center"/>
        <w:rPr>
          <w:color w:val="000000"/>
        </w:rPr>
      </w:pPr>
      <w:r>
        <w:rPr>
          <w:rFonts w:ascii="宋体" w:hAnsi="宋体" w:eastAsia="宋体" w:cs="宋体"/>
          <w:b/>
          <w:color w:val="000000"/>
          <w:sz w:val="24"/>
        </w:rPr>
        <w:t>考生须知：</w:t>
      </w:r>
    </w:p>
    <w:p w14:paraId="1924CBD9">
      <w:pPr>
        <w:spacing w:line="360" w:lineRule="auto"/>
        <w:jc w:val="left"/>
        <w:textAlignment w:val="center"/>
        <w:rPr>
          <w:color w:val="000000"/>
        </w:rPr>
      </w:pPr>
      <w:r>
        <w:rPr>
          <w:rFonts w:ascii="Times New Roman" w:hAnsi="Times New Roman" w:eastAsia="Times New Roman" w:cs="Times New Roman"/>
          <w:b/>
          <w:color w:val="000000"/>
          <w:sz w:val="24"/>
        </w:rPr>
        <w:t xml:space="preserve">1. </w:t>
      </w:r>
      <w:r>
        <w:rPr>
          <w:rFonts w:ascii="宋体" w:hAnsi="宋体" w:eastAsia="宋体" w:cs="宋体"/>
          <w:b/>
          <w:color w:val="000000"/>
          <w:sz w:val="24"/>
        </w:rPr>
        <w:t>本卷满分</w:t>
      </w:r>
      <w:r>
        <w:rPr>
          <w:rFonts w:ascii="Times New Roman" w:hAnsi="Times New Roman" w:eastAsia="Times New Roman" w:cs="Times New Roman"/>
          <w:b/>
          <w:color w:val="000000"/>
          <w:sz w:val="24"/>
        </w:rPr>
        <w:t>150</w:t>
      </w:r>
      <w:r>
        <w:rPr>
          <w:rFonts w:ascii="宋体" w:hAnsi="宋体" w:eastAsia="宋体" w:cs="宋体"/>
          <w:b/>
          <w:color w:val="000000"/>
          <w:sz w:val="24"/>
        </w:rPr>
        <w:t>分，考试时间</w:t>
      </w:r>
      <w:r>
        <w:rPr>
          <w:rFonts w:ascii="Times New Roman" w:hAnsi="Times New Roman" w:eastAsia="Times New Roman" w:cs="Times New Roman"/>
          <w:b/>
          <w:color w:val="000000"/>
          <w:sz w:val="24"/>
        </w:rPr>
        <w:t>120</w:t>
      </w:r>
      <w:r>
        <w:rPr>
          <w:rFonts w:ascii="宋体" w:hAnsi="宋体" w:eastAsia="宋体" w:cs="宋体"/>
          <w:b/>
          <w:color w:val="000000"/>
          <w:sz w:val="24"/>
        </w:rPr>
        <w:t>分钟；</w:t>
      </w:r>
    </w:p>
    <w:p w14:paraId="5F0250B8">
      <w:pPr>
        <w:spacing w:line="360" w:lineRule="auto"/>
        <w:jc w:val="left"/>
        <w:textAlignment w:val="center"/>
        <w:rPr>
          <w:color w:val="000000"/>
        </w:rPr>
      </w:pPr>
      <w:r>
        <w:rPr>
          <w:rFonts w:ascii="Times New Roman" w:hAnsi="Times New Roman" w:eastAsia="Times New Roman" w:cs="Times New Roman"/>
          <w:b/>
          <w:color w:val="000000"/>
          <w:sz w:val="24"/>
        </w:rPr>
        <w:t xml:space="preserve">2. </w:t>
      </w:r>
      <w:r>
        <w:rPr>
          <w:rFonts w:ascii="宋体" w:hAnsi="宋体" w:eastAsia="宋体" w:cs="宋体"/>
          <w:b/>
          <w:color w:val="000000"/>
          <w:sz w:val="24"/>
        </w:rPr>
        <w:t>答题前，在答题卷指定区域填涂班级、姓名、考场、座位号及准考证号；</w:t>
      </w:r>
    </w:p>
    <w:p w14:paraId="10313491">
      <w:pPr>
        <w:spacing w:line="360" w:lineRule="auto"/>
        <w:jc w:val="left"/>
        <w:textAlignment w:val="center"/>
        <w:rPr>
          <w:color w:val="000000"/>
        </w:rPr>
      </w:pPr>
      <w:r>
        <w:rPr>
          <w:rFonts w:ascii="Times New Roman" w:hAnsi="Times New Roman" w:eastAsia="Times New Roman" w:cs="Times New Roman"/>
          <w:b/>
          <w:color w:val="000000"/>
          <w:sz w:val="24"/>
        </w:rPr>
        <w:t xml:space="preserve">3. </w:t>
      </w:r>
      <w:r>
        <w:rPr>
          <w:rFonts w:ascii="宋体" w:hAnsi="宋体" w:eastAsia="宋体" w:cs="宋体"/>
          <w:b/>
          <w:color w:val="000000"/>
          <w:sz w:val="24"/>
        </w:rPr>
        <w:t>所有答案必须写在答题卷上，写在试卷上无效。</w:t>
      </w:r>
    </w:p>
    <w:p w14:paraId="6DBA5B99">
      <w:pPr>
        <w:spacing w:line="360" w:lineRule="auto"/>
        <w:jc w:val="left"/>
        <w:textAlignment w:val="center"/>
        <w:rPr>
          <w:color w:val="000000"/>
        </w:rPr>
      </w:pPr>
      <w:r>
        <w:rPr>
          <w:rFonts w:ascii="宋体" w:hAnsi="宋体" w:eastAsia="宋体" w:cs="宋体"/>
          <w:b/>
          <w:color w:val="000000"/>
          <w:sz w:val="24"/>
        </w:rPr>
        <w:t>选择题部分</w:t>
      </w:r>
    </w:p>
    <w:p w14:paraId="17F3925E">
      <w:pPr>
        <w:spacing w:line="360" w:lineRule="auto"/>
        <w:jc w:val="left"/>
        <w:textAlignment w:val="center"/>
        <w:rPr>
          <w:color w:val="000000"/>
        </w:rPr>
      </w:pPr>
      <w:r>
        <w:rPr>
          <w:rFonts w:ascii="宋体" w:hAnsi="宋体" w:eastAsia="宋体" w:cs="宋体"/>
          <w:b/>
          <w:color w:val="000000"/>
          <w:sz w:val="24"/>
        </w:rPr>
        <w:t>第一部分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听力</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3BFB3868">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7. 5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65E16D43">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 xml:space="preserve"> 5 </w:t>
      </w:r>
      <w:r>
        <w:rPr>
          <w:rFonts w:ascii="宋体" w:hAnsi="宋体" w:eastAsia="宋体" w:cs="宋体"/>
          <w:b/>
          <w:color w:val="000000"/>
          <w:sz w:val="24"/>
        </w:rPr>
        <w:t>段对话。每段对话后有一个小题，从题中所给的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三个选项中选出最佳选项。听完每段对话后，你都有</w:t>
      </w:r>
      <w:r>
        <w:rPr>
          <w:rFonts w:ascii="Times New Roman" w:hAnsi="Times New Roman" w:eastAsia="Times New Roman" w:cs="Times New Roman"/>
          <w:b/>
          <w:color w:val="000000"/>
          <w:sz w:val="24"/>
        </w:rPr>
        <w:t>10</w:t>
      </w:r>
      <w:r>
        <w:rPr>
          <w:rFonts w:ascii="宋体" w:hAnsi="宋体" w:eastAsia="宋体" w:cs="宋体"/>
          <w:b/>
          <w:color w:val="000000"/>
          <w:sz w:val="24"/>
        </w:rPr>
        <w:t>秒钟的时间来回答有关小题和阅读下一小题。每段对话仅读一遍。</w:t>
      </w:r>
    </w:p>
    <w:p w14:paraId="00AA9103">
      <w:pPr>
        <w:spacing w:line="360" w:lineRule="auto"/>
        <w:jc w:val="left"/>
        <w:textAlignment w:val="center"/>
        <w:rPr>
          <w:color w:val="000000"/>
        </w:rPr>
      </w:pPr>
      <w:r>
        <w:rPr>
          <w:rFonts w:ascii="Times New Roman" w:hAnsi="Times New Roman" w:eastAsia="Times New Roman" w:cs="Times New Roman"/>
          <w:color w:val="000000"/>
          <w:sz w:val="21"/>
        </w:rPr>
        <w:t xml:space="preserve">1. What does the woman dislike about the restaurant? </w:t>
      </w:r>
    </w:p>
    <w:p w14:paraId="1652B014">
      <w:pPr>
        <w:spacing w:line="360" w:lineRule="auto"/>
        <w:jc w:val="left"/>
        <w:textAlignment w:val="center"/>
        <w:rPr>
          <w:color w:val="000000"/>
        </w:rPr>
      </w:pPr>
      <w:r>
        <w:rPr>
          <w:rFonts w:ascii="Times New Roman" w:hAnsi="Times New Roman" w:eastAsia="Times New Roman" w:cs="Times New Roman"/>
          <w:color w:val="000000"/>
          <w:sz w:val="21"/>
        </w:rPr>
        <w:t xml:space="preserve">A. The poor service. </w:t>
      </w:r>
      <w:r>
        <w:rPr>
          <w:color w:val="000000"/>
        </w:rPr>
        <w:t xml:space="preserve">    </w:t>
      </w:r>
      <w:r>
        <w:rPr>
          <w:rFonts w:ascii="Times New Roman" w:hAnsi="Times New Roman" w:eastAsia="Times New Roman" w:cs="Times New Roman"/>
          <w:color w:val="000000"/>
          <w:sz w:val="21"/>
        </w:rPr>
        <w:t xml:space="preserve">B. The high prices. </w:t>
      </w:r>
      <w:r>
        <w:rPr>
          <w:color w:val="000000"/>
        </w:rPr>
        <w:t xml:space="preserve">    </w:t>
      </w:r>
      <w:r>
        <w:rPr>
          <w:rFonts w:ascii="Times New Roman" w:hAnsi="Times New Roman" w:eastAsia="Times New Roman" w:cs="Times New Roman"/>
          <w:color w:val="000000"/>
          <w:sz w:val="21"/>
        </w:rPr>
        <w:t xml:space="preserve">C. The size of the dishes. </w:t>
      </w:r>
    </w:p>
    <w:p w14:paraId="5DD52B4D">
      <w:pPr>
        <w:spacing w:line="360" w:lineRule="auto"/>
        <w:jc w:val="left"/>
        <w:textAlignment w:val="center"/>
        <w:rPr>
          <w:color w:val="000000"/>
        </w:rPr>
      </w:pPr>
      <w:r>
        <w:rPr>
          <w:rFonts w:ascii="Times New Roman" w:hAnsi="Times New Roman" w:eastAsia="Times New Roman" w:cs="Times New Roman"/>
          <w:color w:val="000000"/>
          <w:sz w:val="21"/>
        </w:rPr>
        <w:t xml:space="preserve">2. When did the man have his first Lego set? </w:t>
      </w:r>
    </w:p>
    <w:p w14:paraId="363081F2">
      <w:pPr>
        <w:spacing w:line="360" w:lineRule="auto"/>
        <w:jc w:val="left"/>
        <w:textAlignment w:val="center"/>
        <w:rPr>
          <w:color w:val="000000"/>
        </w:rPr>
      </w:pPr>
      <w:r>
        <w:rPr>
          <w:rFonts w:ascii="Times New Roman" w:hAnsi="Times New Roman" w:eastAsia="Times New Roman" w:cs="Times New Roman"/>
          <w:color w:val="000000"/>
          <w:sz w:val="21"/>
        </w:rPr>
        <w:t xml:space="preserve">A. When he was at college. </w:t>
      </w:r>
      <w:r>
        <w:rPr>
          <w:color w:val="000000"/>
        </w:rPr>
        <w:t xml:space="preserve">    </w:t>
      </w:r>
      <w:r>
        <w:rPr>
          <w:rFonts w:ascii="Times New Roman" w:hAnsi="Times New Roman" w:eastAsia="Times New Roman" w:cs="Times New Roman"/>
          <w:color w:val="000000"/>
          <w:sz w:val="21"/>
        </w:rPr>
        <w:t xml:space="preserve">B. When he started working. </w:t>
      </w:r>
      <w:r>
        <w:rPr>
          <w:color w:val="000000"/>
        </w:rPr>
        <w:t xml:space="preserve">    </w:t>
      </w:r>
      <w:r>
        <w:rPr>
          <w:rFonts w:ascii="Times New Roman" w:hAnsi="Times New Roman" w:eastAsia="Times New Roman" w:cs="Times New Roman"/>
          <w:color w:val="000000"/>
          <w:sz w:val="21"/>
        </w:rPr>
        <w:t xml:space="preserve">C. When he was in high school. </w:t>
      </w:r>
    </w:p>
    <w:p w14:paraId="797ABDDD">
      <w:pPr>
        <w:spacing w:line="360" w:lineRule="auto"/>
        <w:jc w:val="left"/>
        <w:textAlignment w:val="center"/>
        <w:rPr>
          <w:color w:val="000000"/>
        </w:rPr>
      </w:pPr>
      <w:r>
        <w:rPr>
          <w:rFonts w:ascii="Times New Roman" w:hAnsi="Times New Roman" w:eastAsia="Times New Roman" w:cs="Times New Roman"/>
          <w:color w:val="000000"/>
          <w:sz w:val="21"/>
        </w:rPr>
        <w:t xml:space="preserve">3. What does the man probably want to buy? </w:t>
      </w:r>
    </w:p>
    <w:p w14:paraId="24646165">
      <w:pPr>
        <w:spacing w:line="360" w:lineRule="auto"/>
        <w:jc w:val="left"/>
        <w:textAlignment w:val="center"/>
        <w:rPr>
          <w:color w:val="000000"/>
        </w:rPr>
      </w:pPr>
      <w:r>
        <w:rPr>
          <w:rFonts w:ascii="Times New Roman" w:hAnsi="Times New Roman" w:eastAsia="Times New Roman" w:cs="Times New Roman"/>
          <w:color w:val="000000"/>
          <w:sz w:val="21"/>
        </w:rPr>
        <w:t xml:space="preserve">A. A computer. </w:t>
      </w:r>
      <w:r>
        <w:rPr>
          <w:color w:val="000000"/>
        </w:rPr>
        <w:t xml:space="preserve">        </w:t>
      </w:r>
      <w:r>
        <w:rPr>
          <w:rFonts w:ascii="Times New Roman" w:hAnsi="Times New Roman" w:eastAsia="Times New Roman" w:cs="Times New Roman"/>
          <w:color w:val="000000"/>
          <w:sz w:val="21"/>
        </w:rPr>
        <w:t xml:space="preserve">B. A bike. </w:t>
      </w:r>
      <w:r>
        <w:rPr>
          <w:color w:val="000000"/>
        </w:rPr>
        <w:t xml:space="preserve">        </w:t>
      </w:r>
      <w:r>
        <w:rPr>
          <w:rFonts w:ascii="Times New Roman" w:hAnsi="Times New Roman" w:eastAsia="Times New Roman" w:cs="Times New Roman"/>
          <w:color w:val="000000"/>
          <w:sz w:val="21"/>
        </w:rPr>
        <w:t xml:space="preserve">C. A car. </w:t>
      </w:r>
    </w:p>
    <w:p w14:paraId="3095E8E5">
      <w:pPr>
        <w:spacing w:line="360" w:lineRule="auto"/>
        <w:jc w:val="left"/>
        <w:textAlignment w:val="center"/>
        <w:rPr>
          <w:color w:val="000000"/>
        </w:rPr>
      </w:pPr>
      <w:r>
        <w:rPr>
          <w:rFonts w:ascii="Times New Roman" w:hAnsi="Times New Roman" w:eastAsia="Times New Roman" w:cs="Times New Roman"/>
          <w:color w:val="000000"/>
          <w:sz w:val="21"/>
        </w:rPr>
        <w:t xml:space="preserve">4. Why does the man apologize to Judith? </w:t>
      </w:r>
    </w:p>
    <w:p w14:paraId="63D7F69B">
      <w:pPr>
        <w:spacing w:line="360" w:lineRule="auto"/>
        <w:jc w:val="left"/>
        <w:textAlignment w:val="center"/>
        <w:rPr>
          <w:color w:val="000000"/>
        </w:rPr>
      </w:pPr>
      <w:r>
        <w:rPr>
          <w:rFonts w:ascii="Times New Roman" w:hAnsi="Times New Roman" w:eastAsia="Times New Roman" w:cs="Times New Roman"/>
          <w:color w:val="000000"/>
          <w:sz w:val="21"/>
        </w:rPr>
        <w:t xml:space="preserve">A. He kept her waiting. </w:t>
      </w:r>
      <w:r>
        <w:rPr>
          <w:color w:val="000000"/>
        </w:rPr>
        <w:t xml:space="preserve">    </w:t>
      </w:r>
      <w:r>
        <w:rPr>
          <w:rFonts w:ascii="Times New Roman" w:hAnsi="Times New Roman" w:eastAsia="Times New Roman" w:cs="Times New Roman"/>
          <w:color w:val="000000"/>
          <w:sz w:val="21"/>
        </w:rPr>
        <w:t xml:space="preserve">B. He got off work early. </w:t>
      </w:r>
      <w:r>
        <w:rPr>
          <w:color w:val="000000"/>
        </w:rPr>
        <w:t xml:space="preserve">    </w:t>
      </w:r>
      <w:r>
        <w:rPr>
          <w:rFonts w:ascii="Times New Roman" w:hAnsi="Times New Roman" w:eastAsia="Times New Roman" w:cs="Times New Roman"/>
          <w:color w:val="000000"/>
          <w:sz w:val="21"/>
        </w:rPr>
        <w:t xml:space="preserve">C. He forgot to inform her. </w:t>
      </w:r>
    </w:p>
    <w:p w14:paraId="57A50B41">
      <w:pPr>
        <w:spacing w:line="360" w:lineRule="auto"/>
        <w:jc w:val="left"/>
        <w:textAlignment w:val="center"/>
        <w:rPr>
          <w:color w:val="000000"/>
        </w:rPr>
      </w:pPr>
      <w:r>
        <w:rPr>
          <w:rFonts w:ascii="Times New Roman" w:hAnsi="Times New Roman" w:eastAsia="Times New Roman" w:cs="Times New Roman"/>
          <w:color w:val="000000"/>
          <w:sz w:val="21"/>
        </w:rPr>
        <w:t>5</w:t>
      </w:r>
      <w:r>
        <w:rPr>
          <w:rFonts w:ascii="Times New Roman" w:hAnsi="Times New Roman" w:eastAsia="Times New Roman" w:cs="Times New Roman"/>
          <w:color w:val="000000"/>
          <w:position w:val="-22"/>
          <w:sz w:val="21"/>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sz w:val="21"/>
        </w:rPr>
        <w:t xml:space="preserve"> Where did the man find his pen? </w:t>
      </w:r>
    </w:p>
    <w:p w14:paraId="7BFCF56C">
      <w:pPr>
        <w:spacing w:line="360" w:lineRule="auto"/>
        <w:jc w:val="left"/>
        <w:textAlignment w:val="center"/>
        <w:rPr>
          <w:color w:val="000000"/>
        </w:rPr>
      </w:pPr>
      <w:r>
        <w:rPr>
          <w:rFonts w:ascii="Times New Roman" w:hAnsi="Times New Roman" w:eastAsia="Times New Roman" w:cs="Times New Roman"/>
          <w:color w:val="000000"/>
          <w:sz w:val="21"/>
        </w:rPr>
        <w:t xml:space="preserve">A. On the shelf. </w:t>
      </w:r>
      <w:r>
        <w:rPr>
          <w:color w:val="000000"/>
        </w:rPr>
        <w:t xml:space="preserve">        </w:t>
      </w:r>
      <w:r>
        <w:rPr>
          <w:rFonts w:ascii="Times New Roman" w:hAnsi="Times New Roman" w:eastAsia="Times New Roman" w:cs="Times New Roman"/>
          <w:color w:val="000000"/>
          <w:sz w:val="21"/>
        </w:rPr>
        <w:t xml:space="preserve">B. On the desk. </w:t>
      </w:r>
      <w:r>
        <w:rPr>
          <w:color w:val="000000"/>
        </w:rPr>
        <w:t xml:space="preserve">        </w:t>
      </w:r>
      <w:r>
        <w:rPr>
          <w:rFonts w:ascii="Times New Roman" w:hAnsi="Times New Roman" w:eastAsia="Times New Roman" w:cs="Times New Roman"/>
          <w:color w:val="000000"/>
          <w:sz w:val="21"/>
        </w:rPr>
        <w:t xml:space="preserve">C. On the floor. </w:t>
      </w:r>
    </w:p>
    <w:p w14:paraId="08A0D4FB">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22. 5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539CB579">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选出最佳选项。听每段对话或独白前，你将有时间阅读各个小题，每小题</w:t>
      </w:r>
      <w:r>
        <w:rPr>
          <w:rFonts w:ascii="Times New Roman" w:hAnsi="Times New Roman" w:eastAsia="Times New Roman" w:cs="Times New Roman"/>
          <w:b/>
          <w:color w:val="000000"/>
          <w:sz w:val="24"/>
        </w:rPr>
        <w:t xml:space="preserve">5 </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7422E078">
      <w:pPr>
        <w:spacing w:line="360" w:lineRule="auto"/>
        <w:jc w:val="left"/>
        <w:textAlignment w:val="center"/>
        <w:rPr>
          <w:color w:val="000000"/>
        </w:rPr>
      </w:pPr>
      <w:r>
        <w:rPr>
          <w:rFonts w:ascii="宋体" w:hAnsi="宋体" w:eastAsia="宋体" w:cs="宋体"/>
          <w:b/>
          <w:color w:val="000000"/>
          <w:sz w:val="24"/>
        </w:rPr>
        <w:t>听第</w:t>
      </w:r>
      <w:r>
        <w:rPr>
          <w:rFonts w:ascii="Times New Roman" w:hAnsi="Times New Roman" w:eastAsia="Times New Roman" w:cs="Times New Roman"/>
          <w:b/>
          <w:color w:val="000000"/>
          <w:sz w:val="24"/>
        </w:rPr>
        <w:t>6</w:t>
      </w:r>
      <w:r>
        <w:rPr>
          <w:rFonts w:ascii="宋体" w:hAnsi="宋体" w:eastAsia="宋体" w:cs="宋体"/>
          <w:b/>
          <w:color w:val="000000"/>
          <w:sz w:val="24"/>
        </w:rPr>
        <w:t>段材料，回答第</w:t>
      </w:r>
      <w:r>
        <w:rPr>
          <w:rFonts w:ascii="Times New Roman" w:hAnsi="Times New Roman" w:eastAsia="Times New Roman" w:cs="Times New Roman"/>
          <w:b/>
          <w:color w:val="000000"/>
          <w:sz w:val="24"/>
        </w:rPr>
        <w:t>6</w:t>
      </w:r>
      <w:r>
        <w:rPr>
          <w:rFonts w:ascii="宋体" w:hAnsi="宋体" w:eastAsia="宋体" w:cs="宋体"/>
          <w:b/>
          <w:color w:val="000000"/>
          <w:sz w:val="24"/>
        </w:rPr>
        <w:t>、</w:t>
      </w:r>
      <w:r>
        <w:rPr>
          <w:rFonts w:ascii="Times New Roman" w:hAnsi="Times New Roman" w:eastAsia="Times New Roman" w:cs="Times New Roman"/>
          <w:b/>
          <w:color w:val="000000"/>
          <w:sz w:val="24"/>
        </w:rPr>
        <w:t>7</w:t>
      </w:r>
      <w:r>
        <w:rPr>
          <w:rFonts w:ascii="宋体" w:hAnsi="宋体" w:eastAsia="宋体" w:cs="宋体"/>
          <w:b/>
          <w:color w:val="000000"/>
          <w:sz w:val="24"/>
        </w:rPr>
        <w:t>题。</w:t>
      </w:r>
    </w:p>
    <w:p w14:paraId="2B89CC6C">
      <w:pPr>
        <w:spacing w:line="360" w:lineRule="auto"/>
        <w:jc w:val="left"/>
        <w:textAlignment w:val="center"/>
        <w:rPr>
          <w:color w:val="000000"/>
        </w:rPr>
      </w:pPr>
      <w:r>
        <w:rPr>
          <w:rFonts w:ascii="Times New Roman" w:hAnsi="Times New Roman" w:eastAsia="Times New Roman" w:cs="Times New Roman"/>
          <w:color w:val="000000"/>
          <w:sz w:val="21"/>
        </w:rPr>
        <w:t xml:space="preserve">6. What is the probable relationship between the speakers? </w:t>
      </w:r>
    </w:p>
    <w:p w14:paraId="312A9D3A">
      <w:pPr>
        <w:spacing w:line="360" w:lineRule="auto"/>
        <w:jc w:val="left"/>
        <w:textAlignment w:val="center"/>
        <w:rPr>
          <w:color w:val="000000"/>
        </w:rPr>
      </w:pPr>
      <w:r>
        <w:rPr>
          <w:rFonts w:ascii="Times New Roman" w:hAnsi="Times New Roman" w:eastAsia="Times New Roman" w:cs="Times New Roman"/>
          <w:color w:val="000000"/>
          <w:sz w:val="21"/>
        </w:rPr>
        <w:t xml:space="preserve">A. Teacher and student. </w:t>
      </w:r>
      <w:r>
        <w:rPr>
          <w:color w:val="000000"/>
        </w:rPr>
        <w:t xml:space="preserve">    </w:t>
      </w:r>
      <w:r>
        <w:rPr>
          <w:rFonts w:ascii="Times New Roman" w:hAnsi="Times New Roman" w:eastAsia="Times New Roman" w:cs="Times New Roman"/>
          <w:color w:val="000000"/>
          <w:sz w:val="21"/>
        </w:rPr>
        <w:t xml:space="preserve">B. Friends. </w:t>
      </w:r>
      <w:r>
        <w:rPr>
          <w:color w:val="000000"/>
        </w:rPr>
        <w:t xml:space="preserve">        </w:t>
      </w:r>
      <w:r>
        <w:rPr>
          <w:rFonts w:ascii="Times New Roman" w:hAnsi="Times New Roman" w:eastAsia="Times New Roman" w:cs="Times New Roman"/>
          <w:color w:val="000000"/>
          <w:sz w:val="21"/>
        </w:rPr>
        <w:t xml:space="preserve">C. Parent and child. </w:t>
      </w:r>
    </w:p>
    <w:p w14:paraId="4889D202">
      <w:pPr>
        <w:spacing w:line="360" w:lineRule="auto"/>
        <w:jc w:val="left"/>
        <w:textAlignment w:val="center"/>
        <w:rPr>
          <w:color w:val="000000"/>
        </w:rPr>
      </w:pPr>
      <w:r>
        <w:rPr>
          <w:rFonts w:ascii="Times New Roman" w:hAnsi="Times New Roman" w:eastAsia="Times New Roman" w:cs="Times New Roman"/>
          <w:color w:val="000000"/>
          <w:sz w:val="21"/>
        </w:rPr>
        <w:t xml:space="preserve">7. Where do the speakers plan to meet up? </w:t>
      </w:r>
    </w:p>
    <w:p w14:paraId="1521EBE8">
      <w:pPr>
        <w:spacing w:line="360" w:lineRule="auto"/>
        <w:jc w:val="left"/>
        <w:textAlignment w:val="center"/>
        <w:rPr>
          <w:color w:val="000000"/>
        </w:rPr>
      </w:pPr>
      <w:r>
        <w:rPr>
          <w:rFonts w:ascii="Times New Roman" w:hAnsi="Times New Roman" w:eastAsia="Times New Roman" w:cs="Times New Roman"/>
          <w:color w:val="000000"/>
          <w:sz w:val="21"/>
        </w:rPr>
        <w:t xml:space="preserve">A. At a supermarket. </w:t>
      </w:r>
      <w:r>
        <w:rPr>
          <w:color w:val="000000"/>
        </w:rPr>
        <w:t xml:space="preserve">    </w:t>
      </w:r>
      <w:r>
        <w:rPr>
          <w:rFonts w:ascii="Times New Roman" w:hAnsi="Times New Roman" w:eastAsia="Times New Roman" w:cs="Times New Roman"/>
          <w:color w:val="000000"/>
          <w:sz w:val="21"/>
        </w:rPr>
        <w:t xml:space="preserve">B. At a restaurant. </w:t>
      </w:r>
      <w:r>
        <w:rPr>
          <w:color w:val="000000"/>
        </w:rPr>
        <w:t xml:space="preserve">        </w:t>
      </w:r>
      <w:r>
        <w:rPr>
          <w:rFonts w:ascii="Times New Roman" w:hAnsi="Times New Roman" w:eastAsia="Times New Roman" w:cs="Times New Roman"/>
          <w:color w:val="000000"/>
          <w:sz w:val="21"/>
        </w:rPr>
        <w:t xml:space="preserve">C. At a cinema. </w:t>
      </w:r>
    </w:p>
    <w:p w14:paraId="5AF85633">
      <w:pPr>
        <w:spacing w:line="360" w:lineRule="auto"/>
        <w:jc w:val="left"/>
        <w:textAlignment w:val="center"/>
        <w:rPr>
          <w:color w:val="000000"/>
        </w:rPr>
      </w:pPr>
      <w:r>
        <w:rPr>
          <w:rFonts w:ascii="宋体" w:hAnsi="宋体" w:eastAsia="宋体" w:cs="宋体"/>
          <w:b/>
          <w:color w:val="000000"/>
          <w:sz w:val="24"/>
        </w:rPr>
        <w:t>听第</w:t>
      </w:r>
      <w:r>
        <w:rPr>
          <w:rFonts w:ascii="Times New Roman" w:hAnsi="Times New Roman" w:eastAsia="Times New Roman" w:cs="Times New Roman"/>
          <w:b/>
          <w:color w:val="000000"/>
          <w:sz w:val="24"/>
        </w:rPr>
        <w:t>7</w:t>
      </w:r>
      <w:r>
        <w:rPr>
          <w:rFonts w:ascii="宋体" w:hAnsi="宋体" w:eastAsia="宋体" w:cs="宋体"/>
          <w:b/>
          <w:color w:val="000000"/>
          <w:sz w:val="24"/>
        </w:rPr>
        <w:t>段材料，回答第</w:t>
      </w:r>
      <w:r>
        <w:rPr>
          <w:rFonts w:ascii="Times New Roman" w:hAnsi="Times New Roman" w:eastAsia="Times New Roman" w:cs="Times New Roman"/>
          <w:b/>
          <w:color w:val="000000"/>
          <w:sz w:val="24"/>
        </w:rPr>
        <w:t>8</w:t>
      </w:r>
      <w:r>
        <w:rPr>
          <w:rFonts w:ascii="宋体" w:hAnsi="宋体" w:eastAsia="宋体" w:cs="宋体"/>
          <w:b/>
          <w:color w:val="000000"/>
          <w:sz w:val="24"/>
        </w:rPr>
        <w:t>至</w:t>
      </w:r>
      <w:r>
        <w:rPr>
          <w:rFonts w:ascii="Times New Roman" w:hAnsi="Times New Roman" w:eastAsia="Times New Roman" w:cs="Times New Roman"/>
          <w:b/>
          <w:color w:val="000000"/>
          <w:sz w:val="24"/>
        </w:rPr>
        <w:t>10</w:t>
      </w:r>
      <w:r>
        <w:rPr>
          <w:rFonts w:ascii="宋体" w:hAnsi="宋体" w:eastAsia="宋体" w:cs="宋体"/>
          <w:b/>
          <w:color w:val="000000"/>
          <w:sz w:val="24"/>
        </w:rPr>
        <w:t>题。</w:t>
      </w:r>
    </w:p>
    <w:p w14:paraId="00CB2AD7">
      <w:pPr>
        <w:spacing w:line="360" w:lineRule="auto"/>
        <w:jc w:val="left"/>
        <w:textAlignment w:val="center"/>
        <w:rPr>
          <w:color w:val="000000"/>
        </w:rPr>
      </w:pPr>
      <w:r>
        <w:rPr>
          <w:rFonts w:ascii="Times New Roman" w:hAnsi="Times New Roman" w:eastAsia="Times New Roman" w:cs="Times New Roman"/>
          <w:color w:val="000000"/>
          <w:sz w:val="21"/>
        </w:rPr>
        <w:t xml:space="preserve">8. Who is Naomi? </w:t>
      </w:r>
    </w:p>
    <w:p w14:paraId="5183517F">
      <w:pPr>
        <w:spacing w:line="360" w:lineRule="auto"/>
        <w:jc w:val="left"/>
        <w:textAlignment w:val="center"/>
        <w:rPr>
          <w:color w:val="000000"/>
        </w:rPr>
      </w:pPr>
      <w:r>
        <w:rPr>
          <w:rFonts w:ascii="Times New Roman" w:hAnsi="Times New Roman" w:eastAsia="Times New Roman" w:cs="Times New Roman"/>
          <w:color w:val="000000"/>
          <w:sz w:val="21"/>
        </w:rPr>
        <w:t xml:space="preserve">A. Charlotte's roommate. </w:t>
      </w:r>
      <w:r>
        <w:rPr>
          <w:color w:val="000000"/>
        </w:rPr>
        <w:t xml:space="preserve">    </w:t>
      </w:r>
      <w:r>
        <w:rPr>
          <w:rFonts w:ascii="Times New Roman" w:hAnsi="Times New Roman" w:eastAsia="Times New Roman" w:cs="Times New Roman"/>
          <w:color w:val="000000"/>
          <w:sz w:val="21"/>
        </w:rPr>
        <w:t xml:space="preserve">B. Mrs. Brown's child. </w:t>
      </w:r>
      <w:r>
        <w:rPr>
          <w:color w:val="000000"/>
        </w:rPr>
        <w:t xml:space="preserve">    </w:t>
      </w:r>
      <w:r>
        <w:rPr>
          <w:rFonts w:ascii="Times New Roman" w:hAnsi="Times New Roman" w:eastAsia="Times New Roman" w:cs="Times New Roman"/>
          <w:color w:val="000000"/>
          <w:sz w:val="21"/>
        </w:rPr>
        <w:t xml:space="preserve">C. Mrs. Smith's daughter. </w:t>
      </w:r>
    </w:p>
    <w:p w14:paraId="302167DE">
      <w:pPr>
        <w:spacing w:line="360" w:lineRule="auto"/>
        <w:jc w:val="left"/>
        <w:textAlignment w:val="center"/>
        <w:rPr>
          <w:color w:val="000000"/>
        </w:rPr>
      </w:pPr>
      <w:r>
        <w:rPr>
          <w:rFonts w:ascii="Times New Roman" w:hAnsi="Times New Roman" w:eastAsia="Times New Roman" w:cs="Times New Roman"/>
          <w:color w:val="000000"/>
          <w:sz w:val="21"/>
        </w:rPr>
        <w:t xml:space="preserve">9. What will Mrs. Smith probably do? </w:t>
      </w:r>
    </w:p>
    <w:p w14:paraId="0F725414">
      <w:pPr>
        <w:spacing w:line="360" w:lineRule="auto"/>
        <w:jc w:val="left"/>
        <w:textAlignment w:val="center"/>
        <w:rPr>
          <w:color w:val="000000"/>
        </w:rPr>
      </w:pPr>
      <w:r>
        <w:rPr>
          <w:rFonts w:ascii="Times New Roman" w:hAnsi="Times New Roman" w:eastAsia="Times New Roman" w:cs="Times New Roman"/>
          <w:color w:val="000000"/>
          <w:sz w:val="21"/>
        </w:rPr>
        <w:t xml:space="preserve">A. Spare one room for Charlotte. </w:t>
      </w:r>
    </w:p>
    <w:p w14:paraId="6CEC2435">
      <w:pPr>
        <w:spacing w:line="360" w:lineRule="auto"/>
        <w:jc w:val="left"/>
        <w:textAlignment w:val="center"/>
        <w:rPr>
          <w:color w:val="000000"/>
        </w:rPr>
      </w:pPr>
      <w:r>
        <w:rPr>
          <w:rFonts w:ascii="Times New Roman" w:hAnsi="Times New Roman" w:eastAsia="Times New Roman" w:cs="Times New Roman"/>
          <w:color w:val="000000"/>
          <w:sz w:val="21"/>
        </w:rPr>
        <w:t xml:space="preserve">B. Fill out Naomi's application form. </w:t>
      </w:r>
    </w:p>
    <w:p w14:paraId="1E859CAA">
      <w:pPr>
        <w:spacing w:line="360" w:lineRule="auto"/>
        <w:jc w:val="left"/>
        <w:textAlignment w:val="center"/>
        <w:rPr>
          <w:color w:val="000000"/>
        </w:rPr>
      </w:pPr>
      <w:r>
        <w:rPr>
          <w:rFonts w:ascii="Times New Roman" w:hAnsi="Times New Roman" w:eastAsia="Times New Roman" w:cs="Times New Roman"/>
          <w:color w:val="000000"/>
          <w:sz w:val="21"/>
        </w:rPr>
        <w:t xml:space="preserve">C. Provide Naomi with accommodations. </w:t>
      </w:r>
    </w:p>
    <w:p w14:paraId="6935E809">
      <w:pPr>
        <w:spacing w:line="360" w:lineRule="auto"/>
        <w:jc w:val="left"/>
        <w:textAlignment w:val="center"/>
        <w:rPr>
          <w:color w:val="000000"/>
        </w:rPr>
      </w:pPr>
      <w:r>
        <w:rPr>
          <w:rFonts w:ascii="Times New Roman" w:hAnsi="Times New Roman" w:eastAsia="Times New Roman" w:cs="Times New Roman"/>
          <w:color w:val="000000"/>
          <w:sz w:val="21"/>
        </w:rPr>
        <w:t xml:space="preserve">10. How does Mrs. Smith feel at the end of the conversation? </w:t>
      </w:r>
    </w:p>
    <w:p w14:paraId="7C7AAC9F">
      <w:pPr>
        <w:spacing w:line="360" w:lineRule="auto"/>
        <w:jc w:val="left"/>
        <w:textAlignment w:val="center"/>
        <w:rPr>
          <w:color w:val="000000"/>
        </w:rPr>
      </w:pPr>
      <w:r>
        <w:rPr>
          <w:rFonts w:ascii="Times New Roman" w:hAnsi="Times New Roman" w:eastAsia="Times New Roman" w:cs="Times New Roman"/>
          <w:color w:val="000000"/>
          <w:sz w:val="21"/>
        </w:rPr>
        <w:t xml:space="preserve">A. Relieved. </w:t>
      </w:r>
      <w:r>
        <w:rPr>
          <w:color w:val="000000"/>
        </w:rPr>
        <w:t xml:space="preserve">        </w:t>
      </w:r>
      <w:r>
        <w:rPr>
          <w:rFonts w:ascii="Times New Roman" w:hAnsi="Times New Roman" w:eastAsia="Times New Roman" w:cs="Times New Roman"/>
          <w:color w:val="000000"/>
          <w:sz w:val="21"/>
        </w:rPr>
        <w:t xml:space="preserve">B. Worried. </w:t>
      </w:r>
      <w:r>
        <w:rPr>
          <w:color w:val="000000"/>
        </w:rPr>
        <w:t xml:space="preserve">        </w:t>
      </w:r>
      <w:r>
        <w:rPr>
          <w:rFonts w:ascii="Times New Roman" w:hAnsi="Times New Roman" w:eastAsia="Times New Roman" w:cs="Times New Roman"/>
          <w:color w:val="000000"/>
          <w:sz w:val="21"/>
        </w:rPr>
        <w:t xml:space="preserve">C. Annoyed. </w:t>
      </w:r>
    </w:p>
    <w:p w14:paraId="0AEF8FFA">
      <w:pPr>
        <w:spacing w:line="360" w:lineRule="auto"/>
        <w:jc w:val="left"/>
        <w:textAlignment w:val="center"/>
        <w:rPr>
          <w:color w:val="000000"/>
        </w:rPr>
      </w:pPr>
      <w:r>
        <w:rPr>
          <w:rFonts w:ascii="宋体" w:hAnsi="宋体" w:eastAsia="宋体" w:cs="宋体"/>
          <w:b/>
          <w:color w:val="000000"/>
          <w:sz w:val="24"/>
        </w:rPr>
        <w:t>听第</w:t>
      </w:r>
      <w:r>
        <w:rPr>
          <w:rFonts w:ascii="Times New Roman" w:hAnsi="Times New Roman" w:eastAsia="Times New Roman" w:cs="Times New Roman"/>
          <w:b/>
          <w:color w:val="000000"/>
          <w:sz w:val="24"/>
        </w:rPr>
        <w:t>8</w:t>
      </w:r>
      <w:r>
        <w:rPr>
          <w:rFonts w:ascii="宋体" w:hAnsi="宋体" w:eastAsia="宋体" w:cs="宋体"/>
          <w:b/>
          <w:color w:val="000000"/>
          <w:sz w:val="24"/>
        </w:rPr>
        <w:t>段材料，回答第</w:t>
      </w:r>
      <w:r>
        <w:rPr>
          <w:rFonts w:ascii="Times New Roman" w:hAnsi="Times New Roman" w:eastAsia="Times New Roman" w:cs="Times New Roman"/>
          <w:b/>
          <w:color w:val="000000"/>
          <w:sz w:val="24"/>
        </w:rPr>
        <w:t xml:space="preserve">11 </w:t>
      </w:r>
      <w:r>
        <w:rPr>
          <w:rFonts w:ascii="宋体" w:hAnsi="宋体" w:eastAsia="宋体" w:cs="宋体"/>
          <w:b/>
          <w:color w:val="000000"/>
          <w:sz w:val="24"/>
        </w:rPr>
        <w:t>至</w:t>
      </w:r>
      <w:r>
        <w:rPr>
          <w:rFonts w:ascii="Times New Roman" w:hAnsi="Times New Roman" w:eastAsia="Times New Roman" w:cs="Times New Roman"/>
          <w:b/>
          <w:color w:val="000000"/>
          <w:sz w:val="24"/>
        </w:rPr>
        <w:t>13</w:t>
      </w:r>
      <w:r>
        <w:rPr>
          <w:rFonts w:ascii="宋体" w:hAnsi="宋体" w:eastAsia="宋体" w:cs="宋体"/>
          <w:b/>
          <w:color w:val="000000"/>
          <w:sz w:val="24"/>
        </w:rPr>
        <w:t>题。</w:t>
      </w:r>
    </w:p>
    <w:p w14:paraId="7C6A08F6">
      <w:pPr>
        <w:spacing w:line="360" w:lineRule="auto"/>
        <w:jc w:val="left"/>
        <w:textAlignment w:val="center"/>
        <w:rPr>
          <w:color w:val="000000"/>
        </w:rPr>
      </w:pPr>
      <w:r>
        <w:rPr>
          <w:rFonts w:ascii="Times New Roman" w:hAnsi="Times New Roman" w:eastAsia="Times New Roman" w:cs="Times New Roman"/>
          <w:color w:val="000000"/>
          <w:sz w:val="21"/>
        </w:rPr>
        <w:t xml:space="preserve">11. How many children does the woman have? </w:t>
      </w:r>
    </w:p>
    <w:p w14:paraId="6C1D79DA">
      <w:pPr>
        <w:spacing w:line="360" w:lineRule="auto"/>
        <w:jc w:val="left"/>
        <w:textAlignment w:val="center"/>
        <w:rPr>
          <w:color w:val="000000"/>
        </w:rPr>
      </w:pPr>
      <w:r>
        <w:rPr>
          <w:rFonts w:ascii="Times New Roman" w:hAnsi="Times New Roman" w:eastAsia="Times New Roman" w:cs="Times New Roman"/>
          <w:color w:val="000000"/>
          <w:sz w:val="21"/>
        </w:rPr>
        <w:t xml:space="preserve">A. Two. </w:t>
      </w:r>
      <w:r>
        <w:rPr>
          <w:color w:val="000000"/>
        </w:rPr>
        <w:t xml:space="preserve">        </w:t>
      </w:r>
      <w:r>
        <w:rPr>
          <w:rFonts w:ascii="Times New Roman" w:hAnsi="Times New Roman" w:eastAsia="Times New Roman" w:cs="Times New Roman"/>
          <w:color w:val="000000"/>
          <w:sz w:val="21"/>
        </w:rPr>
        <w:t xml:space="preserve">B. Three. </w:t>
      </w:r>
      <w:r>
        <w:rPr>
          <w:color w:val="000000"/>
        </w:rPr>
        <w:t xml:space="preserve">        </w:t>
      </w:r>
      <w:r>
        <w:rPr>
          <w:rFonts w:ascii="Times New Roman" w:hAnsi="Times New Roman" w:eastAsia="Times New Roman" w:cs="Times New Roman"/>
          <w:color w:val="000000"/>
          <w:sz w:val="21"/>
        </w:rPr>
        <w:t xml:space="preserve">C. Four. </w:t>
      </w:r>
    </w:p>
    <w:p w14:paraId="557E8E32">
      <w:pPr>
        <w:spacing w:line="360" w:lineRule="auto"/>
        <w:jc w:val="left"/>
        <w:textAlignment w:val="center"/>
        <w:rPr>
          <w:color w:val="000000"/>
        </w:rPr>
      </w:pPr>
      <w:r>
        <w:rPr>
          <w:rFonts w:ascii="Times New Roman" w:hAnsi="Times New Roman" w:eastAsia="Times New Roman" w:cs="Times New Roman"/>
          <w:color w:val="000000"/>
          <w:sz w:val="21"/>
        </w:rPr>
        <w:t xml:space="preserve">12. What is the woman's attitude toward the man's suggestion at first? </w:t>
      </w:r>
    </w:p>
    <w:p w14:paraId="7536465C">
      <w:pPr>
        <w:spacing w:line="360" w:lineRule="auto"/>
        <w:jc w:val="left"/>
        <w:textAlignment w:val="center"/>
        <w:rPr>
          <w:color w:val="000000"/>
        </w:rPr>
      </w:pPr>
      <w:r>
        <w:rPr>
          <w:rFonts w:ascii="Times New Roman" w:hAnsi="Times New Roman" w:eastAsia="Times New Roman" w:cs="Times New Roman"/>
          <w:color w:val="000000"/>
          <w:sz w:val="21"/>
        </w:rPr>
        <w:t xml:space="preserve">A. Understanding. </w:t>
      </w:r>
      <w:r>
        <w:rPr>
          <w:color w:val="000000"/>
        </w:rPr>
        <w:t xml:space="preserve">        </w:t>
      </w:r>
      <w:r>
        <w:rPr>
          <w:rFonts w:ascii="Times New Roman" w:hAnsi="Times New Roman" w:eastAsia="Times New Roman" w:cs="Times New Roman"/>
          <w:color w:val="000000"/>
          <w:sz w:val="21"/>
        </w:rPr>
        <w:t xml:space="preserve">B. Supportive. </w:t>
      </w:r>
      <w:r>
        <w:rPr>
          <w:color w:val="000000"/>
        </w:rPr>
        <w:t xml:space="preserve">        </w:t>
      </w:r>
      <w:r>
        <w:rPr>
          <w:rFonts w:ascii="Times New Roman" w:hAnsi="Times New Roman" w:eastAsia="Times New Roman" w:cs="Times New Roman"/>
          <w:color w:val="000000"/>
          <w:sz w:val="21"/>
        </w:rPr>
        <w:t xml:space="preserve">C. Hesitant. </w:t>
      </w:r>
    </w:p>
    <w:p w14:paraId="2894EB8A">
      <w:pPr>
        <w:spacing w:line="360" w:lineRule="auto"/>
        <w:jc w:val="left"/>
        <w:textAlignment w:val="center"/>
        <w:rPr>
          <w:color w:val="000000"/>
        </w:rPr>
      </w:pPr>
      <w:r>
        <w:rPr>
          <w:rFonts w:ascii="Times New Roman" w:hAnsi="Times New Roman" w:eastAsia="Times New Roman" w:cs="Times New Roman"/>
          <w:color w:val="000000"/>
          <w:sz w:val="21"/>
        </w:rPr>
        <w:t xml:space="preserve">13. What type of party does the woman decide to throw? </w:t>
      </w:r>
    </w:p>
    <w:p w14:paraId="6FC24811">
      <w:pPr>
        <w:spacing w:line="360" w:lineRule="auto"/>
        <w:jc w:val="left"/>
        <w:textAlignment w:val="center"/>
        <w:rPr>
          <w:color w:val="000000"/>
        </w:rPr>
      </w:pPr>
      <w:r>
        <w:rPr>
          <w:rFonts w:ascii="Times New Roman" w:hAnsi="Times New Roman" w:eastAsia="Times New Roman" w:cs="Times New Roman"/>
          <w:color w:val="000000"/>
          <w:sz w:val="21"/>
        </w:rPr>
        <w:t xml:space="preserve">A. A birthday party. </w:t>
      </w:r>
      <w:r>
        <w:rPr>
          <w:color w:val="000000"/>
        </w:rPr>
        <w:t xml:space="preserve">    </w:t>
      </w:r>
      <w:r>
        <w:rPr>
          <w:rFonts w:ascii="Times New Roman" w:hAnsi="Times New Roman" w:eastAsia="Times New Roman" w:cs="Times New Roman"/>
          <w:color w:val="000000"/>
          <w:sz w:val="21"/>
        </w:rPr>
        <w:t xml:space="preserve">B. A dance party. </w:t>
      </w:r>
      <w:r>
        <w:rPr>
          <w:color w:val="000000"/>
        </w:rPr>
        <w:t xml:space="preserve">        </w:t>
      </w:r>
      <w:r>
        <w:rPr>
          <w:rFonts w:ascii="Times New Roman" w:hAnsi="Times New Roman" w:eastAsia="Times New Roman" w:cs="Times New Roman"/>
          <w:color w:val="000000"/>
          <w:sz w:val="21"/>
        </w:rPr>
        <w:t xml:space="preserve">C. A dinner party. </w:t>
      </w:r>
    </w:p>
    <w:p w14:paraId="70962EEC">
      <w:pPr>
        <w:spacing w:line="360" w:lineRule="auto"/>
        <w:jc w:val="left"/>
        <w:textAlignment w:val="center"/>
        <w:rPr>
          <w:color w:val="000000"/>
        </w:rPr>
      </w:pPr>
      <w:r>
        <w:rPr>
          <w:rFonts w:ascii="宋体" w:hAnsi="宋体" w:eastAsia="宋体" w:cs="宋体"/>
          <w:b/>
          <w:color w:val="000000"/>
          <w:sz w:val="24"/>
        </w:rPr>
        <w:t>听第</w:t>
      </w:r>
      <w:r>
        <w:rPr>
          <w:rFonts w:ascii="Times New Roman" w:hAnsi="Times New Roman" w:eastAsia="Times New Roman" w:cs="Times New Roman"/>
          <w:b/>
          <w:color w:val="000000"/>
          <w:sz w:val="24"/>
        </w:rPr>
        <w:t>9</w:t>
      </w:r>
      <w:r>
        <w:rPr>
          <w:rFonts w:ascii="宋体" w:hAnsi="宋体" w:eastAsia="宋体" w:cs="宋体"/>
          <w:b/>
          <w:color w:val="000000"/>
          <w:sz w:val="24"/>
        </w:rPr>
        <w:t>段材料，回答第</w:t>
      </w:r>
      <w:r>
        <w:rPr>
          <w:rFonts w:ascii="Times New Roman" w:hAnsi="Times New Roman" w:eastAsia="Times New Roman" w:cs="Times New Roman"/>
          <w:b/>
          <w:color w:val="000000"/>
          <w:sz w:val="24"/>
        </w:rPr>
        <w:t>14</w:t>
      </w:r>
      <w:r>
        <w:rPr>
          <w:rFonts w:ascii="宋体" w:hAnsi="宋体" w:eastAsia="宋体" w:cs="宋体"/>
          <w:b/>
          <w:color w:val="000000"/>
          <w:sz w:val="24"/>
        </w:rPr>
        <w:t>至</w:t>
      </w:r>
      <w:r>
        <w:rPr>
          <w:rFonts w:ascii="Times New Roman" w:hAnsi="Times New Roman" w:eastAsia="Times New Roman" w:cs="Times New Roman"/>
          <w:b/>
          <w:color w:val="000000"/>
          <w:sz w:val="24"/>
        </w:rPr>
        <w:t>17</w:t>
      </w:r>
      <w:r>
        <w:rPr>
          <w:rFonts w:ascii="宋体" w:hAnsi="宋体" w:eastAsia="宋体" w:cs="宋体"/>
          <w:b/>
          <w:color w:val="000000"/>
          <w:sz w:val="24"/>
        </w:rPr>
        <w:t>题。</w:t>
      </w:r>
    </w:p>
    <w:p w14:paraId="42B9B0FD">
      <w:pPr>
        <w:spacing w:line="360" w:lineRule="auto"/>
        <w:jc w:val="left"/>
        <w:textAlignment w:val="center"/>
        <w:rPr>
          <w:color w:val="000000"/>
        </w:rPr>
      </w:pPr>
      <w:r>
        <w:rPr>
          <w:rFonts w:ascii="Times New Roman" w:hAnsi="Times New Roman" w:eastAsia="Times New Roman" w:cs="Times New Roman"/>
          <w:color w:val="000000"/>
          <w:sz w:val="21"/>
        </w:rPr>
        <w:t xml:space="preserve">14. Where does the conversation probably take place? </w:t>
      </w:r>
    </w:p>
    <w:p w14:paraId="4B17630C">
      <w:pPr>
        <w:spacing w:line="360" w:lineRule="auto"/>
        <w:jc w:val="left"/>
        <w:textAlignment w:val="center"/>
        <w:rPr>
          <w:color w:val="000000"/>
        </w:rPr>
      </w:pPr>
      <w:r>
        <w:rPr>
          <w:rFonts w:ascii="Times New Roman" w:hAnsi="Times New Roman" w:eastAsia="Times New Roman" w:cs="Times New Roman"/>
          <w:color w:val="000000"/>
          <w:sz w:val="21"/>
        </w:rPr>
        <w:t xml:space="preserve">A. In a teacher's office. </w:t>
      </w:r>
      <w:r>
        <w:rPr>
          <w:color w:val="000000"/>
        </w:rPr>
        <w:t xml:space="preserve">    </w:t>
      </w:r>
      <w:r>
        <w:rPr>
          <w:rFonts w:ascii="Times New Roman" w:hAnsi="Times New Roman" w:eastAsia="Times New Roman" w:cs="Times New Roman"/>
          <w:color w:val="000000"/>
          <w:sz w:val="21"/>
        </w:rPr>
        <w:t xml:space="preserve">B. In an admission office. </w:t>
      </w:r>
      <w:r>
        <w:rPr>
          <w:color w:val="000000"/>
        </w:rPr>
        <w:t xml:space="preserve">    </w:t>
      </w:r>
      <w:r>
        <w:rPr>
          <w:rFonts w:ascii="Times New Roman" w:hAnsi="Times New Roman" w:eastAsia="Times New Roman" w:cs="Times New Roman"/>
          <w:color w:val="000000"/>
          <w:sz w:val="21"/>
        </w:rPr>
        <w:t xml:space="preserve">C. In a doctor's office. </w:t>
      </w:r>
    </w:p>
    <w:p w14:paraId="28056FC8">
      <w:pPr>
        <w:spacing w:line="360" w:lineRule="auto"/>
        <w:jc w:val="left"/>
        <w:textAlignment w:val="center"/>
        <w:rPr>
          <w:color w:val="000000"/>
        </w:rPr>
      </w:pPr>
      <w:r>
        <w:rPr>
          <w:rFonts w:ascii="Times New Roman" w:hAnsi="Times New Roman" w:eastAsia="Times New Roman" w:cs="Times New Roman"/>
          <w:color w:val="000000"/>
          <w:sz w:val="21"/>
        </w:rPr>
        <w:t xml:space="preserve">15. What problem does the man have? </w:t>
      </w:r>
    </w:p>
    <w:p w14:paraId="37A6FBFD">
      <w:pPr>
        <w:spacing w:line="360" w:lineRule="auto"/>
        <w:jc w:val="left"/>
        <w:textAlignment w:val="center"/>
        <w:rPr>
          <w:color w:val="000000"/>
        </w:rPr>
      </w:pPr>
      <w:r>
        <w:rPr>
          <w:rFonts w:ascii="Times New Roman" w:hAnsi="Times New Roman" w:eastAsia="Times New Roman" w:cs="Times New Roman"/>
          <w:color w:val="000000"/>
          <w:sz w:val="21"/>
        </w:rPr>
        <w:t xml:space="preserve">A. He has serious heart problems. </w:t>
      </w:r>
    </w:p>
    <w:p w14:paraId="1DD6674B">
      <w:pPr>
        <w:spacing w:line="360" w:lineRule="auto"/>
        <w:jc w:val="left"/>
        <w:textAlignment w:val="center"/>
        <w:rPr>
          <w:color w:val="000000"/>
        </w:rPr>
      </w:pPr>
      <w:r>
        <w:rPr>
          <w:rFonts w:ascii="Times New Roman" w:hAnsi="Times New Roman" w:eastAsia="Times New Roman" w:cs="Times New Roman"/>
          <w:color w:val="000000"/>
          <w:sz w:val="21"/>
        </w:rPr>
        <w:t xml:space="preserve">B. He often feels a sharp pain in his neck. </w:t>
      </w:r>
    </w:p>
    <w:p w14:paraId="53BFEC50">
      <w:pPr>
        <w:spacing w:line="360" w:lineRule="auto"/>
        <w:jc w:val="left"/>
        <w:textAlignment w:val="center"/>
        <w:rPr>
          <w:color w:val="000000"/>
        </w:rPr>
      </w:pPr>
      <w:r>
        <w:rPr>
          <w:rFonts w:ascii="Times New Roman" w:hAnsi="Times New Roman" w:eastAsia="Times New Roman" w:cs="Times New Roman"/>
          <w:color w:val="000000"/>
          <w:sz w:val="21"/>
        </w:rPr>
        <w:t xml:space="preserve">C. He's suffering from stress and anxiety. </w:t>
      </w:r>
    </w:p>
    <w:p w14:paraId="7D799E16">
      <w:pPr>
        <w:spacing w:line="360" w:lineRule="auto"/>
        <w:jc w:val="left"/>
        <w:textAlignment w:val="center"/>
        <w:rPr>
          <w:color w:val="000000"/>
        </w:rPr>
      </w:pPr>
      <w:r>
        <w:rPr>
          <w:rFonts w:ascii="Times New Roman" w:hAnsi="Times New Roman" w:eastAsia="Times New Roman" w:cs="Times New Roman"/>
          <w:color w:val="000000"/>
          <w:sz w:val="21"/>
        </w:rPr>
        <w:t xml:space="preserve">16. Why does the man keep his problem from his parents? </w:t>
      </w:r>
    </w:p>
    <w:p w14:paraId="7554A7CE">
      <w:pPr>
        <w:spacing w:line="360" w:lineRule="auto"/>
        <w:jc w:val="left"/>
        <w:textAlignment w:val="center"/>
        <w:rPr>
          <w:color w:val="000000"/>
        </w:rPr>
      </w:pPr>
      <w:r>
        <w:rPr>
          <w:rFonts w:ascii="Times New Roman" w:hAnsi="Times New Roman" w:eastAsia="Times New Roman" w:cs="Times New Roman"/>
          <w:color w:val="000000"/>
          <w:sz w:val="21"/>
        </w:rPr>
        <w:t xml:space="preserve">A. He is afraid of making them angry. </w:t>
      </w:r>
    </w:p>
    <w:p w14:paraId="2180F72E">
      <w:pPr>
        <w:spacing w:line="360" w:lineRule="auto"/>
        <w:jc w:val="left"/>
        <w:textAlignment w:val="center"/>
        <w:rPr>
          <w:color w:val="000000"/>
        </w:rPr>
      </w:pPr>
      <w:r>
        <w:rPr>
          <w:rFonts w:ascii="Times New Roman" w:hAnsi="Times New Roman" w:eastAsia="Times New Roman" w:cs="Times New Roman"/>
          <w:color w:val="000000"/>
          <w:sz w:val="21"/>
        </w:rPr>
        <w:t xml:space="preserve">B. He doesn't want to disappoint them. </w:t>
      </w:r>
    </w:p>
    <w:p w14:paraId="34F6C079">
      <w:pPr>
        <w:spacing w:line="360" w:lineRule="auto"/>
        <w:jc w:val="left"/>
        <w:textAlignment w:val="center"/>
        <w:rPr>
          <w:color w:val="000000"/>
        </w:rPr>
      </w:pPr>
      <w:r>
        <w:rPr>
          <w:rFonts w:ascii="Times New Roman" w:hAnsi="Times New Roman" w:eastAsia="Times New Roman" w:cs="Times New Roman"/>
          <w:color w:val="000000"/>
          <w:sz w:val="21"/>
        </w:rPr>
        <w:t xml:space="preserve">C. He is too proud to show his weakness. </w:t>
      </w:r>
    </w:p>
    <w:p w14:paraId="2737D94B">
      <w:pPr>
        <w:spacing w:line="360" w:lineRule="auto"/>
        <w:jc w:val="left"/>
        <w:textAlignment w:val="center"/>
        <w:rPr>
          <w:color w:val="000000"/>
        </w:rPr>
      </w:pPr>
      <w:r>
        <w:rPr>
          <w:rFonts w:ascii="Times New Roman" w:hAnsi="Times New Roman" w:eastAsia="Times New Roman" w:cs="Times New Roman"/>
          <w:color w:val="000000"/>
          <w:sz w:val="21"/>
        </w:rPr>
        <w:t xml:space="preserve">17. What does the woman suggest trying first? </w:t>
      </w:r>
    </w:p>
    <w:p w14:paraId="1065DC67">
      <w:pPr>
        <w:spacing w:line="360" w:lineRule="auto"/>
        <w:jc w:val="left"/>
        <w:textAlignment w:val="center"/>
        <w:rPr>
          <w:color w:val="000000"/>
        </w:rPr>
      </w:pPr>
      <w:r>
        <w:rPr>
          <w:rFonts w:ascii="Times New Roman" w:hAnsi="Times New Roman" w:eastAsia="Times New Roman" w:cs="Times New Roman"/>
          <w:color w:val="000000"/>
          <w:sz w:val="21"/>
        </w:rPr>
        <w:t xml:space="preserve">A. Talking to her parents. </w:t>
      </w:r>
      <w:r>
        <w:rPr>
          <w:color w:val="000000"/>
        </w:rPr>
        <w:t xml:space="preserve">    </w:t>
      </w:r>
      <w:r>
        <w:rPr>
          <w:rFonts w:ascii="Times New Roman" w:hAnsi="Times New Roman" w:eastAsia="Times New Roman" w:cs="Times New Roman"/>
          <w:color w:val="000000"/>
          <w:sz w:val="21"/>
        </w:rPr>
        <w:t xml:space="preserve">B. Exercising. </w:t>
      </w:r>
      <w:r>
        <w:rPr>
          <w:color w:val="000000"/>
        </w:rPr>
        <w:t xml:space="preserve">        </w:t>
      </w:r>
      <w:r>
        <w:rPr>
          <w:rFonts w:ascii="Times New Roman" w:hAnsi="Times New Roman" w:eastAsia="Times New Roman" w:cs="Times New Roman"/>
          <w:color w:val="000000"/>
          <w:sz w:val="21"/>
        </w:rPr>
        <w:t xml:space="preserve">C. Getting more rest. </w:t>
      </w:r>
    </w:p>
    <w:p w14:paraId="160AA448">
      <w:pPr>
        <w:spacing w:line="360" w:lineRule="auto"/>
        <w:jc w:val="left"/>
        <w:textAlignment w:val="center"/>
        <w:rPr>
          <w:color w:val="000000"/>
        </w:rPr>
      </w:pPr>
      <w:r>
        <w:rPr>
          <w:rFonts w:ascii="宋体" w:hAnsi="宋体" w:eastAsia="宋体" w:cs="宋体"/>
          <w:b/>
          <w:color w:val="000000"/>
          <w:sz w:val="24"/>
        </w:rPr>
        <w:t>听第</w:t>
      </w:r>
      <w:r>
        <w:rPr>
          <w:rFonts w:ascii="Times New Roman" w:hAnsi="Times New Roman" w:eastAsia="Times New Roman" w:cs="Times New Roman"/>
          <w:b/>
          <w:color w:val="000000"/>
          <w:sz w:val="24"/>
        </w:rPr>
        <w:t>10</w:t>
      </w:r>
      <w:r>
        <w:rPr>
          <w:rFonts w:ascii="宋体" w:hAnsi="宋体" w:eastAsia="宋体" w:cs="宋体"/>
          <w:b/>
          <w:color w:val="000000"/>
          <w:sz w:val="24"/>
        </w:rPr>
        <w:t>段材料，回答第</w:t>
      </w:r>
      <w:r>
        <w:rPr>
          <w:rFonts w:ascii="Times New Roman" w:hAnsi="Times New Roman" w:eastAsia="Times New Roman" w:cs="Times New Roman"/>
          <w:b/>
          <w:color w:val="000000"/>
          <w:sz w:val="24"/>
        </w:rPr>
        <w:t>18</w:t>
      </w:r>
      <w:r>
        <w:rPr>
          <w:rFonts w:ascii="宋体" w:hAnsi="宋体" w:eastAsia="宋体" w:cs="宋体"/>
          <w:b/>
          <w:color w:val="000000"/>
          <w:sz w:val="24"/>
        </w:rPr>
        <w:t>至</w:t>
      </w:r>
      <w:r>
        <w:rPr>
          <w:rFonts w:ascii="Times New Roman" w:hAnsi="Times New Roman" w:eastAsia="Times New Roman" w:cs="Times New Roman"/>
          <w:b/>
          <w:color w:val="000000"/>
          <w:sz w:val="24"/>
        </w:rPr>
        <w:t>20</w:t>
      </w:r>
      <w:r>
        <w:rPr>
          <w:rFonts w:ascii="宋体" w:hAnsi="宋体" w:eastAsia="宋体" w:cs="宋体"/>
          <w:b/>
          <w:color w:val="000000"/>
          <w:sz w:val="24"/>
        </w:rPr>
        <w:t>题。</w:t>
      </w:r>
    </w:p>
    <w:p w14:paraId="31527E48">
      <w:pPr>
        <w:spacing w:line="360" w:lineRule="auto"/>
        <w:jc w:val="left"/>
        <w:textAlignment w:val="center"/>
        <w:rPr>
          <w:color w:val="000000"/>
        </w:rPr>
      </w:pPr>
      <w:r>
        <w:rPr>
          <w:rFonts w:ascii="Times New Roman" w:hAnsi="Times New Roman" w:eastAsia="Times New Roman" w:cs="Times New Roman"/>
          <w:color w:val="000000"/>
          <w:sz w:val="21"/>
        </w:rPr>
        <w:t xml:space="preserve">18. What is the main topic of the talk? </w:t>
      </w:r>
    </w:p>
    <w:p w14:paraId="5825E132">
      <w:pPr>
        <w:spacing w:line="360" w:lineRule="auto"/>
        <w:jc w:val="left"/>
        <w:textAlignment w:val="center"/>
        <w:rPr>
          <w:color w:val="000000"/>
        </w:rPr>
      </w:pPr>
      <w:r>
        <w:rPr>
          <w:rFonts w:ascii="Times New Roman" w:hAnsi="Times New Roman" w:eastAsia="Times New Roman" w:cs="Times New Roman"/>
          <w:color w:val="000000"/>
          <w:sz w:val="21"/>
        </w:rPr>
        <w:t xml:space="preserve">A. The effect of AI use on language skills. </w:t>
      </w:r>
    </w:p>
    <w:p w14:paraId="3E384F43">
      <w:pPr>
        <w:spacing w:line="360" w:lineRule="auto"/>
        <w:jc w:val="left"/>
        <w:textAlignment w:val="center"/>
        <w:rPr>
          <w:color w:val="000000"/>
        </w:rPr>
      </w:pPr>
      <w:r>
        <w:rPr>
          <w:rFonts w:ascii="Times New Roman" w:hAnsi="Times New Roman" w:eastAsia="Times New Roman" w:cs="Times New Roman"/>
          <w:color w:val="000000"/>
          <w:sz w:val="21"/>
        </w:rPr>
        <w:t xml:space="preserve">B. The possibilities of AI use in training brains. </w:t>
      </w:r>
    </w:p>
    <w:p w14:paraId="364C7181">
      <w:pPr>
        <w:spacing w:line="360" w:lineRule="auto"/>
        <w:jc w:val="left"/>
        <w:textAlignment w:val="center"/>
        <w:rPr>
          <w:color w:val="000000"/>
        </w:rPr>
      </w:pPr>
      <w:r>
        <w:rPr>
          <w:rFonts w:ascii="Times New Roman" w:hAnsi="Times New Roman" w:eastAsia="Times New Roman" w:cs="Times New Roman"/>
          <w:color w:val="000000"/>
          <w:sz w:val="21"/>
        </w:rPr>
        <w:t xml:space="preserve">C. The breakthrough of AI use in reading minds. </w:t>
      </w:r>
    </w:p>
    <w:p w14:paraId="6D09E413">
      <w:pPr>
        <w:spacing w:line="360" w:lineRule="auto"/>
        <w:jc w:val="left"/>
        <w:textAlignment w:val="center"/>
        <w:rPr>
          <w:color w:val="000000"/>
        </w:rPr>
      </w:pPr>
      <w:r>
        <w:rPr>
          <w:rFonts w:ascii="Times New Roman" w:hAnsi="Times New Roman" w:eastAsia="Times New Roman" w:cs="Times New Roman"/>
          <w:color w:val="000000"/>
          <w:sz w:val="21"/>
        </w:rPr>
        <w:t xml:space="preserve">19. Where did the research take place? </w:t>
      </w:r>
    </w:p>
    <w:p w14:paraId="3920288B">
      <w:pPr>
        <w:spacing w:line="360" w:lineRule="auto"/>
        <w:jc w:val="left"/>
        <w:textAlignment w:val="center"/>
        <w:rPr>
          <w:color w:val="000000"/>
        </w:rPr>
      </w:pPr>
      <w:r>
        <w:rPr>
          <w:rFonts w:ascii="Times New Roman" w:hAnsi="Times New Roman" w:eastAsia="Times New Roman" w:cs="Times New Roman"/>
          <w:color w:val="000000"/>
          <w:sz w:val="21"/>
        </w:rPr>
        <w:t xml:space="preserve">A. At Oxford University. </w:t>
      </w:r>
      <w:r>
        <w:rPr>
          <w:color w:val="000000"/>
        </w:rPr>
        <w:t xml:space="preserve">    </w:t>
      </w:r>
      <w:r>
        <w:rPr>
          <w:rFonts w:ascii="Times New Roman" w:hAnsi="Times New Roman" w:eastAsia="Times New Roman" w:cs="Times New Roman"/>
          <w:color w:val="000000"/>
          <w:sz w:val="21"/>
        </w:rPr>
        <w:t xml:space="preserve">B. At the University of Texas. </w:t>
      </w:r>
      <w:r>
        <w:rPr>
          <w:color w:val="000000"/>
        </w:rPr>
        <w:t xml:space="preserve">    </w:t>
      </w:r>
      <w:r>
        <w:rPr>
          <w:rFonts w:ascii="Times New Roman" w:hAnsi="Times New Roman" w:eastAsia="Times New Roman" w:cs="Times New Roman"/>
          <w:color w:val="000000"/>
          <w:sz w:val="21"/>
        </w:rPr>
        <w:t xml:space="preserve">C. At Osaka University. </w:t>
      </w:r>
    </w:p>
    <w:p w14:paraId="77496381">
      <w:pPr>
        <w:spacing w:line="360" w:lineRule="auto"/>
        <w:jc w:val="left"/>
        <w:textAlignment w:val="center"/>
        <w:rPr>
          <w:color w:val="000000"/>
        </w:rPr>
      </w:pPr>
      <w:r>
        <w:rPr>
          <w:rFonts w:ascii="Times New Roman" w:hAnsi="Times New Roman" w:eastAsia="Times New Roman" w:cs="Times New Roman"/>
          <w:color w:val="000000"/>
          <w:sz w:val="21"/>
        </w:rPr>
        <w:t xml:space="preserve">20. Who is likely to benefit most from the research? </w:t>
      </w:r>
    </w:p>
    <w:p w14:paraId="61E6DCFD">
      <w:pPr>
        <w:spacing w:line="360" w:lineRule="auto"/>
        <w:jc w:val="left"/>
        <w:textAlignment w:val="center"/>
        <w:rPr>
          <w:color w:val="000000"/>
        </w:rPr>
      </w:pPr>
      <w:r>
        <w:rPr>
          <w:rFonts w:ascii="Times New Roman" w:hAnsi="Times New Roman" w:eastAsia="Times New Roman" w:cs="Times New Roman"/>
          <w:color w:val="000000"/>
          <w:sz w:val="21"/>
        </w:rPr>
        <w:t xml:space="preserve">A. Filmmakers. </w:t>
      </w:r>
      <w:r>
        <w:rPr>
          <w:color w:val="000000"/>
        </w:rPr>
        <w:t xml:space="preserve">        </w:t>
      </w:r>
      <w:r>
        <w:rPr>
          <w:rFonts w:ascii="Times New Roman" w:hAnsi="Times New Roman" w:eastAsia="Times New Roman" w:cs="Times New Roman"/>
          <w:color w:val="000000"/>
          <w:sz w:val="21"/>
        </w:rPr>
        <w:t xml:space="preserve">B. Language teachers. </w:t>
      </w:r>
      <w:r>
        <w:rPr>
          <w:color w:val="000000"/>
        </w:rPr>
        <w:t xml:space="preserve">    </w:t>
      </w:r>
      <w:r>
        <w:rPr>
          <w:rFonts w:ascii="Times New Roman" w:hAnsi="Times New Roman" w:eastAsia="Times New Roman" w:cs="Times New Roman"/>
          <w:color w:val="000000"/>
          <w:sz w:val="21"/>
        </w:rPr>
        <w:t xml:space="preserve">C. People who are unable to speak. </w:t>
      </w:r>
    </w:p>
    <w:p w14:paraId="02686B59">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2B58B3DA">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37. 5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0E1F1E00">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2045190F">
      <w:pPr>
        <w:spacing w:line="360" w:lineRule="auto"/>
        <w:jc w:val="center"/>
        <w:textAlignment w:val="center"/>
        <w:rPr>
          <w:color w:val="000000"/>
        </w:rPr>
      </w:pPr>
      <w:r>
        <w:rPr>
          <w:rFonts w:ascii="Times New Roman" w:hAnsi="Times New Roman" w:eastAsia="Times New Roman" w:cs="Times New Roman"/>
          <w:b/>
          <w:color w:val="000000"/>
          <w:sz w:val="24"/>
        </w:rPr>
        <w:t>A</w:t>
      </w:r>
    </w:p>
    <w:p w14:paraId="1DFF749B">
      <w:pPr>
        <w:spacing w:line="360" w:lineRule="auto"/>
        <w:textAlignment w:val="center"/>
        <w:rPr>
          <w:color w:val="2E75B6"/>
        </w:rPr>
      </w:pPr>
      <w:r>
        <w:rPr>
          <w:color w:val="2E75B6"/>
        </w:rPr>
        <w:t>【1~3题答案】</w:t>
      </w:r>
    </w:p>
    <w:p w14:paraId="45407446">
      <w:pPr>
        <w:spacing w:line="360" w:lineRule="auto"/>
        <w:textAlignment w:val="center"/>
        <w:rPr>
          <w:color w:val="000000"/>
        </w:rPr>
      </w:pPr>
      <w:r>
        <w:rPr>
          <w:color w:val="2E75B6"/>
        </w:rPr>
        <w:t>【答案】</w:t>
      </w:r>
      <w:r>
        <w:rPr>
          <w:color w:val="000000"/>
        </w:rPr>
        <w:t>1. B    2. D    3. A</w:t>
      </w:r>
    </w:p>
    <w:p w14:paraId="5FE1B30D">
      <w:pPr>
        <w:spacing w:line="360" w:lineRule="auto"/>
        <w:jc w:val="center"/>
        <w:textAlignment w:val="center"/>
        <w:rPr>
          <w:color w:val="000000"/>
        </w:rPr>
      </w:pPr>
      <w:r>
        <w:rPr>
          <w:rFonts w:ascii="Times New Roman" w:hAnsi="Times New Roman" w:eastAsia="Times New Roman" w:cs="Times New Roman"/>
          <w:b/>
          <w:color w:val="000000"/>
          <w:sz w:val="24"/>
        </w:rPr>
        <w:t>B</w:t>
      </w:r>
    </w:p>
    <w:p w14:paraId="015804FB">
      <w:pPr>
        <w:spacing w:line="360" w:lineRule="auto"/>
        <w:textAlignment w:val="center"/>
        <w:rPr>
          <w:color w:val="2E75B6"/>
        </w:rPr>
      </w:pPr>
      <w:r>
        <w:rPr>
          <w:color w:val="2E75B6"/>
        </w:rPr>
        <w:t>【4~7题答案】</w:t>
      </w:r>
    </w:p>
    <w:p w14:paraId="58E32EE8">
      <w:pPr>
        <w:spacing w:line="360" w:lineRule="auto"/>
        <w:textAlignment w:val="center"/>
        <w:rPr>
          <w:color w:val="000000"/>
        </w:rPr>
      </w:pPr>
      <w:r>
        <w:rPr>
          <w:color w:val="2E75B6"/>
        </w:rPr>
        <w:t>【答案】</w:t>
      </w:r>
      <w:r>
        <w:rPr>
          <w:color w:val="000000"/>
        </w:rPr>
        <w:t>4. B    5. B    6. D    7. C</w:t>
      </w:r>
    </w:p>
    <w:p w14:paraId="0D08F562">
      <w:pPr>
        <w:spacing w:line="360" w:lineRule="auto"/>
        <w:jc w:val="center"/>
        <w:textAlignment w:val="center"/>
        <w:rPr>
          <w:color w:val="000000"/>
        </w:rPr>
      </w:pPr>
      <w:r>
        <w:rPr>
          <w:rFonts w:ascii="Times New Roman" w:hAnsi="Times New Roman" w:eastAsia="Times New Roman" w:cs="Times New Roman"/>
          <w:b/>
          <w:color w:val="000000"/>
          <w:sz w:val="24"/>
        </w:rPr>
        <w:t>C</w:t>
      </w:r>
    </w:p>
    <w:p w14:paraId="189B5245">
      <w:pPr>
        <w:spacing w:line="360" w:lineRule="auto"/>
        <w:textAlignment w:val="center"/>
        <w:rPr>
          <w:color w:val="2E75B6"/>
        </w:rPr>
      </w:pPr>
      <w:r>
        <w:rPr>
          <w:color w:val="2E75B6"/>
        </w:rPr>
        <w:t>【8~11题答案】</w:t>
      </w:r>
    </w:p>
    <w:p w14:paraId="24D59772">
      <w:pPr>
        <w:spacing w:line="360" w:lineRule="auto"/>
        <w:textAlignment w:val="center"/>
        <w:rPr>
          <w:color w:val="000000"/>
        </w:rPr>
      </w:pPr>
      <w:r>
        <w:rPr>
          <w:color w:val="2E75B6"/>
        </w:rPr>
        <w:t>【答案】</w:t>
      </w:r>
      <w:r>
        <w:rPr>
          <w:color w:val="000000"/>
        </w:rPr>
        <w:t>8. B    9. D    10. C    11. B</w:t>
      </w:r>
    </w:p>
    <w:p w14:paraId="3E45A4C3">
      <w:pPr>
        <w:spacing w:line="360" w:lineRule="auto"/>
        <w:jc w:val="center"/>
        <w:textAlignment w:val="center"/>
        <w:rPr>
          <w:color w:val="000000"/>
        </w:rPr>
      </w:pPr>
      <w:r>
        <w:rPr>
          <w:rFonts w:ascii="Times New Roman" w:hAnsi="Times New Roman" w:eastAsia="Times New Roman" w:cs="Times New Roman"/>
          <w:b/>
          <w:color w:val="000000"/>
          <w:sz w:val="24"/>
        </w:rPr>
        <w:t>D</w:t>
      </w:r>
    </w:p>
    <w:p w14:paraId="53A7DFBC">
      <w:pPr>
        <w:spacing w:line="360" w:lineRule="auto"/>
        <w:textAlignment w:val="center"/>
        <w:rPr>
          <w:color w:val="2E75B6"/>
        </w:rPr>
      </w:pPr>
      <w:r>
        <w:rPr>
          <w:color w:val="2E75B6"/>
        </w:rPr>
        <w:t>【12~15题答案】</w:t>
      </w:r>
    </w:p>
    <w:p w14:paraId="36B8F349">
      <w:pPr>
        <w:spacing w:line="360" w:lineRule="auto"/>
        <w:textAlignment w:val="center"/>
        <w:rPr>
          <w:color w:val="000000"/>
        </w:rPr>
      </w:pPr>
      <w:r>
        <w:rPr>
          <w:color w:val="2E75B6"/>
        </w:rPr>
        <w:t>【答案】</w:t>
      </w:r>
      <w:r>
        <w:rPr>
          <w:color w:val="000000"/>
        </w:rPr>
        <w:t>12. D    13. A    14. D    15. C</w:t>
      </w:r>
    </w:p>
    <w:p w14:paraId="5305692B">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1E86F0F0">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2CEE6319">
      <w:pPr>
        <w:spacing w:line="360" w:lineRule="auto"/>
        <w:textAlignment w:val="center"/>
        <w:rPr>
          <w:color w:val="2E75B6"/>
        </w:rPr>
      </w:pPr>
      <w:r>
        <w:rPr>
          <w:color w:val="2E75B6"/>
        </w:rPr>
        <w:t>【16~20题答案】</w:t>
      </w:r>
    </w:p>
    <w:p w14:paraId="146056B1">
      <w:pPr>
        <w:spacing w:line="360" w:lineRule="auto"/>
        <w:textAlignment w:val="center"/>
        <w:rPr>
          <w:color w:val="000000"/>
        </w:rPr>
      </w:pPr>
      <w:r>
        <w:rPr>
          <w:color w:val="2E75B6"/>
        </w:rPr>
        <w:t>【答案】</w:t>
      </w:r>
      <w:r>
        <w:rPr>
          <w:color w:val="000000"/>
        </w:rPr>
        <w:t>16. E    17. D    18. G    19. F    20. A</w:t>
      </w:r>
    </w:p>
    <w:p w14:paraId="68C347B1">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5D81390C">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774CD0F0">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150C2CA5">
      <w:pPr>
        <w:spacing w:line="360" w:lineRule="auto"/>
        <w:textAlignment w:val="center"/>
        <w:rPr>
          <w:color w:val="2E75B6"/>
        </w:rPr>
      </w:pPr>
      <w:r>
        <w:rPr>
          <w:color w:val="2E75B6"/>
        </w:rPr>
        <w:t>【21~35题答案】</w:t>
      </w:r>
    </w:p>
    <w:p w14:paraId="3FF2C9C6">
      <w:pPr>
        <w:spacing w:line="360" w:lineRule="auto"/>
        <w:textAlignment w:val="center"/>
        <w:rPr>
          <w:color w:val="000000"/>
        </w:rPr>
      </w:pPr>
      <w:r>
        <w:rPr>
          <w:color w:val="2E75B6"/>
        </w:rPr>
        <w:t>【答案】</w:t>
      </w:r>
      <w:r>
        <w:rPr>
          <w:color w:val="000000"/>
        </w:rPr>
        <w:t>21. A    22. D    23. D    24. B    25. C    26. B    27. C    28. A    29. C    30. A    31. B    32. D    33. B    34. A    35. C</w:t>
      </w:r>
    </w:p>
    <w:p w14:paraId="0858343B">
      <w:pPr>
        <w:spacing w:line="360" w:lineRule="auto"/>
        <w:jc w:val="left"/>
        <w:textAlignment w:val="center"/>
        <w:rPr>
          <w:color w:val="000000"/>
        </w:rPr>
      </w:pPr>
      <w:r>
        <w:rPr>
          <w:rFonts w:ascii="宋体" w:hAnsi="宋体" w:eastAsia="宋体" w:cs="宋体"/>
          <w:b/>
          <w:color w:val="000000"/>
          <w:sz w:val="24"/>
        </w:rPr>
        <w:t>非选择题部分</w:t>
      </w:r>
    </w:p>
    <w:p w14:paraId="1CEE7A88">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0AD6E24F">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76A3245C">
      <w:pPr>
        <w:spacing w:line="360" w:lineRule="auto"/>
        <w:textAlignment w:val="center"/>
        <w:rPr>
          <w:color w:val="2E75B6"/>
        </w:rPr>
      </w:pPr>
      <w:r>
        <w:rPr>
          <w:color w:val="2E75B6"/>
        </w:rPr>
        <w:t>【36~45题答案】</w:t>
      </w:r>
    </w:p>
    <w:p w14:paraId="4644635A">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gradually</w:t>
      </w:r>
      <w:r>
        <w:rPr>
          <w:color w:val="000000"/>
        </w:rPr>
        <w:t xml:space="preserve">    </w:t>
      </w:r>
    </w:p>
    <w:p w14:paraId="36318947">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involving</w:t>
      </w:r>
      <w:r>
        <w:rPr>
          <w:color w:val="000000"/>
        </w:rPr>
        <w:t xml:space="preserve">    </w:t>
      </w:r>
    </w:p>
    <w:p w14:paraId="19D14BD2">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was observed</w:t>
      </w:r>
      <w:r>
        <w:rPr>
          <w:color w:val="000000"/>
        </w:rPr>
        <w:t xml:space="preserve">    </w:t>
      </w:r>
    </w:p>
    <w:p w14:paraId="4D244580">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which</w:t>
      </w:r>
      <w:r>
        <w:rPr>
          <w:color w:val="000000"/>
        </w:rPr>
        <w:t xml:space="preserve">    40. </w:t>
      </w:r>
      <w:r>
        <w:rPr>
          <w:rFonts w:ascii="Times New Roman" w:hAnsi="Times New Roman" w:eastAsia="Times New Roman" w:cs="Times New Roman"/>
          <w:color w:val="000000"/>
        </w:rPr>
        <w:t>to respond</w:t>
      </w:r>
      <w:r>
        <w:rPr>
          <w:color w:val="000000"/>
        </w:rPr>
        <w:t xml:space="preserve">    </w:t>
      </w:r>
    </w:p>
    <w:p w14:paraId="7393F6B1">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the</w:t>
      </w:r>
      <w:r>
        <w:rPr>
          <w:color w:val="000000"/>
        </w:rPr>
        <w:t xml:space="preserve">    42. </w:t>
      </w:r>
      <w:r>
        <w:rPr>
          <w:rFonts w:ascii="Times New Roman" w:hAnsi="Times New Roman" w:eastAsia="Times New Roman" w:cs="Times New Roman"/>
          <w:color w:val="000000"/>
        </w:rPr>
        <w:t>What</w:t>
      </w:r>
      <w:r>
        <w:rPr>
          <w:color w:val="000000"/>
        </w:rPr>
        <w:t xml:space="preserve">    </w:t>
      </w:r>
    </w:p>
    <w:p w14:paraId="48DEFD56">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to</w:t>
      </w:r>
      <w:r>
        <w:rPr>
          <w:color w:val="000000"/>
        </w:rPr>
        <w:t xml:space="preserve">    44. </w:t>
      </w:r>
      <w:r>
        <w:rPr>
          <w:rFonts w:ascii="Times New Roman" w:hAnsi="Times New Roman" w:eastAsia="Times New Roman" w:cs="Times New Roman"/>
          <w:color w:val="000000"/>
        </w:rPr>
        <w:t>that</w:t>
      </w:r>
      <w:r>
        <w:rPr>
          <w:color w:val="000000"/>
        </w:rPr>
        <w:t xml:space="preserve">    </w:t>
      </w:r>
    </w:p>
    <w:p w14:paraId="3DCC256C">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created</w:t>
      </w:r>
    </w:p>
    <w:p w14:paraId="21534D55">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0369DE51">
      <w:pPr>
        <w:spacing w:line="360" w:lineRule="auto"/>
        <w:jc w:val="left"/>
        <w:textAlignment w:val="center"/>
        <w:rPr>
          <w:color w:val="000000"/>
        </w:rPr>
      </w:pPr>
      <w:r>
        <w:rPr>
          <w:rFonts w:ascii="宋体" w:hAnsi="宋体" w:eastAsia="宋体" w:cs="宋体"/>
          <w:b/>
          <w:color w:val="000000"/>
          <w:sz w:val="24"/>
        </w:rPr>
        <w:t>第一节：应用文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12CB9FEE">
      <w:pPr>
        <w:spacing w:line="360" w:lineRule="auto"/>
        <w:textAlignment w:val="center"/>
        <w:rPr>
          <w:color w:val="2E75B6"/>
        </w:rPr>
      </w:pPr>
      <w:r>
        <w:rPr>
          <w:color w:val="2E75B6"/>
        </w:rPr>
        <w:t>【46题答案】</w:t>
      </w:r>
    </w:p>
    <w:p w14:paraId="0BDA6521">
      <w:pPr>
        <w:spacing w:line="360" w:lineRule="auto"/>
        <w:textAlignment w:val="center"/>
        <w:rPr>
          <w:color w:val="000000"/>
        </w:rPr>
      </w:pPr>
      <w:r>
        <w:rPr>
          <w:color w:val="2E75B6"/>
        </w:rPr>
        <w:t>【答案】</w:t>
      </w:r>
      <w:r>
        <w:rPr>
          <w:rFonts w:ascii="Times New Roman" w:hAnsi="Times New Roman" w:eastAsia="Times New Roman" w:cs="Times New Roman"/>
          <w:color w:val="000000"/>
        </w:rPr>
        <w:t>Sharing Life Online</w:t>
      </w:r>
    </w:p>
    <w:p w14:paraId="5392F1A8">
      <w:pPr>
        <w:spacing w:line="360" w:lineRule="auto"/>
        <w:ind w:firstLine="420"/>
        <w:jc w:val="both"/>
        <w:textAlignment w:val="center"/>
        <w:rPr>
          <w:color w:val="000000"/>
        </w:rPr>
      </w:pPr>
      <w:r>
        <w:rPr>
          <w:rFonts w:ascii="Times New Roman" w:hAnsi="Times New Roman" w:eastAsia="Times New Roman" w:cs="Times New Roman"/>
          <w:color w:val="000000"/>
        </w:rPr>
        <w:t xml:space="preserve">In recent times, a remarkable trend has emerged among young people </w:t>
      </w:r>
      <w:r>
        <w:rPr>
          <w:rFonts w:ascii="宋体" w:hAnsi="宋体" w:eastAsia="宋体" w:cs="宋体"/>
          <w:color w:val="000000"/>
        </w:rPr>
        <w:t>—</w:t>
      </w:r>
      <w:r>
        <w:rPr>
          <w:rFonts w:ascii="Times New Roman" w:hAnsi="Times New Roman" w:eastAsia="Times New Roman" w:cs="Times New Roman"/>
          <w:color w:val="000000"/>
        </w:rPr>
        <w:t xml:space="preserve"> an increasing inclination towards sharing their life details on social media. They flood platforms like Instagram and WeChat with pictures of their daily outfits, mouth-watering food they enjoy, and even their deepest thoughts.</w:t>
      </w:r>
    </w:p>
    <w:p w14:paraId="7DAA9E56">
      <w:pPr>
        <w:spacing w:line="360" w:lineRule="auto"/>
        <w:ind w:firstLine="420"/>
        <w:jc w:val="both"/>
        <w:textAlignment w:val="center"/>
        <w:rPr>
          <w:color w:val="000000"/>
        </w:rPr>
      </w:pPr>
      <w:r>
        <w:rPr>
          <w:rFonts w:ascii="Times New Roman" w:hAnsi="Times New Roman" w:eastAsia="Times New Roman" w:cs="Times New Roman"/>
          <w:color w:val="000000"/>
        </w:rPr>
        <w:t>There are multiple reasons behind this phenomenon. Firstly, in a digital age, people long for validation and attention. A simple “like” or positive comment can boost their self-esteem. Secondly, it serves as a convenient way to maintain connections. Friends far away can keep up with each other’s lives easily.</w:t>
      </w:r>
    </w:p>
    <w:p w14:paraId="2550F06F">
      <w:pPr>
        <w:spacing w:line="360" w:lineRule="auto"/>
        <w:ind w:firstLine="420"/>
        <w:jc w:val="both"/>
        <w:textAlignment w:val="center"/>
        <w:rPr>
          <w:color w:val="000000"/>
        </w:rPr>
      </w:pPr>
      <w:r>
        <w:rPr>
          <w:rFonts w:ascii="Times New Roman" w:hAnsi="Times New Roman" w:eastAsia="Times New Roman" w:cs="Times New Roman"/>
          <w:color w:val="000000"/>
        </w:rPr>
        <w:t>From my perspective, this sharing has its pros and cons. On one hand, it enriches our online experiences and brings people closer. On the other hand, over - sharing might lead to privacy issues. Therefore, we should strike a balance and share wisely.</w:t>
      </w:r>
    </w:p>
    <w:p w14:paraId="24FA4180">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读后续写</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30A06BB4">
      <w:pPr>
        <w:spacing w:line="360" w:lineRule="auto"/>
        <w:textAlignment w:val="center"/>
        <w:rPr>
          <w:color w:val="2E75B6"/>
        </w:rPr>
      </w:pPr>
      <w:r>
        <w:rPr>
          <w:color w:val="2E75B6"/>
        </w:rPr>
        <w:t>【47题答案】</w:t>
      </w:r>
    </w:p>
    <w:p w14:paraId="70957EB2">
      <w:pPr>
        <w:spacing w:line="360" w:lineRule="auto"/>
        <w:textAlignment w:val="center"/>
        <w:rPr>
          <w:color w:val="000000"/>
        </w:rPr>
      </w:pPr>
      <w:r>
        <w:rPr>
          <w:color w:val="2E75B6"/>
        </w:rPr>
        <w:t>【答案】</w:t>
      </w:r>
      <w:r>
        <w:rPr>
          <w:rFonts w:ascii="Times New Roman" w:hAnsi="Times New Roman" w:eastAsia="Times New Roman" w:cs="Times New Roman"/>
          <w:color w:val="000000"/>
        </w:rPr>
        <w:t xml:space="preserve">      I could be someone who was really competent. “I can definitely help with that! Where are the parts?” Following Grandma, I went into the room, where a computer sat surrounded by some scattered parts. Rolling up my sleeves, I carefully connected everything. It was a piece of cake to me. “Done!” I announced confidently. After a few adjustments, the internet was up and running. Now it was time to sell the roses. I decided to start from my social media platform. I quickly uploaded photos, added descriptions, and set prices. Before long, notifications started showing up — people were noticing. My abilities made a difference!(96</w:t>
      </w:r>
      <w:r>
        <w:rPr>
          <w:rFonts w:ascii="宋体" w:hAnsi="宋体" w:eastAsia="宋体" w:cs="宋体"/>
          <w:color w:val="000000"/>
        </w:rPr>
        <w:t>词</w:t>
      </w:r>
      <w:r>
        <w:rPr>
          <w:rFonts w:ascii="Times New Roman" w:hAnsi="Times New Roman" w:eastAsia="Times New Roman" w:cs="Times New Roman"/>
          <w:color w:val="000000"/>
        </w:rPr>
        <w:t>)</w:t>
      </w:r>
    </w:p>
    <w:p w14:paraId="3589C853">
      <w:pPr>
        <w:spacing w:line="360" w:lineRule="auto"/>
        <w:ind w:firstLine="420"/>
        <w:jc w:val="both"/>
        <w:textAlignment w:val="center"/>
        <w:rPr>
          <w:color w:val="000000"/>
        </w:rPr>
      </w:pPr>
      <w:r>
        <w:rPr>
          <w:rFonts w:ascii="Times New Roman" w:hAnsi="Times New Roman" w:eastAsia="Times New Roman" w:cs="Times New Roman"/>
          <w:color w:val="000000"/>
        </w:rPr>
        <w:t>Within a few hours, orders for roses flooded in. “This is amazing, Jude!” Grandma cheered with joy as she began bustling about, packing flowers. Mr. Jackson chuckled warmly as he handed me another bunch to label. The energy was electric — everyone was on their feet, moving quickly to keep up with the growing orders. The farm felt alive, and so did I. To our surprise, the roses sold out in just half a day. “You’ve brought the farm into the twenty-first century, Jude,” Grandma hugged me tightly. I realized that being competent wasn’t about avoiding mistakes. It was about facing them head-on and making the most of my strengths.(100</w:t>
      </w:r>
      <w:r>
        <w:rPr>
          <w:rFonts w:ascii="宋体" w:hAnsi="宋体" w:eastAsia="宋体" w:cs="宋体"/>
          <w:color w:val="000000"/>
        </w:rPr>
        <w:t>词</w:t>
      </w:r>
      <w:r>
        <w:rPr>
          <w:rFonts w:ascii="Times New Roman" w:hAnsi="Times New Roman" w:eastAsia="Times New Roman" w:cs="Times New Roman"/>
          <w:color w:val="000000"/>
        </w:rPr>
        <w:t>)</w:t>
      </w:r>
    </w:p>
    <w:p w14:paraId="2BF19C51">
      <w:pPr>
        <w:spacing w:line="360" w:lineRule="auto"/>
        <w:jc w:val="left"/>
        <w:textAlignment w:val="center"/>
        <w:rPr>
          <w:color w:val="000000"/>
        </w:rPr>
      </w:pPr>
      <w:r>
        <w:rPr>
          <w:color w:val="000000"/>
        </w:rPr>
        <w:br w:type="textWrapping"/>
      </w:r>
    </w:p>
    <w:p w14:paraId="3A521CB9">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58EE7BDD">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AE73">
    <w:pPr>
      <w:pStyle w:val="3"/>
      <w:pBdr>
        <w:bottom w:val="none" w:color="auto" w:sz="0" w:space="0"/>
      </w:pBdr>
    </w:pPr>
    <w:r>
      <w:t xml:space="preserve">   </w:t>
    </w:r>
  </w:p>
  <w:p w14:paraId="6B0F286A">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C5D73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6232</Words>
  <Characters>24324</Characters>
  <Lines>0</Lines>
  <Paragraphs>0</Paragraphs>
  <TotalTime>5</TotalTime>
  <ScaleCrop>false</ScaleCrop>
  <LinksUpToDate>false</LinksUpToDate>
  <CharactersWithSpaces>29210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2025-03-27T08:49:00Z</dcterms:created>
  <dc:creator>学科网试题生产平台</dc:creator>
  <dc:description>3719477998862336</dc:description>
  <cp:lastModifiedBy>艳子</cp:lastModifiedBy>
  <dcterms:modified xsi:type="dcterms:W3CDTF">2025-03-27T06:46:21Z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eyJoZGlkIjoiOGE2ZjMyMTE5NmFmZjQ3OTRhMjk5MjQ0MGU4N2IxMzAiLCJ1c2VySWQiOiIyMzAxNjkzMjcifQ==</vt:lpwstr>
  </property>
  <property fmtid="{D5CDD505-2E9C-101B-9397-08002B2CF9AE}" pid="7" name="KSOProductBuildVer">
    <vt:lpwstr>2052-12.1.0.20305</vt:lpwstr>
  </property>
  <property fmtid="{D5CDD505-2E9C-101B-9397-08002B2CF9AE}" pid="8" name="ICV">
    <vt:lpwstr>6197A10B8B214145A66DAC6094EBEC41_12</vt:lpwstr>
  </property>
</Properties>
</file>