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102126" w:rsidRPr="003E2779" w:rsidP="003E2779" w14:paraId="47ECAE53" w14:textId="77777777">
      <w:pPr>
        <w:spacing w:line="360" w:lineRule="auto"/>
        <w:ind w:firstLine="420" w:firstLineChars="200"/>
        <w:jc w:val="right"/>
        <w:textAlignment w:val="baseline"/>
        <w:rPr>
          <w:rFonts w:ascii="Times New Roman" w:hAnsi="Times New Roman" w:cs="Times New Roman"/>
          <w:szCs w:val="21"/>
        </w:rPr>
      </w:pPr>
      <w:r w:rsidRPr="003E2779">
        <w:rPr>
          <w:rFonts w:ascii="Times New Roman" w:eastAsia="宋体" w:hAnsi="Times New Roman" w:cs="Times New Roman"/>
          <w:color w:val="000000"/>
          <w:szCs w:val="21"/>
        </w:rPr>
        <w:drawing>
          <wp:anchor simplePos="0" relativeHeight="251658240" behindDoc="0" locked="0" layoutInCell="1" allowOverlap="1">
            <wp:simplePos x="0" y="0"/>
            <wp:positionH relativeFrom="page">
              <wp:posOffset>10833100</wp:posOffset>
            </wp:positionH>
            <wp:positionV relativeFrom="topMargin">
              <wp:posOffset>12230100</wp:posOffset>
            </wp:positionV>
            <wp:extent cx="355600" cy="3937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355600" cy="393700"/>
                    </a:xfrm>
                    <a:prstGeom prst="rect">
                      <a:avLst/>
                    </a:prstGeom>
                  </pic:spPr>
                </pic:pic>
              </a:graphicData>
            </a:graphic>
          </wp:anchor>
        </w:drawing>
      </w:r>
      <w:r w:rsidRPr="003E2779">
        <w:rPr>
          <w:rFonts w:ascii="Times New Roman" w:eastAsia="宋体" w:hAnsi="Times New Roman" w:cs="Times New Roman"/>
          <w:color w:val="000000"/>
          <w:szCs w:val="21"/>
        </w:rPr>
        <w:t>试卷类型：</w:t>
      </w:r>
      <w:r w:rsidRPr="003E2779">
        <w:rPr>
          <w:rFonts w:ascii="Times New Roman" w:eastAsia="宋体" w:hAnsi="Times New Roman" w:cs="Times New Roman"/>
          <w:color w:val="000000"/>
          <w:szCs w:val="21"/>
        </w:rPr>
        <w:t>A</w:t>
      </w:r>
    </w:p>
    <w:p w:rsidR="00102126" w:rsidRPr="003E2779" w:rsidP="003E2779" w14:paraId="5DE8810A" w14:textId="77777777">
      <w:pPr>
        <w:spacing w:line="360" w:lineRule="auto"/>
        <w:ind w:firstLine="640" w:firstLineChars="200"/>
        <w:jc w:val="center"/>
        <w:textAlignment w:val="baseline"/>
        <w:rPr>
          <w:rFonts w:ascii="Times New Roman" w:hAnsi="Times New Roman" w:cs="Times New Roman"/>
          <w:b/>
          <w:bCs/>
          <w:sz w:val="32"/>
          <w:szCs w:val="32"/>
        </w:rPr>
      </w:pPr>
      <w:r w:rsidRPr="003E2779">
        <w:rPr>
          <w:rFonts w:ascii="Times New Roman" w:eastAsia="宋体" w:hAnsi="Times New Roman" w:cs="Times New Roman"/>
          <w:b/>
          <w:bCs/>
          <w:color w:val="000000"/>
          <w:sz w:val="32"/>
          <w:szCs w:val="32"/>
        </w:rPr>
        <w:t>汕头市</w:t>
      </w:r>
      <w:r w:rsidRPr="003E2779">
        <w:rPr>
          <w:rFonts w:ascii="Times New Roman" w:eastAsia="宋体" w:hAnsi="Times New Roman" w:cs="Times New Roman"/>
          <w:b/>
          <w:bCs/>
          <w:color w:val="000000"/>
          <w:sz w:val="32"/>
          <w:szCs w:val="32"/>
        </w:rPr>
        <w:t>2023-2024</w:t>
      </w:r>
      <w:r w:rsidRPr="003E2779">
        <w:rPr>
          <w:rFonts w:ascii="Times New Roman" w:eastAsia="宋体" w:hAnsi="Times New Roman" w:cs="Times New Roman"/>
          <w:b/>
          <w:bCs/>
          <w:color w:val="000000"/>
          <w:sz w:val="32"/>
          <w:szCs w:val="32"/>
        </w:rPr>
        <w:t>学年度普通高中教学质量监测</w:t>
      </w:r>
    </w:p>
    <w:p w:rsidR="00102126" w:rsidRPr="003E2779" w:rsidP="003E2779" w14:paraId="3BAB4323" w14:textId="77777777">
      <w:pPr>
        <w:spacing w:line="360" w:lineRule="auto"/>
        <w:ind w:firstLine="640" w:firstLineChars="200"/>
        <w:jc w:val="center"/>
        <w:textAlignment w:val="baseline"/>
        <w:rPr>
          <w:rFonts w:ascii="Times New Roman" w:hAnsi="Times New Roman" w:cs="Times New Roman"/>
          <w:b/>
          <w:bCs/>
          <w:sz w:val="32"/>
          <w:szCs w:val="32"/>
        </w:rPr>
      </w:pPr>
      <w:r w:rsidRPr="003E2779">
        <w:rPr>
          <w:rFonts w:ascii="Times New Roman" w:eastAsia="宋体" w:hAnsi="Times New Roman" w:cs="Times New Roman"/>
          <w:b/>
          <w:bCs/>
          <w:color w:val="000000"/>
          <w:sz w:val="32"/>
          <w:szCs w:val="32"/>
        </w:rPr>
        <w:t>高</w:t>
      </w:r>
      <w:r w:rsidRPr="003E2779">
        <w:rPr>
          <w:rFonts w:ascii="Times New Roman" w:eastAsia="宋体" w:hAnsi="Times New Roman" w:cs="Times New Roman"/>
          <w:b/>
          <w:bCs/>
          <w:color w:val="000000"/>
          <w:sz w:val="32"/>
          <w:szCs w:val="32"/>
        </w:rPr>
        <w:t xml:space="preserve"> </w:t>
      </w:r>
      <w:r w:rsidRPr="003E2779">
        <w:rPr>
          <w:rFonts w:ascii="Times New Roman" w:eastAsia="宋体" w:hAnsi="Times New Roman" w:cs="Times New Roman"/>
          <w:b/>
          <w:bCs/>
          <w:color w:val="000000"/>
          <w:sz w:val="32"/>
          <w:szCs w:val="32"/>
        </w:rPr>
        <w:t>二</w:t>
      </w:r>
      <w:r w:rsidRPr="003E2779">
        <w:rPr>
          <w:rFonts w:ascii="Times New Roman" w:eastAsia="宋体" w:hAnsi="Times New Roman" w:cs="Times New Roman"/>
          <w:b/>
          <w:bCs/>
          <w:color w:val="000000"/>
          <w:sz w:val="32"/>
          <w:szCs w:val="32"/>
        </w:rPr>
        <w:t xml:space="preserve"> </w:t>
      </w:r>
      <w:r w:rsidRPr="003E2779">
        <w:rPr>
          <w:rFonts w:ascii="Times New Roman" w:eastAsia="宋体" w:hAnsi="Times New Roman" w:cs="Times New Roman"/>
          <w:b/>
          <w:bCs/>
          <w:color w:val="000000"/>
          <w:sz w:val="32"/>
          <w:szCs w:val="32"/>
        </w:rPr>
        <w:t>英</w:t>
      </w:r>
      <w:r w:rsidRPr="003E2779">
        <w:rPr>
          <w:rFonts w:ascii="Times New Roman" w:eastAsia="宋体" w:hAnsi="Times New Roman" w:cs="Times New Roman"/>
          <w:b/>
          <w:bCs/>
          <w:color w:val="000000"/>
          <w:sz w:val="32"/>
          <w:szCs w:val="32"/>
        </w:rPr>
        <w:t xml:space="preserve"> </w:t>
      </w:r>
      <w:r w:rsidRPr="003E2779">
        <w:rPr>
          <w:rFonts w:ascii="Times New Roman" w:eastAsia="宋体" w:hAnsi="Times New Roman" w:cs="Times New Roman"/>
          <w:b/>
          <w:bCs/>
          <w:color w:val="000000"/>
          <w:sz w:val="32"/>
          <w:szCs w:val="32"/>
        </w:rPr>
        <w:t>语</w:t>
      </w:r>
    </w:p>
    <w:p w:rsidR="00102126" w:rsidRPr="003E2779" w:rsidP="003E2779" w14:paraId="343B5BC6" w14:textId="77777777">
      <w:pPr>
        <w:spacing w:line="360" w:lineRule="auto"/>
        <w:ind w:firstLine="420" w:firstLineChars="200"/>
        <w:jc w:val="center"/>
        <w:textAlignment w:val="baseline"/>
        <w:rPr>
          <w:rFonts w:ascii="Times New Roman" w:hAnsi="Times New Roman" w:cs="Times New Roman"/>
          <w:szCs w:val="21"/>
        </w:rPr>
      </w:pPr>
    </w:p>
    <w:p w:rsidR="00102126" w:rsidRPr="003E2779" w:rsidP="003E2779" w14:paraId="643C8E66" w14:textId="77777777">
      <w:pPr>
        <w:spacing w:line="360" w:lineRule="auto"/>
        <w:ind w:firstLine="420" w:firstLineChars="200"/>
        <w:jc w:val="center"/>
        <w:textAlignment w:val="baseline"/>
        <w:rPr>
          <w:rFonts w:ascii="Times New Roman" w:hAnsi="Times New Roman" w:cs="Times New Roman"/>
          <w:szCs w:val="21"/>
        </w:rPr>
      </w:pPr>
    </w:p>
    <w:p w:rsidR="00102126" w:rsidRPr="003E2779" w:rsidP="003E2779" w14:paraId="022FC63C"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本试卷共</w:t>
      </w:r>
      <w:r w:rsidRPr="003E2779">
        <w:rPr>
          <w:rFonts w:ascii="Times New Roman" w:eastAsia="宋体" w:hAnsi="Times New Roman" w:cs="Times New Roman"/>
          <w:color w:val="000000"/>
          <w:szCs w:val="21"/>
        </w:rPr>
        <w:t>8</w:t>
      </w:r>
      <w:r w:rsidRPr="003E2779">
        <w:rPr>
          <w:rFonts w:ascii="Times New Roman" w:eastAsia="宋体" w:hAnsi="Times New Roman" w:cs="Times New Roman"/>
          <w:color w:val="000000"/>
          <w:szCs w:val="21"/>
        </w:rPr>
        <w:t>页，满分</w:t>
      </w:r>
      <w:r w:rsidRPr="003E2779">
        <w:rPr>
          <w:rFonts w:ascii="Times New Roman" w:eastAsia="宋体" w:hAnsi="Times New Roman" w:cs="Times New Roman"/>
          <w:color w:val="000000"/>
          <w:szCs w:val="21"/>
        </w:rPr>
        <w:t>120</w:t>
      </w:r>
      <w:r w:rsidRPr="003E2779">
        <w:rPr>
          <w:rFonts w:ascii="Times New Roman" w:eastAsia="宋体" w:hAnsi="Times New Roman" w:cs="Times New Roman"/>
          <w:color w:val="000000"/>
          <w:szCs w:val="21"/>
        </w:rPr>
        <w:t>分。考试用时</w:t>
      </w:r>
      <w:r w:rsidRPr="003E2779">
        <w:rPr>
          <w:rFonts w:ascii="Times New Roman" w:eastAsia="宋体" w:hAnsi="Times New Roman" w:cs="Times New Roman"/>
          <w:color w:val="000000"/>
          <w:szCs w:val="21"/>
        </w:rPr>
        <w:t>120</w:t>
      </w:r>
      <w:r w:rsidRPr="003E2779">
        <w:rPr>
          <w:rFonts w:ascii="Times New Roman" w:eastAsia="宋体" w:hAnsi="Times New Roman" w:cs="Times New Roman"/>
          <w:color w:val="000000"/>
          <w:szCs w:val="21"/>
        </w:rPr>
        <w:t>分。</w:t>
      </w:r>
    </w:p>
    <w:p w:rsidR="00102126" w:rsidRPr="003E2779" w:rsidP="003E2779" w14:paraId="7DD4A3D7"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注意事项：</w:t>
      </w:r>
      <w:r w:rsidRPr="003E2779">
        <w:rPr>
          <w:rFonts w:ascii="Times New Roman" w:eastAsia="宋体" w:hAnsi="Times New Roman" w:cs="Times New Roman"/>
          <w:color w:val="000000"/>
          <w:szCs w:val="21"/>
        </w:rPr>
        <w:t>1.</w:t>
      </w:r>
      <w:r w:rsidRPr="003E2779">
        <w:rPr>
          <w:rFonts w:ascii="Times New Roman" w:eastAsia="宋体" w:hAnsi="Times New Roman" w:cs="Times New Roman"/>
          <w:color w:val="000000"/>
          <w:szCs w:val="21"/>
        </w:rPr>
        <w:t>答题前，考生务必将自己的姓名、考生号、考场号和座位号填写在答题卡上。</w:t>
      </w:r>
    </w:p>
    <w:p w:rsidR="00102126" w:rsidRPr="003E2779" w:rsidP="003E2779" w14:paraId="619E6A37"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2.</w:t>
      </w:r>
      <w:r w:rsidRPr="003E2779">
        <w:rPr>
          <w:rFonts w:ascii="Times New Roman" w:eastAsia="宋体" w:hAnsi="Times New Roman" w:cs="Times New Roman"/>
          <w:color w:val="000000"/>
          <w:szCs w:val="21"/>
        </w:rPr>
        <w:t>作答选择题时，选出每小题答案后，用</w:t>
      </w:r>
      <w:r w:rsidRPr="003E2779">
        <w:rPr>
          <w:rFonts w:ascii="Times New Roman" w:eastAsia="宋体" w:hAnsi="Times New Roman" w:cs="Times New Roman"/>
          <w:color w:val="000000"/>
          <w:szCs w:val="21"/>
        </w:rPr>
        <w:t>28</w:t>
      </w:r>
      <w:r w:rsidRPr="003E2779">
        <w:rPr>
          <w:rFonts w:ascii="Times New Roman" w:eastAsia="宋体" w:hAnsi="Times New Roman" w:cs="Times New Roman"/>
          <w:color w:val="000000"/>
          <w:szCs w:val="21"/>
        </w:rPr>
        <w:t>铅笔把答题卡上对应题目选项的答案信息点涂黑；如需要改动，用橡皮擦干净后，再选涂其它答案。答案不能答在试卷上。试题序号从</w:t>
      </w:r>
      <w:r w:rsidRPr="003E2779">
        <w:rPr>
          <w:rFonts w:ascii="Times New Roman" w:eastAsia="宋体" w:hAnsi="Times New Roman" w:cs="Times New Roman"/>
          <w:color w:val="000000"/>
          <w:szCs w:val="21"/>
        </w:rPr>
        <w:t>“21”</w:t>
      </w:r>
      <w:r w:rsidRPr="003E2779">
        <w:rPr>
          <w:rFonts w:ascii="Times New Roman" w:eastAsia="宋体" w:hAnsi="Times New Roman" w:cs="Times New Roman"/>
          <w:color w:val="000000"/>
          <w:szCs w:val="21"/>
        </w:rPr>
        <w:t>开始。</w:t>
      </w:r>
    </w:p>
    <w:p w:rsidR="00102126" w:rsidRPr="003E2779" w:rsidP="003E2779" w14:paraId="155D9B2C"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3.</w:t>
      </w:r>
      <w:r w:rsidRPr="003E2779">
        <w:rPr>
          <w:rFonts w:ascii="Times New Roman" w:eastAsia="宋体" w:hAnsi="Times New Roman" w:cs="Times New Roman"/>
          <w:color w:val="000000"/>
          <w:szCs w:val="21"/>
        </w:rPr>
        <w:t>非选择题必须用黑色字迹的钢笔或签字笔作答，答案必须写在答题卡各题目指定区域内相应位置上；如需改动，先划掉原来的答案，然后再写上新的答案；不准使用铅笔和涂改液。不按以上要求作答无效。</w:t>
      </w:r>
    </w:p>
    <w:p w:rsidR="00102126" w:rsidRPr="003E2779" w:rsidP="003E2779" w14:paraId="43169CA2"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4.</w:t>
      </w:r>
      <w:r w:rsidRPr="003E2779">
        <w:rPr>
          <w:rFonts w:ascii="Times New Roman" w:eastAsia="宋体" w:hAnsi="Times New Roman" w:cs="Times New Roman"/>
          <w:color w:val="000000"/>
          <w:szCs w:val="21"/>
        </w:rPr>
        <w:t>考生必须保证答题卡的整洁。考试结束后，将试卷和答题卡一并交回。</w:t>
      </w:r>
    </w:p>
    <w:p w:rsidR="00102126" w:rsidRPr="003E2779" w:rsidP="003E2779" w14:paraId="5583CECA"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3CA0F05A"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第二部分</w:t>
      </w:r>
      <w:r w:rsidRPr="003E2779">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阅读</w:t>
      </w:r>
      <w:r w:rsidRPr="003E2779">
        <w:rPr>
          <w:rFonts w:ascii="Times New Roman" w:eastAsia="宋体" w:hAnsi="Times New Roman" w:cs="Times New Roman"/>
          <w:color w:val="000000"/>
          <w:szCs w:val="21"/>
        </w:rPr>
        <w:t>(</w:t>
      </w:r>
      <w:r w:rsidRPr="003E2779">
        <w:rPr>
          <w:rFonts w:ascii="Times New Roman" w:eastAsia="宋体" w:hAnsi="Times New Roman" w:cs="Times New Roman"/>
          <w:color w:val="000000"/>
          <w:szCs w:val="21"/>
        </w:rPr>
        <w:t>共两节，满分</w:t>
      </w:r>
      <w:r w:rsidRPr="003E2779">
        <w:rPr>
          <w:rFonts w:ascii="Times New Roman" w:eastAsia="宋体" w:hAnsi="Times New Roman" w:cs="Times New Roman"/>
          <w:color w:val="000000"/>
          <w:szCs w:val="21"/>
        </w:rPr>
        <w:t>50</w:t>
      </w:r>
      <w:r w:rsidRPr="003E2779">
        <w:rPr>
          <w:rFonts w:ascii="Times New Roman" w:eastAsia="宋体" w:hAnsi="Times New Roman" w:cs="Times New Roman"/>
          <w:color w:val="000000"/>
          <w:szCs w:val="21"/>
        </w:rPr>
        <w:t>分</w:t>
      </w:r>
      <w:r w:rsidRPr="003E2779">
        <w:rPr>
          <w:rFonts w:ascii="Times New Roman" w:eastAsia="宋体" w:hAnsi="Times New Roman" w:cs="Times New Roman"/>
          <w:color w:val="000000"/>
          <w:szCs w:val="21"/>
        </w:rPr>
        <w:t>)</w:t>
      </w:r>
    </w:p>
    <w:p w:rsidR="00102126" w:rsidRPr="003E2779" w:rsidP="003E2779" w14:paraId="053185CA"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第一节</w:t>
      </w:r>
      <w:r w:rsidRPr="003E2779">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共</w:t>
      </w:r>
      <w:r w:rsidRPr="003E2779">
        <w:rPr>
          <w:rFonts w:ascii="Times New Roman" w:eastAsia="宋体" w:hAnsi="Times New Roman" w:cs="Times New Roman"/>
          <w:color w:val="000000"/>
          <w:szCs w:val="21"/>
        </w:rPr>
        <w:t>15</w:t>
      </w:r>
      <w:r w:rsidRPr="003E2779">
        <w:rPr>
          <w:rFonts w:ascii="Times New Roman" w:eastAsia="宋体" w:hAnsi="Times New Roman" w:cs="Times New Roman"/>
          <w:color w:val="000000"/>
          <w:szCs w:val="21"/>
        </w:rPr>
        <w:t>小题</w:t>
      </w:r>
      <w:r w:rsidRPr="003E2779">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每小题</w:t>
      </w:r>
      <w:r w:rsidRPr="003E2779">
        <w:rPr>
          <w:rFonts w:ascii="Times New Roman" w:eastAsia="宋体" w:hAnsi="Times New Roman" w:cs="Times New Roman"/>
          <w:color w:val="000000"/>
          <w:szCs w:val="21"/>
        </w:rPr>
        <w:t>2.5</w:t>
      </w:r>
      <w:r w:rsidRPr="003E2779">
        <w:rPr>
          <w:rFonts w:ascii="Times New Roman" w:eastAsia="宋体" w:hAnsi="Times New Roman" w:cs="Times New Roman"/>
          <w:color w:val="000000"/>
          <w:szCs w:val="21"/>
        </w:rPr>
        <w:t>分</w:t>
      </w:r>
      <w:r w:rsidRPr="003E2779">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满分</w:t>
      </w:r>
      <w:r w:rsidRPr="003E2779">
        <w:rPr>
          <w:rFonts w:ascii="Times New Roman" w:eastAsia="宋体" w:hAnsi="Times New Roman" w:cs="Times New Roman"/>
          <w:color w:val="000000"/>
          <w:szCs w:val="21"/>
        </w:rPr>
        <w:t>37.5</w:t>
      </w:r>
      <w:r w:rsidRPr="003E2779">
        <w:rPr>
          <w:rFonts w:ascii="Times New Roman" w:eastAsia="宋体" w:hAnsi="Times New Roman" w:cs="Times New Roman"/>
          <w:color w:val="000000"/>
          <w:szCs w:val="21"/>
        </w:rPr>
        <w:t>分</w:t>
      </w:r>
      <w:r w:rsidRPr="003E2779">
        <w:rPr>
          <w:rFonts w:ascii="Times New Roman" w:eastAsia="宋体" w:hAnsi="Times New Roman" w:cs="Times New Roman"/>
          <w:color w:val="000000"/>
          <w:szCs w:val="21"/>
        </w:rPr>
        <w:t>)</w:t>
      </w:r>
    </w:p>
    <w:p w:rsidR="00102126" w:rsidRPr="003E2779" w:rsidP="003E2779" w14:paraId="57E648BC"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阅读下列短文，从每题所给的</w:t>
      </w:r>
      <w:r w:rsidRPr="003E2779">
        <w:rPr>
          <w:rFonts w:ascii="Times New Roman" w:eastAsia="宋体" w:hAnsi="Times New Roman" w:cs="Times New Roman"/>
          <w:color w:val="000000"/>
          <w:szCs w:val="21"/>
        </w:rPr>
        <w:t>A</w:t>
      </w:r>
      <w:r w:rsidRPr="003E2779">
        <w:rPr>
          <w:rFonts w:ascii="Times New Roman" w:eastAsia="宋体" w:hAnsi="Times New Roman" w:cs="Times New Roman"/>
          <w:color w:val="000000"/>
          <w:szCs w:val="21"/>
        </w:rPr>
        <w:t>、</w:t>
      </w:r>
      <w:r w:rsidRPr="003E2779">
        <w:rPr>
          <w:rFonts w:ascii="Times New Roman" w:eastAsia="宋体" w:hAnsi="Times New Roman" w:cs="Times New Roman"/>
          <w:color w:val="000000"/>
          <w:szCs w:val="21"/>
        </w:rPr>
        <w:t>B</w:t>
      </w:r>
      <w:r w:rsidRPr="003E2779">
        <w:rPr>
          <w:rFonts w:ascii="Times New Roman" w:eastAsia="宋体" w:hAnsi="Times New Roman" w:cs="Times New Roman"/>
          <w:color w:val="000000"/>
          <w:szCs w:val="21"/>
        </w:rPr>
        <w:t>、</w:t>
      </w:r>
      <w:r w:rsidRPr="003E2779">
        <w:rPr>
          <w:rFonts w:ascii="Times New Roman" w:eastAsia="宋体" w:hAnsi="Times New Roman" w:cs="Times New Roman"/>
          <w:color w:val="000000"/>
          <w:szCs w:val="21"/>
        </w:rPr>
        <w:t>C</w:t>
      </w:r>
      <w:r w:rsidRPr="003E2779">
        <w:rPr>
          <w:rFonts w:ascii="Times New Roman" w:eastAsia="宋体" w:hAnsi="Times New Roman" w:cs="Times New Roman"/>
          <w:color w:val="000000"/>
          <w:szCs w:val="21"/>
        </w:rPr>
        <w:t>、</w:t>
      </w:r>
      <w:r w:rsidRPr="003E2779">
        <w:rPr>
          <w:rFonts w:ascii="Times New Roman" w:eastAsia="宋体" w:hAnsi="Times New Roman" w:cs="Times New Roman"/>
          <w:color w:val="000000"/>
          <w:szCs w:val="21"/>
        </w:rPr>
        <w:t>D</w:t>
      </w:r>
      <w:r w:rsidRPr="003E2779">
        <w:rPr>
          <w:rFonts w:ascii="Times New Roman" w:eastAsia="宋体" w:hAnsi="Times New Roman" w:cs="Times New Roman"/>
          <w:color w:val="000000"/>
          <w:szCs w:val="21"/>
        </w:rPr>
        <w:t>四个选项中选出最佳选项。</w:t>
      </w:r>
    </w:p>
    <w:p w:rsidR="00102126" w:rsidRPr="003E2779" w:rsidP="003E2779" w14:paraId="38813089"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4F2FC23F" w14:textId="77777777">
      <w:pPr>
        <w:spacing w:line="360" w:lineRule="auto"/>
        <w:ind w:firstLine="420" w:firstLineChars="200"/>
        <w:jc w:val="center"/>
        <w:textAlignment w:val="baseline"/>
        <w:rPr>
          <w:rFonts w:ascii="Times New Roman" w:hAnsi="Times New Roman" w:cs="Times New Roman"/>
          <w:szCs w:val="21"/>
        </w:rPr>
      </w:pPr>
      <w:r w:rsidRPr="003E2779">
        <w:rPr>
          <w:rFonts w:ascii="Times New Roman" w:eastAsia="宋体" w:hAnsi="Times New Roman" w:cs="Times New Roman"/>
          <w:color w:val="000000"/>
          <w:szCs w:val="21"/>
        </w:rPr>
        <w:t>A</w:t>
      </w:r>
    </w:p>
    <w:p w:rsidR="00102126" w:rsidRPr="003E2779" w:rsidP="003E2779" w14:paraId="763BD9DA" w14:textId="77777777">
      <w:pPr>
        <w:spacing w:line="360" w:lineRule="auto"/>
        <w:ind w:firstLine="420" w:firstLineChars="200"/>
        <w:jc w:val="center"/>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Acquiring Skills with First Aid </w:t>
      </w:r>
      <w:r w:rsidRPr="003E2779">
        <w:rPr>
          <w:rFonts w:ascii="Times New Roman" w:eastAsia="宋体" w:hAnsi="Times New Roman" w:cs="Times New Roman"/>
          <w:color w:val="000000"/>
          <w:szCs w:val="21"/>
        </w:rPr>
        <w:t>Onsite</w:t>
      </w:r>
    </w:p>
    <w:p w:rsidR="00102126" w:rsidRPr="003E2779" w:rsidP="003E2779" w14:paraId="712180C5"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Every year, Cardiac arrest(</w:t>
      </w:r>
      <w:r w:rsidRPr="003E2779">
        <w:rPr>
          <w:rFonts w:ascii="Times New Roman" w:eastAsia="宋体" w:hAnsi="Times New Roman" w:cs="Times New Roman"/>
          <w:color w:val="000000"/>
          <w:szCs w:val="21"/>
        </w:rPr>
        <w:t>心脏骤停</w:t>
      </w:r>
      <w:r w:rsidRPr="003E2779">
        <w:rPr>
          <w:rFonts w:ascii="Times New Roman" w:eastAsia="宋体" w:hAnsi="Times New Roman" w:cs="Times New Roman"/>
          <w:color w:val="000000"/>
          <w:szCs w:val="21"/>
        </w:rPr>
        <w:t>) results in 544,000 sudden deaths. However, fewer than 1%of bystanders are capable of performing first aid. Therefore, First Aid Onsite is launching a series of training programs to promote the public's first aid skil</w:t>
      </w:r>
      <w:r w:rsidRPr="003E2779">
        <w:rPr>
          <w:rFonts w:ascii="Times New Roman" w:eastAsia="宋体" w:hAnsi="Times New Roman" w:cs="Times New Roman"/>
          <w:color w:val="000000"/>
          <w:szCs w:val="21"/>
        </w:rPr>
        <w:t>ls.</w:t>
      </w:r>
    </w:p>
    <w:p w:rsidR="00102126" w:rsidRPr="003E2779" w:rsidP="003E2779" w14:paraId="2D55FA15"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Training content</w:t>
      </w:r>
    </w:p>
    <w:p w:rsidR="00102126" w:rsidRPr="003E2779" w:rsidP="003E2779" w14:paraId="5667BC7D"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The training covers essential first-aid skills like Automated External Defibrillator(AED, </w:t>
      </w:r>
      <w:r w:rsidRPr="003E2779">
        <w:rPr>
          <w:rFonts w:ascii="Times New Roman" w:eastAsia="宋体" w:hAnsi="Times New Roman" w:cs="Times New Roman"/>
          <w:color w:val="000000"/>
          <w:szCs w:val="21"/>
        </w:rPr>
        <w:t>自动体外除颤仪</w:t>
      </w:r>
      <w:r w:rsidRPr="003E2779">
        <w:rPr>
          <w:rFonts w:ascii="Times New Roman" w:eastAsia="宋体" w:hAnsi="Times New Roman" w:cs="Times New Roman"/>
          <w:color w:val="000000"/>
          <w:szCs w:val="21"/>
        </w:rPr>
        <w:t>) use, choking handling and bleeding control. The courses also stress safety, teamwork, and volunteer spirits. Instructed by medical speci</w:t>
      </w:r>
      <w:r w:rsidRPr="003E2779">
        <w:rPr>
          <w:rFonts w:ascii="Times New Roman" w:eastAsia="宋体" w:hAnsi="Times New Roman" w:cs="Times New Roman"/>
          <w:color w:val="000000"/>
          <w:szCs w:val="21"/>
        </w:rPr>
        <w:t>alists from emergency institutions, the courses combine theory and practical training.</w:t>
      </w:r>
    </w:p>
    <w:p w:rsidR="00102126" w:rsidRPr="003E2779" w:rsidP="003E2779" w14:paraId="64B6DE7A"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Training method</w:t>
      </w:r>
    </w:p>
    <w:p w:rsidR="00102126" w:rsidRPr="003E2779" w:rsidP="003E2779" w14:paraId="5681CAB5" w14:textId="19923A0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Our programs encourage team-based learning and employ advanced techniques like simulation(</w:t>
      </w:r>
      <w:r w:rsidRPr="003E2779">
        <w:rPr>
          <w:rFonts w:ascii="Times New Roman" w:eastAsia="宋体" w:hAnsi="Times New Roman" w:cs="Times New Roman"/>
          <w:color w:val="000000"/>
          <w:szCs w:val="21"/>
        </w:rPr>
        <w:t>仿真</w:t>
      </w:r>
      <w:r w:rsidRPr="003E2779">
        <w:rPr>
          <w:rFonts w:ascii="Times New Roman" w:eastAsia="宋体" w:hAnsi="Times New Roman" w:cs="Times New Roman"/>
          <w:color w:val="000000"/>
          <w:szCs w:val="21"/>
        </w:rPr>
        <w:t>) training. After the theoretical learning, there will be han</w:t>
      </w:r>
      <w:r w:rsidRPr="003E2779">
        <w:rPr>
          <w:rFonts w:ascii="Times New Roman" w:eastAsia="宋体" w:hAnsi="Times New Roman" w:cs="Times New Roman"/>
          <w:color w:val="000000"/>
          <w:szCs w:val="21"/>
        </w:rPr>
        <w:t>ds-on activities to boost the quality and effectiveness of operational skills. Modern technologies such as sim</w:t>
      </w:r>
      <w:r w:rsidRPr="003E2779">
        <w:rPr>
          <w:rFonts w:ascii="Times New Roman" w:eastAsia="宋体" w:hAnsi="Times New Roman" w:cs="Times New Roman"/>
          <w:color w:val="000000"/>
          <w:szCs w:val="21"/>
        </w:rPr>
        <w:t>ulation models, virtual reality, and</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 xml:space="preserve">Cardiopulmonary Resuscitation(CPR, </w:t>
      </w:r>
      <w:r w:rsidRPr="003E2779">
        <w:rPr>
          <w:rFonts w:ascii="Times New Roman" w:eastAsia="宋体" w:hAnsi="Times New Roman" w:cs="Times New Roman"/>
          <w:color w:val="000000"/>
          <w:szCs w:val="21"/>
        </w:rPr>
        <w:t>心肺复苏术</w:t>
      </w:r>
      <w:r w:rsidRPr="003E2779">
        <w:rPr>
          <w:rFonts w:ascii="Times New Roman" w:eastAsia="宋体" w:hAnsi="Times New Roman" w:cs="Times New Roman"/>
          <w:color w:val="000000"/>
          <w:szCs w:val="21"/>
        </w:rPr>
        <w:t>) devices will be applied.</w:t>
      </w:r>
    </w:p>
    <w:p w:rsidR="00102126" w:rsidRPr="003E2779" w:rsidP="003E2779" w14:paraId="4C4A5A2B"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Assessment and evaluation</w:t>
      </w:r>
    </w:p>
    <w:p w:rsidR="00102126" w:rsidRPr="003E2779" w:rsidP="003E2779" w14:paraId="54F341C8" w14:textId="15E7E290">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The time spent o</w:t>
      </w:r>
      <w:r w:rsidRPr="003E2779">
        <w:rPr>
          <w:rFonts w:ascii="Times New Roman" w:eastAsia="宋体" w:hAnsi="Times New Roman" w:cs="Times New Roman"/>
          <w:color w:val="000000"/>
          <w:szCs w:val="21"/>
        </w:rPr>
        <w:t>n the training, typically two full days, must be sufficient to ensure the trainees perform CPR and deal with wounds properly. After the basic training, the trainees should pass a theoretical examination and a practical skill assessm</w:t>
      </w:r>
      <w:r w:rsidRPr="003E2779">
        <w:rPr>
          <w:rFonts w:ascii="Times New Roman" w:eastAsia="宋体" w:hAnsi="Times New Roman" w:cs="Times New Roman"/>
          <w:color w:val="000000"/>
          <w:szCs w:val="21"/>
        </w:rPr>
        <w:t>ent with a human-patien</w:t>
      </w:r>
      <w:r w:rsidRPr="003E2779">
        <w:rPr>
          <w:rFonts w:ascii="Times New Roman" w:eastAsia="宋体" w:hAnsi="Times New Roman" w:cs="Times New Roman"/>
          <w:color w:val="000000"/>
          <w:szCs w:val="21"/>
        </w:rPr>
        <w:t>t simulator to earn a</w:t>
      </w:r>
      <w:r>
        <w:rPr>
          <w:rFonts w:ascii="Times New Roman" w:hAnsi="Times New Roman" w:cs="Times New Roman" w:hint="eastAsia"/>
          <w:szCs w:val="21"/>
        </w:rPr>
        <w:t xml:space="preserve"> </w:t>
      </w:r>
      <w:r w:rsidRPr="003E2779">
        <w:rPr>
          <w:rFonts w:ascii="Times New Roman" w:eastAsia="宋体" w:hAnsi="Times New Roman" w:cs="Times New Roman"/>
          <w:color w:val="000000"/>
          <w:szCs w:val="21"/>
        </w:rPr>
        <w:t>certificate. Retraining and retest are also required 6 months after the first round of training to guarantee the effectiveness.</w:t>
      </w:r>
    </w:p>
    <w:p w:rsidR="00102126" w:rsidRPr="003E2779" w:rsidP="003E2779" w14:paraId="132F6981" w14:textId="7BEB7B56">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To date, more than 500 training activities have bee</w:t>
      </w:r>
      <w:r w:rsidRPr="003E2779">
        <w:rPr>
          <w:rFonts w:ascii="Times New Roman" w:eastAsia="宋体" w:hAnsi="Times New Roman" w:cs="Times New Roman"/>
          <w:color w:val="000000"/>
          <w:szCs w:val="21"/>
        </w:rPr>
        <w:t xml:space="preserve">n conducted, and more than 50,000 people have got involved. </w:t>
      </w:r>
      <w:r w:rsidRPr="003E2779">
        <w:rPr>
          <w:rFonts w:ascii="Times New Roman" w:eastAsia="宋体" w:hAnsi="Times New Roman" w:cs="Times New Roman"/>
          <w:color w:val="000000"/>
          <w:szCs w:val="21"/>
        </w:rPr>
        <w:t>We hope it will result in more people being able to apply first aid in an emergency.</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thus saving more lives in the future. To join us, click here to fill in an application form.</w:t>
      </w:r>
    </w:p>
    <w:p w:rsidR="00102126" w:rsidRPr="003E2779" w:rsidP="003E2779" w14:paraId="1CEF3728"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2023C356"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21. What do the </w:t>
      </w:r>
      <w:r w:rsidRPr="003E2779">
        <w:rPr>
          <w:rFonts w:ascii="Times New Roman" w:eastAsia="宋体" w:hAnsi="Times New Roman" w:cs="Times New Roman"/>
          <w:color w:val="000000"/>
          <w:szCs w:val="21"/>
        </w:rPr>
        <w:t>training courses feature?</w:t>
      </w:r>
    </w:p>
    <w:p w:rsidR="00102126" w:rsidRPr="003E2779" w:rsidP="003E2779" w14:paraId="170990DD"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    A. Applying theory into practice.                 B. Providing feedback information.</w:t>
      </w:r>
    </w:p>
    <w:p w:rsidR="00102126" w:rsidRPr="003E2779" w:rsidP="003E2779" w14:paraId="650720DC"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    C. Offering employees free AED devices.</w:t>
      </w:r>
      <w:r w:rsidRPr="003E2779">
        <w:rPr>
          <w:rFonts w:ascii="Times New Roman" w:eastAsia="宋体" w:hAnsi="Times New Roman" w:cs="Times New Roman"/>
          <w:color w:val="000000"/>
          <w:szCs w:val="21"/>
        </w:rPr>
        <w:t xml:space="preserve">           D. Scheduling emergency institution visits.</w:t>
      </w:r>
    </w:p>
    <w:p w:rsidR="00102126" w:rsidRPr="003E2779" w:rsidP="003E2779" w14:paraId="5D848910"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22. If qualified, what can trainees obtain after the training?</w:t>
      </w:r>
    </w:p>
    <w:p w:rsidR="00102126" w:rsidRPr="003E2779" w:rsidP="003E2779" w14:paraId="408B0F4B"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    A. A retraining.          B. A certificate.        C. An assessment.       D. A simulator.</w:t>
      </w:r>
    </w:p>
    <w:p w:rsidR="00102126" w:rsidRPr="003E2779" w:rsidP="003E2779" w14:paraId="31D679FA"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23. Where is the passage most probably take</w:t>
      </w:r>
      <w:r w:rsidRPr="003E2779">
        <w:rPr>
          <w:rFonts w:ascii="Times New Roman" w:eastAsia="宋体" w:hAnsi="Times New Roman" w:cs="Times New Roman"/>
          <w:color w:val="000000"/>
          <w:szCs w:val="21"/>
        </w:rPr>
        <w:t>n from?</w:t>
      </w:r>
    </w:p>
    <w:p w:rsidR="00102126" w:rsidRPr="003E2779" w:rsidP="003E2779" w14:paraId="0C123B79"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    A. A textbook.            B. A webpage.           C. A magazine.           D. A research paper.</w:t>
      </w:r>
    </w:p>
    <w:p w:rsidR="00102126" w:rsidRPr="003E2779" w:rsidP="003E2779" w14:paraId="328047A8"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7E49C26E" w14:textId="77777777">
      <w:pPr>
        <w:spacing w:line="360" w:lineRule="auto"/>
        <w:ind w:firstLine="420" w:firstLineChars="200"/>
        <w:jc w:val="center"/>
        <w:textAlignment w:val="baseline"/>
        <w:rPr>
          <w:rFonts w:ascii="Times New Roman" w:hAnsi="Times New Roman" w:cs="Times New Roman"/>
          <w:szCs w:val="21"/>
        </w:rPr>
      </w:pPr>
      <w:r w:rsidRPr="003E2779">
        <w:rPr>
          <w:rFonts w:ascii="Times New Roman" w:eastAsia="宋体" w:hAnsi="Times New Roman" w:cs="Times New Roman"/>
          <w:b/>
          <w:color w:val="000000"/>
          <w:szCs w:val="21"/>
        </w:rPr>
        <w:t>B</w:t>
      </w:r>
    </w:p>
    <w:p w:rsidR="00102126" w:rsidRPr="003E2779" w:rsidP="003E2779" w14:paraId="6EB50452"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Zhai Yuliang becomes extra busy whenever the holidays are around the corner. The Beijinger, in his 60s, has just finished a pair of palace lanter</w:t>
      </w:r>
      <w:r w:rsidRPr="003E2779">
        <w:rPr>
          <w:rFonts w:ascii="Times New Roman" w:eastAsia="宋体" w:hAnsi="Times New Roman" w:cs="Times New Roman"/>
          <w:color w:val="000000"/>
          <w:szCs w:val="21"/>
        </w:rPr>
        <w:t>ns for a courtyard home in the capital.</w:t>
      </w:r>
    </w:p>
    <w:p w:rsidR="00102126" w:rsidRPr="003E2779" w:rsidP="003E2779" w14:paraId="3173C27D" w14:textId="13E787F5">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“The owner wants every part of them to be done in the old-fashioned way, so that they will fit perfectly with the grand style of their historical house.”</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says Zhai, who has practiced the craft for more than four decad</w:t>
      </w:r>
      <w:r w:rsidRPr="003E2779">
        <w:rPr>
          <w:rFonts w:ascii="Times New Roman" w:eastAsia="宋体" w:hAnsi="Times New Roman" w:cs="Times New Roman"/>
          <w:color w:val="000000"/>
          <w:szCs w:val="21"/>
        </w:rPr>
        <w:t>es. One of the most popular styles, which is also Zhai's favorite, is the double-layered octagonal(</w:t>
      </w:r>
      <w:r w:rsidRPr="003E2779">
        <w:rPr>
          <w:rFonts w:ascii="Times New Roman" w:eastAsia="宋体" w:hAnsi="Times New Roman" w:cs="Times New Roman"/>
          <w:color w:val="000000"/>
          <w:szCs w:val="21"/>
        </w:rPr>
        <w:t>八角形的</w:t>
      </w:r>
      <w:r w:rsidRPr="003E2779">
        <w:rPr>
          <w:rFonts w:ascii="Times New Roman" w:eastAsia="宋体" w:hAnsi="Times New Roman" w:cs="Times New Roman"/>
          <w:color w:val="000000"/>
          <w:szCs w:val="21"/>
        </w:rPr>
        <w:t>) palace lantern. It's full of Chinese elements, and features dragon heads and many other specific patterns.</w:t>
      </w:r>
    </w:p>
    <w:p w:rsidR="00102126" w:rsidRPr="003E2779" w:rsidP="003E2779" w14:paraId="40F90343"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However, he stresses the essential elements </w:t>
      </w:r>
      <w:r w:rsidRPr="003E2779">
        <w:rPr>
          <w:rFonts w:ascii="Times New Roman" w:eastAsia="宋体" w:hAnsi="Times New Roman" w:cs="Times New Roman"/>
          <w:color w:val="000000"/>
          <w:szCs w:val="21"/>
        </w:rPr>
        <w:t>to be classified as pa lace lanterns ——hand-painted scenes and Chinese knots as decoration. Most importantly, they must be created using the specific techniques, which require over 100 steps.</w:t>
      </w:r>
    </w:p>
    <w:p w:rsidR="00102126" w:rsidRPr="003E2779" w:rsidP="003E2779" w14:paraId="2BFEF09E" w14:textId="26E54450">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To make a palace lantern, a single craftsman had to do everythin</w:t>
      </w:r>
      <w:r w:rsidRPr="003E2779">
        <w:rPr>
          <w:rFonts w:ascii="Times New Roman" w:eastAsia="宋体" w:hAnsi="Times New Roman" w:cs="Times New Roman"/>
          <w:color w:val="000000"/>
          <w:szCs w:val="21"/>
        </w:rPr>
        <w:t>g from the woodwork to the painting.</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“It takes months to make a palace lantern,”Zhai says.</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“It requires the skills of a woodworker,</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the knowledge of a mechanic, an appreciation of classical architecture, poetry, painting and an additional talent for mortise-a</w:t>
      </w:r>
      <w:r w:rsidRPr="003E2779">
        <w:rPr>
          <w:rFonts w:ascii="Times New Roman" w:eastAsia="宋体" w:hAnsi="Times New Roman" w:cs="Times New Roman"/>
          <w:color w:val="000000"/>
          <w:szCs w:val="21"/>
        </w:rPr>
        <w:t>nd-teno</w:t>
      </w:r>
      <w:r w:rsidRPr="003E2779">
        <w:rPr>
          <w:rFonts w:ascii="Times New Roman" w:eastAsia="宋体" w:hAnsi="Times New Roman" w:cs="Times New Roman"/>
          <w:color w:val="000000"/>
          <w:szCs w:val="21"/>
        </w:rPr>
        <w:t>n joints(</w:t>
      </w:r>
      <w:r w:rsidRPr="003E2779">
        <w:rPr>
          <w:rFonts w:ascii="Times New Roman" w:eastAsia="宋体" w:hAnsi="Times New Roman" w:cs="Times New Roman"/>
          <w:color w:val="000000"/>
          <w:szCs w:val="21"/>
        </w:rPr>
        <w:t>榫卯</w:t>
      </w:r>
      <w:r w:rsidRPr="003E2779">
        <w:rPr>
          <w:rFonts w:ascii="Times New Roman" w:eastAsia="宋体" w:hAnsi="Times New Roman" w:cs="Times New Roman"/>
          <w:color w:val="000000"/>
          <w:szCs w:val="21"/>
        </w:rPr>
        <w:t>) by hand before they can create the right carvings and layer combinations.</w:t>
      </w:r>
    </w:p>
    <w:p w:rsidR="00102126" w:rsidRPr="003E2779" w:rsidP="003E2779" w14:paraId="6E61979D"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Zhai has received many invitations from communities and institutes to show the charm of palace lanterns. He particularly enjoys hosting workshops where he teache</w:t>
      </w:r>
      <w:r w:rsidRPr="003E2779">
        <w:rPr>
          <w:rFonts w:ascii="Times New Roman" w:eastAsia="宋体" w:hAnsi="Times New Roman" w:cs="Times New Roman"/>
          <w:color w:val="000000"/>
          <w:szCs w:val="21"/>
        </w:rPr>
        <w:t>s people to make lanterns themselves. He is enchanted to see the smiles of children and the expressions of adults when they complete their works under his guidance.</w:t>
      </w:r>
    </w:p>
    <w:p w:rsidR="00102126" w:rsidRPr="003E2779" w:rsidP="003E2779" w14:paraId="31026769" w14:textId="5BA28DAD">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He believes his lifelong devotion to this craft has been worthwhile. His lanterns can be se</w:t>
      </w:r>
      <w:r w:rsidRPr="003E2779">
        <w:rPr>
          <w:rFonts w:ascii="Times New Roman" w:eastAsia="宋体" w:hAnsi="Times New Roman" w:cs="Times New Roman"/>
          <w:color w:val="000000"/>
          <w:szCs w:val="21"/>
        </w:rPr>
        <w:t>en in such locations as the Tian'</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anmen Square and many overseas sites that promote friendship with China.</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“Wherever you are, when you see a pa lace lantern, you know there's a connect ion to China,”Zhai says.</w:t>
      </w:r>
    </w:p>
    <w:p w:rsidR="00102126" w:rsidRPr="003E2779" w:rsidP="003E2779" w14:paraId="4445E6E9"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48B84239"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24. What is a must of a palace lantern?</w:t>
      </w:r>
    </w:p>
    <w:p w:rsidR="00102126" w:rsidRPr="003E2779" w:rsidP="003E2779" w14:paraId="5FD16CC8" w14:textId="33F6346B">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    A. </w:t>
      </w:r>
      <w:r w:rsidRPr="003E2779">
        <w:rPr>
          <w:rFonts w:ascii="Times New Roman" w:eastAsia="宋体" w:hAnsi="Times New Roman" w:cs="Times New Roman"/>
          <w:color w:val="000000"/>
          <w:szCs w:val="21"/>
        </w:rPr>
        <w:t xml:space="preserve">A dragon head in grand style.                 </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 xml:space="preserve"> B. Application of over 100 techniques.</w:t>
      </w:r>
    </w:p>
    <w:p w:rsidR="00102126" w:rsidRPr="003E2779" w:rsidP="003E2779" w14:paraId="004719F7"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    C. A double-layered octagonal pattern.            D. Hand-painted scenes and Chinese knots.</w:t>
      </w:r>
    </w:p>
    <w:p w:rsidR="00102126" w:rsidRPr="003E2779" w:rsidP="003E2779" w14:paraId="3728FADD"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25. Which of the </w:t>
      </w:r>
      <w:r w:rsidRPr="003E2779">
        <w:rPr>
          <w:rFonts w:ascii="Times New Roman" w:eastAsia="宋体" w:hAnsi="Times New Roman" w:cs="Times New Roman"/>
          <w:color w:val="000000"/>
          <w:szCs w:val="21"/>
        </w:rPr>
        <w:t>following best describes the process of making a palace lantern?</w:t>
      </w:r>
    </w:p>
    <w:p w:rsidR="00102126" w:rsidRPr="003E2779" w:rsidP="003E2779" w14:paraId="3A2CB97E"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     A. Boring.               B. Costly.               C. Demanding.            D. Innovative.</w:t>
      </w:r>
    </w:p>
    <w:p w:rsidR="00102126" w:rsidRPr="003E2779" w:rsidP="003E2779" w14:paraId="60D4DC01" w14:textId="658B4A9A">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26. What does the underlined word</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“enchanted”</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in paragraph 5 mean?</w:t>
      </w:r>
    </w:p>
    <w:p w:rsidR="00102126" w:rsidRPr="003E2779" w:rsidP="003E2779" w14:paraId="61090C45"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     A. Envious.              B</w:t>
      </w:r>
      <w:r w:rsidRPr="003E2779">
        <w:rPr>
          <w:rFonts w:ascii="Times New Roman" w:eastAsia="宋体" w:hAnsi="Times New Roman" w:cs="Times New Roman"/>
          <w:color w:val="000000"/>
          <w:szCs w:val="21"/>
        </w:rPr>
        <w:t>. Curious.              C. Stressed.             D. Delighted.</w:t>
      </w:r>
    </w:p>
    <w:p w:rsidR="00102126" w:rsidRPr="003E2779" w:rsidP="003E2779" w14:paraId="3328A136"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27. Which of the following about palace Lanterns may Zhai Yuliang agree with?</w:t>
      </w:r>
    </w:p>
    <w:p w:rsidR="00102126" w:rsidRPr="003E2779" w:rsidP="003E2779" w14:paraId="38BD6EE8"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A. They bring him fame and fortune.</w:t>
      </w:r>
    </w:p>
    <w:p w:rsidR="00102126" w:rsidRPr="003E2779" w:rsidP="003E2779" w14:paraId="56548F66"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B. They act as a cultural link to China.</w:t>
      </w:r>
    </w:p>
    <w:p w:rsidR="00102126" w:rsidRPr="003E2779" w:rsidP="003E2779" w14:paraId="050E2316"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C. They're well preserved in overseas </w:t>
      </w:r>
      <w:r w:rsidRPr="003E2779">
        <w:rPr>
          <w:rFonts w:ascii="Times New Roman" w:eastAsia="宋体" w:hAnsi="Times New Roman" w:cs="Times New Roman"/>
          <w:color w:val="000000"/>
          <w:szCs w:val="21"/>
        </w:rPr>
        <w:t>locations.</w:t>
      </w:r>
    </w:p>
    <w:p w:rsidR="00102126" w:rsidRPr="003E2779" w:rsidP="003E2779" w14:paraId="0A64AD1B"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D. They connect him with many other craftsmen.</w:t>
      </w:r>
    </w:p>
    <w:p w:rsidR="00102126" w:rsidRPr="003E2779" w:rsidP="003E2779" w14:paraId="53519B6E"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7CC4B4C2" w14:textId="77777777">
      <w:pPr>
        <w:spacing w:line="360" w:lineRule="auto"/>
        <w:ind w:firstLine="420" w:firstLineChars="200"/>
        <w:jc w:val="center"/>
        <w:textAlignment w:val="baseline"/>
        <w:rPr>
          <w:rFonts w:ascii="Times New Roman" w:hAnsi="Times New Roman" w:cs="Times New Roman"/>
          <w:szCs w:val="21"/>
        </w:rPr>
      </w:pPr>
      <w:r w:rsidRPr="003E2779">
        <w:rPr>
          <w:rFonts w:ascii="Times New Roman" w:eastAsia="宋体" w:hAnsi="Times New Roman" w:cs="Times New Roman"/>
          <w:color w:val="000000"/>
          <w:szCs w:val="21"/>
        </w:rPr>
        <w:t>C</w:t>
      </w:r>
    </w:p>
    <w:p w:rsidR="00102126" w:rsidRPr="003E2779" w:rsidP="003E2779" w14:paraId="2157629A"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Are you chillaxed enough? Recently, having a sense of ease seems to have become one of the most important qualities that a person should have to be seen as successful and attractive.</w:t>
      </w:r>
    </w:p>
    <w:p w:rsidR="00102126" w:rsidRPr="003E2779" w:rsidP="003E2779" w14:paraId="306E659E"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The discussi</w:t>
      </w:r>
      <w:r w:rsidRPr="003E2779">
        <w:rPr>
          <w:rFonts w:ascii="Times New Roman" w:eastAsia="宋体" w:hAnsi="Times New Roman" w:cs="Times New Roman"/>
          <w:color w:val="000000"/>
          <w:szCs w:val="21"/>
        </w:rPr>
        <w:t>on arose from a previous incident. A family's luggage(</w:t>
      </w:r>
      <w:r w:rsidRPr="003E2779">
        <w:rPr>
          <w:rFonts w:ascii="Times New Roman" w:eastAsia="宋体" w:hAnsi="Times New Roman" w:cs="Times New Roman"/>
          <w:color w:val="000000"/>
          <w:szCs w:val="21"/>
        </w:rPr>
        <w:t>行李</w:t>
      </w:r>
      <w:r w:rsidRPr="003E2779">
        <w:rPr>
          <w:rFonts w:ascii="Times New Roman" w:eastAsia="宋体" w:hAnsi="Times New Roman" w:cs="Times New Roman"/>
          <w:color w:val="000000"/>
          <w:szCs w:val="21"/>
        </w:rPr>
        <w:t xml:space="preserve">) was rejected for shipment, but they continued their journey like nothing bad had happened. A girl witnessed their calm attitude in difficult circumstances and shared the story online. She described </w:t>
      </w:r>
      <w:r w:rsidRPr="003E2779">
        <w:rPr>
          <w:rFonts w:ascii="Times New Roman" w:eastAsia="宋体" w:hAnsi="Times New Roman" w:cs="Times New Roman"/>
          <w:color w:val="000000"/>
          <w:szCs w:val="21"/>
        </w:rPr>
        <w:t>their attitude as being chillaxed, meaning to stay calm in the face of barriers. With the phrase gaining more attention, an increasing number of people have shared their chillaxed lives online.</w:t>
      </w:r>
    </w:p>
    <w:p w:rsidR="00102126" w:rsidRPr="003E2779" w:rsidP="003E2779" w14:paraId="163D36AB" w14:textId="42C9A476">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In psychology, maintaining a sense of ease is similar to</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“psychological resilience”, which refers to the ability to effectively adjust and adapt to tough situations, particularly by being mentally,</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e</w:t>
      </w:r>
      <w:r w:rsidRPr="003E2779">
        <w:rPr>
          <w:rFonts w:ascii="Times New Roman" w:eastAsia="宋体" w:hAnsi="Times New Roman" w:cs="Times New Roman"/>
          <w:color w:val="000000"/>
          <w:szCs w:val="21"/>
        </w:rPr>
        <w:t>motionally and behaviorally flexible to pressure. It stress</w:t>
      </w:r>
      <w:r w:rsidRPr="003E2779">
        <w:rPr>
          <w:rFonts w:ascii="Times New Roman" w:eastAsia="宋体" w:hAnsi="Times New Roman" w:cs="Times New Roman"/>
          <w:color w:val="000000"/>
          <w:szCs w:val="21"/>
        </w:rPr>
        <w:t>es a drive for success, steadily advancing toward a goal, and being prepared to accept any outcome without complaining.</w:t>
      </w:r>
    </w:p>
    <w:p w:rsidR="00102126" w:rsidRPr="003E2779" w:rsidP="003E2779" w14:paraId="4566F08C"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In both work and study, many people get anxious or even collapse when faced with short-term bottlenecks. Therefore, they hurriedly seek </w:t>
      </w:r>
      <w:r w:rsidRPr="003E2779">
        <w:rPr>
          <w:rFonts w:ascii="Times New Roman" w:eastAsia="宋体" w:hAnsi="Times New Roman" w:cs="Times New Roman"/>
          <w:color w:val="000000"/>
          <w:szCs w:val="21"/>
        </w:rPr>
        <w:t>immediate changes, which in most cases prevents them from achieving the desired result. Rather than going after immediate outcomes, it's more significant to maintain steady, gradual progress and adopt a long-term mindset.</w:t>
      </w:r>
    </w:p>
    <w:p w:rsidR="00102126" w:rsidRPr="003E2779" w:rsidP="003E2779" w14:paraId="19270E11" w14:textId="4CB72805">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Interestingly, as the Internet bec</w:t>
      </w:r>
      <w:r w:rsidRPr="003E2779">
        <w:rPr>
          <w:rFonts w:ascii="Times New Roman" w:eastAsia="宋体" w:hAnsi="Times New Roman" w:cs="Times New Roman"/>
          <w:color w:val="000000"/>
          <w:szCs w:val="21"/>
        </w:rPr>
        <w:t>omes filled with hashtags(</w:t>
      </w:r>
      <w:r w:rsidRPr="003E2779">
        <w:rPr>
          <w:rFonts w:ascii="Times New Roman" w:eastAsia="宋体" w:hAnsi="Times New Roman" w:cs="Times New Roman"/>
          <w:color w:val="000000"/>
          <w:szCs w:val="21"/>
        </w:rPr>
        <w:t>标签</w:t>
      </w:r>
      <w:r w:rsidRPr="003E2779">
        <w:rPr>
          <w:rFonts w:ascii="Times New Roman" w:eastAsia="宋体" w:hAnsi="Times New Roman" w:cs="Times New Roman"/>
          <w:color w:val="000000"/>
          <w:szCs w:val="21"/>
        </w:rPr>
        <w:t>) like</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“only those who are chillaxed are attractive”, many people are beginning to feel anxious because they don't fit that description. Still, it's important to note that while a state of ease may be favorable, there's nothing w</w:t>
      </w:r>
      <w:r w:rsidRPr="003E2779">
        <w:rPr>
          <w:rFonts w:ascii="Times New Roman" w:eastAsia="宋体" w:hAnsi="Times New Roman" w:cs="Times New Roman"/>
          <w:color w:val="000000"/>
          <w:szCs w:val="21"/>
        </w:rPr>
        <w:t>rong with not being chillaxed. Indeed, many people achieve their goals by pushing themselves to their limits, though feeling frustrated at pressure from time to time. But as long as you are fighting for your ideal life, you're definitely someone who's appe</w:t>
      </w:r>
      <w:r w:rsidRPr="003E2779">
        <w:rPr>
          <w:rFonts w:ascii="Times New Roman" w:eastAsia="宋体" w:hAnsi="Times New Roman" w:cs="Times New Roman"/>
          <w:color w:val="000000"/>
          <w:szCs w:val="21"/>
        </w:rPr>
        <w:t>aling and respectable no matter whether you're chillaxed or not.</w:t>
      </w:r>
    </w:p>
    <w:p w:rsidR="00102126" w:rsidRPr="003E2779" w:rsidP="003E2779" w14:paraId="0A536889"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3CDE18C0"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28. Why is the family's experience mentioned in the passage?</w:t>
      </w:r>
    </w:p>
    <w:p w:rsidR="00102126" w:rsidRPr="003E2779" w:rsidP="003E2779" w14:paraId="2F685472" w14:textId="298729E6">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A. To present the origin of the word</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“chillaxed”.</w:t>
      </w:r>
    </w:p>
    <w:p w:rsidR="00102126" w:rsidRPr="003E2779" w:rsidP="003E2779" w14:paraId="507C52F5"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B. To show the family's ability to stay chillaxed.</w:t>
      </w:r>
    </w:p>
    <w:p w:rsidR="00102126" w:rsidRPr="003E2779" w:rsidP="003E2779" w14:paraId="4C876E06"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C. To highlight the </w:t>
      </w:r>
      <w:r w:rsidRPr="003E2779">
        <w:rPr>
          <w:rFonts w:ascii="Times New Roman" w:eastAsia="宋体" w:hAnsi="Times New Roman" w:cs="Times New Roman"/>
          <w:color w:val="000000"/>
          <w:szCs w:val="21"/>
        </w:rPr>
        <w:t>importance of being chillaxed.</w:t>
      </w:r>
    </w:p>
    <w:p w:rsidR="00102126" w:rsidRPr="003E2779" w:rsidP="003E2779" w14:paraId="0294C10A"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D. To argue against the rejection of luggage shipment.</w:t>
      </w:r>
    </w:p>
    <w:p w:rsidR="00102126" w:rsidRPr="003E2779" w:rsidP="003E2779" w14:paraId="1FBE3C7B"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29. What's highlighted in psychological resilience?</w:t>
      </w:r>
    </w:p>
    <w:p w:rsidR="00102126" w:rsidRPr="003E2779" w:rsidP="003E2779" w14:paraId="6022F5BA"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     A. Quick forgetting of challenges.               B. Dependence on external factors.</w:t>
      </w:r>
    </w:p>
    <w:p w:rsidR="00102126" w:rsidRPr="003E2779" w:rsidP="003E2779" w14:paraId="3839D682"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     C. Flexibility and stead</w:t>
      </w:r>
      <w:r w:rsidRPr="003E2779">
        <w:rPr>
          <w:rFonts w:ascii="Times New Roman" w:eastAsia="宋体" w:hAnsi="Times New Roman" w:cs="Times New Roman"/>
          <w:color w:val="000000"/>
          <w:szCs w:val="21"/>
        </w:rPr>
        <w:t>y progress.              D. Seeking quick fixes to problems.</w:t>
      </w:r>
    </w:p>
    <w:p w:rsidR="00102126" w:rsidRPr="003E2779" w:rsidP="003E2779" w14:paraId="44438B50"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30. What's the author's attitude towards being chillaxed?</w:t>
      </w:r>
    </w:p>
    <w:p w:rsidR="00102126" w:rsidRPr="003E2779" w:rsidP="003E2779" w14:paraId="6E4463B0"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    A. Favorable.             B. Objective.            C. Dism</w:t>
      </w:r>
      <w:r w:rsidRPr="003E2779">
        <w:rPr>
          <w:rFonts w:ascii="Times New Roman" w:eastAsia="宋体" w:hAnsi="Times New Roman" w:cs="Times New Roman"/>
          <w:color w:val="000000"/>
          <w:szCs w:val="21"/>
        </w:rPr>
        <w:t>issive.          D. Unclear.</w:t>
      </w:r>
    </w:p>
    <w:p w:rsidR="00102126" w:rsidRPr="003E2779" w:rsidP="003E2779" w14:paraId="50B138CB"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31. Which of the following is the best title for the passage?</w:t>
      </w:r>
    </w:p>
    <w:p w:rsidR="00102126" w:rsidRPr="003E2779" w:rsidP="003E2779" w14:paraId="39DCA647"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A. Pros and Cons of Being Chillaxed</w:t>
      </w:r>
    </w:p>
    <w:p w:rsidR="00102126" w:rsidRPr="003E2779" w:rsidP="003E2779" w14:paraId="60E3C629"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B. Remaining Chillaxed Helps to Settle Conflicts</w:t>
      </w:r>
    </w:p>
    <w:p w:rsidR="00102126" w:rsidRPr="003E2779" w:rsidP="003E2779" w14:paraId="1D3600F7"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C. A Chillaxed Attitude: Shortcut Towards Success</w:t>
      </w:r>
    </w:p>
    <w:p w:rsidR="00102126" w:rsidRPr="003E2779" w:rsidP="003E2779" w14:paraId="3BCFD70D"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D. Being Chillaxed: The Art of</w:t>
      </w:r>
      <w:r w:rsidRPr="003E2779">
        <w:rPr>
          <w:rFonts w:ascii="Times New Roman" w:eastAsia="宋体" w:hAnsi="Times New Roman" w:cs="Times New Roman"/>
          <w:color w:val="000000"/>
          <w:szCs w:val="21"/>
        </w:rPr>
        <w:t xml:space="preserve"> Psychological Strength</w:t>
      </w:r>
    </w:p>
    <w:p w:rsidR="00102126" w:rsidRPr="003E2779" w:rsidP="003E2779" w14:paraId="2F79E6F7"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729E5204" w14:textId="77777777">
      <w:pPr>
        <w:spacing w:line="360" w:lineRule="auto"/>
        <w:ind w:firstLine="420" w:firstLineChars="200"/>
        <w:jc w:val="center"/>
        <w:textAlignment w:val="baseline"/>
        <w:rPr>
          <w:rFonts w:ascii="Times New Roman" w:hAnsi="Times New Roman" w:cs="Times New Roman"/>
          <w:szCs w:val="21"/>
        </w:rPr>
      </w:pPr>
      <w:r w:rsidRPr="003E2779">
        <w:rPr>
          <w:rFonts w:ascii="Times New Roman" w:eastAsia="宋体" w:hAnsi="Times New Roman" w:cs="Times New Roman"/>
          <w:color w:val="000000"/>
          <w:szCs w:val="21"/>
        </w:rPr>
        <w:t>D</w:t>
      </w:r>
    </w:p>
    <w:p w:rsidR="00102126" w:rsidRPr="003E2779" w:rsidP="003E2779" w14:paraId="3EBD5DD0"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Imagine being able to grow tiny, simplified versions of human organs in a lab. This is not a science fiction; it's the reality of organoids that is inspiring the imagination of researchers and the public. These lab-grown models o</w:t>
      </w:r>
      <w:r w:rsidRPr="003E2779">
        <w:rPr>
          <w:rFonts w:ascii="Times New Roman" w:eastAsia="宋体" w:hAnsi="Times New Roman" w:cs="Times New Roman"/>
          <w:color w:val="000000"/>
          <w:szCs w:val="21"/>
        </w:rPr>
        <w:t>f human organs are a significant leap forward in our abilities to understand and fight against diseases.</w:t>
      </w:r>
    </w:p>
    <w:p w:rsidR="00102126" w:rsidRPr="003E2779" w:rsidP="003E2779" w14:paraId="01C4BFDF" w14:textId="405E9A30">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Organoids are</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“grown”</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from human stem cells(</w:t>
      </w:r>
      <w:r w:rsidRPr="003E2779">
        <w:rPr>
          <w:rFonts w:ascii="Times New Roman" w:eastAsia="宋体" w:hAnsi="Times New Roman" w:cs="Times New Roman"/>
          <w:color w:val="000000"/>
          <w:szCs w:val="21"/>
        </w:rPr>
        <w:t>干细胞</w:t>
      </w:r>
      <w:r w:rsidRPr="003E2779">
        <w:rPr>
          <w:rFonts w:ascii="Times New Roman" w:eastAsia="宋体" w:hAnsi="Times New Roman" w:cs="Times New Roman"/>
          <w:color w:val="000000"/>
          <w:szCs w:val="21"/>
        </w:rPr>
        <w:t>) in external 3-dimensional environment with the potential to develop into many different types of cells in the body. The creation of organoids typically begins with adult cells that have been reprogrammed to an</w:t>
      </w:r>
      <w:r w:rsidRPr="003E2779">
        <w:rPr>
          <w:rFonts w:ascii="Times New Roman" w:eastAsia="宋体" w:hAnsi="Times New Roman" w:cs="Times New Roman"/>
          <w:color w:val="000000"/>
          <w:szCs w:val="21"/>
        </w:rPr>
        <w:t xml:space="preserve"> embryonic (</w:t>
      </w:r>
      <w:r w:rsidRPr="003E2779">
        <w:rPr>
          <w:rFonts w:ascii="Times New Roman" w:eastAsia="宋体" w:hAnsi="Times New Roman" w:cs="Times New Roman"/>
          <w:color w:val="000000"/>
          <w:szCs w:val="21"/>
        </w:rPr>
        <w:t>胚胎的</w:t>
      </w:r>
      <w:r w:rsidRPr="003E2779">
        <w:rPr>
          <w:rFonts w:ascii="Times New Roman" w:eastAsia="宋体" w:hAnsi="Times New Roman" w:cs="Times New Roman"/>
          <w:color w:val="000000"/>
          <w:szCs w:val="21"/>
        </w:rPr>
        <w:t>) stem cell-like state. Researchers then expose these cells to specific growth factors and place them in nutrient-rich environment, a comfortable home for the cells to grow in. Over time, scientists can direct these stem cells to form organo</w:t>
      </w:r>
      <w:r w:rsidRPr="003E2779">
        <w:rPr>
          <w:rFonts w:ascii="Times New Roman" w:eastAsia="宋体" w:hAnsi="Times New Roman" w:cs="Times New Roman"/>
          <w:color w:val="000000"/>
          <w:szCs w:val="21"/>
        </w:rPr>
        <w:t>ids that are similar specific organs, such as brain, lung, or even parts of heart.</w:t>
      </w:r>
    </w:p>
    <w:p w:rsidR="00102126" w:rsidRPr="003E2779" w:rsidP="003E2779" w14:paraId="7401702D" w14:textId="084DEB99">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The future for organoids is filled with vast promise. One of the most significant application s lies in their capacity to model diseases. By using st</w:t>
      </w:r>
      <w:r w:rsidRPr="003E2779">
        <w:rPr>
          <w:rFonts w:ascii="Times New Roman" w:eastAsia="宋体" w:hAnsi="Times New Roman" w:cs="Times New Roman"/>
          <w:color w:val="000000"/>
          <w:szCs w:val="21"/>
        </w:rPr>
        <w:t>em cells from patients,</w:t>
      </w:r>
      <w:r w:rsidRPr="003E2779">
        <w:rPr>
          <w:rFonts w:ascii="Times New Roman" w:eastAsia="宋体" w:hAnsi="Times New Roman" w:cs="Times New Roman"/>
          <w:color w:val="000000"/>
          <w:szCs w:val="21"/>
        </w:rPr>
        <w:t xml:space="preserve"> researchers can generate organoids that carry the genetic characteristics of specific diseases. This enables the study of diseases and offers potential treatments in a personalized manner. It provides a more accurate reproduction of human organs, which is</w:t>
      </w:r>
      <w:r w:rsidRPr="003E2779">
        <w:rPr>
          <w:rFonts w:ascii="Times New Roman" w:eastAsia="宋体" w:hAnsi="Times New Roman" w:cs="Times New Roman"/>
          <w:color w:val="000000"/>
          <w:szCs w:val="21"/>
        </w:rPr>
        <w:t xml:space="preserve"> crucial for studying diseases and developing personalized treatments. It's like having a spare part grown just for you! Moreover, they can be used to test new medicines without having animals or people subjects involved.</w:t>
      </w:r>
    </w:p>
    <w:p w:rsidR="00102126" w:rsidRPr="003E2779" w:rsidP="003E2779" w14:paraId="763967F5"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As organoids become increasingly c</w:t>
      </w:r>
      <w:r w:rsidRPr="003E2779">
        <w:rPr>
          <w:rFonts w:ascii="Times New Roman" w:eastAsia="宋体" w:hAnsi="Times New Roman" w:cs="Times New Roman"/>
          <w:color w:val="000000"/>
          <w:szCs w:val="21"/>
        </w:rPr>
        <w:t>omplex and start to look more like real organs, concerns about their status and the potential for misuse arise. There is a risk that organoids could be applied for illegal purpose. Since organoids can be made from a person's cells, it's also important that</w:t>
      </w:r>
      <w:r w:rsidRPr="003E2779">
        <w:rPr>
          <w:rFonts w:ascii="Times New Roman" w:eastAsia="宋体" w:hAnsi="Times New Roman" w:cs="Times New Roman"/>
          <w:color w:val="000000"/>
          <w:szCs w:val="21"/>
        </w:rPr>
        <w:t xml:space="preserve"> the person's privacy should be kept safe. Scientists and ethicists(</w:t>
      </w:r>
      <w:r w:rsidRPr="003E2779">
        <w:rPr>
          <w:rFonts w:ascii="Times New Roman" w:eastAsia="宋体" w:hAnsi="Times New Roman" w:cs="Times New Roman"/>
          <w:color w:val="000000"/>
          <w:szCs w:val="21"/>
        </w:rPr>
        <w:t>伦理学家</w:t>
      </w:r>
      <w:r w:rsidRPr="003E2779">
        <w:rPr>
          <w:rFonts w:ascii="Times New Roman" w:eastAsia="宋体" w:hAnsi="Times New Roman" w:cs="Times New Roman"/>
          <w:color w:val="000000"/>
          <w:szCs w:val="21"/>
        </w:rPr>
        <w:t>) are cooperating to establish ethical rules that govern the use of organoids, ensuring the use of organoids is responsible and consistent to strict ethical guidelines.</w:t>
      </w:r>
    </w:p>
    <w:p w:rsidR="00102126" w:rsidRPr="003E2779" w:rsidP="003E2779" w14:paraId="13560B48"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66FB8493"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32. What is an</w:t>
      </w:r>
      <w:r w:rsidRPr="003E2779">
        <w:rPr>
          <w:rFonts w:ascii="Times New Roman" w:eastAsia="宋体" w:hAnsi="Times New Roman" w:cs="Times New Roman"/>
          <w:color w:val="000000"/>
          <w:szCs w:val="21"/>
        </w:rPr>
        <w:t xml:space="preserve"> organoid?</w:t>
      </w:r>
    </w:p>
    <w:p w:rsidR="00102126" w:rsidRPr="003E2779" w:rsidP="003E2779" w14:paraId="5A19D6D0"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    A. It is a scene from a science fiction.          B. It is a tool for stimulating imagination.</w:t>
      </w:r>
    </w:p>
    <w:p w:rsidR="00102126" w:rsidRPr="003E2779" w:rsidP="003E2779" w14:paraId="2C52DA7B"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    C. It is a copy version of a human organ.         D. It is external 3-dimensional environment.</w:t>
      </w:r>
    </w:p>
    <w:p w:rsidR="00102126" w:rsidRPr="003E2779" w:rsidP="003E2779" w14:paraId="01947043"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33. What's the second paragraph mainly about?</w:t>
      </w:r>
    </w:p>
    <w:p w:rsidR="00102126" w:rsidRPr="003E2779" w:rsidP="003E2779" w14:paraId="36A36A12"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A</w:t>
      </w:r>
      <w:r w:rsidRPr="003E2779">
        <w:rPr>
          <w:rFonts w:ascii="Times New Roman" w:eastAsia="宋体" w:hAnsi="Times New Roman" w:cs="Times New Roman"/>
          <w:color w:val="000000"/>
          <w:szCs w:val="21"/>
        </w:rPr>
        <w:t>. The process of reproducing organoids.</w:t>
      </w:r>
    </w:p>
    <w:p w:rsidR="00102126" w:rsidRPr="003E2779" w:rsidP="003E2779" w14:paraId="36290311"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B. The reasons to do research on organoids.</w:t>
      </w:r>
    </w:p>
    <w:p w:rsidR="00102126" w:rsidRPr="003E2779" w:rsidP="003E2779" w14:paraId="5E676FE7"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C. The potential of organoid s for medical research.</w:t>
      </w:r>
    </w:p>
    <w:p w:rsidR="00102126" w:rsidRPr="003E2779" w:rsidP="003E2779" w14:paraId="543B4626" w14:textId="211D366D">
      <w:pPr>
        <w:spacing w:line="360" w:lineRule="auto"/>
        <w:ind w:firstLine="420" w:firstLineChars="200"/>
        <w:textAlignment w:val="baseline"/>
        <w:rPr>
          <w:rFonts w:ascii="Times New Roman" w:hAnsi="Times New Roman" w:cs="Times New Roman" w:hint="eastAsia"/>
          <w:szCs w:val="21"/>
        </w:rPr>
      </w:pPr>
      <w:r w:rsidRPr="003E2779">
        <w:rPr>
          <w:rFonts w:ascii="Times New Roman" w:eastAsia="宋体" w:hAnsi="Times New Roman" w:cs="Times New Roman"/>
          <w:color w:val="000000"/>
          <w:szCs w:val="21"/>
        </w:rPr>
        <w:t>D. The introduction to organoids'</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growing environment.</w:t>
      </w:r>
    </w:p>
    <w:p w:rsidR="00102126" w:rsidRPr="003E2779" w:rsidP="003E2779" w14:paraId="50AAC163"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34. What m</w:t>
      </w:r>
      <w:r w:rsidRPr="003E2779">
        <w:rPr>
          <w:rFonts w:ascii="Times New Roman" w:eastAsia="宋体" w:hAnsi="Times New Roman" w:cs="Times New Roman"/>
          <w:color w:val="000000"/>
          <w:szCs w:val="21"/>
        </w:rPr>
        <w:t>ake organoids promising for medical research?</w:t>
      </w:r>
    </w:p>
    <w:p w:rsidR="00102126" w:rsidRPr="003E2779" w:rsidP="003E2779" w14:paraId="41C9E515"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A. Simplifying a human organ's complexity.</w:t>
      </w:r>
    </w:p>
    <w:p w:rsidR="00102126" w:rsidRPr="003E2779" w:rsidP="003E2779" w14:paraId="79662E11"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B. Transforming the mechanisms of the diseases.</w:t>
      </w:r>
    </w:p>
    <w:p w:rsidR="00102126" w:rsidRPr="003E2779" w:rsidP="003E2779" w14:paraId="60024167"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C. Offering particular treatment s for different patients.</w:t>
      </w:r>
    </w:p>
    <w:p w:rsidR="00102126" w:rsidRPr="003E2779" w:rsidP="003E2779" w14:paraId="5193F6BE"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D. Performing accurate research on animals and </w:t>
      </w:r>
      <w:r w:rsidRPr="003E2779">
        <w:rPr>
          <w:rFonts w:ascii="Times New Roman" w:eastAsia="宋体" w:hAnsi="Times New Roman" w:cs="Times New Roman"/>
          <w:color w:val="000000"/>
          <w:szCs w:val="21"/>
        </w:rPr>
        <w:t>people.</w:t>
      </w:r>
    </w:p>
    <w:p w:rsidR="00102126" w:rsidRPr="003E2779" w:rsidP="003E2779" w14:paraId="346DA733"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35. How can people prevent the misuse of organoids?</w:t>
      </w:r>
    </w:p>
    <w:p w:rsidR="00102126" w:rsidRPr="003E2779" w:rsidP="003E2779" w14:paraId="6DB410A3"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A. By sticking strictly to ethical principles.</w:t>
      </w:r>
    </w:p>
    <w:p w:rsidR="00102126" w:rsidRPr="003E2779" w:rsidP="003E2779" w14:paraId="2FEF3780"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B. By increasing the complexity of organoids.</w:t>
      </w:r>
    </w:p>
    <w:p w:rsidR="00102126" w:rsidRPr="003E2779" w:rsidP="003E2779" w14:paraId="0730EDC3"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C. By expanding the ethical impact of organoids.</w:t>
      </w:r>
    </w:p>
    <w:p w:rsidR="00102126" w:rsidRPr="003E2779" w:rsidP="003E2779" w14:paraId="7B1E1785"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D. By popularizing the use of organoids in </w:t>
      </w:r>
      <w:r w:rsidRPr="003E2779">
        <w:rPr>
          <w:rFonts w:ascii="Times New Roman" w:eastAsia="宋体" w:hAnsi="Times New Roman" w:cs="Times New Roman"/>
          <w:color w:val="000000"/>
          <w:szCs w:val="21"/>
        </w:rPr>
        <w:t>research.</w:t>
      </w:r>
    </w:p>
    <w:p w:rsidR="00102126" w:rsidRPr="003E2779" w:rsidP="003E2779" w14:paraId="4C7946AC"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639909FA"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第二节</w:t>
      </w:r>
      <w:r w:rsidRPr="003E2779">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共</w:t>
      </w:r>
      <w:r w:rsidRPr="003E2779">
        <w:rPr>
          <w:rFonts w:ascii="Times New Roman" w:eastAsia="宋体" w:hAnsi="Times New Roman" w:cs="Times New Roman"/>
          <w:color w:val="000000"/>
          <w:szCs w:val="21"/>
        </w:rPr>
        <w:t xml:space="preserve">5 </w:t>
      </w:r>
      <w:r w:rsidRPr="003E2779">
        <w:rPr>
          <w:rFonts w:ascii="Times New Roman" w:eastAsia="宋体" w:hAnsi="Times New Roman" w:cs="Times New Roman"/>
          <w:color w:val="000000"/>
          <w:szCs w:val="21"/>
        </w:rPr>
        <w:t>小题</w:t>
      </w:r>
      <w:r w:rsidRPr="003E2779">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每小题</w:t>
      </w:r>
      <w:r w:rsidRPr="003E2779">
        <w:rPr>
          <w:rFonts w:ascii="Times New Roman" w:eastAsia="宋体" w:hAnsi="Times New Roman" w:cs="Times New Roman"/>
          <w:color w:val="000000"/>
          <w:szCs w:val="21"/>
        </w:rPr>
        <w:t>2.5</w:t>
      </w:r>
      <w:r w:rsidRPr="003E2779">
        <w:rPr>
          <w:rFonts w:ascii="Times New Roman" w:eastAsia="宋体" w:hAnsi="Times New Roman" w:cs="Times New Roman"/>
          <w:color w:val="000000"/>
          <w:szCs w:val="21"/>
        </w:rPr>
        <w:t>分</w:t>
      </w:r>
      <w:r w:rsidRPr="003E2779">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满分</w:t>
      </w:r>
      <w:r w:rsidRPr="003E2779">
        <w:rPr>
          <w:rFonts w:ascii="Times New Roman" w:eastAsia="宋体" w:hAnsi="Times New Roman" w:cs="Times New Roman"/>
          <w:color w:val="000000"/>
          <w:szCs w:val="21"/>
        </w:rPr>
        <w:t>12.5</w:t>
      </w:r>
      <w:r w:rsidRPr="003E2779">
        <w:rPr>
          <w:rFonts w:ascii="Times New Roman" w:eastAsia="宋体" w:hAnsi="Times New Roman" w:cs="Times New Roman"/>
          <w:color w:val="000000"/>
          <w:szCs w:val="21"/>
        </w:rPr>
        <w:t>分</w:t>
      </w:r>
      <w:r w:rsidRPr="003E2779">
        <w:rPr>
          <w:rFonts w:ascii="Times New Roman" w:eastAsia="宋体" w:hAnsi="Times New Roman" w:cs="Times New Roman"/>
          <w:color w:val="000000"/>
          <w:szCs w:val="21"/>
        </w:rPr>
        <w:t>)</w:t>
      </w:r>
    </w:p>
    <w:p w:rsidR="00102126" w:rsidRPr="003E2779" w:rsidP="003E2779" w14:paraId="01209F54"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阅读下面短文，从短文后的选项中选出可以填入空白处的最佳选项。选项中有两项为多余选项。</w:t>
      </w:r>
    </w:p>
    <w:p w:rsidR="00102126" w:rsidRPr="003E2779" w:rsidP="003E2779" w14:paraId="4E7A2F76"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People refusing to learn a second language are shortsighted and are losing an opportunity for development. Popular motivations for learning a language are usually related </w:t>
      </w:r>
      <w:r w:rsidRPr="003E2779">
        <w:rPr>
          <w:rFonts w:ascii="Times New Roman" w:eastAsia="宋体" w:hAnsi="Times New Roman" w:cs="Times New Roman"/>
          <w:color w:val="000000"/>
          <w:szCs w:val="21"/>
        </w:rPr>
        <w:t xml:space="preserve">to tourism, career advancement, doing business and so on. </w:t>
      </w:r>
      <w:r w:rsidRPr="003E2779">
        <w:rPr>
          <w:rFonts w:ascii="Times New Roman" w:eastAsia="宋体" w:hAnsi="Times New Roman" w:cs="Times New Roman"/>
          <w:color w:val="000000"/>
          <w:szCs w:val="21"/>
          <w:u w:val="single"/>
        </w:rPr>
        <w:t xml:space="preserve">    </w:t>
      </w:r>
      <w:r w:rsidRPr="003E2779">
        <w:rPr>
          <w:rFonts w:ascii="Times New Roman" w:eastAsia="宋体" w:hAnsi="Times New Roman" w:cs="Times New Roman"/>
          <w:color w:val="000000"/>
          <w:szCs w:val="21"/>
        </w:rPr>
        <w:t>36</w:t>
      </w:r>
      <w:r w:rsidRPr="003E2779">
        <w:rPr>
          <w:rFonts w:ascii="Times New Roman" w:eastAsia="宋体" w:hAnsi="Times New Roman" w:cs="Times New Roman"/>
          <w:color w:val="000000"/>
          <w:szCs w:val="21"/>
          <w:u w:val="single"/>
        </w:rPr>
        <w:t xml:space="preserve">   </w:t>
      </w:r>
    </w:p>
    <w:p w:rsidR="00102126" w:rsidRPr="003E2779" w:rsidP="003E2779" w14:paraId="407BA586"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Learning a language is a lot like solving a puzzle. You have to figure out the rules and how the words are structured differently. You're not only picking up words and phrases, but also le</w:t>
      </w:r>
      <w:r w:rsidRPr="003E2779">
        <w:rPr>
          <w:rFonts w:ascii="Times New Roman" w:eastAsia="宋体" w:hAnsi="Times New Roman" w:cs="Times New Roman"/>
          <w:color w:val="000000"/>
          <w:szCs w:val="21"/>
        </w:rPr>
        <w:t xml:space="preserve">arning a new way of organizing your thoughts. </w:t>
      </w:r>
      <w:r w:rsidRPr="003E2779">
        <w:rPr>
          <w:rFonts w:ascii="Times New Roman" w:eastAsia="宋体" w:hAnsi="Times New Roman" w:cs="Times New Roman"/>
          <w:color w:val="000000"/>
          <w:szCs w:val="21"/>
          <w:u w:val="single"/>
        </w:rPr>
        <w:t xml:space="preserve">    37    </w:t>
      </w:r>
      <w:r w:rsidRPr="003E2779">
        <w:rPr>
          <w:rFonts w:ascii="Times New Roman" w:eastAsia="宋体" w:hAnsi="Times New Roman" w:cs="Times New Roman"/>
          <w:color w:val="000000"/>
          <w:szCs w:val="21"/>
        </w:rPr>
        <w:t xml:space="preserve"> Gradually, you will become better at thinking things through and finding solutions to problems.</w:t>
      </w:r>
    </w:p>
    <w:p w:rsidR="00102126" w:rsidRPr="003E2779" w:rsidP="003E2779" w14:paraId="6289CF7B"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When you learn a language, you're not just memorizing vocabulary. You're challenging your brain to reco</w:t>
      </w:r>
      <w:r w:rsidRPr="003E2779">
        <w:rPr>
          <w:rFonts w:ascii="Times New Roman" w:eastAsia="宋体" w:hAnsi="Times New Roman" w:cs="Times New Roman"/>
          <w:color w:val="000000"/>
          <w:szCs w:val="21"/>
        </w:rPr>
        <w:t xml:space="preserve">gnize patterns, remember rules, and apply them in various contexts. </w:t>
      </w:r>
      <w:r w:rsidRPr="003E2779">
        <w:rPr>
          <w:rFonts w:ascii="Times New Roman" w:eastAsia="宋体" w:hAnsi="Times New Roman" w:cs="Times New Roman"/>
          <w:color w:val="000000"/>
          <w:szCs w:val="21"/>
          <w:u w:val="single"/>
        </w:rPr>
        <w:t xml:space="preserve">    38    </w:t>
      </w:r>
      <w:r w:rsidRPr="003E2779">
        <w:rPr>
          <w:rFonts w:ascii="Times New Roman" w:eastAsia="宋体" w:hAnsi="Times New Roman" w:cs="Times New Roman"/>
          <w:color w:val="000000"/>
          <w:szCs w:val="21"/>
        </w:rPr>
        <w:t xml:space="preserve"> This constant mental exercise of mind may contribute to a tougher brain, keeping your mind shar p and delaying decline of cognitive(</w:t>
      </w:r>
      <w:r w:rsidRPr="003E2779">
        <w:rPr>
          <w:rFonts w:ascii="Times New Roman" w:eastAsia="宋体" w:hAnsi="Times New Roman" w:cs="Times New Roman"/>
          <w:color w:val="000000"/>
          <w:szCs w:val="21"/>
        </w:rPr>
        <w:t>认知的</w:t>
      </w:r>
      <w:r w:rsidRPr="003E2779">
        <w:rPr>
          <w:rFonts w:ascii="Times New Roman" w:eastAsia="宋体" w:hAnsi="Times New Roman" w:cs="Times New Roman"/>
          <w:color w:val="000000"/>
          <w:szCs w:val="21"/>
        </w:rPr>
        <w:t>) ability and other memory loss.</w:t>
      </w:r>
    </w:p>
    <w:p w:rsidR="00102126" w:rsidRPr="003E2779" w:rsidP="003E2779" w14:paraId="5BE99EAA" w14:textId="21011B95">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u w:val="single"/>
        </w:rPr>
        <w:t xml:space="preserve">   39   </w:t>
      </w:r>
      <w:r w:rsidRPr="003E2779">
        <w:rPr>
          <w:rFonts w:ascii="Times New Roman" w:eastAsia="宋体" w:hAnsi="Times New Roman" w:cs="Times New Roman"/>
          <w:color w:val="000000"/>
          <w:szCs w:val="21"/>
        </w:rPr>
        <w:t xml:space="preserve"> Language helps you appreciate the perspective of a different culture. Nelson Mandela once said,</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“If you talk to a man in a language he understands, that goes to his head . If you talk to him in his language, that goes to his heart.”</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Talking to a per</w:t>
      </w:r>
      <w:r w:rsidRPr="003E2779">
        <w:rPr>
          <w:rFonts w:ascii="Times New Roman" w:eastAsia="宋体" w:hAnsi="Times New Roman" w:cs="Times New Roman"/>
          <w:color w:val="000000"/>
          <w:szCs w:val="21"/>
        </w:rPr>
        <w:t>son in their own language helps you comprehend their experience more thoroughly and put yourself in their shoes in a way that wouldn't otherwise be possible.</w:t>
      </w:r>
    </w:p>
    <w:p w:rsidR="00102126" w:rsidRPr="003E2779" w:rsidP="003E2779" w14:paraId="2C78B8B3"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In short, the adventure of mastering a second language is far more rewarding than one might initia</w:t>
      </w:r>
      <w:r w:rsidRPr="003E2779">
        <w:rPr>
          <w:rFonts w:ascii="Times New Roman" w:eastAsia="宋体" w:hAnsi="Times New Roman" w:cs="Times New Roman"/>
          <w:color w:val="000000"/>
          <w:szCs w:val="21"/>
        </w:rPr>
        <w:t xml:space="preserve">lly realize and goes beyond what meets the eyes. It's a vital means to perceive a wider world and appreciate diversity. </w:t>
      </w:r>
      <w:r w:rsidRPr="003E2779">
        <w:rPr>
          <w:rFonts w:ascii="Times New Roman" w:eastAsia="宋体" w:hAnsi="Times New Roman" w:cs="Times New Roman"/>
          <w:color w:val="000000"/>
          <w:szCs w:val="21"/>
          <w:u w:val="single"/>
        </w:rPr>
        <w:t xml:space="preserve">    40    </w:t>
      </w:r>
      <w:r w:rsidRPr="003E2779">
        <w:rPr>
          <w:rFonts w:ascii="Times New Roman" w:eastAsia="宋体" w:hAnsi="Times New Roman" w:cs="Times New Roman"/>
          <w:color w:val="000000"/>
          <w:szCs w:val="21"/>
        </w:rPr>
        <w:t xml:space="preserve"> Let's all embrace(</w:t>
      </w:r>
      <w:r w:rsidRPr="003E2779">
        <w:rPr>
          <w:rFonts w:ascii="Times New Roman" w:eastAsia="宋体" w:hAnsi="Times New Roman" w:cs="Times New Roman"/>
          <w:color w:val="000000"/>
          <w:szCs w:val="21"/>
        </w:rPr>
        <w:t>拥抱</w:t>
      </w:r>
      <w:r w:rsidRPr="003E2779">
        <w:rPr>
          <w:rFonts w:ascii="Times New Roman" w:eastAsia="宋体" w:hAnsi="Times New Roman" w:cs="Times New Roman"/>
          <w:color w:val="000000"/>
          <w:szCs w:val="21"/>
        </w:rPr>
        <w:t>) the exciting challenge and unlock a world of new opportunities, insights, and connections.</w:t>
      </w:r>
    </w:p>
    <w:p w:rsidR="00102126" w:rsidRPr="003E2779" w:rsidP="003E2779" w14:paraId="2E5275CF"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2C7E4451"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A. It's lik</w:t>
      </w:r>
      <w:r w:rsidRPr="003E2779">
        <w:rPr>
          <w:rFonts w:ascii="Times New Roman" w:eastAsia="宋体" w:hAnsi="Times New Roman" w:cs="Times New Roman"/>
          <w:color w:val="000000"/>
          <w:szCs w:val="21"/>
        </w:rPr>
        <w:t>e a workout for your brain.</w:t>
      </w:r>
    </w:p>
    <w:p w:rsidR="00102126" w:rsidRPr="003E2779" w:rsidP="003E2779" w14:paraId="030FA129"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B. In fact, it requires more than only translating.</w:t>
      </w:r>
    </w:p>
    <w:p w:rsidR="00102126" w:rsidRPr="003E2779" w:rsidP="003E2779" w14:paraId="09A64B2F"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C. A language's worth, though, goes well beyond those.</w:t>
      </w:r>
    </w:p>
    <w:p w:rsidR="00102126" w:rsidRPr="003E2779" w:rsidP="003E2779" w14:paraId="4B9F00C6"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D. This can lead to a more flexible and creative mindset.</w:t>
      </w:r>
    </w:p>
    <w:p w:rsidR="00102126" w:rsidRPr="003E2779" w:rsidP="003E2779" w14:paraId="2DED8D54"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E. So, for whatever reasons, give a second language a try.</w:t>
      </w:r>
    </w:p>
    <w:p w:rsidR="00102126" w:rsidRPr="003E2779" w:rsidP="003E2779" w14:paraId="0D539F2B"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F. L</w:t>
      </w:r>
      <w:r w:rsidRPr="003E2779">
        <w:rPr>
          <w:rFonts w:ascii="Times New Roman" w:eastAsia="宋体" w:hAnsi="Times New Roman" w:cs="Times New Roman"/>
          <w:color w:val="000000"/>
          <w:szCs w:val="21"/>
        </w:rPr>
        <w:t>earning its language is the best way to grasp a culture.</w:t>
      </w:r>
    </w:p>
    <w:p w:rsidR="00102126" w:rsidRPr="003E2779" w:rsidP="003E2779" w14:paraId="1D097332" w14:textId="428BE5E4">
      <w:pPr>
        <w:spacing w:line="360" w:lineRule="auto"/>
        <w:ind w:firstLine="420" w:firstLineChars="200"/>
        <w:textAlignment w:val="baseline"/>
        <w:rPr>
          <w:rFonts w:ascii="Times New Roman" w:hAnsi="Times New Roman" w:cs="Times New Roman" w:hint="eastAsia"/>
          <w:szCs w:val="21"/>
        </w:rPr>
      </w:pPr>
      <w:r w:rsidRPr="003E2779">
        <w:rPr>
          <w:rFonts w:ascii="Times New Roman" w:eastAsia="宋体" w:hAnsi="Times New Roman" w:cs="Times New Roman"/>
          <w:color w:val="000000"/>
          <w:szCs w:val="21"/>
        </w:rPr>
        <w:t>G. Besides, there's much more to gain than just a self-understanding.</w:t>
      </w:r>
    </w:p>
    <w:p w:rsidR="00102126" w:rsidRPr="003E2779" w:rsidP="003E2779" w14:paraId="0632C4D0"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第三部分</w:t>
      </w:r>
      <w:r w:rsidRPr="003E2779">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语言运用</w:t>
      </w:r>
      <w:r w:rsidRPr="003E2779">
        <w:rPr>
          <w:rFonts w:ascii="Times New Roman" w:eastAsia="宋体" w:hAnsi="Times New Roman" w:cs="Times New Roman"/>
          <w:color w:val="000000"/>
          <w:szCs w:val="21"/>
        </w:rPr>
        <w:t>(</w:t>
      </w:r>
      <w:r w:rsidRPr="003E2779">
        <w:rPr>
          <w:rFonts w:ascii="Times New Roman" w:eastAsia="宋体" w:hAnsi="Times New Roman" w:cs="Times New Roman"/>
          <w:color w:val="000000"/>
          <w:szCs w:val="21"/>
        </w:rPr>
        <w:t>共两节，满分</w:t>
      </w:r>
      <w:r w:rsidRPr="003E2779">
        <w:rPr>
          <w:rFonts w:ascii="Times New Roman" w:eastAsia="宋体" w:hAnsi="Times New Roman" w:cs="Times New Roman"/>
          <w:color w:val="000000"/>
          <w:szCs w:val="21"/>
        </w:rPr>
        <w:t>30</w:t>
      </w:r>
      <w:r w:rsidRPr="003E2779">
        <w:rPr>
          <w:rFonts w:ascii="Times New Roman" w:eastAsia="宋体" w:hAnsi="Times New Roman" w:cs="Times New Roman"/>
          <w:color w:val="000000"/>
          <w:szCs w:val="21"/>
        </w:rPr>
        <w:t>分</w:t>
      </w:r>
      <w:r w:rsidRPr="003E2779">
        <w:rPr>
          <w:rFonts w:ascii="Times New Roman" w:eastAsia="宋体" w:hAnsi="Times New Roman" w:cs="Times New Roman"/>
          <w:color w:val="000000"/>
          <w:szCs w:val="21"/>
        </w:rPr>
        <w:t>)</w:t>
      </w:r>
    </w:p>
    <w:p w:rsidR="00102126" w:rsidRPr="003E2779" w:rsidP="003E2779" w14:paraId="64B506F9"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第一节</w:t>
      </w:r>
      <w:r w:rsidRPr="003E2779">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共</w:t>
      </w:r>
      <w:r w:rsidRPr="003E2779">
        <w:rPr>
          <w:rFonts w:ascii="Times New Roman" w:eastAsia="宋体" w:hAnsi="Times New Roman" w:cs="Times New Roman"/>
          <w:color w:val="000000"/>
          <w:szCs w:val="21"/>
        </w:rPr>
        <w:t>15</w:t>
      </w:r>
      <w:r w:rsidRPr="003E2779">
        <w:rPr>
          <w:rFonts w:ascii="Times New Roman" w:eastAsia="宋体" w:hAnsi="Times New Roman" w:cs="Times New Roman"/>
          <w:color w:val="000000"/>
          <w:szCs w:val="21"/>
        </w:rPr>
        <w:t>小题；每小题</w:t>
      </w:r>
      <w:r w:rsidRPr="003E2779">
        <w:rPr>
          <w:rFonts w:ascii="Times New Roman" w:eastAsia="宋体" w:hAnsi="Times New Roman" w:cs="Times New Roman"/>
          <w:color w:val="000000"/>
          <w:szCs w:val="21"/>
        </w:rPr>
        <w:t>1</w:t>
      </w:r>
      <w:r w:rsidRPr="003E2779">
        <w:rPr>
          <w:rFonts w:ascii="Times New Roman" w:eastAsia="宋体" w:hAnsi="Times New Roman" w:cs="Times New Roman"/>
          <w:color w:val="000000"/>
          <w:szCs w:val="21"/>
        </w:rPr>
        <w:t>分，满分</w:t>
      </w:r>
      <w:r w:rsidRPr="003E2779">
        <w:rPr>
          <w:rFonts w:ascii="Times New Roman" w:eastAsia="宋体" w:hAnsi="Times New Roman" w:cs="Times New Roman"/>
          <w:color w:val="000000"/>
          <w:szCs w:val="21"/>
        </w:rPr>
        <w:t>15</w:t>
      </w:r>
      <w:r w:rsidRPr="003E2779">
        <w:rPr>
          <w:rFonts w:ascii="Times New Roman" w:eastAsia="宋体" w:hAnsi="Times New Roman" w:cs="Times New Roman"/>
          <w:color w:val="000000"/>
          <w:szCs w:val="21"/>
        </w:rPr>
        <w:t>分</w:t>
      </w:r>
      <w:r w:rsidRPr="003E2779">
        <w:rPr>
          <w:rFonts w:ascii="Times New Roman" w:eastAsia="宋体" w:hAnsi="Times New Roman" w:cs="Times New Roman"/>
          <w:color w:val="000000"/>
          <w:szCs w:val="21"/>
        </w:rPr>
        <w:t>)</w:t>
      </w:r>
    </w:p>
    <w:p w:rsidR="00102126" w:rsidRPr="003E2779" w:rsidP="003E2779" w14:paraId="0FD96D21"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阅读下面短文，从每题所给的</w:t>
      </w:r>
      <w:r w:rsidRPr="003E2779">
        <w:rPr>
          <w:rFonts w:ascii="Times New Roman" w:eastAsia="宋体" w:hAnsi="Times New Roman" w:cs="Times New Roman"/>
          <w:color w:val="000000"/>
          <w:szCs w:val="21"/>
        </w:rPr>
        <w:t>A</w:t>
      </w:r>
      <w:r w:rsidRPr="003E2779">
        <w:rPr>
          <w:rFonts w:ascii="Times New Roman" w:eastAsia="宋体" w:hAnsi="Times New Roman" w:cs="Times New Roman"/>
          <w:color w:val="000000"/>
          <w:szCs w:val="21"/>
        </w:rPr>
        <w:t>、</w:t>
      </w:r>
      <w:r w:rsidRPr="003E2779">
        <w:rPr>
          <w:rFonts w:ascii="Times New Roman" w:eastAsia="宋体" w:hAnsi="Times New Roman" w:cs="Times New Roman"/>
          <w:color w:val="000000"/>
          <w:szCs w:val="21"/>
        </w:rPr>
        <w:t>B</w:t>
      </w:r>
      <w:r w:rsidRPr="003E2779">
        <w:rPr>
          <w:rFonts w:ascii="Times New Roman" w:eastAsia="宋体" w:hAnsi="Times New Roman" w:cs="Times New Roman"/>
          <w:color w:val="000000"/>
          <w:szCs w:val="21"/>
        </w:rPr>
        <w:t>、</w:t>
      </w:r>
      <w:r w:rsidRPr="003E2779">
        <w:rPr>
          <w:rFonts w:ascii="Times New Roman" w:eastAsia="宋体" w:hAnsi="Times New Roman" w:cs="Times New Roman"/>
          <w:color w:val="000000"/>
          <w:szCs w:val="21"/>
        </w:rPr>
        <w:t>C</w:t>
      </w:r>
      <w:r w:rsidRPr="003E2779">
        <w:rPr>
          <w:rFonts w:ascii="Times New Roman" w:eastAsia="宋体" w:hAnsi="Times New Roman" w:cs="Times New Roman"/>
          <w:color w:val="000000"/>
          <w:szCs w:val="21"/>
        </w:rPr>
        <w:t>、</w:t>
      </w:r>
      <w:r w:rsidRPr="003E2779">
        <w:rPr>
          <w:rFonts w:ascii="Times New Roman" w:eastAsia="宋体" w:hAnsi="Times New Roman" w:cs="Times New Roman"/>
          <w:color w:val="000000"/>
          <w:szCs w:val="21"/>
        </w:rPr>
        <w:t>D</w:t>
      </w:r>
      <w:r w:rsidRPr="003E2779">
        <w:rPr>
          <w:rFonts w:ascii="Times New Roman" w:eastAsia="宋体" w:hAnsi="Times New Roman" w:cs="Times New Roman"/>
          <w:color w:val="000000"/>
          <w:szCs w:val="21"/>
        </w:rPr>
        <w:t>四个选项中选出可以填</w:t>
      </w:r>
      <w:r w:rsidRPr="003E2779">
        <w:rPr>
          <w:rFonts w:ascii="Times New Roman" w:eastAsia="宋体" w:hAnsi="Times New Roman" w:cs="Times New Roman"/>
          <w:color w:val="000000"/>
          <w:szCs w:val="21"/>
        </w:rPr>
        <w:t>入空格处的最佳选项。</w:t>
      </w:r>
    </w:p>
    <w:p w:rsidR="00102126" w:rsidRPr="003E2779" w:rsidP="003E2779" w14:paraId="5AD5FA26"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Climbing is a fun activity with friends and families at any age. The rock-climbing community is filled with amazing and thoughtful </w:t>
      </w:r>
      <w:r w:rsidRPr="003E2779">
        <w:rPr>
          <w:rFonts w:ascii="Times New Roman" w:eastAsia="宋体" w:hAnsi="Times New Roman" w:cs="Times New Roman"/>
          <w:color w:val="000000"/>
          <w:szCs w:val="21"/>
          <w:u w:val="single"/>
        </w:rPr>
        <w:t xml:space="preserve">    41   </w:t>
      </w:r>
      <w:r w:rsidRPr="003E2779">
        <w:rPr>
          <w:rFonts w:ascii="Times New Roman" w:eastAsia="宋体" w:hAnsi="Times New Roman" w:cs="Times New Roman"/>
          <w:color w:val="000000"/>
          <w:szCs w:val="21"/>
        </w:rPr>
        <w:t xml:space="preserve"> . Aaron Guerra who is currently 71 years old can climb like any young people and perhaps even better. Aaron and his son, Kevin, climb together weekly.</w:t>
      </w:r>
    </w:p>
    <w:p w:rsidR="00102126" w:rsidRPr="003E2779" w:rsidP="003E2779" w14:paraId="5DEA6D74" w14:textId="57D1DD44">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Kevin was taken by his father Aaron for a climb outdoors when he was 16. One of the </w:t>
      </w:r>
      <w:r w:rsidRPr="003E2779">
        <w:rPr>
          <w:rFonts w:ascii="Times New Roman" w:eastAsia="宋体" w:hAnsi="Times New Roman" w:cs="Times New Roman"/>
          <w:color w:val="000000"/>
          <w:szCs w:val="21"/>
          <w:u w:val="single"/>
        </w:rPr>
        <w:t xml:space="preserve">    42    </w:t>
      </w:r>
      <w:r w:rsidRPr="003E2779">
        <w:rPr>
          <w:rFonts w:ascii="Times New Roman" w:eastAsia="宋体" w:hAnsi="Times New Roman" w:cs="Times New Roman"/>
          <w:color w:val="000000"/>
          <w:szCs w:val="21"/>
        </w:rPr>
        <w:t>of Kevin's</w:t>
      </w:r>
      <w:r w:rsidRPr="003E2779">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 xml:space="preserve">climbing journey is that he has been free of serious injuries except for </w:t>
      </w:r>
      <w:r w:rsidRPr="003E2779">
        <w:rPr>
          <w:rFonts w:ascii="Times New Roman" w:eastAsia="宋体" w:hAnsi="Times New Roman" w:cs="Times New Roman"/>
          <w:color w:val="000000"/>
          <w:szCs w:val="21"/>
          <w:u w:val="single"/>
        </w:rPr>
        <w:t xml:space="preserve">   43   </w:t>
      </w:r>
      <w:r w:rsidRPr="003E2779">
        <w:rPr>
          <w:rFonts w:ascii="Times New Roman" w:eastAsia="宋体" w:hAnsi="Times New Roman" w:cs="Times New Roman"/>
          <w:color w:val="000000"/>
          <w:szCs w:val="21"/>
        </w:rPr>
        <w:t>muscle strains(</w:t>
      </w:r>
      <w:r w:rsidRPr="003E2779">
        <w:rPr>
          <w:rFonts w:ascii="Times New Roman" w:eastAsia="宋体" w:hAnsi="Times New Roman" w:cs="Times New Roman"/>
          <w:color w:val="000000"/>
          <w:szCs w:val="21"/>
        </w:rPr>
        <w:t>拉伤</w:t>
      </w:r>
      <w:r w:rsidRPr="003E2779">
        <w:rPr>
          <w:rFonts w:ascii="Times New Roman" w:eastAsia="宋体" w:hAnsi="Times New Roman" w:cs="Times New Roman"/>
          <w:color w:val="000000"/>
          <w:szCs w:val="21"/>
        </w:rPr>
        <w:t xml:space="preserve">). Aaron kept reminding him to </w:t>
      </w:r>
      <w:r w:rsidRPr="003E2779">
        <w:rPr>
          <w:rFonts w:ascii="Times New Roman" w:eastAsia="宋体" w:hAnsi="Times New Roman" w:cs="Times New Roman"/>
          <w:color w:val="000000"/>
          <w:szCs w:val="21"/>
          <w:u w:val="single"/>
        </w:rPr>
        <w:t xml:space="preserve">   44    </w:t>
      </w:r>
      <w:r w:rsidRPr="003E2779">
        <w:rPr>
          <w:rFonts w:ascii="Times New Roman" w:eastAsia="宋体" w:hAnsi="Times New Roman" w:cs="Times New Roman"/>
          <w:color w:val="000000"/>
          <w:szCs w:val="21"/>
        </w:rPr>
        <w:t xml:space="preserve"> during risky moves, whether through verbal </w:t>
      </w:r>
      <w:r w:rsidRPr="003E2779">
        <w:rPr>
          <w:rFonts w:ascii="Times New Roman" w:eastAsia="宋体" w:hAnsi="Times New Roman" w:cs="Times New Roman"/>
          <w:color w:val="000000"/>
          <w:szCs w:val="21"/>
          <w:u w:val="single"/>
        </w:rPr>
        <w:t xml:space="preserve">    45    </w:t>
      </w:r>
      <w:r w:rsidRPr="003E2779">
        <w:rPr>
          <w:rFonts w:ascii="Times New Roman" w:eastAsia="宋体" w:hAnsi="Times New Roman" w:cs="Times New Roman"/>
          <w:color w:val="000000"/>
          <w:szCs w:val="21"/>
        </w:rPr>
        <w:t xml:space="preserve"> or just a mental presence.</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 xml:space="preserve">“I </w:t>
      </w:r>
      <w:r w:rsidRPr="003E2779">
        <w:rPr>
          <w:rFonts w:ascii="Times New Roman" w:eastAsia="宋体" w:hAnsi="Times New Roman" w:cs="Times New Roman"/>
          <w:color w:val="000000"/>
          <w:szCs w:val="21"/>
          <w:u w:val="single"/>
        </w:rPr>
        <w:t xml:space="preserve">    46    </w:t>
      </w:r>
      <w:r w:rsidRPr="003E2779">
        <w:rPr>
          <w:rFonts w:ascii="Times New Roman" w:eastAsia="宋体" w:hAnsi="Times New Roman" w:cs="Times New Roman"/>
          <w:color w:val="000000"/>
          <w:szCs w:val="21"/>
        </w:rPr>
        <w:t xml:space="preserve"> hear his voice telling me to be careful when I'm </w:t>
      </w:r>
      <w:r w:rsidRPr="003E2779">
        <w:rPr>
          <w:rFonts w:ascii="Times New Roman" w:eastAsia="宋体" w:hAnsi="Times New Roman" w:cs="Times New Roman"/>
          <w:color w:val="000000"/>
          <w:szCs w:val="21"/>
          <w:u w:val="single"/>
        </w:rPr>
        <w:t xml:space="preserve">   47   </w:t>
      </w:r>
      <w:r w:rsidRPr="003E2779">
        <w:rPr>
          <w:rFonts w:ascii="Times New Roman" w:eastAsia="宋体" w:hAnsi="Times New Roman" w:cs="Times New Roman"/>
          <w:color w:val="000000"/>
          <w:szCs w:val="21"/>
        </w:rPr>
        <w:t xml:space="preserve"> a risky move, whether it's in my head or from the ground!”</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recalled Kevin.</w:t>
      </w:r>
    </w:p>
    <w:p w:rsidR="00102126" w:rsidRPr="003E2779" w:rsidP="003E2779" w14:paraId="0575D954" w14:textId="1442C76B">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Climbing has a huge impression on Kevin's life. It encourages him to </w:t>
      </w:r>
      <w:r w:rsidRPr="003E2779">
        <w:rPr>
          <w:rFonts w:ascii="Times New Roman" w:eastAsia="宋体" w:hAnsi="Times New Roman" w:cs="Times New Roman"/>
          <w:color w:val="000000"/>
          <w:szCs w:val="21"/>
          <w:u w:val="single"/>
        </w:rPr>
        <w:t xml:space="preserve">    48    </w:t>
      </w:r>
      <w:r w:rsidRPr="003E2779">
        <w:rPr>
          <w:rFonts w:ascii="Times New Roman" w:eastAsia="宋体" w:hAnsi="Times New Roman" w:cs="Times New Roman"/>
          <w:color w:val="000000"/>
          <w:szCs w:val="21"/>
        </w:rPr>
        <w:t xml:space="preserve"> himself physically and mentally. He also </w:t>
      </w:r>
      <w:r w:rsidRPr="003E2779">
        <w:rPr>
          <w:rFonts w:ascii="Times New Roman" w:eastAsia="宋体" w:hAnsi="Times New Roman" w:cs="Times New Roman"/>
          <w:color w:val="000000"/>
          <w:szCs w:val="21"/>
          <w:u w:val="single"/>
        </w:rPr>
        <w:t xml:space="preserve">  </w:t>
      </w:r>
      <w:r w:rsidRPr="003E2779">
        <w:rPr>
          <w:rFonts w:ascii="Times New Roman" w:eastAsia="宋体" w:hAnsi="Times New Roman" w:cs="Times New Roman"/>
          <w:color w:val="000000"/>
          <w:szCs w:val="21"/>
          <w:u w:val="single"/>
        </w:rPr>
        <w:t xml:space="preserve">  49    </w:t>
      </w:r>
      <w:r w:rsidRPr="003E2779">
        <w:rPr>
          <w:rFonts w:ascii="Times New Roman" w:eastAsia="宋体" w:hAnsi="Times New Roman" w:cs="Times New Roman"/>
          <w:color w:val="000000"/>
          <w:szCs w:val="21"/>
        </w:rPr>
        <w:t xml:space="preserve"> how to solve problems by finding the </w:t>
      </w:r>
      <w:r w:rsidRPr="003E2779">
        <w:rPr>
          <w:rFonts w:ascii="Times New Roman" w:eastAsia="宋体" w:hAnsi="Times New Roman" w:cs="Times New Roman"/>
          <w:color w:val="000000"/>
          <w:szCs w:val="21"/>
          <w:u w:val="single"/>
        </w:rPr>
        <w:t xml:space="preserve">    50    </w:t>
      </w:r>
      <w:r w:rsidRPr="003E2779">
        <w:rPr>
          <w:rFonts w:ascii="Times New Roman" w:eastAsia="宋体" w:hAnsi="Times New Roman" w:cs="Times New Roman"/>
          <w:color w:val="000000"/>
          <w:szCs w:val="21"/>
        </w:rPr>
        <w:t xml:space="preserve"> way to climb up a route. He has met great friends who </w:t>
      </w:r>
      <w:r w:rsidRPr="003E2779">
        <w:rPr>
          <w:rFonts w:ascii="Times New Roman" w:eastAsia="宋体" w:hAnsi="Times New Roman" w:cs="Times New Roman"/>
          <w:color w:val="000000"/>
          <w:szCs w:val="21"/>
          <w:u w:val="single"/>
        </w:rPr>
        <w:t xml:space="preserve">    51    </w:t>
      </w:r>
      <w:r w:rsidRPr="003E2779">
        <w:rPr>
          <w:rFonts w:ascii="Times New Roman" w:eastAsia="宋体" w:hAnsi="Times New Roman" w:cs="Times New Roman"/>
          <w:color w:val="000000"/>
          <w:szCs w:val="21"/>
        </w:rPr>
        <w:t xml:space="preserve"> the same passion and push each other higher!</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 xml:space="preserve">“And it's given me an outlet to </w:t>
      </w:r>
      <w:r w:rsidRPr="003E2779">
        <w:rPr>
          <w:rFonts w:ascii="Times New Roman" w:eastAsia="宋体" w:hAnsi="Times New Roman" w:cs="Times New Roman"/>
          <w:color w:val="000000"/>
          <w:szCs w:val="21"/>
          <w:u w:val="single"/>
        </w:rPr>
        <w:t xml:space="preserve">    52    </w:t>
      </w:r>
      <w:r w:rsidRPr="003E2779">
        <w:rPr>
          <w:rFonts w:ascii="Times New Roman" w:eastAsia="宋体" w:hAnsi="Times New Roman" w:cs="Times New Roman"/>
          <w:color w:val="000000"/>
          <w:szCs w:val="21"/>
        </w:rPr>
        <w:t xml:space="preserve"> time with my dad as we both get older,”</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added</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Kev</w:t>
      </w:r>
      <w:r w:rsidRPr="003E2779">
        <w:rPr>
          <w:rFonts w:ascii="Times New Roman" w:eastAsia="宋体" w:hAnsi="Times New Roman" w:cs="Times New Roman"/>
          <w:color w:val="000000"/>
          <w:szCs w:val="21"/>
        </w:rPr>
        <w:t xml:space="preserve">in. Aaron has always been an </w:t>
      </w:r>
      <w:r w:rsidRPr="003E2779">
        <w:rPr>
          <w:rFonts w:ascii="Times New Roman" w:eastAsia="宋体" w:hAnsi="Times New Roman" w:cs="Times New Roman"/>
          <w:color w:val="000000"/>
          <w:szCs w:val="21"/>
          <w:u w:val="single"/>
        </w:rPr>
        <w:t xml:space="preserve">    53   </w:t>
      </w:r>
      <w:r w:rsidRPr="003E2779">
        <w:rPr>
          <w:rFonts w:ascii="Times New Roman" w:eastAsia="宋体" w:hAnsi="Times New Roman" w:cs="Times New Roman"/>
          <w:color w:val="000000"/>
          <w:szCs w:val="21"/>
        </w:rPr>
        <w:t xml:space="preserve"> figure in Kevin's life when it comes to staying </w:t>
      </w:r>
      <w:r w:rsidRPr="003E2779">
        <w:rPr>
          <w:rFonts w:ascii="Times New Roman" w:eastAsia="宋体" w:hAnsi="Times New Roman" w:cs="Times New Roman"/>
          <w:color w:val="000000"/>
          <w:szCs w:val="21"/>
          <w:u w:val="single"/>
        </w:rPr>
        <w:t xml:space="preserve">    54  </w:t>
      </w:r>
      <w:r w:rsidRPr="003E2779">
        <w:rPr>
          <w:rFonts w:ascii="Times New Roman" w:eastAsia="宋体" w:hAnsi="Times New Roman" w:cs="Times New Roman"/>
          <w:color w:val="000000"/>
          <w:szCs w:val="21"/>
        </w:rPr>
        <w:t xml:space="preserve">and active. Climbing regularly with his dad has been a rewarding </w:t>
      </w:r>
      <w:r w:rsidRPr="003E2779">
        <w:rPr>
          <w:rFonts w:ascii="Times New Roman" w:eastAsia="宋体" w:hAnsi="Times New Roman" w:cs="Times New Roman"/>
          <w:color w:val="000000"/>
          <w:szCs w:val="21"/>
          <w:u w:val="single"/>
        </w:rPr>
        <w:t xml:space="preserve">    55   </w:t>
      </w:r>
      <w:r w:rsidRPr="003E2779">
        <w:rPr>
          <w:rFonts w:ascii="Times New Roman" w:eastAsia="宋体" w:hAnsi="Times New Roman" w:cs="Times New Roman"/>
          <w:color w:val="000000"/>
          <w:szCs w:val="21"/>
        </w:rPr>
        <w:t>.</w:t>
      </w:r>
    </w:p>
    <w:p w:rsidR="00102126" w:rsidRPr="003E2779" w:rsidP="003E2779" w14:paraId="151F2B5C" w14:textId="77777777">
      <w:pPr>
        <w:spacing w:line="360" w:lineRule="auto"/>
        <w:textAlignment w:val="baseline"/>
        <w:rPr>
          <w:rFonts w:ascii="Times New Roman" w:hAnsi="Times New Roman" w:cs="Times New Roman" w:hint="eastAsia"/>
          <w:szCs w:val="21"/>
        </w:rPr>
      </w:pPr>
    </w:p>
    <w:p w:rsidR="00102126" w:rsidRPr="003E2779" w:rsidP="003E2779" w14:paraId="67CF129B"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41. A. teenagers            B. citizens                C. individuals         D. tou</w:t>
      </w:r>
      <w:r w:rsidRPr="003E2779">
        <w:rPr>
          <w:rFonts w:ascii="Times New Roman" w:eastAsia="宋体" w:hAnsi="Times New Roman" w:cs="Times New Roman"/>
          <w:color w:val="000000"/>
          <w:szCs w:val="21"/>
        </w:rPr>
        <w:t>rists</w:t>
      </w:r>
    </w:p>
    <w:p w:rsidR="00102126" w:rsidRPr="003E2779" w:rsidP="003E2779" w14:paraId="0E09A844"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42. A. belongings           B. findings                C. blessings           D. savings</w:t>
      </w:r>
    </w:p>
    <w:p w:rsidR="00102126" w:rsidRPr="003E2779" w:rsidP="003E2779" w14:paraId="2388F805"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43. A. severe               B. minor                   C. painful             D. apparent</w:t>
      </w:r>
    </w:p>
    <w:p w:rsidR="00102126" w:rsidRPr="003E2779" w:rsidP="003E2779" w14:paraId="589F9DF3"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44. A. give in              B. watch out               C. jump up      </w:t>
      </w:r>
      <w:r w:rsidRPr="003E2779">
        <w:rPr>
          <w:rFonts w:ascii="Times New Roman" w:eastAsia="宋体" w:hAnsi="Times New Roman" w:cs="Times New Roman"/>
          <w:color w:val="000000"/>
          <w:szCs w:val="21"/>
        </w:rPr>
        <w:t xml:space="preserve">       D. carry on</w:t>
      </w:r>
    </w:p>
    <w:p w:rsidR="00102126" w:rsidRPr="003E2779" w:rsidP="003E2779" w14:paraId="7E7B4DB6"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45. A. structure           B. equipment                C. condition           D. guidance</w:t>
      </w:r>
    </w:p>
    <w:p w:rsidR="00102126" w:rsidRPr="003E2779" w:rsidP="003E2779" w14:paraId="5B614889"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46. A. definitely          B. ultimately               C. gradually           D. barely</w:t>
      </w:r>
    </w:p>
    <w:p w:rsidR="00102126" w:rsidRPr="003E2779" w:rsidP="003E2779" w14:paraId="3E288EB4"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47. A. designing            B. attempting              C. f</w:t>
      </w:r>
      <w:r w:rsidRPr="003E2779">
        <w:rPr>
          <w:rFonts w:ascii="Times New Roman" w:eastAsia="宋体" w:hAnsi="Times New Roman" w:cs="Times New Roman"/>
          <w:color w:val="000000"/>
          <w:szCs w:val="21"/>
        </w:rPr>
        <w:t>ollowing           D. recording</w:t>
      </w:r>
    </w:p>
    <w:p w:rsidR="00102126" w:rsidRPr="003E2779" w:rsidP="003E2779" w14:paraId="34F76E8D"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48. A. teach               B. improve                  C. enjoy               D. abandon</w:t>
      </w:r>
    </w:p>
    <w:p w:rsidR="00102126" w:rsidRPr="003E2779" w:rsidP="003E2779" w14:paraId="1358E4ED"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49. A. analyses             B. lectures                C. inquires            D. learns</w:t>
      </w:r>
    </w:p>
    <w:p w:rsidR="00102126" w:rsidRPr="003E2779" w:rsidP="003E2779" w14:paraId="5453196F"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50. A. best                B. widest           </w:t>
      </w:r>
      <w:r w:rsidRPr="003E2779">
        <w:rPr>
          <w:rFonts w:ascii="Times New Roman" w:eastAsia="宋体" w:hAnsi="Times New Roman" w:cs="Times New Roman"/>
          <w:color w:val="000000"/>
          <w:szCs w:val="21"/>
        </w:rPr>
        <w:t xml:space="preserve">        C. rarest              D. newest</w:t>
      </w:r>
    </w:p>
    <w:p w:rsidR="00102126" w:rsidRPr="003E2779" w:rsidP="003E2779" w14:paraId="1303A027"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51. A. support             B. apply                    C. hide                D. share</w:t>
      </w:r>
    </w:p>
    <w:p w:rsidR="00102126" w:rsidRPr="003E2779" w:rsidP="003E2779" w14:paraId="0D23B011"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52. A. spend                B. waste                   C. kill                D. miss</w:t>
      </w:r>
    </w:p>
    <w:p w:rsidR="00102126" w:rsidRPr="003E2779" w:rsidP="003E2779" w14:paraId="2D2642FC"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53. A. outgoing            B. abstract    </w:t>
      </w:r>
      <w:r w:rsidRPr="003E2779">
        <w:rPr>
          <w:rFonts w:ascii="Times New Roman" w:eastAsia="宋体" w:hAnsi="Times New Roman" w:cs="Times New Roman"/>
          <w:color w:val="000000"/>
          <w:szCs w:val="21"/>
        </w:rPr>
        <w:t xml:space="preserve">             C. influential         D. elegant</w:t>
      </w:r>
    </w:p>
    <w:p w:rsidR="00102126" w:rsidRPr="003E2779" w:rsidP="003E2779" w14:paraId="2FE489FA"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54. A. fit                 B. busy                     C. smart               D. calm</w:t>
      </w:r>
    </w:p>
    <w:p w:rsidR="00102126" w:rsidRPr="003E2779" w:rsidP="003E2779" w14:paraId="6D8DF9C9"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55. A. manner              B. profession               C. route               D. experience</w:t>
      </w:r>
    </w:p>
    <w:p w:rsidR="00102126" w:rsidRPr="003E2779" w:rsidP="003E2779" w14:paraId="61C984FE"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第二节</w:t>
      </w:r>
      <w:r w:rsidRPr="003E2779">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共</w:t>
      </w:r>
      <w:r w:rsidRPr="003E2779">
        <w:rPr>
          <w:rFonts w:ascii="Times New Roman" w:eastAsia="宋体" w:hAnsi="Times New Roman" w:cs="Times New Roman"/>
          <w:color w:val="000000"/>
          <w:szCs w:val="21"/>
        </w:rPr>
        <w:t>10</w:t>
      </w:r>
      <w:r w:rsidRPr="003E2779">
        <w:rPr>
          <w:rFonts w:ascii="Times New Roman" w:eastAsia="宋体" w:hAnsi="Times New Roman" w:cs="Times New Roman"/>
          <w:color w:val="000000"/>
          <w:szCs w:val="21"/>
        </w:rPr>
        <w:t>小题</w:t>
      </w:r>
      <w:r w:rsidRPr="003E2779">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每小题</w:t>
      </w:r>
      <w:r w:rsidRPr="003E2779">
        <w:rPr>
          <w:rFonts w:ascii="Times New Roman" w:eastAsia="宋体" w:hAnsi="Times New Roman" w:cs="Times New Roman"/>
          <w:color w:val="000000"/>
          <w:szCs w:val="21"/>
        </w:rPr>
        <w:t>1.5</w:t>
      </w:r>
      <w:r w:rsidRPr="003E2779">
        <w:rPr>
          <w:rFonts w:ascii="Times New Roman" w:eastAsia="宋体" w:hAnsi="Times New Roman" w:cs="Times New Roman"/>
          <w:color w:val="000000"/>
          <w:szCs w:val="21"/>
        </w:rPr>
        <w:t>分</w:t>
      </w:r>
      <w:r w:rsidRPr="003E2779">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满分</w:t>
      </w:r>
      <w:r w:rsidRPr="003E2779">
        <w:rPr>
          <w:rFonts w:ascii="Times New Roman" w:eastAsia="宋体" w:hAnsi="Times New Roman" w:cs="Times New Roman"/>
          <w:color w:val="000000"/>
          <w:szCs w:val="21"/>
        </w:rPr>
        <w:t>15</w:t>
      </w:r>
      <w:r w:rsidRPr="003E2779">
        <w:rPr>
          <w:rFonts w:ascii="Times New Roman" w:eastAsia="宋体" w:hAnsi="Times New Roman" w:cs="Times New Roman"/>
          <w:color w:val="000000"/>
          <w:szCs w:val="21"/>
        </w:rPr>
        <w:t>分</w:t>
      </w:r>
      <w:r w:rsidRPr="003E2779">
        <w:rPr>
          <w:rFonts w:ascii="Times New Roman" w:eastAsia="宋体" w:hAnsi="Times New Roman" w:cs="Times New Roman"/>
          <w:color w:val="000000"/>
          <w:szCs w:val="21"/>
        </w:rPr>
        <w:t>)</w:t>
      </w:r>
    </w:p>
    <w:p w:rsidR="00102126" w:rsidRPr="003E2779" w:rsidP="003E2779" w14:paraId="0AFFEB27"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阅读下面短文，在空白处填入</w:t>
      </w:r>
      <w:r w:rsidRPr="003E2779">
        <w:rPr>
          <w:rFonts w:ascii="Times New Roman" w:eastAsia="宋体" w:hAnsi="Times New Roman" w:cs="Times New Roman"/>
          <w:color w:val="000000"/>
          <w:szCs w:val="21"/>
        </w:rPr>
        <w:t>1</w:t>
      </w:r>
      <w:r w:rsidRPr="003E2779">
        <w:rPr>
          <w:rFonts w:ascii="Times New Roman" w:eastAsia="宋体" w:hAnsi="Times New Roman" w:cs="Times New Roman"/>
          <w:color w:val="000000"/>
          <w:szCs w:val="21"/>
        </w:rPr>
        <w:t>个适当的单词或括号内单词的正确形式。</w:t>
      </w:r>
    </w:p>
    <w:p w:rsidR="00102126" w:rsidRPr="003E2779" w:rsidP="003E2779" w14:paraId="1C34539F"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Sanxingdui has produced a wealth of amazing Bronze Age objects. Many of these treasures were intentionally ruined or burnt before being buried, </w:t>
      </w:r>
      <w:r w:rsidRPr="003E2779">
        <w:rPr>
          <w:rFonts w:ascii="Times New Roman" w:eastAsia="宋体" w:hAnsi="Times New Roman" w:cs="Times New Roman"/>
          <w:color w:val="000000"/>
          <w:szCs w:val="21"/>
          <w:u w:val="single"/>
        </w:rPr>
        <w:t xml:space="preserve">    56    </w:t>
      </w:r>
      <w:r w:rsidRPr="003E2779">
        <w:rPr>
          <w:rFonts w:ascii="Times New Roman" w:eastAsia="宋体" w:hAnsi="Times New Roman" w:cs="Times New Roman"/>
          <w:color w:val="000000"/>
          <w:szCs w:val="21"/>
        </w:rPr>
        <w:t xml:space="preserve"> (raise) questions about what they were used for and how they met their end.</w:t>
      </w:r>
    </w:p>
    <w:p w:rsidR="00102126" w:rsidRPr="003E2779" w:rsidP="003E2779" w14:paraId="1E78BD73" w14:textId="67A0696F">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Among those objects, a hu</w:t>
      </w:r>
      <w:r w:rsidRPr="003E2779">
        <w:rPr>
          <w:rFonts w:ascii="Times New Roman" w:eastAsia="宋体" w:hAnsi="Times New Roman" w:cs="Times New Roman"/>
          <w:color w:val="000000"/>
          <w:szCs w:val="21"/>
        </w:rPr>
        <w:t>ge bronze mask (</w:t>
      </w:r>
      <w:r w:rsidRPr="003E2779">
        <w:rPr>
          <w:rFonts w:ascii="Times New Roman" w:eastAsia="宋体" w:hAnsi="Times New Roman" w:cs="Times New Roman"/>
          <w:color w:val="000000"/>
          <w:szCs w:val="21"/>
        </w:rPr>
        <w:t>面具</w:t>
      </w:r>
      <w:r w:rsidRPr="003E2779">
        <w:rPr>
          <w:rFonts w:ascii="Times New Roman" w:eastAsia="宋体" w:hAnsi="Times New Roman" w:cs="Times New Roman"/>
          <w:color w:val="000000"/>
          <w:szCs w:val="21"/>
        </w:rPr>
        <w:t xml:space="preserve">) that </w:t>
      </w:r>
      <w:r w:rsidRPr="003E2779">
        <w:rPr>
          <w:rFonts w:ascii="Times New Roman" w:eastAsia="宋体" w:hAnsi="Times New Roman" w:cs="Times New Roman"/>
          <w:color w:val="000000"/>
          <w:szCs w:val="21"/>
          <w:u w:val="single"/>
        </w:rPr>
        <w:t xml:space="preserve">     57     </w:t>
      </w:r>
      <w:r w:rsidRPr="003E2779">
        <w:rPr>
          <w:rFonts w:ascii="Times New Roman" w:eastAsia="宋体" w:hAnsi="Times New Roman" w:cs="Times New Roman"/>
          <w:color w:val="000000"/>
          <w:szCs w:val="21"/>
        </w:rPr>
        <w:t xml:space="preserve"> (discover) in 2021,measures 71 cm high by 131 cm wide, and </w:t>
      </w:r>
      <w:r w:rsidRPr="003E2779">
        <w:rPr>
          <w:rFonts w:ascii="Times New Roman" w:eastAsia="宋体" w:hAnsi="Times New Roman" w:cs="Times New Roman"/>
          <w:color w:val="000000"/>
          <w:szCs w:val="21"/>
          <w:u w:val="single"/>
        </w:rPr>
        <w:t xml:space="preserve">    58    </w:t>
      </w:r>
      <w:r w:rsidRPr="003E2779">
        <w:rPr>
          <w:rFonts w:ascii="Times New Roman" w:eastAsia="宋体" w:hAnsi="Times New Roman" w:cs="Times New Roman"/>
          <w:color w:val="000000"/>
          <w:szCs w:val="21"/>
        </w:rPr>
        <w:t xml:space="preserve"> (date) back to around 1300-1100BC. It is the </w:t>
      </w:r>
      <w:r w:rsidRPr="003E2779">
        <w:rPr>
          <w:rFonts w:ascii="Times New Roman" w:eastAsia="宋体" w:hAnsi="Times New Roman" w:cs="Times New Roman"/>
          <w:color w:val="000000"/>
          <w:szCs w:val="21"/>
          <w:u w:val="single"/>
        </w:rPr>
        <w:t xml:space="preserve">   59    </w:t>
      </w:r>
      <w:r w:rsidRPr="003E2779">
        <w:rPr>
          <w:rFonts w:ascii="Times New Roman" w:eastAsia="宋体" w:hAnsi="Times New Roman" w:cs="Times New Roman"/>
          <w:color w:val="000000"/>
          <w:szCs w:val="21"/>
        </w:rPr>
        <w:t xml:space="preserve"> (large) bronze mask ever found at the site. The face, eyes, and ears were cast </w:t>
      </w:r>
      <w:r w:rsidRPr="003E2779">
        <w:rPr>
          <w:rFonts w:ascii="Times New Roman" w:eastAsia="宋体" w:hAnsi="Times New Roman" w:cs="Times New Roman"/>
          <w:color w:val="000000"/>
          <w:szCs w:val="21"/>
          <w:u w:val="single"/>
        </w:rPr>
        <w:t xml:space="preserve">    60  </w:t>
      </w:r>
      <w:r w:rsidRPr="003E2779">
        <w:rPr>
          <w:rFonts w:ascii="Times New Roman" w:eastAsia="宋体" w:hAnsi="Times New Roman" w:cs="Times New Roman"/>
          <w:color w:val="000000"/>
          <w:szCs w:val="21"/>
        </w:rPr>
        <w:t>(separ</w:t>
      </w:r>
      <w:r w:rsidRPr="003E2779">
        <w:rPr>
          <w:rFonts w:ascii="Times New Roman" w:eastAsia="宋体" w:hAnsi="Times New Roman" w:cs="Times New Roman"/>
          <w:color w:val="000000"/>
          <w:szCs w:val="21"/>
        </w:rPr>
        <w:t>ate) and then connected together. The openings in the center</w:t>
      </w:r>
      <w:r w:rsidRPr="003E2779">
        <w:rPr>
          <w:rFonts w:ascii="Times New Roman" w:eastAsia="宋体" w:hAnsi="Times New Roman" w:cs="Times New Roman"/>
          <w:color w:val="000000"/>
          <w:szCs w:val="21"/>
        </w:rPr>
        <w:t xml:space="preserve"> of the forehead and on both sides of the face were intended to attach the mask </w:t>
      </w:r>
      <w:r w:rsidRPr="003E2779">
        <w:rPr>
          <w:rFonts w:ascii="Times New Roman" w:eastAsia="宋体" w:hAnsi="Times New Roman" w:cs="Times New Roman"/>
          <w:color w:val="000000"/>
          <w:szCs w:val="21"/>
          <w:u w:val="single"/>
        </w:rPr>
        <w:t xml:space="preserve">     61     </w:t>
      </w:r>
      <w:r w:rsidRPr="003E2779">
        <w:rPr>
          <w:rFonts w:ascii="Times New Roman" w:eastAsia="宋体" w:hAnsi="Times New Roman" w:cs="Times New Roman"/>
          <w:color w:val="000000"/>
          <w:szCs w:val="21"/>
        </w:rPr>
        <w:t xml:space="preserve"> something. Remains of silk have been observed near the right eye —clues for further research into the u</w:t>
      </w:r>
      <w:r w:rsidRPr="003E2779">
        <w:rPr>
          <w:rFonts w:ascii="Times New Roman" w:eastAsia="宋体" w:hAnsi="Times New Roman" w:cs="Times New Roman"/>
          <w:color w:val="000000"/>
          <w:szCs w:val="21"/>
        </w:rPr>
        <w:t>se and function of the mask.</w:t>
      </w:r>
    </w:p>
    <w:p w:rsidR="00102126" w:rsidRPr="003E2779" w:rsidP="003E2779" w14:paraId="1908B195" w14:textId="76E2175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The bronze masks, heads, and statues discovered were distinctive in China, and indeed anywhere else. It seemed that this superb artistry was expressing </w:t>
      </w:r>
      <w:r w:rsidRPr="003E2779">
        <w:rPr>
          <w:rFonts w:ascii="Times New Roman" w:eastAsia="宋体" w:hAnsi="Times New Roman" w:cs="Times New Roman"/>
          <w:color w:val="000000"/>
          <w:szCs w:val="21"/>
          <w:u w:val="single"/>
        </w:rPr>
        <w:t xml:space="preserve">     62     </w:t>
      </w:r>
      <w:r w:rsidRPr="003E2779">
        <w:rPr>
          <w:rFonts w:ascii="Times New Roman" w:eastAsia="宋体" w:hAnsi="Times New Roman" w:cs="Times New Roman"/>
          <w:color w:val="000000"/>
          <w:szCs w:val="21"/>
        </w:rPr>
        <w:t xml:space="preserve"> unique view of the world that developed in and around Sanxingd</w:t>
      </w:r>
      <w:r w:rsidRPr="003E2779">
        <w:rPr>
          <w:rFonts w:ascii="Times New Roman" w:eastAsia="宋体" w:hAnsi="Times New Roman" w:cs="Times New Roman"/>
          <w:color w:val="000000"/>
          <w:szCs w:val="21"/>
        </w:rPr>
        <w:t xml:space="preserve">ui, </w:t>
      </w:r>
      <w:r w:rsidRPr="003E2779">
        <w:rPr>
          <w:rFonts w:ascii="Times New Roman" w:eastAsia="宋体" w:hAnsi="Times New Roman" w:cs="Times New Roman"/>
          <w:color w:val="000000"/>
          <w:szCs w:val="21"/>
          <w:u w:val="single"/>
        </w:rPr>
        <w:t xml:space="preserve">    63     </w:t>
      </w:r>
      <w:r w:rsidRPr="003E2779">
        <w:rPr>
          <w:rFonts w:ascii="Times New Roman" w:eastAsia="宋体" w:hAnsi="Times New Roman" w:cs="Times New Roman"/>
          <w:color w:val="000000"/>
          <w:szCs w:val="21"/>
        </w:rPr>
        <w:t xml:space="preserve"> lay in the Sichuan basin of the Yangtze River,</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 xml:space="preserve">a remote region </w:t>
      </w:r>
      <w:r w:rsidRPr="003E2779">
        <w:rPr>
          <w:rFonts w:ascii="Times New Roman" w:eastAsia="宋体" w:hAnsi="Times New Roman" w:cs="Times New Roman"/>
          <w:color w:val="000000"/>
          <w:szCs w:val="21"/>
          <w:u w:val="single"/>
        </w:rPr>
        <w:t xml:space="preserve">    </w:t>
      </w:r>
      <w:r w:rsidRPr="003E2779">
        <w:rPr>
          <w:rFonts w:ascii="Times New Roman" w:eastAsia="宋体" w:hAnsi="Times New Roman" w:cs="Times New Roman"/>
          <w:color w:val="000000"/>
          <w:szCs w:val="21"/>
        </w:rPr>
        <w:t>6</w:t>
      </w:r>
      <w:r w:rsidRPr="003E2779">
        <w:rPr>
          <w:rFonts w:ascii="Times New Roman" w:eastAsia="宋体" w:hAnsi="Times New Roman" w:cs="Times New Roman"/>
          <w:color w:val="000000"/>
          <w:szCs w:val="21"/>
          <w:u w:val="single"/>
        </w:rPr>
        <w:t xml:space="preserve">4    </w:t>
      </w:r>
      <w:r w:rsidRPr="003E2779">
        <w:rPr>
          <w:rFonts w:ascii="Times New Roman" w:eastAsia="宋体" w:hAnsi="Times New Roman" w:cs="Times New Roman"/>
          <w:color w:val="000000"/>
          <w:szCs w:val="21"/>
        </w:rPr>
        <w:t xml:space="preserve"> (surround) by high mountains.</w:t>
      </w:r>
    </w:p>
    <w:p w:rsidR="00102126" w:rsidRPr="003E2779" w:rsidP="003E2779" w14:paraId="7D915B92" w14:textId="3B8A758D">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Sanxingdui disappeared for a long time. The site could once be counted among the greatest</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 xml:space="preserve">Bronze Age cities in Southeast Asia, but it was </w:t>
      </w:r>
      <w:r w:rsidRPr="003E2779">
        <w:rPr>
          <w:rFonts w:ascii="Times New Roman" w:eastAsia="宋体" w:hAnsi="Times New Roman" w:cs="Times New Roman"/>
          <w:color w:val="000000"/>
          <w:szCs w:val="21"/>
        </w:rPr>
        <w:t xml:space="preserve">not to last. Sometime around 1000 BC, the settlement was abandoned and its </w:t>
      </w:r>
      <w:r w:rsidRPr="003E2779">
        <w:rPr>
          <w:rFonts w:ascii="Times New Roman" w:eastAsia="宋体" w:hAnsi="Times New Roman" w:cs="Times New Roman"/>
          <w:color w:val="000000"/>
          <w:szCs w:val="21"/>
          <w:u w:val="single"/>
        </w:rPr>
        <w:t xml:space="preserve">    65    </w:t>
      </w:r>
      <w:r w:rsidRPr="003E2779">
        <w:rPr>
          <w:rFonts w:ascii="Times New Roman" w:eastAsia="宋体" w:hAnsi="Times New Roman" w:cs="Times New Roman"/>
          <w:color w:val="000000"/>
          <w:szCs w:val="21"/>
        </w:rPr>
        <w:t xml:space="preserve"> (significant) was eventually forgotten.</w:t>
      </w:r>
    </w:p>
    <w:p w:rsidR="00102126" w:rsidRPr="003E2779" w:rsidP="003E2779" w14:paraId="4C72E3F4"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第四部分</w:t>
      </w:r>
      <w:r w:rsidRPr="003E2779">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写作</w:t>
      </w:r>
      <w:r w:rsidRPr="003E2779">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共两节，满分</w:t>
      </w:r>
      <w:r w:rsidRPr="003E2779">
        <w:rPr>
          <w:rFonts w:ascii="Times New Roman" w:eastAsia="宋体" w:hAnsi="Times New Roman" w:cs="Times New Roman"/>
          <w:color w:val="000000"/>
          <w:szCs w:val="21"/>
        </w:rPr>
        <w:t>40</w:t>
      </w:r>
      <w:r w:rsidRPr="003E2779">
        <w:rPr>
          <w:rFonts w:ascii="Times New Roman" w:eastAsia="宋体" w:hAnsi="Times New Roman" w:cs="Times New Roman"/>
          <w:color w:val="000000"/>
          <w:szCs w:val="21"/>
        </w:rPr>
        <w:t>分</w:t>
      </w:r>
      <w:r w:rsidRPr="003E2779">
        <w:rPr>
          <w:rFonts w:ascii="Times New Roman" w:eastAsia="宋体" w:hAnsi="Times New Roman" w:cs="Times New Roman"/>
          <w:color w:val="000000"/>
          <w:szCs w:val="21"/>
        </w:rPr>
        <w:t>)</w:t>
      </w:r>
    </w:p>
    <w:p w:rsidR="00102126" w:rsidRPr="003E2779" w:rsidP="003E2779" w14:paraId="6E9FE17A"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第一节</w:t>
      </w:r>
      <w:r w:rsidRPr="003E2779">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满分</w:t>
      </w:r>
      <w:r w:rsidRPr="003E2779">
        <w:rPr>
          <w:rFonts w:ascii="Times New Roman" w:eastAsia="宋体" w:hAnsi="Times New Roman" w:cs="Times New Roman"/>
          <w:color w:val="000000"/>
          <w:szCs w:val="21"/>
        </w:rPr>
        <w:t>15</w:t>
      </w:r>
      <w:r w:rsidRPr="003E2779">
        <w:rPr>
          <w:rFonts w:ascii="Times New Roman" w:eastAsia="宋体" w:hAnsi="Times New Roman" w:cs="Times New Roman"/>
          <w:color w:val="000000"/>
          <w:szCs w:val="21"/>
        </w:rPr>
        <w:t>分</w:t>
      </w:r>
      <w:r w:rsidRPr="003E2779">
        <w:rPr>
          <w:rFonts w:ascii="Times New Roman" w:eastAsia="宋体" w:hAnsi="Times New Roman" w:cs="Times New Roman"/>
          <w:color w:val="000000"/>
          <w:szCs w:val="21"/>
        </w:rPr>
        <w:t>)</w:t>
      </w:r>
    </w:p>
    <w:p w:rsidR="00102126" w:rsidRPr="003E2779" w:rsidP="003E2779" w14:paraId="0699FD5C"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假定你是李华，外教</w:t>
      </w:r>
      <w:r w:rsidRPr="003E2779">
        <w:rPr>
          <w:rFonts w:ascii="Times New Roman" w:eastAsia="宋体" w:hAnsi="Times New Roman" w:cs="Times New Roman"/>
          <w:color w:val="000000"/>
          <w:szCs w:val="21"/>
        </w:rPr>
        <w:t xml:space="preserve">Mike </w:t>
      </w:r>
      <w:r w:rsidRPr="003E2779">
        <w:rPr>
          <w:rFonts w:ascii="Times New Roman" w:eastAsia="宋体" w:hAnsi="Times New Roman" w:cs="Times New Roman"/>
          <w:color w:val="000000"/>
          <w:szCs w:val="21"/>
        </w:rPr>
        <w:t>布置了题为</w:t>
      </w:r>
      <w:r w:rsidRPr="003E2779">
        <w:rPr>
          <w:rFonts w:ascii="Times New Roman" w:eastAsia="宋体" w:hAnsi="Times New Roman" w:cs="Times New Roman"/>
          <w:color w:val="000000"/>
          <w:szCs w:val="21"/>
        </w:rPr>
        <w:t>Summer</w:t>
      </w:r>
      <w:r w:rsidRPr="003E2779">
        <w:rPr>
          <w:rFonts w:ascii="Times New Roman" w:eastAsia="宋体" w:hAnsi="Times New Roman" w:cs="Times New Roman"/>
          <w:color w:val="000000"/>
          <w:szCs w:val="21"/>
        </w:rPr>
        <w:t>的英文五行诗创作作业，你认为诗歌的题目和形式限制了创作。请你给外教写一封邮件。内容包括：</w:t>
      </w:r>
    </w:p>
    <w:p w:rsidR="00102126" w:rsidRPr="003E2779" w:rsidP="003E2779" w14:paraId="5C996599"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1.</w:t>
      </w:r>
      <w:r w:rsidRPr="003E2779">
        <w:rPr>
          <w:rFonts w:ascii="Times New Roman" w:eastAsia="宋体" w:hAnsi="Times New Roman" w:cs="Times New Roman"/>
          <w:color w:val="000000"/>
          <w:szCs w:val="21"/>
        </w:rPr>
        <w:t>说明问题</w:t>
      </w:r>
      <w:r w:rsidRPr="003E2779">
        <w:rPr>
          <w:rFonts w:ascii="Times New Roman" w:eastAsia="宋体" w:hAnsi="Times New Roman" w:cs="Times New Roman"/>
          <w:color w:val="000000"/>
          <w:szCs w:val="21"/>
        </w:rPr>
        <w:t>;</w:t>
      </w:r>
    </w:p>
    <w:p w:rsidR="00102126" w:rsidRPr="003E2779" w:rsidP="003E2779" w14:paraId="03DB7ABF"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2.</w:t>
      </w:r>
      <w:r w:rsidRPr="003E2779">
        <w:rPr>
          <w:rFonts w:ascii="Times New Roman" w:eastAsia="宋体" w:hAnsi="Times New Roman" w:cs="Times New Roman"/>
          <w:color w:val="000000"/>
          <w:szCs w:val="21"/>
        </w:rPr>
        <w:t>提出建议。</w:t>
      </w:r>
    </w:p>
    <w:p w:rsidR="00102126" w:rsidRPr="003E2779" w:rsidP="003E2779" w14:paraId="1600B4E6"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注意：</w:t>
      </w:r>
    </w:p>
    <w:p w:rsidR="00102126" w:rsidRPr="003E2779" w:rsidP="003E2779" w14:paraId="3428A848"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1.</w:t>
      </w:r>
      <w:r w:rsidRPr="003E2779">
        <w:rPr>
          <w:rFonts w:ascii="Times New Roman" w:eastAsia="宋体" w:hAnsi="Times New Roman" w:cs="Times New Roman"/>
          <w:color w:val="000000"/>
          <w:szCs w:val="21"/>
        </w:rPr>
        <w:t>写作词数应为</w:t>
      </w:r>
      <w:r w:rsidRPr="003E2779">
        <w:rPr>
          <w:rFonts w:ascii="Times New Roman" w:eastAsia="宋体" w:hAnsi="Times New Roman" w:cs="Times New Roman"/>
          <w:color w:val="000000"/>
          <w:szCs w:val="21"/>
        </w:rPr>
        <w:t>80</w:t>
      </w:r>
      <w:r w:rsidRPr="003E2779">
        <w:rPr>
          <w:rFonts w:ascii="Times New Roman" w:eastAsia="宋体" w:hAnsi="Times New Roman" w:cs="Times New Roman"/>
          <w:color w:val="000000"/>
          <w:szCs w:val="21"/>
        </w:rPr>
        <w:t>左右：</w:t>
      </w:r>
    </w:p>
    <w:p w:rsidR="00102126" w:rsidRPr="003E2779" w:rsidP="003E2779" w14:paraId="16CCAC00"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2.</w:t>
      </w:r>
      <w:r w:rsidRPr="003E2779">
        <w:rPr>
          <w:rFonts w:ascii="Times New Roman" w:eastAsia="宋体" w:hAnsi="Times New Roman" w:cs="Times New Roman"/>
          <w:color w:val="000000"/>
          <w:szCs w:val="21"/>
        </w:rPr>
        <w:t>请按如下格式在答题卡的相应位置作答。</w:t>
      </w:r>
    </w:p>
    <w:p w:rsidR="00102126" w:rsidRPr="003E2779" w:rsidP="003E2779" w14:paraId="44EF274F"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参考词汇</w:t>
      </w:r>
      <w:r w:rsidRPr="003E2779">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五行诗</w:t>
      </w:r>
      <w:r w:rsidRPr="003E2779">
        <w:rPr>
          <w:rFonts w:ascii="Times New Roman" w:eastAsia="宋体" w:hAnsi="Times New Roman" w:cs="Times New Roman"/>
          <w:color w:val="000000"/>
          <w:szCs w:val="21"/>
        </w:rPr>
        <w:t xml:space="preserve"> cinquain</w:t>
      </w:r>
    </w:p>
    <w:p w:rsidR="00102126" w:rsidRPr="003E2779" w:rsidP="003E2779" w14:paraId="65B8CF94"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Dear Mike,</w:t>
      </w:r>
    </w:p>
    <w:p w:rsidR="00102126" w:rsidRPr="003E2779" w:rsidP="003E2779" w14:paraId="7E0052E1"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6D787414"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410A044C"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3853BA24"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7F18CB72"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7541C27B" w14:textId="77777777">
      <w:pPr>
        <w:spacing w:line="360" w:lineRule="auto"/>
        <w:ind w:firstLine="420" w:firstLineChars="200"/>
        <w:jc w:val="right"/>
        <w:textAlignment w:val="baseline"/>
        <w:rPr>
          <w:rFonts w:ascii="Times New Roman" w:hAnsi="Times New Roman" w:cs="Times New Roman"/>
          <w:szCs w:val="21"/>
        </w:rPr>
      </w:pPr>
      <w:r w:rsidRPr="003E2779">
        <w:rPr>
          <w:rFonts w:ascii="Times New Roman" w:eastAsia="宋体" w:hAnsi="Times New Roman" w:cs="Times New Roman"/>
          <w:color w:val="000000"/>
          <w:szCs w:val="21"/>
        </w:rPr>
        <w:t>Yours,</w:t>
      </w:r>
    </w:p>
    <w:p w:rsidR="00102126" w:rsidRPr="003E2779" w:rsidP="003E2779" w14:paraId="76CEE270" w14:textId="77777777">
      <w:pPr>
        <w:spacing w:line="360" w:lineRule="auto"/>
        <w:ind w:firstLine="420" w:firstLineChars="200"/>
        <w:jc w:val="right"/>
        <w:textAlignment w:val="baseline"/>
        <w:rPr>
          <w:rFonts w:ascii="Times New Roman" w:hAnsi="Times New Roman" w:cs="Times New Roman"/>
          <w:szCs w:val="21"/>
        </w:rPr>
      </w:pPr>
      <w:r w:rsidRPr="003E2779">
        <w:rPr>
          <w:rFonts w:ascii="Times New Roman" w:eastAsia="宋体" w:hAnsi="Times New Roman" w:cs="Times New Roman"/>
          <w:color w:val="000000"/>
          <w:szCs w:val="21"/>
        </w:rPr>
        <w:t>Li Hua</w:t>
      </w:r>
    </w:p>
    <w:p w:rsidR="00102126" w:rsidRPr="003E2779" w:rsidP="003E2779" w14:paraId="04F14B75"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第二节</w:t>
      </w:r>
      <w:r w:rsidRPr="003E2779">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满分</w:t>
      </w:r>
      <w:r w:rsidRPr="003E2779">
        <w:rPr>
          <w:rFonts w:ascii="Times New Roman" w:eastAsia="宋体" w:hAnsi="Times New Roman" w:cs="Times New Roman"/>
          <w:color w:val="000000"/>
          <w:szCs w:val="21"/>
        </w:rPr>
        <w:t>25</w:t>
      </w:r>
      <w:r w:rsidRPr="003E2779">
        <w:rPr>
          <w:rFonts w:ascii="Times New Roman" w:eastAsia="宋体" w:hAnsi="Times New Roman" w:cs="Times New Roman"/>
          <w:color w:val="000000"/>
          <w:szCs w:val="21"/>
        </w:rPr>
        <w:t>分</w:t>
      </w:r>
      <w:r w:rsidRPr="003E2779">
        <w:rPr>
          <w:rFonts w:ascii="Times New Roman" w:eastAsia="宋体" w:hAnsi="Times New Roman" w:cs="Times New Roman"/>
          <w:color w:val="000000"/>
          <w:szCs w:val="21"/>
        </w:rPr>
        <w:t>)</w:t>
      </w:r>
    </w:p>
    <w:p w:rsidR="00102126" w:rsidRPr="003E2779" w:rsidP="003E2779" w14:paraId="37E8786F"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阅读下面材料，根据其内容和所给段落开头语续写两段，使之构成一篇完整的短文。</w:t>
      </w:r>
    </w:p>
    <w:p w:rsidR="00102126" w:rsidRPr="003E2779" w:rsidP="003E2779" w14:paraId="61135AAA"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One winter, it snowed heavily. The snowbanks grew higher and higher, forming towering walls along the sidewalks and roads and making it difficult to travel. Neighbors worked tirelessly to clear the snow in the public area when the snow stopped, ensuring co</w:t>
      </w:r>
      <w:r w:rsidRPr="003E2779">
        <w:rPr>
          <w:rFonts w:ascii="Times New Roman" w:eastAsia="宋体" w:hAnsi="Times New Roman" w:cs="Times New Roman"/>
          <w:color w:val="000000"/>
          <w:szCs w:val="21"/>
        </w:rPr>
        <w:t>nvenient travel and safe transportation.</w:t>
      </w:r>
    </w:p>
    <w:p w:rsidR="00102126" w:rsidRPr="003E2779" w:rsidP="003E2779" w14:paraId="3E8A13AF" w14:textId="49CC7B3D">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Leo and his friends all lived on the same street. They were all big guys who shouldered the responsibility of clearing the snow of the yard of their own house. Then after cleaning the snowbanks,</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they'd meet on the si</w:t>
      </w:r>
      <w:r w:rsidRPr="003E2779">
        <w:rPr>
          <w:rFonts w:ascii="Times New Roman" w:eastAsia="宋体" w:hAnsi="Times New Roman" w:cs="Times New Roman"/>
          <w:color w:val="000000"/>
          <w:szCs w:val="21"/>
        </w:rPr>
        <w:t>dewalk daily and walk towards the court, where they'd spend the afternoon playing basketball.</w:t>
      </w:r>
    </w:p>
    <w:p w:rsidR="00102126" w:rsidRPr="003E2779" w:rsidP="003E2779" w14:paraId="5221F7F1" w14:textId="44A0A4E8">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On the way to the court, Leo always noticed that of all the houses on the block, there was one standing out, with a yard covered with thick snow the whole winter.</w:t>
      </w:r>
      <w:r w:rsidRPr="003E2779">
        <w:rPr>
          <w:rFonts w:ascii="Times New Roman" w:eastAsia="宋体" w:hAnsi="Times New Roman" w:cs="Times New Roman"/>
          <w:color w:val="000000"/>
          <w:szCs w:val="21"/>
        </w:rPr>
        <w:t xml:space="preserve"> Leo knew that an old lady Mrs</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.Brown lived there alone, who was too old to do the back-breaking work. Compared with neighboring houses with clean yards, that house looked so lonely and inharmonious.</w:t>
      </w:r>
    </w:p>
    <w:p w:rsidR="00102126" w:rsidRPr="003E2779" w:rsidP="003E2779" w14:paraId="7C31AA72"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Until one day, snow-began to melt(</w:t>
      </w:r>
      <w:r w:rsidRPr="003E2779">
        <w:rPr>
          <w:rFonts w:ascii="Times New Roman" w:eastAsia="宋体" w:hAnsi="Times New Roman" w:cs="Times New Roman"/>
          <w:color w:val="000000"/>
          <w:szCs w:val="21"/>
        </w:rPr>
        <w:t>融化</w:t>
      </w:r>
      <w:r w:rsidRPr="003E2779">
        <w:rPr>
          <w:rFonts w:ascii="Times New Roman" w:eastAsia="宋体" w:hAnsi="Times New Roman" w:cs="Times New Roman"/>
          <w:color w:val="000000"/>
          <w:szCs w:val="21"/>
        </w:rPr>
        <w:t xml:space="preserve">) and the trees were </w:t>
      </w:r>
      <w:r w:rsidRPr="003E2779">
        <w:rPr>
          <w:rFonts w:ascii="Times New Roman" w:eastAsia="宋体" w:hAnsi="Times New Roman" w:cs="Times New Roman"/>
          <w:color w:val="000000"/>
          <w:szCs w:val="21"/>
        </w:rPr>
        <w:t>coming into leaf just in time for spring. Leo couldn't help but stare at his neighbor's messy yard when they walked to the court. The melted snow showed some buried leaves, fallen branches, and other litter.</w:t>
      </w:r>
    </w:p>
    <w:p w:rsidR="00102126" w:rsidRPr="003E2779" w:rsidP="003E2779" w14:paraId="1864C5B6" w14:textId="7003E41B">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“I will clean the yard,”</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Leo said. His friends we</w:t>
      </w:r>
      <w:r w:rsidRPr="003E2779">
        <w:rPr>
          <w:rFonts w:ascii="Times New Roman" w:eastAsia="宋体" w:hAnsi="Times New Roman" w:cs="Times New Roman"/>
          <w:color w:val="000000"/>
          <w:szCs w:val="21"/>
        </w:rPr>
        <w:t>re surprised upon hearing this</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,“Are you serious?</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Are you going to clean a yard that isn't even yours instead of playing basketball with us?</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”one of them asked.</w:t>
      </w:r>
    </w:p>
    <w:p w:rsidR="00102126" w:rsidRPr="003E2779" w:rsidP="003E2779" w14:paraId="6D0198FA" w14:textId="2141AFD9">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“This house also belongs to our neighborhood. I'll finish very soon and catch up with you all late</w:t>
      </w:r>
      <w:r w:rsidRPr="003E2779">
        <w:rPr>
          <w:rFonts w:ascii="Times New Roman" w:eastAsia="宋体" w:hAnsi="Times New Roman" w:cs="Times New Roman"/>
          <w:color w:val="000000"/>
          <w:szCs w:val="21"/>
        </w:rPr>
        <w:t>r,”</w:t>
      </w:r>
      <w:r>
        <w:rPr>
          <w:rFonts w:ascii="Times New Roman" w:eastAsia="宋体" w:hAnsi="Times New Roman" w:cs="Times New Roman"/>
          <w:color w:val="000000"/>
          <w:szCs w:val="21"/>
        </w:rPr>
        <w:t xml:space="preserve"> </w:t>
      </w:r>
      <w:r w:rsidRPr="003E2779">
        <w:rPr>
          <w:rFonts w:ascii="Times New Roman" w:eastAsia="宋体" w:hAnsi="Times New Roman" w:cs="Times New Roman"/>
          <w:color w:val="000000"/>
          <w:szCs w:val="21"/>
        </w:rPr>
        <w:t>Leo insisted. After waving them goodbye, he quickly rushed home to fetch the tools he needed—a shovel(</w:t>
      </w:r>
      <w:r w:rsidRPr="003E2779">
        <w:rPr>
          <w:rFonts w:ascii="Times New Roman" w:eastAsia="宋体" w:hAnsi="Times New Roman" w:cs="Times New Roman"/>
          <w:color w:val="000000"/>
          <w:szCs w:val="21"/>
        </w:rPr>
        <w:t>铲子</w:t>
      </w:r>
      <w:r w:rsidRPr="003E2779">
        <w:rPr>
          <w:rFonts w:ascii="Times New Roman" w:eastAsia="宋体" w:hAnsi="Times New Roman" w:cs="Times New Roman"/>
          <w:color w:val="000000"/>
          <w:szCs w:val="21"/>
        </w:rPr>
        <w:t>), and a dustpan.</w:t>
      </w:r>
    </w:p>
    <w:p w:rsidR="00102126" w:rsidRPr="003E2779" w:rsidP="003E2779" w14:paraId="7156A20F"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Leo came back to the yard, and set about to do the clearing job.</w:t>
      </w:r>
    </w:p>
    <w:p w:rsidR="00102126" w:rsidRPr="003E2779" w:rsidP="003E2779" w14:paraId="23940160"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00059752"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注意：</w:t>
      </w:r>
    </w:p>
    <w:p w:rsidR="00102126" w:rsidRPr="003E2779" w:rsidP="003E2779" w14:paraId="718AD74A"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 xml:space="preserve">1. </w:t>
      </w:r>
      <w:r w:rsidRPr="003E2779">
        <w:rPr>
          <w:rFonts w:ascii="Times New Roman" w:eastAsia="宋体" w:hAnsi="Times New Roman" w:cs="Times New Roman"/>
          <w:color w:val="000000"/>
          <w:szCs w:val="21"/>
        </w:rPr>
        <w:t>续写词数应为</w:t>
      </w:r>
      <w:r w:rsidRPr="003E2779">
        <w:rPr>
          <w:rFonts w:ascii="Times New Roman" w:eastAsia="宋体" w:hAnsi="Times New Roman" w:cs="Times New Roman"/>
          <w:color w:val="000000"/>
          <w:szCs w:val="21"/>
        </w:rPr>
        <w:t>150</w:t>
      </w:r>
      <w:r w:rsidRPr="003E2779">
        <w:rPr>
          <w:rFonts w:ascii="Times New Roman" w:eastAsia="宋体" w:hAnsi="Times New Roman" w:cs="Times New Roman"/>
          <w:color w:val="000000"/>
          <w:szCs w:val="21"/>
        </w:rPr>
        <w:t>左右：</w:t>
      </w:r>
    </w:p>
    <w:p w:rsidR="00102126" w:rsidRPr="003E2779" w:rsidP="003E2779" w14:paraId="76721C0E"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2.</w:t>
      </w:r>
      <w:r w:rsidRPr="003E2779">
        <w:rPr>
          <w:rFonts w:ascii="Times New Roman" w:eastAsia="宋体" w:hAnsi="Times New Roman" w:cs="Times New Roman"/>
          <w:color w:val="000000"/>
          <w:szCs w:val="21"/>
        </w:rPr>
        <w:t>请按如下格式在答题卷的相应位置作答。</w:t>
      </w:r>
    </w:p>
    <w:p w:rsidR="00102126" w:rsidRPr="003E2779" w:rsidP="003E2779" w14:paraId="12AB3B8D"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4E184A71"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He was shoveling the sn</w:t>
      </w:r>
      <w:r w:rsidRPr="003E2779">
        <w:rPr>
          <w:rFonts w:ascii="Times New Roman" w:eastAsia="宋体" w:hAnsi="Times New Roman" w:cs="Times New Roman"/>
          <w:color w:val="000000"/>
          <w:szCs w:val="21"/>
        </w:rPr>
        <w:t>ow when his friends appeared one by one.</w:t>
      </w:r>
    </w:p>
    <w:p w:rsidR="00102126" w:rsidRPr="003E2779" w:rsidP="003E2779" w14:paraId="14ECB010"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572B1593"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2AE79859"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11CC500C" w14:textId="77777777">
      <w:pPr>
        <w:spacing w:line="360" w:lineRule="auto"/>
        <w:ind w:firstLine="420" w:firstLineChars="200"/>
        <w:textAlignment w:val="baseline"/>
        <w:rPr>
          <w:rFonts w:ascii="Times New Roman" w:hAnsi="Times New Roman" w:cs="Times New Roman"/>
          <w:szCs w:val="21"/>
        </w:rPr>
      </w:pPr>
      <w:r w:rsidRPr="003E2779">
        <w:rPr>
          <w:rFonts w:ascii="Times New Roman" w:eastAsia="宋体" w:hAnsi="Times New Roman" w:cs="Times New Roman"/>
          <w:color w:val="000000"/>
          <w:szCs w:val="21"/>
        </w:rPr>
        <w:t>Very soon, with joint efforts, the yard took on a new look.</w:t>
      </w:r>
    </w:p>
    <w:p w:rsidR="00102126" w:rsidRPr="003E2779" w:rsidP="003E2779" w14:paraId="66279B4C"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187DA2A1"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26D4C32C"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4B5029CD"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5D608DDD" w14:textId="77777777">
      <w:pPr>
        <w:spacing w:line="360" w:lineRule="auto"/>
        <w:ind w:firstLine="420" w:firstLineChars="200"/>
        <w:textAlignment w:val="baseline"/>
        <w:rPr>
          <w:rFonts w:ascii="Times New Roman" w:hAnsi="Times New Roman" w:cs="Times New Roman"/>
          <w:szCs w:val="21"/>
        </w:rPr>
      </w:pPr>
    </w:p>
    <w:p w:rsidR="00102126" w:rsidRPr="003E2779" w:rsidP="003E2779" w14:paraId="5C2F42CE" w14:textId="77777777">
      <w:pPr>
        <w:spacing w:line="360" w:lineRule="auto"/>
        <w:ind w:firstLine="420" w:firstLineChars="200"/>
        <w:textAlignment w:val="baseline"/>
        <w:rPr>
          <w:rFonts w:ascii="Times New Roman" w:hAnsi="Times New Roman" w:cs="Times New Roman"/>
          <w:szCs w:val="21"/>
        </w:rPr>
      </w:pPr>
    </w:p>
    <w:p w:rsidR="003E2779" w:rsidP="003E2779" w14:paraId="65E46AC9" w14:textId="77777777">
      <w:pPr>
        <w:spacing w:line="360" w:lineRule="auto"/>
        <w:ind w:firstLine="420" w:firstLineChars="200"/>
        <w:jc w:val="center"/>
        <w:textAlignment w:val="baseline"/>
        <w:rPr>
          <w:rFonts w:ascii="Times New Roman" w:eastAsia="宋体" w:hAnsi="Times New Roman" w:cs="Times New Roman"/>
          <w:b/>
          <w:color w:val="000000"/>
          <w:szCs w:val="21"/>
        </w:rPr>
      </w:pPr>
    </w:p>
    <w:p w:rsidR="003E2779" w:rsidP="003E2779" w14:paraId="13D6F43A" w14:textId="77777777">
      <w:pPr>
        <w:spacing w:line="360" w:lineRule="auto"/>
        <w:ind w:firstLine="420" w:firstLineChars="200"/>
        <w:jc w:val="center"/>
        <w:textAlignment w:val="baseline"/>
        <w:rPr>
          <w:rFonts w:ascii="Times New Roman" w:eastAsia="宋体" w:hAnsi="Times New Roman" w:cs="Times New Roman"/>
          <w:b/>
          <w:color w:val="000000"/>
          <w:szCs w:val="21"/>
        </w:rPr>
      </w:pPr>
    </w:p>
    <w:p w:rsidR="003E2779" w:rsidP="003E2779" w14:paraId="6FE25D74" w14:textId="77777777">
      <w:pPr>
        <w:spacing w:line="360" w:lineRule="auto"/>
        <w:ind w:firstLine="420" w:firstLineChars="200"/>
        <w:jc w:val="center"/>
        <w:textAlignment w:val="baseline"/>
        <w:rPr>
          <w:rFonts w:ascii="Times New Roman" w:eastAsia="宋体" w:hAnsi="Times New Roman" w:cs="Times New Roman"/>
          <w:b/>
          <w:color w:val="000000"/>
          <w:szCs w:val="21"/>
        </w:rPr>
      </w:pPr>
    </w:p>
    <w:p w:rsidR="003E2779" w:rsidP="003E2779" w14:paraId="4EA12858" w14:textId="77777777">
      <w:pPr>
        <w:spacing w:line="360" w:lineRule="auto"/>
        <w:ind w:firstLine="420" w:firstLineChars="200"/>
        <w:jc w:val="center"/>
        <w:textAlignment w:val="baseline"/>
        <w:rPr>
          <w:rFonts w:ascii="Times New Roman" w:eastAsia="宋体" w:hAnsi="Times New Roman" w:cs="Times New Roman"/>
          <w:b/>
          <w:color w:val="000000"/>
          <w:szCs w:val="21"/>
        </w:rPr>
      </w:pPr>
    </w:p>
    <w:p w:rsidR="003E2779" w:rsidP="003E2779" w14:paraId="5FD6A611" w14:textId="77777777">
      <w:pPr>
        <w:spacing w:line="360" w:lineRule="auto"/>
        <w:ind w:firstLine="420" w:firstLineChars="200"/>
        <w:jc w:val="center"/>
        <w:textAlignment w:val="baseline"/>
        <w:rPr>
          <w:rFonts w:ascii="Times New Roman" w:eastAsia="宋体" w:hAnsi="Times New Roman" w:cs="Times New Roman"/>
          <w:b/>
          <w:color w:val="000000"/>
          <w:szCs w:val="21"/>
        </w:rPr>
      </w:pPr>
    </w:p>
    <w:p w:rsidR="003E2779" w:rsidP="003E2779" w14:paraId="4F8E7932" w14:textId="77777777">
      <w:pPr>
        <w:spacing w:line="360" w:lineRule="auto"/>
        <w:ind w:firstLine="420" w:firstLineChars="200"/>
        <w:jc w:val="center"/>
        <w:textAlignment w:val="baseline"/>
        <w:rPr>
          <w:rFonts w:ascii="Times New Roman" w:eastAsia="宋体" w:hAnsi="Times New Roman" w:cs="Times New Roman"/>
          <w:b/>
          <w:color w:val="000000"/>
          <w:szCs w:val="21"/>
        </w:rPr>
      </w:pPr>
    </w:p>
    <w:p w:rsidR="003E2779" w:rsidP="003E2779" w14:paraId="64CF843B" w14:textId="77777777">
      <w:pPr>
        <w:spacing w:line="360" w:lineRule="auto"/>
        <w:ind w:firstLine="420" w:firstLineChars="200"/>
        <w:jc w:val="center"/>
        <w:textAlignment w:val="baseline"/>
        <w:rPr>
          <w:rFonts w:ascii="Times New Roman" w:eastAsia="宋体" w:hAnsi="Times New Roman" w:cs="Times New Roman"/>
          <w:b/>
          <w:color w:val="000000"/>
          <w:szCs w:val="21"/>
        </w:rPr>
      </w:pPr>
    </w:p>
    <w:p w:rsidR="003E2779" w:rsidP="003E2779" w14:paraId="03A988B3" w14:textId="77777777">
      <w:pPr>
        <w:spacing w:line="360" w:lineRule="auto"/>
        <w:ind w:firstLine="420" w:firstLineChars="200"/>
        <w:jc w:val="center"/>
        <w:textAlignment w:val="baseline"/>
        <w:rPr>
          <w:rFonts w:ascii="Times New Roman" w:eastAsia="宋体" w:hAnsi="Times New Roman" w:cs="Times New Roman"/>
          <w:b/>
          <w:color w:val="000000"/>
          <w:szCs w:val="21"/>
        </w:rPr>
      </w:pPr>
    </w:p>
    <w:p w:rsidR="003E2779" w:rsidP="003E2779" w14:paraId="5545DAAB" w14:textId="77777777">
      <w:pPr>
        <w:spacing w:line="360" w:lineRule="auto"/>
        <w:ind w:firstLine="420" w:firstLineChars="200"/>
        <w:jc w:val="center"/>
        <w:textAlignment w:val="baseline"/>
        <w:rPr>
          <w:rFonts w:ascii="Times New Roman" w:eastAsia="宋体" w:hAnsi="Times New Roman" w:cs="Times New Roman"/>
          <w:b/>
          <w:color w:val="000000"/>
          <w:szCs w:val="21"/>
        </w:rPr>
      </w:pPr>
    </w:p>
    <w:p w:rsidR="003E2779" w:rsidP="003E2779" w14:paraId="5A05ACE0" w14:textId="77777777">
      <w:pPr>
        <w:spacing w:line="360" w:lineRule="auto"/>
        <w:ind w:firstLine="420" w:firstLineChars="200"/>
        <w:jc w:val="center"/>
        <w:textAlignment w:val="baseline"/>
        <w:rPr>
          <w:rFonts w:ascii="Times New Roman" w:eastAsia="宋体" w:hAnsi="Times New Roman" w:cs="Times New Roman"/>
          <w:b/>
          <w:color w:val="000000"/>
          <w:szCs w:val="21"/>
        </w:rPr>
      </w:pPr>
    </w:p>
    <w:p w:rsidR="003E2779" w:rsidP="003E2779" w14:paraId="1166791B" w14:textId="77777777">
      <w:pPr>
        <w:spacing w:line="360" w:lineRule="auto"/>
        <w:ind w:firstLine="420" w:firstLineChars="200"/>
        <w:jc w:val="center"/>
        <w:textAlignment w:val="baseline"/>
        <w:rPr>
          <w:rFonts w:ascii="Times New Roman" w:eastAsia="宋体" w:hAnsi="Times New Roman" w:cs="Times New Roman"/>
          <w:b/>
          <w:color w:val="000000"/>
          <w:szCs w:val="21"/>
        </w:rPr>
      </w:pPr>
    </w:p>
    <w:p w:rsidR="003E2779" w:rsidP="003E2779" w14:paraId="02967A1D" w14:textId="77777777">
      <w:pPr>
        <w:spacing w:line="360" w:lineRule="auto"/>
        <w:ind w:firstLine="420" w:firstLineChars="200"/>
        <w:jc w:val="center"/>
        <w:textAlignment w:val="baseline"/>
        <w:rPr>
          <w:rFonts w:ascii="Times New Roman" w:eastAsia="宋体" w:hAnsi="Times New Roman" w:cs="Times New Roman"/>
          <w:b/>
          <w:color w:val="000000"/>
          <w:szCs w:val="21"/>
        </w:rPr>
      </w:pPr>
    </w:p>
    <w:p w:rsidR="003E2779" w:rsidP="003E2779" w14:paraId="1B8C89CE" w14:textId="77777777">
      <w:pPr>
        <w:spacing w:line="360" w:lineRule="auto"/>
        <w:ind w:firstLine="420" w:firstLineChars="200"/>
        <w:jc w:val="center"/>
        <w:textAlignment w:val="baseline"/>
        <w:rPr>
          <w:rFonts w:ascii="Times New Roman" w:eastAsia="宋体" w:hAnsi="Times New Roman" w:cs="Times New Roman"/>
          <w:b/>
          <w:color w:val="000000"/>
          <w:szCs w:val="21"/>
        </w:rPr>
      </w:pPr>
    </w:p>
    <w:p w:rsidR="003E2779" w:rsidP="003E2779" w14:paraId="0D34B14C" w14:textId="77777777">
      <w:pPr>
        <w:spacing w:line="360" w:lineRule="auto"/>
        <w:ind w:firstLine="420" w:firstLineChars="200"/>
        <w:jc w:val="center"/>
        <w:textAlignment w:val="baseline"/>
        <w:rPr>
          <w:rFonts w:ascii="Times New Roman" w:eastAsia="宋体" w:hAnsi="Times New Roman" w:cs="Times New Roman"/>
          <w:b/>
          <w:color w:val="000000"/>
          <w:szCs w:val="21"/>
        </w:rPr>
      </w:pPr>
    </w:p>
    <w:p w:rsidR="003E2779" w:rsidP="003E2779" w14:paraId="587A865B" w14:textId="77777777">
      <w:pPr>
        <w:spacing w:line="360" w:lineRule="auto"/>
        <w:ind w:firstLine="420" w:firstLineChars="200"/>
        <w:jc w:val="center"/>
        <w:textAlignment w:val="baseline"/>
        <w:rPr>
          <w:rFonts w:ascii="Times New Roman" w:eastAsia="宋体" w:hAnsi="Times New Roman" w:cs="Times New Roman"/>
          <w:b/>
          <w:color w:val="000000"/>
          <w:szCs w:val="21"/>
        </w:rPr>
      </w:pPr>
    </w:p>
    <w:p w:rsidR="003E2779" w:rsidP="003E2779" w14:paraId="4A5A3F96" w14:textId="77777777">
      <w:pPr>
        <w:spacing w:line="360" w:lineRule="auto"/>
        <w:ind w:firstLine="420" w:firstLineChars="200"/>
        <w:jc w:val="center"/>
        <w:textAlignment w:val="baseline"/>
        <w:rPr>
          <w:rFonts w:ascii="Times New Roman" w:eastAsia="宋体" w:hAnsi="Times New Roman" w:cs="Times New Roman"/>
          <w:b/>
          <w:color w:val="000000"/>
          <w:szCs w:val="21"/>
        </w:rPr>
      </w:pPr>
    </w:p>
    <w:sectPr w:rsidSect="003E2779">
      <w:headerReference w:type="default" r:id="rId5"/>
      <w:footerReference w:type="default" r:id="rId6"/>
      <w:pgSz w:w="11900" w:h="16820"/>
      <w:pgMar w:top="1134" w:right="1134" w:bottom="1134" w:left="1134" w:header="720" w:footer="720" w:gutter="0"/>
      <w:cols w:space="720"/>
      <w:docGrid w:linePitch="2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2126"/>
    <w:rsid w:val="00102126"/>
    <w:rsid w:val="003E2779"/>
    <w:rsid w:val="004151FC"/>
    <w:rsid w:val="00C02FC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0D15CF4A"/>
  <w15:docId w15:val="{27966CB1-BAB2-4967-B020-5CF074B33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Char"/>
    <w:uiPriority w:val="99"/>
    <w:unhideWhenUsed/>
    <w:pPr>
      <w:pBdr>
        <w:bottom w:val="single" w:sz="6" w:space="1" w:color="auto"/>
      </w:pBdr>
      <w:tabs>
        <w:tab w:val="center" w:pos="4153"/>
        <w:tab w:val="right" w:pos="8306"/>
      </w:tabs>
      <w:snapToGrid w:val="0"/>
      <w:jc w:val="center"/>
    </w:pPr>
    <w:rPr>
      <w:rFonts w:ascii="Times New Roman" w:eastAsia="宋体" w:hAnsi="Times New Roman" w:cs="Times New Roman"/>
      <w:kern w:val="0"/>
      <w:sz w:val="18"/>
      <w:szCs w:val="18"/>
    </w:rPr>
  </w:style>
  <w:style w:type="character" w:customStyle="1" w:styleId="Char">
    <w:name w:val="页眉 Char"/>
    <w:link w:val="Header"/>
    <w:uiPriority w:val="99"/>
    <w:semiHidden/>
    <w:rPr>
      <w:rFonts w:ascii="Times New Roman" w:eastAsia="宋体" w:hAnsi="Times New Roman" w:cs="Times New Roman"/>
      <w:kern w:val="0"/>
      <w:sz w:val="18"/>
      <w:szCs w:val="18"/>
    </w:rPr>
  </w:style>
  <w:style w:type="paragraph" w:styleId="Footer">
    <w:name w:val="footer"/>
    <w:basedOn w:val="Normal"/>
    <w:link w:val="Char0"/>
    <w:uiPriority w:val="99"/>
    <w:unhideWhenUsed/>
    <w:pPr>
      <w:tabs>
        <w:tab w:val="center" w:pos="4153"/>
        <w:tab w:val="right" w:pos="8306"/>
      </w:tabs>
      <w:snapToGrid w:val="0"/>
      <w:jc w:val="left"/>
    </w:pPr>
    <w:rPr>
      <w:rFonts w:ascii="Times New Roman" w:eastAsia="宋体" w:hAnsi="Times New Roman" w:cs="Times New Roman"/>
      <w:kern w:val="0"/>
      <w:sz w:val="18"/>
      <w:szCs w:val="18"/>
    </w:rPr>
  </w:style>
  <w:style w:type="character" w:customStyle="1" w:styleId="Char0">
    <w:name w:val="页脚 Char"/>
    <w:link w:val="Footer"/>
    <w:uiPriority w:val="99"/>
    <w:semiHidden/>
    <w:rPr>
      <w:rFonts w:ascii="Times New Roman" w:eastAsia="宋体" w:hAnsi="Times New Roman" w:cs="Times New Roman"/>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8</Pages>
  <Words>2977</Words>
  <Characters>16972</Characters>
  <Application>Microsoft Office Word</Application>
  <DocSecurity>0</DocSecurity>
  <Lines>141</Lines>
  <Paragraphs>39</Paragraphs>
  <ScaleCrop>false</ScaleCrop>
  <Company/>
  <LinksUpToDate>false</LinksUpToDate>
  <CharactersWithSpaces>19910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dcterms:created xsi:type="dcterms:W3CDTF">2024-07-06T10:26:00Z</dcterms:created>
  <dcterms:modified xsi:type="dcterms:W3CDTF">2024-07-06T10:26:00Z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