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ascii="Times New Roman" w:hAnsi="Times New Roman" w:eastAsia="仿宋" w:cs="Times New Roman"/>
          <w:b/>
          <w:kern w:val="0"/>
          <w:sz w:val="24"/>
          <w:szCs w:val="28"/>
        </w:rPr>
      </w:pPr>
      <w:r>
        <w:rPr>
          <w:rFonts w:hint="eastAsia" w:ascii="Times New Roman" w:hAnsi="Times New Roman" w:eastAsia="仿宋" w:cs="Times New Roman"/>
          <w:b/>
          <w:kern w:val="0"/>
          <w:sz w:val="24"/>
          <w:szCs w:val="28"/>
          <w:lang w:val="zh-CN"/>
        </w:rPr>
        <w:drawing>
          <wp:anchor distT="0" distB="0" distL="114300" distR="114300" simplePos="0" relativeHeight="251658240" behindDoc="0" locked="0" layoutInCell="1" allowOverlap="1">
            <wp:simplePos x="0" y="0"/>
            <wp:positionH relativeFrom="page">
              <wp:posOffset>11417300</wp:posOffset>
            </wp:positionH>
            <wp:positionV relativeFrom="topMargin">
              <wp:posOffset>12509500</wp:posOffset>
            </wp:positionV>
            <wp:extent cx="469900" cy="406400"/>
            <wp:effectExtent l="0" t="0" r="6350"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69900" cy="406400"/>
                    </a:xfrm>
                    <a:prstGeom prst="rect">
                      <a:avLst/>
                    </a:prstGeom>
                  </pic:spPr>
                </pic:pic>
              </a:graphicData>
            </a:graphic>
          </wp:anchor>
        </w:drawing>
      </w:r>
      <w:r>
        <w:rPr>
          <w:rFonts w:hint="eastAsia" w:ascii="Times New Roman" w:hAnsi="Times New Roman" w:eastAsia="仿宋" w:cs="Times New Roman"/>
          <w:b/>
          <w:kern w:val="0"/>
          <w:sz w:val="24"/>
          <w:szCs w:val="28"/>
          <w:lang w:val="zh-CN"/>
        </w:rPr>
        <w:t>海淀区</w:t>
      </w:r>
      <w:r>
        <w:rPr>
          <w:rFonts w:ascii="Times New Roman" w:hAnsi="Times New Roman" w:eastAsia="仿宋" w:cs="Times New Roman"/>
          <w:b/>
          <w:kern w:val="0"/>
          <w:sz w:val="24"/>
          <w:szCs w:val="28"/>
        </w:rPr>
        <w:t>2022</w:t>
      </w:r>
      <w:r>
        <w:rPr>
          <w:rFonts w:hint="eastAsia" w:ascii="Times New Roman" w:hAnsi="Times New Roman" w:eastAsia="仿宋" w:cs="Times New Roman"/>
          <w:b/>
          <w:kern w:val="0"/>
          <w:sz w:val="24"/>
          <w:szCs w:val="28"/>
        </w:rPr>
        <w:t>—</w:t>
      </w:r>
      <w:r>
        <w:rPr>
          <w:rFonts w:ascii="Times New Roman" w:hAnsi="Times New Roman" w:eastAsia="仿宋" w:cs="Times New Roman"/>
          <w:b/>
          <w:kern w:val="0"/>
          <w:sz w:val="24"/>
          <w:szCs w:val="28"/>
        </w:rPr>
        <w:t>2023</w:t>
      </w:r>
      <w:r>
        <w:rPr>
          <w:rFonts w:hint="eastAsia" w:ascii="Times New Roman" w:hAnsi="Times New Roman" w:eastAsia="仿宋" w:cs="Times New Roman"/>
          <w:b/>
          <w:kern w:val="0"/>
          <w:sz w:val="24"/>
          <w:szCs w:val="28"/>
          <w:lang w:val="zh-CN"/>
        </w:rPr>
        <w:t>学年第二学期期中练习参考答案</w:t>
      </w:r>
    </w:p>
    <w:p>
      <w:pPr>
        <w:autoSpaceDE w:val="0"/>
        <w:autoSpaceDN w:val="0"/>
        <w:adjustRightInd w:val="0"/>
        <w:spacing w:line="276" w:lineRule="auto"/>
        <w:jc w:val="center"/>
        <w:rPr>
          <w:rFonts w:ascii="Times New Roman" w:hAnsi="Times New Roman" w:eastAsia="黑体" w:cs="Times New Roman"/>
          <w:b/>
          <w:sz w:val="24"/>
          <w:szCs w:val="28"/>
        </w:rPr>
      </w:pPr>
      <w:r>
        <w:rPr>
          <w:rFonts w:hint="eastAsia" w:ascii="Times New Roman" w:hAnsi="Times New Roman" w:eastAsia="黑体" w:cs="Times New Roman"/>
          <w:b/>
          <w:sz w:val="24"/>
          <w:szCs w:val="28"/>
        </w:rPr>
        <w:t>高三英语</w:t>
      </w:r>
    </w:p>
    <w:p>
      <w:pPr>
        <w:autoSpaceDE w:val="0"/>
        <w:autoSpaceDN w:val="0"/>
        <w:adjustRightInd w:val="0"/>
        <w:spacing w:line="276" w:lineRule="auto"/>
        <w:ind w:right="1266"/>
        <w:jc w:val="right"/>
        <w:rPr>
          <w:rFonts w:ascii="Times New Roman" w:hAnsi="Times New Roman" w:eastAsia="宋体" w:cs="Times New Roman"/>
          <w:b/>
          <w:kern w:val="0"/>
          <w:szCs w:val="21"/>
        </w:rPr>
      </w:pPr>
      <w:r>
        <w:rPr>
          <w:rFonts w:ascii="Times New Roman" w:hAnsi="Times New Roman" w:eastAsia="宋体" w:cs="Times New Roman"/>
          <w:b/>
          <w:kern w:val="0"/>
          <w:szCs w:val="21"/>
        </w:rPr>
        <w:t>2023. 04</w:t>
      </w:r>
    </w:p>
    <w:p>
      <w:pPr>
        <w:tabs>
          <w:tab w:val="left" w:pos="2940"/>
          <w:tab w:val="left" w:pos="5040"/>
          <w:tab w:val="left" w:pos="7140"/>
        </w:tabs>
        <w:spacing w:before="240" w:line="300" w:lineRule="auto"/>
        <w:rPr>
          <w:rFonts w:ascii="Times New Roman" w:hAnsi="Times New Roman" w:eastAsia="宋体" w:cs="Times New Roman"/>
          <w:szCs w:val="21"/>
        </w:rPr>
      </w:pPr>
      <w:r>
        <w:rPr>
          <w:rFonts w:ascii="Times New Roman" w:hAnsi="Times New Roman" w:eastAsia="宋体" w:cs="Times New Roman"/>
          <w:b/>
          <w:bCs/>
          <w:szCs w:val="21"/>
        </w:rPr>
        <w:t>第一部分：知识运用（共两节，30分）</w:t>
      </w:r>
    </w:p>
    <w:p>
      <w:pPr>
        <w:adjustRightInd w:val="0"/>
        <w:snapToGrid w:val="0"/>
        <w:spacing w:line="300" w:lineRule="auto"/>
        <w:jc w:val="left"/>
        <w:rPr>
          <w:rFonts w:ascii="Times New Roman" w:hAnsi="Times New Roman" w:eastAsia="宋体" w:cs="Times New Roman"/>
          <w:szCs w:val="21"/>
        </w:rPr>
      </w:pPr>
      <w:r>
        <w:rPr>
          <w:rFonts w:ascii="Times New Roman" w:hAnsi="Times New Roman" w:eastAsia="宋体" w:cs="Times New Roman"/>
          <w:szCs w:val="21"/>
        </w:rPr>
        <w:t xml:space="preserve">第一节（共10小题；每小题1.5分，共15分） </w:t>
      </w:r>
    </w:p>
    <w:p>
      <w:pPr>
        <w:tabs>
          <w:tab w:val="left" w:pos="420"/>
          <w:tab w:val="left" w:pos="2520"/>
          <w:tab w:val="left" w:pos="4620"/>
          <w:tab w:val="left" w:pos="6720"/>
        </w:tabs>
        <w:spacing w:line="276" w:lineRule="auto"/>
        <w:rPr>
          <w:rFonts w:ascii="Times New Roman" w:hAnsi="Times New Roman" w:cs="Times New Roman"/>
          <w:szCs w:val="21"/>
        </w:rPr>
      </w:pPr>
      <w:r>
        <w:rPr>
          <w:rFonts w:ascii="Times New Roman" w:hAnsi="Times New Roman" w:eastAsia="宋体" w:cs="Times New Roman"/>
          <w:szCs w:val="21"/>
        </w:rPr>
        <w:t xml:space="preserve">1. D   2. A   3. A   4. </w:t>
      </w:r>
      <w:r>
        <w:rPr>
          <w:rFonts w:hint="eastAsia" w:ascii="Times New Roman" w:hAnsi="Times New Roman" w:eastAsia="宋体" w:cs="Times New Roman"/>
          <w:szCs w:val="21"/>
        </w:rPr>
        <w:t>B</w:t>
      </w:r>
      <w:r>
        <w:rPr>
          <w:rFonts w:ascii="Times New Roman" w:hAnsi="Times New Roman" w:eastAsia="宋体" w:cs="Times New Roman"/>
          <w:szCs w:val="21"/>
        </w:rPr>
        <w:t xml:space="preserve">   5. C   6. A   7. D   8. C   9. D   10. B </w:t>
      </w:r>
    </w:p>
    <w:p>
      <w:pPr>
        <w:adjustRightInd w:val="0"/>
        <w:snapToGrid w:val="0"/>
        <w:spacing w:line="300" w:lineRule="auto"/>
        <w:jc w:val="left"/>
        <w:rPr>
          <w:rFonts w:ascii="Times New Roman" w:hAnsi="Times New Roman" w:eastAsia="宋体" w:cs="Times New Roman"/>
          <w:szCs w:val="21"/>
        </w:rPr>
      </w:pPr>
      <w:r>
        <w:rPr>
          <w:rFonts w:ascii="Times New Roman" w:hAnsi="Times New Roman" w:eastAsia="宋体" w:cs="Times New Roman"/>
          <w:szCs w:val="21"/>
        </w:rPr>
        <w:t>第二节（共10小题；每小题1.5分，共15分）</w:t>
      </w:r>
    </w:p>
    <w:p>
      <w:pPr>
        <w:tabs>
          <w:tab w:val="left" w:pos="2730"/>
          <w:tab w:val="left" w:pos="4218"/>
          <w:tab w:val="left" w:pos="6318"/>
        </w:tabs>
        <w:spacing w:line="300" w:lineRule="auto"/>
        <w:rPr>
          <w:rFonts w:ascii="Times New Roman" w:hAnsi="Times New Roman" w:cs="Times New Roman"/>
        </w:rPr>
      </w:pPr>
      <w:r>
        <w:rPr>
          <w:rFonts w:ascii="Times New Roman" w:hAnsi="Times New Roman" w:cs="Times New Roman"/>
        </w:rPr>
        <w:t>11. were documented  12. that/which   13. collecting    14. in/into    15. expressions</w:t>
      </w:r>
    </w:p>
    <w:p>
      <w:pPr>
        <w:tabs>
          <w:tab w:val="left" w:pos="1278"/>
          <w:tab w:val="left" w:pos="3378"/>
          <w:tab w:val="left" w:pos="7140"/>
        </w:tabs>
        <w:spacing w:line="300" w:lineRule="auto"/>
        <w:rPr>
          <w:rFonts w:ascii="Times New Roman" w:hAnsi="Times New Roman" w:cs="Times New Roman"/>
        </w:rPr>
      </w:pPr>
      <w:r>
        <w:rPr>
          <w:rFonts w:ascii="Times New Roman" w:hAnsi="Times New Roman" w:cs="Times New Roman"/>
        </w:rPr>
        <w:t>16. sadder</w:t>
      </w:r>
      <w:r>
        <w:rPr>
          <w:rFonts w:ascii="Times New Roman" w:hAnsi="Times New Roman" w:cs="Times New Roman"/>
        </w:rPr>
        <w:tab/>
      </w:r>
      <w:r>
        <w:rPr>
          <w:rFonts w:ascii="Times New Roman" w:hAnsi="Times New Roman" w:cs="Times New Roman"/>
        </w:rPr>
        <w:t>17. to influence</w:t>
      </w:r>
      <w:r>
        <w:rPr>
          <w:rFonts w:ascii="Times New Roman" w:hAnsi="Times New Roman" w:cs="Times New Roman"/>
        </w:rPr>
        <w:tab/>
      </w:r>
      <w:r>
        <w:rPr>
          <w:rFonts w:ascii="Times New Roman" w:hAnsi="Times New Roman" w:cs="Times New Roman"/>
        </w:rPr>
        <w:t>18. has gone    19. touches    20. whether</w:t>
      </w:r>
    </w:p>
    <w:p>
      <w:pPr>
        <w:tabs>
          <w:tab w:val="left" w:pos="2730"/>
          <w:tab w:val="left" w:pos="5040"/>
          <w:tab w:val="left" w:pos="7140"/>
        </w:tabs>
        <w:spacing w:line="300" w:lineRule="auto"/>
        <w:rPr>
          <w:rFonts w:ascii="Times New Roman" w:hAnsi="Times New Roman" w:eastAsia="宋体" w:cs="Times New Roman"/>
          <w:b/>
          <w:bCs/>
          <w:szCs w:val="21"/>
        </w:rPr>
      </w:pPr>
      <w:r>
        <w:rPr>
          <w:rFonts w:ascii="Times New Roman" w:hAnsi="Times New Roman" w:eastAsia="宋体" w:cs="Times New Roman"/>
          <w:b/>
          <w:bCs/>
          <w:szCs w:val="21"/>
        </w:rPr>
        <w:t>第二部分：阅读理解（共两节，38分）</w:t>
      </w:r>
    </w:p>
    <w:p>
      <w:pPr>
        <w:spacing w:line="300" w:lineRule="auto"/>
        <w:rPr>
          <w:rFonts w:ascii="Times New Roman" w:hAnsi="Times New Roman" w:eastAsia="宋体" w:cs="Times New Roman"/>
          <w:szCs w:val="21"/>
        </w:rPr>
      </w:pPr>
      <w:r>
        <w:rPr>
          <w:rFonts w:ascii="Times New Roman" w:hAnsi="Times New Roman" w:eastAsia="宋体" w:cs="Times New Roman"/>
          <w:szCs w:val="21"/>
        </w:rPr>
        <w:t>第一节（共14小题；每小题2分，共28分）</w:t>
      </w:r>
    </w:p>
    <w:p>
      <w:pPr>
        <w:adjustRightInd w:val="0"/>
        <w:snapToGrid w:val="0"/>
        <w:spacing w:line="300" w:lineRule="auto"/>
        <w:ind w:firstLine="210" w:firstLineChars="100"/>
        <w:rPr>
          <w:rFonts w:ascii="Times New Roman" w:hAnsi="Times New Roman" w:eastAsia="宋体" w:cs="Times New Roman"/>
          <w:bCs/>
          <w:szCs w:val="21"/>
        </w:rPr>
      </w:pPr>
      <w:r>
        <w:rPr>
          <w:rFonts w:ascii="Times New Roman" w:hAnsi="Times New Roman" w:eastAsia="宋体" w:cs="Times New Roman"/>
          <w:szCs w:val="21"/>
        </w:rPr>
        <w:t xml:space="preserve">21. C    22. A    23. C    24. A   25. B   26. D   27. B  </w:t>
      </w:r>
      <w:r>
        <w:rPr>
          <w:rFonts w:ascii="Times New Roman" w:hAnsi="Times New Roman" w:eastAsia="宋体" w:cs="Times New Roman"/>
          <w:szCs w:val="21"/>
        </w:rPr>
        <w:tab/>
      </w:r>
      <w:r>
        <w:rPr>
          <w:rFonts w:ascii="Times New Roman" w:hAnsi="Times New Roman" w:eastAsia="宋体" w:cs="Times New Roman"/>
          <w:szCs w:val="21"/>
        </w:rPr>
        <w:t>28. D   29. C   30. B</w:t>
      </w:r>
      <w:r>
        <w:rPr>
          <w:rFonts w:ascii="Times New Roman" w:hAnsi="Times New Roman" w:eastAsia="宋体" w:cs="Times New Roman"/>
          <w:bCs/>
          <w:szCs w:val="21"/>
        </w:rPr>
        <w:t xml:space="preserve">  </w:t>
      </w:r>
    </w:p>
    <w:p>
      <w:pPr>
        <w:adjustRightInd w:val="0"/>
        <w:snapToGrid w:val="0"/>
        <w:spacing w:line="300" w:lineRule="auto"/>
        <w:ind w:firstLine="210" w:firstLineChars="100"/>
        <w:rPr>
          <w:rFonts w:ascii="Times New Roman" w:hAnsi="Times New Roman" w:eastAsia="宋体" w:cs="Times New Roman"/>
          <w:bCs/>
          <w:szCs w:val="21"/>
        </w:rPr>
      </w:pPr>
      <w:r>
        <w:rPr>
          <w:rFonts w:ascii="Times New Roman" w:hAnsi="Times New Roman" w:eastAsia="宋体" w:cs="Times New Roman"/>
          <w:bCs/>
          <w:szCs w:val="21"/>
        </w:rPr>
        <w:t>31. D    32. B    33. D    34. A</w:t>
      </w:r>
    </w:p>
    <w:p>
      <w:pPr>
        <w:adjustRightInd w:val="0"/>
        <w:snapToGrid w:val="0"/>
        <w:spacing w:line="300" w:lineRule="auto"/>
        <w:rPr>
          <w:rFonts w:eastAsia="宋体"/>
          <w:szCs w:val="21"/>
        </w:rPr>
      </w:pPr>
      <w:r>
        <w:rPr>
          <w:rFonts w:eastAsia="宋体"/>
          <w:szCs w:val="21"/>
        </w:rPr>
        <w:t>第二节（共5小题；每小题2分，共10分）</w:t>
      </w:r>
    </w:p>
    <w:p>
      <w:pPr>
        <w:adjustRightInd w:val="0"/>
        <w:snapToGrid w:val="0"/>
        <w:spacing w:line="276" w:lineRule="auto"/>
        <w:ind w:firstLine="210" w:firstLineChars="100"/>
        <w:rPr>
          <w:rFonts w:ascii="Times New Roman" w:hAnsi="Times New Roman" w:cs="Times New Roman"/>
          <w:szCs w:val="21"/>
        </w:rPr>
      </w:pPr>
      <w:r>
        <w:rPr>
          <w:rFonts w:ascii="Times New Roman" w:hAnsi="Times New Roman" w:eastAsia="宋体" w:cs="Times New Roman"/>
          <w:szCs w:val="21"/>
        </w:rPr>
        <w:t xml:space="preserve">35. F   36. G   37. E </w:t>
      </w:r>
      <w:r>
        <w:rPr>
          <w:rFonts w:ascii="Times New Roman" w:hAnsi="Times New Roman" w:eastAsia="宋体" w:cs="Times New Roman"/>
          <w:szCs w:val="21"/>
        </w:rPr>
        <w:tab/>
      </w:r>
      <w:r>
        <w:rPr>
          <w:rFonts w:ascii="Times New Roman" w:hAnsi="Times New Roman" w:eastAsia="宋体" w:cs="Times New Roman"/>
          <w:szCs w:val="21"/>
        </w:rPr>
        <w:t xml:space="preserve"> 38. </w:t>
      </w:r>
      <w:r>
        <w:rPr>
          <w:rFonts w:ascii="Times New Roman" w:hAnsi="Times New Roman" w:cs="Times New Roman"/>
          <w:szCs w:val="21"/>
        </w:rPr>
        <w:t>B</w:t>
      </w:r>
      <w:r>
        <w:rPr>
          <w:rFonts w:ascii="Times New Roman" w:hAnsi="Times New Roman" w:eastAsia="宋体" w:cs="Times New Roman"/>
          <w:szCs w:val="21"/>
        </w:rPr>
        <w:t xml:space="preserve">    39. A</w:t>
      </w:r>
    </w:p>
    <w:p>
      <w:pPr>
        <w:spacing w:line="300" w:lineRule="auto"/>
        <w:rPr>
          <w:rFonts w:ascii="Times New Roman" w:hAnsi="Times New Roman" w:eastAsia="宋体" w:cs="Times New Roman"/>
          <w:b/>
          <w:bCs/>
          <w:szCs w:val="21"/>
        </w:rPr>
      </w:pPr>
      <w:r>
        <w:rPr>
          <w:rFonts w:ascii="Times New Roman" w:hAnsi="Times New Roman" w:eastAsia="宋体" w:cs="Times New Roman"/>
          <w:b/>
          <w:bCs/>
          <w:szCs w:val="21"/>
        </w:rPr>
        <w:t>第三部分：书面表达（共两节，32分）</w:t>
      </w:r>
    </w:p>
    <w:p>
      <w:pPr>
        <w:tabs>
          <w:tab w:val="left" w:pos="2519"/>
          <w:tab w:val="left" w:pos="5040"/>
          <w:tab w:val="left" w:pos="7140"/>
        </w:tabs>
        <w:spacing w:line="300" w:lineRule="auto"/>
        <w:rPr>
          <w:rFonts w:ascii="Times New Roman" w:hAnsi="Times New Roman" w:eastAsia="宋体" w:cs="Times New Roman"/>
          <w:szCs w:val="21"/>
        </w:rPr>
      </w:pPr>
      <w:r>
        <w:rPr>
          <w:rFonts w:ascii="Times New Roman" w:hAnsi="Times New Roman" w:eastAsia="宋体" w:cs="Times New Roman"/>
          <w:szCs w:val="21"/>
        </w:rPr>
        <w:t>第一节（共4小题；</w:t>
      </w:r>
      <w:r>
        <w:rPr>
          <w:rFonts w:ascii="Times New Roman" w:hAnsi="Times New Roman" w:eastAsia="宋体" w:cs="Times New Roman"/>
          <w:szCs w:val="21"/>
          <w:lang w:val="en-GB"/>
        </w:rPr>
        <w:t>第40、41小题各2分，第42小题3分，第43小题5分，</w:t>
      </w:r>
      <w:r>
        <w:rPr>
          <w:rFonts w:ascii="Times New Roman" w:hAnsi="Times New Roman" w:eastAsia="宋体" w:cs="Times New Roman"/>
          <w:szCs w:val="21"/>
        </w:rPr>
        <w:t>共12分）</w:t>
      </w:r>
    </w:p>
    <w:p>
      <w:pPr>
        <w:spacing w:line="288" w:lineRule="auto"/>
        <w:rPr>
          <w:rFonts w:ascii="Times New Roman" w:hAnsi="Times New Roman" w:eastAsia="等线" w:cs="Times New Roman"/>
          <w:szCs w:val="21"/>
        </w:rPr>
      </w:pPr>
      <w:r>
        <w:rPr>
          <w:rFonts w:ascii="Times New Roman" w:hAnsi="Times New Roman" w:eastAsia="等线" w:cs="Times New Roman"/>
          <w:szCs w:val="21"/>
        </w:rPr>
        <w:t>40. What is the biggest cause of our e-waste problem?</w:t>
      </w:r>
    </w:p>
    <w:p>
      <w:pPr>
        <w:spacing w:line="288" w:lineRule="auto"/>
        <w:rPr>
          <w:rFonts w:ascii="Times New Roman" w:hAnsi="Times New Roman" w:eastAsia="等线" w:cs="Times New Roman"/>
          <w:szCs w:val="21"/>
        </w:rPr>
      </w:pPr>
      <w:r>
        <w:rPr>
          <w:rFonts w:hint="eastAsia" w:ascii="Times New Roman" w:hAnsi="Times New Roman" w:eastAsia="等线" w:cs="Times New Roman"/>
          <w:szCs w:val="21"/>
        </w:rPr>
        <w:t xml:space="preserve"> </w:t>
      </w:r>
      <w:r>
        <w:rPr>
          <w:rFonts w:ascii="Times New Roman" w:hAnsi="Times New Roman" w:eastAsia="等线" w:cs="Times New Roman"/>
          <w:szCs w:val="21"/>
        </w:rPr>
        <w:t xml:space="preserve">  The biggest cause of our e-waste is (the fact) that we buy things that we just don’t need. </w:t>
      </w:r>
    </w:p>
    <w:p>
      <w:pPr>
        <w:spacing w:line="288" w:lineRule="auto"/>
        <w:rPr>
          <w:rFonts w:ascii="Times New Roman" w:hAnsi="Times New Roman" w:eastAsia="等线" w:cs="Times New Roman"/>
          <w:szCs w:val="21"/>
        </w:rPr>
      </w:pPr>
      <w:r>
        <w:rPr>
          <w:rFonts w:hint="eastAsia" w:ascii="Times New Roman" w:hAnsi="Times New Roman" w:eastAsia="等线" w:cs="Times New Roman"/>
          <w:szCs w:val="21"/>
        </w:rPr>
        <w:t xml:space="preserve"> </w:t>
      </w:r>
      <w:r>
        <w:rPr>
          <w:rFonts w:ascii="Times New Roman" w:hAnsi="Times New Roman" w:eastAsia="等线" w:cs="Times New Roman"/>
          <w:szCs w:val="21"/>
        </w:rPr>
        <w:t xml:space="preserve">  It is the fact that we buy things that we just don’t need. /(The fact)That we buy things that we just don’t need.</w:t>
      </w:r>
    </w:p>
    <w:p>
      <w:pPr>
        <w:spacing w:line="288" w:lineRule="auto"/>
        <w:rPr>
          <w:rFonts w:ascii="Times New Roman" w:hAnsi="Times New Roman" w:eastAsia="等线" w:cs="Times New Roman"/>
          <w:szCs w:val="21"/>
        </w:rPr>
      </w:pPr>
      <w:r>
        <w:rPr>
          <w:rFonts w:ascii="Times New Roman" w:hAnsi="Times New Roman" w:eastAsia="等线" w:cs="Times New Roman"/>
          <w:szCs w:val="21"/>
        </w:rPr>
        <w:t xml:space="preserve">41. How can people get tax deductions when managing e-waste? </w:t>
      </w:r>
    </w:p>
    <w:p>
      <w:pPr>
        <w:spacing w:line="288" w:lineRule="auto"/>
        <w:rPr>
          <w:rFonts w:ascii="Times New Roman" w:hAnsi="Times New Roman" w:eastAsia="等线" w:cs="Times New Roman"/>
          <w:szCs w:val="21"/>
        </w:rPr>
      </w:pPr>
      <w:r>
        <w:rPr>
          <w:rFonts w:hint="eastAsia" w:ascii="Times New Roman" w:hAnsi="Times New Roman" w:eastAsia="等线" w:cs="Times New Roman"/>
          <w:szCs w:val="21"/>
        </w:rPr>
        <w:t xml:space="preserve"> </w:t>
      </w:r>
      <w:r>
        <w:rPr>
          <w:rFonts w:ascii="Times New Roman" w:hAnsi="Times New Roman" w:eastAsia="等线" w:cs="Times New Roman"/>
          <w:szCs w:val="21"/>
        </w:rPr>
        <w:t xml:space="preserve">  They/People get tax deductions by making donations. /Through donations. </w:t>
      </w:r>
    </w:p>
    <w:p>
      <w:pPr>
        <w:spacing w:line="288" w:lineRule="auto"/>
        <w:ind w:firstLine="283" w:firstLineChars="135"/>
        <w:rPr>
          <w:rFonts w:ascii="Times New Roman" w:hAnsi="Times New Roman" w:eastAsia="等线" w:cs="Times New Roman"/>
          <w:szCs w:val="21"/>
        </w:rPr>
      </w:pPr>
      <w:r>
        <w:rPr>
          <w:rFonts w:ascii="Times New Roman" w:hAnsi="Times New Roman" w:eastAsia="等线" w:cs="Times New Roman"/>
          <w:szCs w:val="21"/>
        </w:rPr>
        <w:t>Donating is a useful way to get tax deductions.</w:t>
      </w:r>
    </w:p>
    <w:p>
      <w:pPr>
        <w:spacing w:line="288" w:lineRule="auto"/>
        <w:ind w:firstLine="315" w:firstLineChars="150"/>
        <w:rPr>
          <w:rFonts w:ascii="Times New Roman" w:hAnsi="Times New Roman" w:eastAsia="等线" w:cs="Times New Roman"/>
          <w:szCs w:val="21"/>
        </w:rPr>
      </w:pPr>
      <w:r>
        <w:rPr>
          <w:rFonts w:ascii="Times New Roman" w:hAnsi="Times New Roman" w:eastAsia="等线" w:cs="Times New Roman"/>
          <w:szCs w:val="21"/>
        </w:rPr>
        <w:t>By donating (their equipment when it is in good enough condition).</w:t>
      </w:r>
    </w:p>
    <w:p>
      <w:pPr>
        <w:spacing w:line="288" w:lineRule="auto"/>
        <w:rPr>
          <w:rFonts w:ascii="Times New Roman" w:hAnsi="Times New Roman" w:eastAsia="等线" w:cs="Times New Roman"/>
          <w:szCs w:val="21"/>
        </w:rPr>
      </w:pPr>
      <w:r>
        <w:rPr>
          <w:rFonts w:ascii="Times New Roman" w:hAnsi="Times New Roman" w:eastAsia="等线" w:cs="Times New Roman"/>
          <w:szCs w:val="21"/>
        </w:rPr>
        <w:t>42. Please decide which part is false in the following statement, then underline it and explain why.</w:t>
      </w:r>
    </w:p>
    <w:p>
      <w:pPr>
        <w:spacing w:line="288" w:lineRule="auto"/>
        <w:ind w:firstLine="284" w:firstLineChars="135"/>
        <w:rPr>
          <w:rFonts w:ascii="Times New Roman" w:hAnsi="Times New Roman" w:eastAsia="等线" w:cs="Times New Roman"/>
          <w:b/>
          <w:i/>
          <w:u w:val="single"/>
        </w:rPr>
      </w:pPr>
      <w:r>
        <w:rPr>
          <w:rFonts w:ascii="Times New Roman" w:hAnsi="Times New Roman" w:eastAsia="等线" w:cs="Times New Roman"/>
          <w:b/>
          <w:i/>
        </w:rPr>
        <w:t xml:space="preserve">Sell the electronics that you don’t need right away </w:t>
      </w:r>
      <w:r>
        <w:rPr>
          <w:rFonts w:ascii="Times New Roman" w:hAnsi="Times New Roman" w:eastAsia="等线" w:cs="Times New Roman"/>
          <w:b/>
          <w:i/>
          <w:u w:val="single"/>
        </w:rPr>
        <w:t>because the earlier you sell them, the more gift cards you can get.</w:t>
      </w:r>
    </w:p>
    <w:p>
      <w:pPr>
        <w:spacing w:line="288" w:lineRule="auto"/>
        <w:ind w:firstLine="283" w:firstLineChars="135"/>
        <w:rPr>
          <w:rFonts w:ascii="Times New Roman" w:hAnsi="Times New Roman" w:eastAsia="等线" w:cs="Times New Roman"/>
          <w:szCs w:val="21"/>
        </w:rPr>
      </w:pPr>
      <w:r>
        <w:rPr>
          <w:rFonts w:ascii="Times New Roman" w:hAnsi="Times New Roman" w:eastAsia="等线" w:cs="Times New Roman"/>
          <w:szCs w:val="21"/>
        </w:rPr>
        <w:t xml:space="preserve">According to the passage, </w:t>
      </w:r>
      <w:r>
        <w:rPr>
          <w:rFonts w:ascii="Times New Roman" w:hAnsi="Times New Roman" w:eastAsia="等线" w:cs="Times New Roman"/>
        </w:rPr>
        <w:t>sell the electronics that you don’t need right away</w:t>
      </w:r>
      <w:r>
        <w:rPr>
          <w:rFonts w:ascii="Times New Roman" w:hAnsi="Times New Roman" w:eastAsia="等线" w:cs="Times New Roman"/>
          <w:szCs w:val="21"/>
        </w:rPr>
        <w:t xml:space="preserve"> because they lose value very rapidly in our changing market.</w:t>
      </w:r>
    </w:p>
    <w:p>
      <w:pPr>
        <w:spacing w:line="288" w:lineRule="auto"/>
        <w:ind w:firstLine="283" w:firstLineChars="135"/>
        <w:rPr>
          <w:rFonts w:ascii="Times New Roman" w:hAnsi="Times New Roman" w:eastAsia="等线" w:cs="Times New Roman"/>
          <w:szCs w:val="21"/>
        </w:rPr>
      </w:pPr>
      <w:r>
        <w:rPr>
          <w:rFonts w:ascii="Times New Roman" w:hAnsi="Times New Roman" w:eastAsia="等线" w:cs="Times New Roman"/>
          <w:szCs w:val="21"/>
        </w:rPr>
        <w:t>According to the passage, because the electronics lose value very rapidly in our changing market, the earlier you sell them, the more valuable they will remain.</w:t>
      </w:r>
    </w:p>
    <w:p>
      <w:pPr>
        <w:spacing w:line="288" w:lineRule="auto"/>
        <w:rPr>
          <w:rFonts w:ascii="Times New Roman" w:hAnsi="Times New Roman" w:eastAsia="等线" w:cs="Times New Roman"/>
          <w:szCs w:val="21"/>
        </w:rPr>
      </w:pPr>
      <w:r>
        <w:rPr>
          <w:rFonts w:ascii="Times New Roman" w:hAnsi="Times New Roman" w:eastAsia="等线" w:cs="Times New Roman"/>
          <w:szCs w:val="21"/>
        </w:rPr>
        <w:t>43. Why do we need to manage our e-waste? (</w:t>
      </w:r>
      <w:r>
        <w:rPr>
          <w:rFonts w:ascii="Times New Roman" w:hAnsi="Times New Roman" w:eastAsia="等线" w:cs="Times New Roman"/>
          <w:b/>
          <w:bCs/>
          <w:i/>
          <w:iCs/>
          <w:szCs w:val="21"/>
        </w:rPr>
        <w:t>In about 40 words</w:t>
      </w:r>
      <w:r>
        <w:rPr>
          <w:rFonts w:ascii="Times New Roman" w:hAnsi="Times New Roman" w:eastAsia="等线" w:cs="Times New Roman"/>
          <w:szCs w:val="21"/>
        </w:rPr>
        <w:t>)</w:t>
      </w:r>
    </w:p>
    <w:p>
      <w:pPr>
        <w:spacing w:line="288" w:lineRule="auto"/>
        <w:rPr>
          <w:rFonts w:ascii="Times New Roman" w:hAnsi="Times New Roman" w:eastAsia="等线" w:cs="Times New Roman"/>
          <w:szCs w:val="21"/>
        </w:rPr>
      </w:pPr>
      <w:r>
        <w:rPr>
          <w:rFonts w:ascii="Times New Roman" w:hAnsi="Times New Roman" w:eastAsia="等线" w:cs="Times New Roman"/>
          <w:b/>
          <w:szCs w:val="21"/>
        </w:rPr>
        <w:t>Possible version:</w:t>
      </w:r>
      <w:r>
        <w:rPr>
          <w:rFonts w:ascii="Times New Roman" w:hAnsi="Times New Roman" w:eastAsia="等线" w:cs="Times New Roman"/>
          <w:szCs w:val="21"/>
        </w:rPr>
        <w:t xml:space="preserve"> </w:t>
      </w:r>
    </w:p>
    <w:p>
      <w:pPr>
        <w:spacing w:line="288" w:lineRule="auto"/>
        <w:ind w:firstLine="420" w:firstLineChars="200"/>
        <w:rPr>
          <w:rFonts w:ascii="Times New Roman" w:hAnsi="Times New Roman" w:eastAsia="等线" w:cs="Times New Roman"/>
          <w:szCs w:val="21"/>
        </w:rPr>
      </w:pPr>
      <w:r>
        <w:rPr>
          <w:rFonts w:ascii="Times New Roman" w:hAnsi="Times New Roman" w:eastAsia="等线" w:cs="Times New Roman"/>
          <w:szCs w:val="21"/>
        </w:rPr>
        <w:t xml:space="preserve">Managing our e-waste can reduce the pressure on the environment. If we don’t deal with the fast-growing e-waste properly, it will pollute our environment or even affect the food chain. Plus, it can relieve the shortage of metal resources, because some metals in e-waste are reusable if they are recycled. </w:t>
      </w:r>
    </w:p>
    <w:p>
      <w:pPr>
        <w:snapToGrid w:val="0"/>
        <w:spacing w:line="300" w:lineRule="auto"/>
        <w:rPr>
          <w:rFonts w:ascii="Times New Roman" w:hAnsi="Times New Roman" w:eastAsia="宋体" w:cs="Times New Roman"/>
          <w:szCs w:val="21"/>
        </w:rPr>
      </w:pPr>
    </w:p>
    <w:p>
      <w:pPr>
        <w:snapToGrid w:val="0"/>
        <w:spacing w:line="300" w:lineRule="auto"/>
        <w:rPr>
          <w:rFonts w:ascii="Times New Roman" w:hAnsi="Times New Roman" w:eastAsia="宋体" w:cs="Times New Roman"/>
          <w:szCs w:val="21"/>
        </w:rPr>
      </w:pPr>
      <w:r>
        <w:rPr>
          <w:rFonts w:ascii="Times New Roman" w:hAnsi="Times New Roman" w:eastAsia="宋体" w:cs="Times New Roman"/>
          <w:szCs w:val="21"/>
        </w:rPr>
        <w:t>第二节 （20分）</w:t>
      </w:r>
    </w:p>
    <w:p>
      <w:pPr>
        <w:snapToGrid w:val="0"/>
        <w:spacing w:line="300" w:lineRule="auto"/>
        <w:rPr>
          <w:rFonts w:ascii="Times New Roman" w:hAnsi="Times New Roman" w:eastAsia="宋体" w:cs="Times New Roman"/>
          <w:szCs w:val="21"/>
        </w:rPr>
      </w:pPr>
      <w:r>
        <w:rPr>
          <w:rFonts w:ascii="Times New Roman" w:hAnsi="Times New Roman" w:eastAsia="宋体" w:cs="Times New Roman"/>
          <w:szCs w:val="21"/>
        </w:rPr>
        <w:t>One possible version:</w:t>
      </w:r>
    </w:p>
    <w:p>
      <w:pPr>
        <w:rPr>
          <w:rFonts w:ascii="Times New Roman" w:hAnsi="Times New Roman" w:cs="Times New Roman"/>
        </w:rPr>
      </w:pPr>
      <w:r>
        <w:rPr>
          <w:rFonts w:ascii="Times New Roman" w:hAnsi="Times New Roman" w:cs="Times New Roman"/>
        </w:rPr>
        <w:t>Dear Jim,</w:t>
      </w:r>
    </w:p>
    <w:p>
      <w:pPr>
        <w:ind w:firstLine="420"/>
        <w:rPr>
          <w:rFonts w:ascii="Times New Roman" w:hAnsi="Times New Roman" w:cs="Times New Roman"/>
        </w:rPr>
      </w:pPr>
      <w:r>
        <w:rPr>
          <w:rFonts w:ascii="Times New Roman" w:hAnsi="Times New Roman" w:eastAsia="宋体" w:cs="Times New Roman"/>
          <w:szCs w:val="21"/>
        </w:rPr>
        <w:t>Thanks for your suggestion on using AI to finish the first draft of our paper. But after further consideration, I’m afraid it’s not a wise idea.</w:t>
      </w:r>
    </w:p>
    <w:p>
      <w:pPr>
        <w:ind w:firstLine="420"/>
        <w:rPr>
          <w:rFonts w:ascii="Times New Roman" w:hAnsi="Times New Roman" w:cs="Times New Roman"/>
        </w:rPr>
      </w:pPr>
      <w:r>
        <w:rPr>
          <w:rFonts w:ascii="Times New Roman" w:hAnsi="Times New Roman" w:cs="Times New Roman"/>
        </w:rPr>
        <w:t xml:space="preserve">Firstly, it goes against the purpose of project-based learning, which is to cultivate critical thinking and teamwork. Moreover, AI is unlikely to accurately present our ideas, </w:t>
      </w:r>
      <w:r>
        <w:rPr>
          <w:rFonts w:ascii="Times New Roman" w:hAnsi="Times New Roman" w:eastAsia="宋体" w:cs="Times New Roman"/>
          <w:szCs w:val="21"/>
        </w:rPr>
        <w:t>because it hasn’t “got involved in” our project</w:t>
      </w:r>
      <w:r>
        <w:rPr>
          <w:rFonts w:ascii="Times New Roman" w:hAnsi="Times New Roman" w:cs="Times New Roman"/>
        </w:rPr>
        <w:t xml:space="preserve">. </w:t>
      </w:r>
    </w:p>
    <w:p>
      <w:pPr>
        <w:ind w:firstLine="420"/>
        <w:rPr>
          <w:rFonts w:ascii="Times New Roman" w:hAnsi="Times New Roman" w:cs="Times New Roman"/>
        </w:rPr>
      </w:pPr>
      <w:r>
        <w:rPr>
          <w:rFonts w:ascii="Times New Roman" w:hAnsi="Times New Roman" w:eastAsia="宋体" w:cs="Times New Roman"/>
          <w:szCs w:val="21"/>
        </w:rPr>
        <w:t>So, I suggest we write the paper ourselves. We can start by brainstorming together to create an outline after generating some original and creative ideas. Then we can work independently on different parts, and finally work together to finalize our paper. I believe we can do a better job than AI.</w:t>
      </w:r>
    </w:p>
    <w:p>
      <w:pPr>
        <w:ind w:firstLine="420" w:firstLineChars="200"/>
        <w:rPr>
          <w:rFonts w:ascii="Times New Roman" w:hAnsi="Times New Roman" w:cs="Times New Roman"/>
        </w:rPr>
      </w:pPr>
      <w:r>
        <w:rPr>
          <w:rFonts w:ascii="Times New Roman" w:hAnsi="Times New Roman" w:cs="Times New Roman"/>
        </w:rPr>
        <w:t>Hope you can understand. Expecting our distinctive draft.</w:t>
      </w:r>
    </w:p>
    <w:p>
      <w:pPr>
        <w:tabs>
          <w:tab w:val="center" w:pos="4363"/>
        </w:tabs>
        <w:rPr>
          <w:rFonts w:ascii="Times New Roman" w:hAnsi="Times New Roman" w:cs="Times New Roman"/>
        </w:rPr>
      </w:pPr>
      <w:r>
        <w:rPr>
          <w:rFonts w:ascii="Times New Roman" w:hAnsi="Times New Roman" w:cs="Times New Roman"/>
        </w:rPr>
        <w:t xml:space="preserve">Yours, </w:t>
      </w:r>
    </w:p>
    <w:p>
      <w:pPr>
        <w:rPr>
          <w:rFonts w:ascii="Times New Roman" w:hAnsi="Times New Roman" w:cs="Times New Roman"/>
        </w:rPr>
      </w:pPr>
      <w:r>
        <w:rPr>
          <w:rFonts w:ascii="Times New Roman" w:hAnsi="Times New Roman" w:cs="Times New Roman"/>
        </w:rPr>
        <w:t>Li Hua</w:t>
      </w:r>
    </w:p>
    <w:p>
      <w:pPr>
        <w:rPr>
          <w:rFonts w:ascii="Times New Roman" w:hAnsi="Times New Roman" w:eastAsia="宋体" w:cs="Times New Roman"/>
          <w:szCs w:val="21"/>
        </w:rPr>
        <w:sectPr>
          <w:headerReference r:id="rId3" w:type="default"/>
          <w:footerReference r:id="rId4" w:type="default"/>
          <w:pgSz w:w="11906" w:h="16838"/>
          <w:pgMar w:top="1440" w:right="1080" w:bottom="1440" w:left="108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FFD"/>
    <w:rsid w:val="000379FC"/>
    <w:rsid w:val="00056003"/>
    <w:rsid w:val="000B5ED1"/>
    <w:rsid w:val="000B6090"/>
    <w:rsid w:val="000E2445"/>
    <w:rsid w:val="001012EE"/>
    <w:rsid w:val="001014A5"/>
    <w:rsid w:val="00135BEA"/>
    <w:rsid w:val="00142B7B"/>
    <w:rsid w:val="00191ECE"/>
    <w:rsid w:val="001934D6"/>
    <w:rsid w:val="001A706C"/>
    <w:rsid w:val="001A7A0D"/>
    <w:rsid w:val="001C62E8"/>
    <w:rsid w:val="001F088A"/>
    <w:rsid w:val="001F6559"/>
    <w:rsid w:val="002055EF"/>
    <w:rsid w:val="00240729"/>
    <w:rsid w:val="002464E4"/>
    <w:rsid w:val="002620A3"/>
    <w:rsid w:val="00270D63"/>
    <w:rsid w:val="00276A62"/>
    <w:rsid w:val="00292856"/>
    <w:rsid w:val="002A0174"/>
    <w:rsid w:val="002C7F8A"/>
    <w:rsid w:val="00300C1B"/>
    <w:rsid w:val="0031593E"/>
    <w:rsid w:val="0032599A"/>
    <w:rsid w:val="00325F08"/>
    <w:rsid w:val="00391566"/>
    <w:rsid w:val="003C581B"/>
    <w:rsid w:val="003D3DEF"/>
    <w:rsid w:val="004151FC"/>
    <w:rsid w:val="00434BAB"/>
    <w:rsid w:val="00437CDB"/>
    <w:rsid w:val="00462CF2"/>
    <w:rsid w:val="00465090"/>
    <w:rsid w:val="00476D4C"/>
    <w:rsid w:val="00483FFD"/>
    <w:rsid w:val="00487115"/>
    <w:rsid w:val="00494CE1"/>
    <w:rsid w:val="004A2D5E"/>
    <w:rsid w:val="004A7D4E"/>
    <w:rsid w:val="004E659F"/>
    <w:rsid w:val="00513E65"/>
    <w:rsid w:val="005416F0"/>
    <w:rsid w:val="0055561E"/>
    <w:rsid w:val="005817D6"/>
    <w:rsid w:val="00586EDC"/>
    <w:rsid w:val="00596C83"/>
    <w:rsid w:val="005B0C33"/>
    <w:rsid w:val="005B54B1"/>
    <w:rsid w:val="005B7750"/>
    <w:rsid w:val="005C322F"/>
    <w:rsid w:val="005C6292"/>
    <w:rsid w:val="005C6E24"/>
    <w:rsid w:val="005D3B80"/>
    <w:rsid w:val="00601577"/>
    <w:rsid w:val="006338C9"/>
    <w:rsid w:val="00636E88"/>
    <w:rsid w:val="006823D2"/>
    <w:rsid w:val="006A4467"/>
    <w:rsid w:val="006D0CBE"/>
    <w:rsid w:val="00711799"/>
    <w:rsid w:val="00736662"/>
    <w:rsid w:val="00744113"/>
    <w:rsid w:val="0075276A"/>
    <w:rsid w:val="007873D8"/>
    <w:rsid w:val="00787E7F"/>
    <w:rsid w:val="00796E6F"/>
    <w:rsid w:val="007A6697"/>
    <w:rsid w:val="007B0F7A"/>
    <w:rsid w:val="007F66A6"/>
    <w:rsid w:val="00815D0C"/>
    <w:rsid w:val="0084491E"/>
    <w:rsid w:val="008C5D0D"/>
    <w:rsid w:val="008D0F37"/>
    <w:rsid w:val="008D5E1E"/>
    <w:rsid w:val="009057D9"/>
    <w:rsid w:val="0091285E"/>
    <w:rsid w:val="00931AA5"/>
    <w:rsid w:val="00935297"/>
    <w:rsid w:val="0095725A"/>
    <w:rsid w:val="009A30AA"/>
    <w:rsid w:val="009C20F9"/>
    <w:rsid w:val="009F2E88"/>
    <w:rsid w:val="00A0138D"/>
    <w:rsid w:val="00A07A23"/>
    <w:rsid w:val="00A10D52"/>
    <w:rsid w:val="00A14BBF"/>
    <w:rsid w:val="00A20884"/>
    <w:rsid w:val="00A24E27"/>
    <w:rsid w:val="00A4393D"/>
    <w:rsid w:val="00A51C52"/>
    <w:rsid w:val="00A56DD8"/>
    <w:rsid w:val="00A61B6E"/>
    <w:rsid w:val="00A94186"/>
    <w:rsid w:val="00AA6D78"/>
    <w:rsid w:val="00B3108F"/>
    <w:rsid w:val="00B5472E"/>
    <w:rsid w:val="00B55EAC"/>
    <w:rsid w:val="00B8420F"/>
    <w:rsid w:val="00B937B2"/>
    <w:rsid w:val="00BA6B6C"/>
    <w:rsid w:val="00BB1018"/>
    <w:rsid w:val="00BB7978"/>
    <w:rsid w:val="00BE0FC9"/>
    <w:rsid w:val="00BE7AC2"/>
    <w:rsid w:val="00BE7DEF"/>
    <w:rsid w:val="00BF0522"/>
    <w:rsid w:val="00BF16B2"/>
    <w:rsid w:val="00BF49A4"/>
    <w:rsid w:val="00BF630A"/>
    <w:rsid w:val="00C00A85"/>
    <w:rsid w:val="00C02FC6"/>
    <w:rsid w:val="00C3064C"/>
    <w:rsid w:val="00C361E4"/>
    <w:rsid w:val="00C37B58"/>
    <w:rsid w:val="00C51EBC"/>
    <w:rsid w:val="00C60D55"/>
    <w:rsid w:val="00C70865"/>
    <w:rsid w:val="00C87F5F"/>
    <w:rsid w:val="00C94E8C"/>
    <w:rsid w:val="00CA018C"/>
    <w:rsid w:val="00CE300F"/>
    <w:rsid w:val="00CE67B1"/>
    <w:rsid w:val="00CF5E13"/>
    <w:rsid w:val="00D039DC"/>
    <w:rsid w:val="00D140FE"/>
    <w:rsid w:val="00D21236"/>
    <w:rsid w:val="00D33981"/>
    <w:rsid w:val="00D34FD9"/>
    <w:rsid w:val="00D3682A"/>
    <w:rsid w:val="00D542C3"/>
    <w:rsid w:val="00D66549"/>
    <w:rsid w:val="00D808D2"/>
    <w:rsid w:val="00D83154"/>
    <w:rsid w:val="00D84580"/>
    <w:rsid w:val="00D84DA4"/>
    <w:rsid w:val="00D860DC"/>
    <w:rsid w:val="00DA7CD5"/>
    <w:rsid w:val="00DD38CE"/>
    <w:rsid w:val="00DF7E96"/>
    <w:rsid w:val="00E00043"/>
    <w:rsid w:val="00E43D00"/>
    <w:rsid w:val="00E45280"/>
    <w:rsid w:val="00E60B35"/>
    <w:rsid w:val="00E7145F"/>
    <w:rsid w:val="00E95E18"/>
    <w:rsid w:val="00EA0ECE"/>
    <w:rsid w:val="00EA0F7F"/>
    <w:rsid w:val="00EA6E9C"/>
    <w:rsid w:val="00EB5740"/>
    <w:rsid w:val="00EC0AD2"/>
    <w:rsid w:val="00F1084C"/>
    <w:rsid w:val="00F359EA"/>
    <w:rsid w:val="00F41F21"/>
    <w:rsid w:val="00FA2E20"/>
    <w:rsid w:val="00FA3E80"/>
    <w:rsid w:val="00FD3228"/>
    <w:rsid w:val="4125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7"/>
    <w:link w:val="4"/>
    <w:uiPriority w:val="99"/>
    <w:rPr>
      <w:sz w:val="18"/>
      <w:szCs w:val="18"/>
    </w:rPr>
  </w:style>
  <w:style w:type="character" w:customStyle="1" w:styleId="9">
    <w:name w:val="页脚 Char"/>
    <w:basedOn w:val="7"/>
    <w:link w:val="3"/>
    <w:uiPriority w:val="99"/>
    <w:rPr>
      <w:sz w:val="18"/>
      <w:szCs w:val="18"/>
    </w:rPr>
  </w:style>
  <w:style w:type="paragraph" w:styleId="10">
    <w:name w:val="List Paragraph"/>
    <w:basedOn w:val="1"/>
    <w:qFormat/>
    <w:uiPriority w:val="34"/>
    <w:pPr>
      <w:ind w:firstLine="420" w:firstLineChars="200"/>
    </w:pPr>
  </w:style>
  <w:style w:type="paragraph" w:styleId="11">
    <w:name w:val="No Spacing"/>
    <w:qFormat/>
    <w:uiPriority w:val="1"/>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kern w:val="0"/>
      <w:sz w:val="24"/>
      <w:szCs w:val="24"/>
      <w:lang w:val="en-US" w:eastAsia="en-US" w:bidi="ar-SA"/>
    </w:rPr>
  </w:style>
  <w:style w:type="character" w:customStyle="1" w:styleId="12">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422</Words>
  <Characters>2406</Characters>
  <Lines>20</Lines>
  <Paragraphs>5</Paragraphs>
  <TotalTime>725</TotalTime>
  <ScaleCrop>false</ScaleCrop>
  <LinksUpToDate>false</LinksUpToDate>
  <CharactersWithSpaces>2823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2022-01-10T06:56:00Z</dcterms:created>
  <dc:creator>刘晓波</dc:creator>
  <cp:lastModifiedBy>24147</cp:lastModifiedBy>
  <cp:lastPrinted>2023-03-03T04:03:00Z</cp:lastPrinted>
  <dcterms:modified xsi:type="dcterms:W3CDTF">2023-04-06T09:20:00Z</dcterms:modified>
  <cp:revision>102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