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color w:val="000000"/>
          <w:sz w:val="28"/>
          <w:szCs w:val="28"/>
        </w:rPr>
      </w:pPr>
      <w:r>
        <w:rPr>
          <w:rFonts w:hint="eastAsia"/>
          <w:b/>
          <w:color w:val="000000"/>
          <w:sz w:val="28"/>
          <w:szCs w:val="28"/>
        </w:rPr>
        <w:drawing>
          <wp:anchor distT="0" distB="0" distL="114300" distR="114300" simplePos="0" relativeHeight="251658240" behindDoc="0" locked="0" layoutInCell="1" allowOverlap="1">
            <wp:simplePos x="0" y="0"/>
            <wp:positionH relativeFrom="page">
              <wp:posOffset>11798300</wp:posOffset>
            </wp:positionH>
            <wp:positionV relativeFrom="topMargin">
              <wp:posOffset>12484100</wp:posOffset>
            </wp:positionV>
            <wp:extent cx="406400" cy="393700"/>
            <wp:effectExtent l="0" t="0" r="3175" b="635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4"/>
                    <a:stretch>
                      <a:fillRect/>
                    </a:stretch>
                  </pic:blipFill>
                  <pic:spPr>
                    <a:xfrm>
                      <a:off x="0" y="0"/>
                      <a:ext cx="406400" cy="393700"/>
                    </a:xfrm>
                    <a:prstGeom prst="rect">
                      <a:avLst/>
                    </a:prstGeom>
                  </pic:spPr>
                </pic:pic>
              </a:graphicData>
            </a:graphic>
          </wp:anchor>
        </w:drawing>
      </w:r>
      <w:r>
        <w:rPr>
          <w:rFonts w:hint="eastAsia"/>
          <w:b/>
          <w:color w:val="000000"/>
          <w:sz w:val="28"/>
          <w:szCs w:val="28"/>
        </w:rPr>
        <w:drawing>
          <wp:anchor distT="0" distB="0" distL="114300" distR="114300" simplePos="0" relativeHeight="251659264" behindDoc="0" locked="0" layoutInCell="1" allowOverlap="1">
            <wp:simplePos x="0" y="0"/>
            <wp:positionH relativeFrom="page">
              <wp:posOffset>11887200</wp:posOffset>
            </wp:positionH>
            <wp:positionV relativeFrom="topMargin">
              <wp:posOffset>11569700</wp:posOffset>
            </wp:positionV>
            <wp:extent cx="368300" cy="292100"/>
            <wp:effectExtent l="0" t="0" r="12700" b="1270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5"/>
                    <a:stretch>
                      <a:fillRect/>
                    </a:stretch>
                  </pic:blipFill>
                  <pic:spPr>
                    <a:xfrm>
                      <a:off x="0" y="0"/>
                      <a:ext cx="368300" cy="292100"/>
                    </a:xfrm>
                    <a:prstGeom prst="rect">
                      <a:avLst/>
                    </a:prstGeom>
                  </pic:spPr>
                </pic:pic>
              </a:graphicData>
            </a:graphic>
          </wp:anchor>
        </w:drawing>
      </w:r>
      <w:bookmarkStart w:id="0" w:name="OLE_LINK6"/>
      <w:r>
        <w:rPr>
          <w:rFonts w:hint="eastAsia"/>
          <w:b/>
          <w:color w:val="000000"/>
          <w:sz w:val="28"/>
          <w:szCs w:val="28"/>
        </w:rPr>
        <w:t>南通市</w:t>
      </w:r>
      <w:r>
        <w:rPr>
          <w:b/>
          <w:color w:val="000000"/>
          <w:sz w:val="28"/>
          <w:szCs w:val="28"/>
        </w:rPr>
        <w:t>20</w:t>
      </w:r>
      <w:r>
        <w:rPr>
          <w:rFonts w:hint="eastAsia"/>
          <w:b/>
          <w:color w:val="000000"/>
          <w:sz w:val="28"/>
          <w:szCs w:val="28"/>
        </w:rPr>
        <w:t>2</w:t>
      </w:r>
      <w:r>
        <w:rPr>
          <w:b/>
          <w:color w:val="000000"/>
          <w:sz w:val="28"/>
          <w:szCs w:val="28"/>
        </w:rPr>
        <w:t>2</w:t>
      </w:r>
      <w:r>
        <w:rPr>
          <w:rFonts w:hint="eastAsia"/>
          <w:b/>
          <w:color w:val="000000"/>
          <w:sz w:val="28"/>
          <w:szCs w:val="28"/>
        </w:rPr>
        <w:t>届高三第二次调研测试</w:t>
      </w:r>
    </w:p>
    <w:p>
      <w:pPr>
        <w:jc w:val="center"/>
        <w:rPr>
          <w:rFonts w:hint="eastAsia"/>
          <w:b/>
          <w:color w:val="000000"/>
          <w:sz w:val="28"/>
          <w:szCs w:val="28"/>
        </w:rPr>
      </w:pPr>
      <w:r>
        <w:rPr>
          <w:rFonts w:hint="eastAsia"/>
          <w:b/>
          <w:color w:val="000000"/>
          <w:sz w:val="28"/>
          <w:szCs w:val="28"/>
        </w:rPr>
        <w:t>参考答案</w:t>
      </w:r>
    </w:p>
    <w:p>
      <w:pPr>
        <w:spacing w:line="480" w:lineRule="auto"/>
        <w:jc w:val="center"/>
        <w:rPr>
          <w:rFonts w:hint="eastAsia" w:ascii="宋体" w:hAnsi="宋体"/>
          <w:b/>
          <w:color w:val="000000"/>
          <w:sz w:val="44"/>
          <w:szCs w:val="44"/>
        </w:rPr>
      </w:pPr>
      <w:r>
        <w:rPr>
          <w:rFonts w:hint="eastAsia" w:ascii="宋体" w:hAnsi="宋体"/>
          <w:b/>
          <w:color w:val="000000"/>
          <w:sz w:val="44"/>
          <w:szCs w:val="44"/>
        </w:rPr>
        <w:t>英  语</w:t>
      </w:r>
    </w:p>
    <w:bookmarkEnd w:id="0"/>
    <w:p>
      <w:pPr>
        <w:rPr>
          <w:rFonts w:hint="eastAsia"/>
          <w:b/>
          <w:color w:val="000000"/>
          <w:sz w:val="24"/>
        </w:rPr>
      </w:pPr>
      <w:r>
        <w:rPr>
          <w:rFonts w:hint="eastAsia"/>
          <w:b/>
          <w:color w:val="000000"/>
          <w:sz w:val="24"/>
        </w:rPr>
        <w:t>参考答案：</w:t>
      </w:r>
    </w:p>
    <w:p>
      <w:pPr>
        <w:spacing w:line="290" w:lineRule="exact"/>
        <w:ind w:firstLine="210" w:firstLineChars="100"/>
        <w:rPr>
          <w:color w:val="000000"/>
          <w:szCs w:val="21"/>
        </w:rPr>
      </w:pPr>
      <w:r>
        <w:rPr>
          <w:color w:val="000000"/>
          <w:szCs w:val="21"/>
        </w:rPr>
        <w:t xml:space="preserve">1—5 </w:t>
      </w:r>
      <w:r>
        <w:rPr>
          <w:rFonts w:hint="eastAsia"/>
          <w:color w:val="000000"/>
        </w:rPr>
        <w:t>BACCB</w:t>
      </w:r>
      <w:r>
        <w:rPr>
          <w:color w:val="000000"/>
          <w:szCs w:val="21"/>
        </w:rPr>
        <w:t xml:space="preserve"> </w:t>
      </w:r>
      <w:r>
        <w:rPr>
          <w:rFonts w:hint="eastAsia"/>
          <w:color w:val="000000"/>
          <w:szCs w:val="21"/>
        </w:rPr>
        <w:t xml:space="preserve"> </w:t>
      </w:r>
      <w:r>
        <w:rPr>
          <w:color w:val="000000"/>
          <w:szCs w:val="21"/>
        </w:rPr>
        <w:t xml:space="preserve">  6—10 </w:t>
      </w:r>
      <w:r>
        <w:rPr>
          <w:rFonts w:hint="eastAsia"/>
          <w:color w:val="000000"/>
        </w:rPr>
        <w:t>ACBAB</w:t>
      </w:r>
      <w:r>
        <w:rPr>
          <w:color w:val="000000"/>
          <w:kern w:val="0"/>
          <w:szCs w:val="21"/>
        </w:rPr>
        <w:tab/>
      </w:r>
      <w:r>
        <w:rPr>
          <w:color w:val="000000"/>
          <w:szCs w:val="21"/>
        </w:rPr>
        <w:t xml:space="preserve">11—15 </w:t>
      </w:r>
      <w:r>
        <w:rPr>
          <w:rFonts w:hint="eastAsia"/>
          <w:color w:val="000000"/>
        </w:rPr>
        <w:t>BCABA</w:t>
      </w:r>
      <w:r>
        <w:rPr>
          <w:color w:val="000000"/>
          <w:szCs w:val="21"/>
        </w:rPr>
        <w:tab/>
      </w:r>
      <w:r>
        <w:rPr>
          <w:color w:val="000000"/>
          <w:szCs w:val="21"/>
        </w:rPr>
        <w:t xml:space="preserve">16—20 </w:t>
      </w:r>
      <w:r>
        <w:rPr>
          <w:rFonts w:hint="eastAsia"/>
          <w:color w:val="000000"/>
        </w:rPr>
        <w:t>CACBA</w:t>
      </w:r>
      <w:r>
        <w:rPr>
          <w:color w:val="000000"/>
        </w:rPr>
        <w:t xml:space="preserve"> </w:t>
      </w:r>
    </w:p>
    <w:p>
      <w:pPr>
        <w:rPr>
          <w:b/>
          <w:color w:val="FF0000"/>
          <w:szCs w:val="21"/>
        </w:rPr>
      </w:pPr>
      <w:r>
        <w:rPr>
          <w:szCs w:val="21"/>
        </w:rPr>
        <w:t xml:space="preserve">21—25 </w:t>
      </w:r>
      <w:r>
        <w:t>ACBD</w:t>
      </w:r>
      <w:r>
        <w:rPr>
          <w:rFonts w:hint="eastAsia"/>
        </w:rPr>
        <w:t>B</w:t>
      </w:r>
      <w:r>
        <w:t xml:space="preserve"> </w:t>
      </w:r>
      <w:r>
        <w:rPr>
          <w:szCs w:val="21"/>
        </w:rPr>
        <w:tab/>
      </w:r>
      <w:r>
        <w:rPr>
          <w:szCs w:val="21"/>
        </w:rPr>
        <w:t xml:space="preserve">26—30 </w:t>
      </w:r>
      <w:r>
        <w:t>ABABC</w:t>
      </w:r>
      <w:r>
        <w:rPr>
          <w:szCs w:val="21"/>
        </w:rPr>
        <w:tab/>
      </w:r>
      <w:r>
        <w:rPr>
          <w:szCs w:val="21"/>
        </w:rPr>
        <w:t xml:space="preserve">31—35 </w:t>
      </w:r>
      <w:r>
        <w:rPr>
          <w:rFonts w:hint="eastAsia"/>
          <w:szCs w:val="21"/>
        </w:rPr>
        <w:t>D</w:t>
      </w:r>
      <w:r>
        <w:rPr>
          <w:szCs w:val="21"/>
        </w:rPr>
        <w:t>ADDC</w:t>
      </w:r>
      <w:r>
        <w:rPr>
          <w:rFonts w:hint="eastAsia"/>
          <w:color w:val="FF0000"/>
        </w:rPr>
        <w:t xml:space="preserve">  </w:t>
      </w:r>
      <w:r>
        <w:rPr>
          <w:rFonts w:hint="eastAsia"/>
          <w:color w:val="000000"/>
        </w:rPr>
        <w:tab/>
      </w:r>
      <w:r>
        <w:rPr>
          <w:color w:val="000000"/>
          <w:kern w:val="0"/>
          <w:szCs w:val="21"/>
        </w:rPr>
        <w:t>36—40</w:t>
      </w:r>
      <w:r>
        <w:rPr>
          <w:rFonts w:hint="eastAsia"/>
          <w:color w:val="000000"/>
          <w:kern w:val="0"/>
          <w:szCs w:val="21"/>
        </w:rPr>
        <w:t xml:space="preserve"> </w:t>
      </w:r>
      <w:r>
        <w:rPr>
          <w:bCs/>
          <w:color w:val="000000"/>
        </w:rPr>
        <w:t>EF</w:t>
      </w:r>
      <w:r>
        <w:rPr>
          <w:rFonts w:hint="eastAsia"/>
          <w:bCs/>
          <w:color w:val="000000"/>
        </w:rPr>
        <w:t>D</w:t>
      </w:r>
      <w:r>
        <w:rPr>
          <w:bCs/>
          <w:color w:val="000000"/>
        </w:rPr>
        <w:t>AG</w:t>
      </w:r>
    </w:p>
    <w:p>
      <w:pPr>
        <w:spacing w:line="290" w:lineRule="exact"/>
        <w:rPr>
          <w:kern w:val="0"/>
          <w:szCs w:val="21"/>
        </w:rPr>
      </w:pPr>
      <w:r>
        <w:rPr>
          <w:kern w:val="0"/>
          <w:szCs w:val="21"/>
        </w:rPr>
        <w:t xml:space="preserve">41—45 </w:t>
      </w:r>
      <w:r>
        <w:t>BABCC</w:t>
      </w:r>
      <w:r>
        <w:rPr>
          <w:kern w:val="0"/>
          <w:szCs w:val="21"/>
        </w:rPr>
        <w:t xml:space="preserve"> </w:t>
      </w:r>
      <w:r>
        <w:rPr>
          <w:kern w:val="0"/>
          <w:szCs w:val="21"/>
        </w:rPr>
        <w:tab/>
      </w:r>
      <w:r>
        <w:rPr>
          <w:kern w:val="0"/>
          <w:szCs w:val="21"/>
        </w:rPr>
        <w:t xml:space="preserve">46—50 </w:t>
      </w:r>
      <w:r>
        <w:t>DADCB</w:t>
      </w:r>
      <w:r>
        <w:rPr>
          <w:kern w:val="0"/>
          <w:szCs w:val="21"/>
        </w:rPr>
        <w:t xml:space="preserve"> </w:t>
      </w:r>
      <w:r>
        <w:rPr>
          <w:kern w:val="0"/>
          <w:szCs w:val="21"/>
        </w:rPr>
        <w:tab/>
      </w:r>
      <w:r>
        <w:rPr>
          <w:kern w:val="0"/>
          <w:szCs w:val="21"/>
        </w:rPr>
        <w:t xml:space="preserve">51—55 </w:t>
      </w:r>
      <w:r>
        <w:t>CADBC</w:t>
      </w:r>
    </w:p>
    <w:p>
      <w:pPr>
        <w:numPr>
          <w:ilvl w:val="0"/>
          <w:numId w:val="1"/>
        </w:numPr>
        <w:rPr>
          <w:color w:val="000000"/>
        </w:rPr>
      </w:pPr>
      <w:r>
        <w:rPr>
          <w:color w:val="000000"/>
        </w:rPr>
        <w:t>and</w:t>
      </w:r>
      <w:r>
        <w:rPr>
          <w:rFonts w:hint="eastAsia"/>
          <w:color w:val="000000"/>
        </w:rPr>
        <w:t xml:space="preserve">  </w:t>
      </w:r>
      <w:r>
        <w:rPr>
          <w:color w:val="000000"/>
        </w:rPr>
        <w:t xml:space="preserve">       </w:t>
      </w:r>
      <w:r>
        <w:rPr>
          <w:rFonts w:hint="eastAsia"/>
          <w:color w:val="000000"/>
        </w:rPr>
        <w:t xml:space="preserve">57. </w:t>
      </w:r>
      <w:r>
        <w:rPr>
          <w:rFonts w:hint="eastAsia"/>
          <w:bCs/>
          <w:color w:val="000000"/>
        </w:rPr>
        <w:t>length</w:t>
      </w:r>
      <w:r>
        <w:rPr>
          <w:rFonts w:hint="eastAsia"/>
          <w:color w:val="000000"/>
        </w:rPr>
        <w:t xml:space="preserve">   58. </w:t>
      </w:r>
      <w:r>
        <w:rPr>
          <w:bCs/>
          <w:color w:val="000000"/>
        </w:rPr>
        <w:t>when</w:t>
      </w:r>
      <w:r>
        <w:rPr>
          <w:rFonts w:hint="eastAsia"/>
          <w:color w:val="000000"/>
        </w:rPr>
        <w:t xml:space="preserve">     </w:t>
      </w:r>
      <w:r>
        <w:rPr>
          <w:color w:val="000000"/>
        </w:rPr>
        <w:t xml:space="preserve">  </w:t>
      </w:r>
      <w:r>
        <w:rPr>
          <w:rFonts w:hint="eastAsia"/>
          <w:color w:val="000000"/>
        </w:rPr>
        <w:t xml:space="preserve">59. </w:t>
      </w:r>
      <w:r>
        <w:rPr>
          <w:rFonts w:hint="eastAsia"/>
          <w:bCs/>
          <w:color w:val="000000"/>
        </w:rPr>
        <w:t>gradually</w:t>
      </w:r>
      <w:r>
        <w:rPr>
          <w:rFonts w:hint="eastAsia"/>
          <w:color w:val="000000"/>
        </w:rPr>
        <w:t xml:space="preserve">   60. </w:t>
      </w:r>
      <w:r>
        <w:rPr>
          <w:rFonts w:hint="eastAsia"/>
          <w:bCs/>
          <w:color w:val="000000"/>
        </w:rPr>
        <w:t>dates</w:t>
      </w:r>
    </w:p>
    <w:p>
      <w:pPr>
        <w:numPr>
          <w:ilvl w:val="0"/>
          <w:numId w:val="2"/>
        </w:numPr>
        <w:rPr>
          <w:color w:val="000000"/>
        </w:rPr>
      </w:pPr>
      <w:r>
        <w:rPr>
          <w:rFonts w:hint="eastAsia"/>
          <w:bCs/>
          <w:color w:val="000000"/>
        </w:rPr>
        <w:t>is believed</w:t>
      </w:r>
      <w:r>
        <w:rPr>
          <w:rFonts w:hint="eastAsia"/>
          <w:color w:val="000000"/>
        </w:rPr>
        <w:t xml:space="preserve">  </w:t>
      </w:r>
      <w:r>
        <w:rPr>
          <w:color w:val="000000"/>
        </w:rPr>
        <w:t xml:space="preserve"> </w:t>
      </w:r>
      <w:r>
        <w:rPr>
          <w:rFonts w:hint="eastAsia"/>
          <w:color w:val="000000"/>
        </w:rPr>
        <w:t>62.</w:t>
      </w:r>
      <w:r>
        <w:rPr>
          <w:color w:val="000000"/>
        </w:rPr>
        <w:t xml:space="preserve"> </w:t>
      </w:r>
      <w:r>
        <w:rPr>
          <w:rFonts w:hint="eastAsia"/>
          <w:bCs/>
          <w:color w:val="000000"/>
        </w:rPr>
        <w:t>a</w:t>
      </w:r>
      <w:r>
        <w:rPr>
          <w:rFonts w:hint="eastAsia"/>
          <w:color w:val="000000"/>
        </w:rPr>
        <w:t xml:space="preserve">     </w:t>
      </w:r>
      <w:r>
        <w:rPr>
          <w:color w:val="000000"/>
        </w:rPr>
        <w:t xml:space="preserve">  </w:t>
      </w:r>
      <w:r>
        <w:rPr>
          <w:rFonts w:hint="eastAsia"/>
          <w:color w:val="000000"/>
        </w:rPr>
        <w:t xml:space="preserve">63. </w:t>
      </w:r>
      <w:r>
        <w:rPr>
          <w:rFonts w:hint="eastAsia"/>
          <w:bCs/>
          <w:color w:val="000000"/>
        </w:rPr>
        <w:t>to pray</w:t>
      </w:r>
      <w:r>
        <w:rPr>
          <w:rFonts w:hint="eastAsia"/>
          <w:color w:val="000000"/>
        </w:rPr>
        <w:t xml:space="preserve"> </w:t>
      </w:r>
      <w:r>
        <w:rPr>
          <w:color w:val="000000"/>
        </w:rPr>
        <w:t xml:space="preserve">     </w:t>
      </w:r>
      <w:r>
        <w:rPr>
          <w:rFonts w:hint="eastAsia"/>
          <w:color w:val="000000"/>
        </w:rPr>
        <w:t xml:space="preserve">64. </w:t>
      </w:r>
      <w:r>
        <w:rPr>
          <w:bCs/>
          <w:color w:val="000000"/>
        </w:rPr>
        <w:t>in</w:t>
      </w:r>
      <w:r>
        <w:rPr>
          <w:rFonts w:hint="eastAsia"/>
          <w:color w:val="000000"/>
        </w:rPr>
        <w:t xml:space="preserve">       </w:t>
      </w:r>
      <w:r>
        <w:rPr>
          <w:color w:val="000000"/>
        </w:rPr>
        <w:t xml:space="preserve">  </w:t>
      </w:r>
      <w:r>
        <w:rPr>
          <w:rFonts w:hint="eastAsia"/>
          <w:color w:val="000000"/>
        </w:rPr>
        <w:t xml:space="preserve">65. </w:t>
      </w:r>
      <w:r>
        <w:rPr>
          <w:rFonts w:hint="eastAsia"/>
          <w:bCs/>
          <w:color w:val="000000"/>
        </w:rPr>
        <w:t>symbolizing</w:t>
      </w:r>
    </w:p>
    <w:p>
      <w:pPr>
        <w:rPr>
          <w:b/>
          <w:bCs/>
        </w:rPr>
      </w:pPr>
      <w:r>
        <w:rPr>
          <w:b/>
          <w:bCs/>
        </w:rPr>
        <w:t>应用文</w:t>
      </w:r>
    </w:p>
    <w:p>
      <w:pPr>
        <w:rPr>
          <w:szCs w:val="21"/>
        </w:rPr>
      </w:pPr>
      <w:r>
        <w:rPr>
          <w:rFonts w:hint="eastAsia"/>
        </w:rPr>
        <w:t xml:space="preserve">Dear Mr. Brown, </w:t>
      </w:r>
    </w:p>
    <w:p>
      <w:pPr>
        <w:ind w:firstLine="420"/>
        <w:rPr>
          <w:rFonts w:hint="eastAsia"/>
        </w:rPr>
      </w:pPr>
      <w:r>
        <w:rPr>
          <w:rFonts w:hint="eastAsia"/>
        </w:rPr>
        <w:t>I</w:t>
      </w:r>
      <w:r>
        <w:t>’</w:t>
      </w:r>
      <w:r>
        <w:rPr>
          <w:rFonts w:hint="eastAsia"/>
        </w:rPr>
        <w:t xml:space="preserve">m writing to express my sincere thanks to you for recommending me some English novels. </w:t>
      </w:r>
    </w:p>
    <w:p>
      <w:pPr>
        <w:ind w:firstLine="420"/>
        <w:rPr>
          <w:rFonts w:hint="eastAsia"/>
        </w:rPr>
      </w:pPr>
      <w:r>
        <w:rPr>
          <w:rFonts w:hint="eastAsia"/>
        </w:rPr>
        <w:t xml:space="preserve">The recommended novels, whose languages are beautiful and plain to read, have brought me many unexpected benefits. Having finished reading them, I have built a larger vocabulary, which, in turn, has improved my writing skills. Besides, these English novels open me up to new experiences and perspectives, offering me new information about culture and society that I never knew before. </w:t>
      </w:r>
    </w:p>
    <w:p>
      <w:pPr>
        <w:ind w:firstLine="420"/>
        <w:rPr>
          <w:rFonts w:hint="eastAsia"/>
        </w:rPr>
      </w:pPr>
      <w:r>
        <w:rPr>
          <w:rFonts w:hint="eastAsia"/>
        </w:rPr>
        <w:t xml:space="preserve">Please accept my thanks once again. I really hope you can provide me with some </w:t>
      </w:r>
      <w:r>
        <w:t xml:space="preserve">more </w:t>
      </w:r>
      <w:r>
        <w:rPr>
          <w:rFonts w:hint="eastAsia"/>
        </w:rPr>
        <w:t xml:space="preserve">guidance on reading English novels. </w:t>
      </w:r>
    </w:p>
    <w:p>
      <w:pPr>
        <w:ind w:firstLine="420"/>
        <w:rPr>
          <w:rFonts w:hint="eastAsia"/>
        </w:rPr>
      </w:pPr>
      <w:r>
        <w:rPr>
          <w:rFonts w:hint="eastAsia"/>
        </w:rPr>
        <w:t xml:space="preserve">                                                                    Yours, </w:t>
      </w:r>
    </w:p>
    <w:p>
      <w:pPr>
        <w:rPr>
          <w:rFonts w:hint="eastAsia" w:ascii="Calibri" w:hAnsi="Calibri"/>
        </w:rPr>
      </w:pPr>
      <w:r>
        <w:rPr>
          <w:rFonts w:hint="eastAsia"/>
        </w:rPr>
        <w:t xml:space="preserve">                                                                   </w:t>
      </w:r>
      <w:r>
        <w:t xml:space="preserve">    </w:t>
      </w:r>
      <w:r>
        <w:rPr>
          <w:rFonts w:hint="eastAsia"/>
        </w:rPr>
        <w:t xml:space="preserve"> Li Hua</w:t>
      </w:r>
    </w:p>
    <w:p>
      <w:pPr>
        <w:rPr>
          <w:b/>
        </w:rPr>
      </w:pPr>
      <w:r>
        <w:rPr>
          <w:b/>
        </w:rPr>
        <w:t>读后续写</w:t>
      </w:r>
    </w:p>
    <w:p>
      <w:pPr>
        <w:ind w:firstLine="420"/>
        <w:rPr>
          <w:szCs w:val="21"/>
        </w:rPr>
      </w:pPr>
      <w:r>
        <w:rPr>
          <w:i/>
        </w:rPr>
        <w:t xml:space="preserve">But then he noticed Sid, strangely still in the </w:t>
      </w:r>
      <w:r>
        <w:rPr>
          <w:rFonts w:hint="eastAsia"/>
          <w:i/>
        </w:rPr>
        <w:t>river</w:t>
      </w:r>
      <w:r>
        <w:rPr>
          <w:i/>
        </w:rPr>
        <w:t xml:space="preserve">. </w:t>
      </w:r>
      <w:r>
        <w:t xml:space="preserve">His face had gone white. His mouth was open, like he was going to scream. Chet’s insides turned to jelly when he saw the </w:t>
      </w:r>
      <w:r>
        <w:rPr>
          <w:rFonts w:hint="eastAsia"/>
        </w:rPr>
        <w:t>shining</w:t>
      </w:r>
      <w:r>
        <w:t xml:space="preserve"> fin moving slowly through the water. “Hurry!” Chet cried. “Get out!” Monty and Dewey flew out of the water. But Sid seemed stuck. The shark was closer to the surface now, its black eyes almost glowing. They all screamed at Sid, but Sid still didn’t </w:t>
      </w:r>
      <w:r>
        <w:rPr>
          <w:rFonts w:hint="eastAsia"/>
        </w:rPr>
        <w:t>move</w:t>
      </w:r>
      <w:r>
        <w:t>. The shark was getting closer.</w:t>
      </w:r>
    </w:p>
    <w:p>
      <w:r>
        <w:tab/>
      </w:r>
      <w:r>
        <w:rPr>
          <w:rFonts w:hint="eastAsia"/>
          <w:i/>
        </w:rPr>
        <w:t>B</w:t>
      </w:r>
      <w:r>
        <w:rPr>
          <w:i/>
        </w:rPr>
        <w:t>efore he had a chance to think, Chet was in the water</w:t>
      </w:r>
      <w:r>
        <w:rPr>
          <w:rFonts w:hint="eastAsia"/>
          <w:i/>
        </w:rPr>
        <w:t>, leaving Monty and Dewey on the dock.</w:t>
      </w:r>
      <w:r>
        <w:rPr>
          <w:rFonts w:hint="eastAsia"/>
          <w:b/>
          <w:bCs/>
          <w:i/>
        </w:rPr>
        <w:t xml:space="preserve"> </w:t>
      </w:r>
      <w:r>
        <w:rPr>
          <w:rFonts w:hint="eastAsia"/>
          <w:iCs/>
        </w:rPr>
        <w:t>He swam</w:t>
      </w:r>
      <w:r>
        <w:rPr>
          <w:iCs/>
        </w:rPr>
        <w:t xml:space="preserve"> as fast as he could toward Sid</w:t>
      </w:r>
      <w:r>
        <w:rPr>
          <w:rFonts w:hint="eastAsia"/>
          <w:iCs/>
        </w:rPr>
        <w:t>, g</w:t>
      </w:r>
      <w:r>
        <w:t>rabbed hold of Sid’s arm and pulled him. Monty and Dewey were at the edge of the dock, reaching down for them. Sid</w:t>
      </w:r>
      <w:r>
        <w:rPr>
          <w:rFonts w:hint="eastAsia"/>
        </w:rPr>
        <w:t xml:space="preserve"> lifted</w:t>
      </w:r>
      <w:r>
        <w:t xml:space="preserve"> himself</w:t>
      </w:r>
      <w:r>
        <w:rPr>
          <w:rFonts w:hint="eastAsia"/>
        </w:rPr>
        <w:t xml:space="preserve"> up</w:t>
      </w:r>
      <w:r>
        <w:t xml:space="preserve">, and Chet planted his hands on the dock. Chet was almost out of the water when something caught his leg. “It’s got my leg!” Chet screamed. “Pull!” Sid shouted. </w:t>
      </w:r>
      <w:r>
        <w:rPr>
          <w:rFonts w:hint="eastAsia"/>
        </w:rPr>
        <w:t>They</w:t>
      </w:r>
      <w:r>
        <w:t xml:space="preserve"> pulled </w:t>
      </w:r>
      <w:r>
        <w:rPr>
          <w:rFonts w:hint="eastAsia"/>
        </w:rPr>
        <w:t>until</w:t>
      </w:r>
      <w:r>
        <w:t xml:space="preserve"> </w:t>
      </w:r>
      <w:r>
        <w:rPr>
          <w:rFonts w:hint="eastAsia"/>
        </w:rPr>
        <w:t>Chet</w:t>
      </w:r>
      <w:r>
        <w:t>’</w:t>
      </w:r>
      <w:r>
        <w:rPr>
          <w:rFonts w:hint="eastAsia"/>
        </w:rPr>
        <w:t>s</w:t>
      </w:r>
      <w:r>
        <w:t xml:space="preserve"> leg finally came free!</w:t>
      </w:r>
      <w:r>
        <w:rPr>
          <w:rFonts w:hint="eastAsia"/>
        </w:rPr>
        <w:t xml:space="preserve"> Chet was injured, but to his relief, his friends were safe.</w:t>
      </w:r>
    </w:p>
    <w:p>
      <w:pPr>
        <w:rPr>
          <w:rFonts w:ascii="Calibri" w:hAnsi="Calibri"/>
        </w:rPr>
      </w:pPr>
      <w:r>
        <w:t xml:space="preserve"> </w:t>
      </w:r>
    </w:p>
    <w:p>
      <w:pPr>
        <w:rPr>
          <w:sz w:val="28"/>
        </w:rPr>
      </w:pPr>
      <w:r>
        <w:rPr>
          <w:rFonts w:hint="eastAsia"/>
          <w:sz w:val="28"/>
        </w:rPr>
        <w:t>录音原文：</w:t>
      </w:r>
    </w:p>
    <w:p>
      <w:pPr>
        <w:pStyle w:val="2"/>
      </w:pPr>
      <w:r>
        <w:t xml:space="preserve">Text </w:t>
      </w:r>
      <w:r>
        <w:rPr>
          <w:rFonts w:hint="eastAsia"/>
        </w:rPr>
        <w:t>1</w:t>
      </w:r>
    </w:p>
    <w:p>
      <w:pPr>
        <w:pStyle w:val="5"/>
      </w:pPr>
      <w:r>
        <w:t xml:space="preserve">M: I have finally passed my driving exam! </w:t>
      </w:r>
      <w:r>
        <w:rPr>
          <w:rFonts w:hint="eastAsia"/>
        </w:rPr>
        <w:t>T</w:t>
      </w:r>
      <w:r>
        <w:t xml:space="preserve">he driving lessons </w:t>
      </w:r>
      <w:r>
        <w:rPr>
          <w:rFonts w:hint="eastAsia"/>
        </w:rPr>
        <w:t>cost</w:t>
      </w:r>
      <w:r>
        <w:t xml:space="preserve"> so much money! It cost more than the old car I bought</w:t>
      </w:r>
      <w:r>
        <w:rPr>
          <w:rFonts w:hint="eastAsia"/>
        </w:rPr>
        <w:t>.</w:t>
      </w:r>
    </w:p>
    <w:p>
      <w:pPr>
        <w:pStyle w:val="5"/>
      </w:pPr>
      <w:r>
        <w:t xml:space="preserve">W: Congratulations! Yes, old cars are quite cheap — it’s the </w:t>
      </w:r>
      <w:r>
        <w:rPr>
          <w:rFonts w:hint="eastAsia"/>
        </w:rPr>
        <w:t>cost of repairs</w:t>
      </w:r>
      <w:r>
        <w:t xml:space="preserve"> that is the most expensive thing</w:t>
      </w:r>
      <w:r>
        <w:rPr>
          <w:rFonts w:hint="eastAsia"/>
        </w:rPr>
        <w:t>.</w:t>
      </w:r>
    </w:p>
    <w:p>
      <w:pPr>
        <w:pStyle w:val="2"/>
      </w:pPr>
      <w:r>
        <w:t xml:space="preserve">Text </w:t>
      </w:r>
      <w:r>
        <w:rPr>
          <w:rFonts w:hint="eastAsia"/>
        </w:rPr>
        <w:t>2</w:t>
      </w:r>
    </w:p>
    <w:p>
      <w:pPr>
        <w:pStyle w:val="5"/>
        <w:ind w:left="118" w:hanging="118"/>
      </w:pPr>
      <w:r>
        <w:t xml:space="preserve">W: How do you feel today after </w:t>
      </w:r>
      <w:r>
        <w:rPr>
          <w:rFonts w:hint="eastAsia"/>
        </w:rPr>
        <w:t>cutting</w:t>
      </w:r>
      <w:r>
        <w:t xml:space="preserve"> all that wood?</w:t>
      </w:r>
    </w:p>
    <w:p>
      <w:pPr>
        <w:pStyle w:val="5"/>
        <w:ind w:left="118" w:hanging="118"/>
      </w:pPr>
      <w:r>
        <w:t>M: My shoulder aches. I think I did too much yesterday.</w:t>
      </w:r>
    </w:p>
    <w:p>
      <w:pPr>
        <w:pStyle w:val="5"/>
        <w:ind w:left="118" w:hanging="118"/>
      </w:pPr>
      <w:r>
        <w:t xml:space="preserve">W: Take it easy today. Watch some </w:t>
      </w:r>
      <w:r>
        <w:rPr>
          <w:rFonts w:hint="eastAsia"/>
        </w:rPr>
        <w:t>movies</w:t>
      </w:r>
      <w:r>
        <w:t xml:space="preserve"> and I’ll cook a nice meal for you.</w:t>
      </w:r>
    </w:p>
    <w:p>
      <w:pPr>
        <w:pStyle w:val="2"/>
      </w:pPr>
      <w:r>
        <w:rPr>
          <w:rFonts w:hint="eastAsia"/>
        </w:rPr>
        <w:t>Text 3</w:t>
      </w:r>
    </w:p>
    <w:p>
      <w:pPr>
        <w:pStyle w:val="5"/>
      </w:pPr>
      <w:r>
        <w:t>M: It’s going to rain all day</w:t>
      </w:r>
      <w:r>
        <w:rPr>
          <w:rFonts w:hint="eastAsia"/>
        </w:rPr>
        <w:t xml:space="preserve"> according to the weather forecast</w:t>
      </w:r>
      <w:r>
        <w:t>.</w:t>
      </w:r>
    </w:p>
    <w:p>
      <w:pPr>
        <w:pStyle w:val="5"/>
      </w:pPr>
      <w:r>
        <w:t xml:space="preserve">W: Well, </w:t>
      </w:r>
      <w:r>
        <w:rPr>
          <w:rFonts w:hint="eastAsia"/>
        </w:rPr>
        <w:t xml:space="preserve">and </w:t>
      </w:r>
      <w:r>
        <w:t xml:space="preserve">it’s too windy tomorrow, so that ruins our plan to </w:t>
      </w:r>
      <w:r>
        <w:rPr>
          <w:rFonts w:hint="eastAsia"/>
        </w:rPr>
        <w:t>go hiking</w:t>
      </w:r>
      <w:r>
        <w:t>. I was hoping today would be sunny!</w:t>
      </w:r>
    </w:p>
    <w:p>
      <w:pPr>
        <w:pStyle w:val="2"/>
      </w:pPr>
      <w:r>
        <w:t xml:space="preserve">Text </w:t>
      </w:r>
      <w:r>
        <w:rPr>
          <w:rFonts w:hint="eastAsia"/>
        </w:rPr>
        <w:t>4</w:t>
      </w:r>
      <w:r>
        <w:t xml:space="preserve"> </w:t>
      </w:r>
    </w:p>
    <w:p>
      <w:pPr>
        <w:pStyle w:val="5"/>
      </w:pPr>
      <w:r>
        <w:t>M: I believe Tom</w:t>
      </w:r>
      <w:r>
        <w:rPr>
          <w:rFonts w:hint="eastAsia"/>
        </w:rPr>
        <w:t xml:space="preserve"> is</w:t>
      </w:r>
      <w:r>
        <w:t xml:space="preserve"> home from university tomorrow. I’d like to see him.</w:t>
      </w:r>
    </w:p>
    <w:p>
      <w:pPr>
        <w:pStyle w:val="5"/>
      </w:pPr>
      <w:r>
        <w:t>W: He’ll arrive at about 8</w:t>
      </w:r>
      <w:r>
        <w:rPr>
          <w:rFonts w:hint="eastAsia"/>
        </w:rPr>
        <w:t>:00</w:t>
      </w:r>
      <w:r>
        <w:t xml:space="preserve"> or 9</w:t>
      </w:r>
      <w:r>
        <w:rPr>
          <w:rFonts w:hint="eastAsia"/>
        </w:rPr>
        <w:t xml:space="preserve">:00 </w:t>
      </w:r>
      <w:r>
        <w:t>a</w:t>
      </w:r>
      <w:r>
        <w:rPr>
          <w:rFonts w:hint="eastAsia"/>
        </w:rPr>
        <w:t>.</w:t>
      </w:r>
      <w:r>
        <w:t>m</w:t>
      </w:r>
      <w:r>
        <w:rPr>
          <w:rFonts w:hint="eastAsia"/>
        </w:rPr>
        <w:t>.</w:t>
      </w:r>
      <w:r>
        <w:t>, but he</w:t>
      </w:r>
      <w:r>
        <w:rPr>
          <w:rFonts w:hint="eastAsia"/>
        </w:rPr>
        <w:t xml:space="preserve"> needs</w:t>
      </w:r>
      <w:r>
        <w:t xml:space="preserve"> to rest. We’ll have dinner at 5</w:t>
      </w:r>
      <w:r>
        <w:rPr>
          <w:rFonts w:hint="eastAsia"/>
        </w:rPr>
        <w:t xml:space="preserve">:00 </w:t>
      </w:r>
      <w:r>
        <w:t>p</w:t>
      </w:r>
      <w:r>
        <w:rPr>
          <w:rFonts w:hint="eastAsia"/>
        </w:rPr>
        <w:t>.</w:t>
      </w:r>
      <w:r>
        <w:t>m. Would you like to join us?</w:t>
      </w:r>
    </w:p>
    <w:p>
      <w:pPr>
        <w:pStyle w:val="5"/>
      </w:pPr>
      <w:r>
        <w:t xml:space="preserve">M: </w:t>
      </w:r>
      <w:r>
        <w:rPr>
          <w:rFonts w:hint="eastAsia"/>
        </w:rPr>
        <w:t>Great</w:t>
      </w:r>
      <w:r>
        <w:t>.</w:t>
      </w:r>
    </w:p>
    <w:p>
      <w:pPr>
        <w:pStyle w:val="2"/>
      </w:pPr>
      <w:r>
        <w:rPr>
          <w:rFonts w:hint="eastAsia"/>
        </w:rPr>
        <w:t>Text 5</w:t>
      </w:r>
    </w:p>
    <w:p>
      <w:pPr>
        <w:pStyle w:val="5"/>
      </w:pPr>
      <w:r>
        <w:t>M: I think I’d be an excellent candidate for the job. I’ve had lots of experience working in sales — and I’m really good with people, like you.</w:t>
      </w:r>
    </w:p>
    <w:p>
      <w:pPr>
        <w:pStyle w:val="5"/>
        <w:rPr>
          <w:spacing w:val="4"/>
        </w:rPr>
      </w:pPr>
      <w:r>
        <w:t xml:space="preserve">W: </w:t>
      </w:r>
      <w:r>
        <w:rPr>
          <w:spacing w:val="4"/>
        </w:rPr>
        <w:t>I’m no</w:t>
      </w:r>
      <w:r>
        <w:rPr>
          <w:rFonts w:hint="eastAsia"/>
          <w:spacing w:val="4"/>
        </w:rPr>
        <w:t>t</w:t>
      </w:r>
      <w:r>
        <w:rPr>
          <w:spacing w:val="4"/>
        </w:rPr>
        <w:t xml:space="preserve"> good with numbers though, which is a big part of the job</w:t>
      </w:r>
      <w:r>
        <w:rPr>
          <w:rFonts w:hint="eastAsia"/>
          <w:spacing w:val="4"/>
        </w:rPr>
        <w:t>. But</w:t>
      </w:r>
      <w:r>
        <w:rPr>
          <w:spacing w:val="4"/>
        </w:rPr>
        <w:t xml:space="preserve"> that is one of your strengths.</w:t>
      </w:r>
    </w:p>
    <w:p>
      <w:pPr>
        <w:pStyle w:val="2"/>
      </w:pPr>
      <w:r>
        <w:rPr>
          <w:rStyle w:val="6"/>
          <w:rFonts w:hint="eastAsia"/>
          <w:b/>
        </w:rPr>
        <w:t>Text 6</w:t>
      </w:r>
      <w:r>
        <w:t xml:space="preserve"> </w:t>
      </w:r>
    </w:p>
    <w:p>
      <w:pPr>
        <w:pStyle w:val="5"/>
      </w:pPr>
      <w:r>
        <w:rPr>
          <w:rFonts w:hint="eastAsia"/>
        </w:rPr>
        <w:t>M: OK, take the liquid and carefully pour it into the test tube. You must be very careful in case it burns a hole in the table.</w:t>
      </w:r>
    </w:p>
    <w:p>
      <w:pPr>
        <w:pStyle w:val="5"/>
      </w:pPr>
      <w:r>
        <w:t xml:space="preserve">W: Isn’t this a bit risky, </w:t>
      </w:r>
      <w:r>
        <w:rPr>
          <w:rFonts w:hint="eastAsia"/>
        </w:rPr>
        <w:t>s</w:t>
      </w:r>
      <w:r>
        <w:t>ir? My dad is also a teacher and he says science can be dangerous.</w:t>
      </w:r>
    </w:p>
    <w:p>
      <w:pPr>
        <w:pStyle w:val="5"/>
      </w:pPr>
      <w:r>
        <w:t>M: Not if we take care and do it correctly. Now, once you have poured all of the liquid in, wait for it to react.</w:t>
      </w:r>
    </w:p>
    <w:p>
      <w:pPr>
        <w:pStyle w:val="5"/>
      </w:pPr>
      <w:r>
        <w:t>W: That’s strange — there’s a lot of smoke coming out of the tube!</w:t>
      </w:r>
    </w:p>
    <w:p>
      <w:pPr>
        <w:pStyle w:val="5"/>
      </w:pPr>
      <w:r>
        <w:t xml:space="preserve">M: Don’t worry — that’s supposed to happen. </w:t>
      </w:r>
      <w:r>
        <w:rPr>
          <w:rFonts w:hint="eastAsia"/>
        </w:rPr>
        <w:t>Just k</w:t>
      </w:r>
      <w:r>
        <w:t>eep watching</w:t>
      </w:r>
      <w:r>
        <w:rPr>
          <w:rFonts w:hint="eastAsia"/>
        </w:rPr>
        <w:t xml:space="preserve"> with your teammates</w:t>
      </w:r>
      <w:r>
        <w:t>. What else do you notice?</w:t>
      </w:r>
    </w:p>
    <w:p>
      <w:pPr>
        <w:pStyle w:val="5"/>
      </w:pPr>
      <w:r>
        <w:t>W: The color is changing! I love science!</w:t>
      </w:r>
    </w:p>
    <w:p>
      <w:pPr>
        <w:pStyle w:val="2"/>
      </w:pPr>
      <w:r>
        <w:t xml:space="preserve">Text </w:t>
      </w:r>
      <w:r>
        <w:rPr>
          <w:rFonts w:hint="eastAsia"/>
        </w:rPr>
        <w:t>7</w:t>
      </w:r>
    </w:p>
    <w:p>
      <w:pPr>
        <w:pStyle w:val="5"/>
      </w:pPr>
      <w:r>
        <w:t>M: Is that a new bike, Lucy?</w:t>
      </w:r>
      <w:r>
        <w:rPr>
          <w:rFonts w:hint="eastAsia"/>
        </w:rPr>
        <w:t xml:space="preserve"> </w:t>
      </w:r>
      <w:r>
        <w:t>I</w:t>
      </w:r>
      <w:r>
        <w:rPr>
          <w:rFonts w:hint="eastAsia"/>
        </w:rPr>
        <w:t>t looks nice with a bright color.</w:t>
      </w:r>
    </w:p>
    <w:p>
      <w:pPr>
        <w:pStyle w:val="5"/>
      </w:pPr>
      <w:r>
        <w:t>W: Well, my sister bought it from a friend</w:t>
      </w:r>
      <w:r>
        <w:rPr>
          <w:rFonts w:hint="eastAsia"/>
        </w:rPr>
        <w:t>,</w:t>
      </w:r>
      <w:r>
        <w:t xml:space="preserve"> but she hardly ever used it. I borrowed it so often that last month she just said I could keep it.</w:t>
      </w:r>
    </w:p>
    <w:p>
      <w:pPr>
        <w:pStyle w:val="5"/>
      </w:pPr>
      <w:r>
        <w:t xml:space="preserve">M: That was very generous of her. My brother would never lend me anything, let alone give </w:t>
      </w:r>
      <w:r>
        <w:rPr>
          <w:rFonts w:hint="eastAsia"/>
        </w:rPr>
        <w:t>a bike</w:t>
      </w:r>
      <w:r>
        <w:t xml:space="preserve"> to me.</w:t>
      </w:r>
    </w:p>
    <w:p>
      <w:pPr>
        <w:pStyle w:val="5"/>
      </w:pPr>
      <w:r>
        <w:t xml:space="preserve">W: My sister </w:t>
      </w:r>
      <w:r>
        <w:rPr>
          <w:rFonts w:hint="eastAsia"/>
        </w:rPr>
        <w:t>doesn</w:t>
      </w:r>
      <w:r>
        <w:t>’</w:t>
      </w:r>
      <w:r>
        <w:rPr>
          <w:rFonts w:hint="eastAsia"/>
        </w:rPr>
        <w:t>t value too much of such thing</w:t>
      </w:r>
      <w:r>
        <w:t>.</w:t>
      </w:r>
    </w:p>
    <w:p>
      <w:pPr>
        <w:pStyle w:val="5"/>
        <w:rPr>
          <w:spacing w:val="4"/>
        </w:rPr>
      </w:pPr>
      <w:r>
        <w:t xml:space="preserve">M: </w:t>
      </w:r>
      <w:r>
        <w:rPr>
          <w:spacing w:val="4"/>
        </w:rPr>
        <w:t>That’s a good way to be. The less you own, the less you have to tie you down and worry about.</w:t>
      </w:r>
    </w:p>
    <w:p>
      <w:pPr>
        <w:pStyle w:val="5"/>
      </w:pPr>
      <w:r>
        <w:t xml:space="preserve">W: That’s right. How long have you </w:t>
      </w:r>
      <w:r>
        <w:rPr>
          <w:rFonts w:hint="eastAsia"/>
        </w:rPr>
        <w:t>kept</w:t>
      </w:r>
      <w:r>
        <w:t xml:space="preserve"> your bike?</w:t>
      </w:r>
    </w:p>
    <w:p>
      <w:pPr>
        <w:pStyle w:val="5"/>
      </w:pPr>
      <w:r>
        <w:t>M: A couple of years now. It’s</w:t>
      </w:r>
      <w:r>
        <w:rPr>
          <w:rFonts w:hint="eastAsia"/>
        </w:rPr>
        <w:t xml:space="preserve"> always</w:t>
      </w:r>
      <w:r>
        <w:t xml:space="preserve"> been a good one. </w:t>
      </w:r>
      <w:r>
        <w:rPr>
          <w:rFonts w:hint="eastAsia"/>
        </w:rPr>
        <w:t>It n</w:t>
      </w:r>
      <w:r>
        <w:t>ever give</w:t>
      </w:r>
      <w:r>
        <w:rPr>
          <w:rFonts w:hint="eastAsia"/>
        </w:rPr>
        <w:t>s</w:t>
      </w:r>
      <w:r>
        <w:t xml:space="preserve"> me any trouble.</w:t>
      </w:r>
    </w:p>
    <w:p>
      <w:pPr>
        <w:pStyle w:val="5"/>
      </w:pPr>
      <w:r>
        <w:t>W: That is the main thing you want from a bike. You need it to be reliable.</w:t>
      </w:r>
    </w:p>
    <w:p>
      <w:pPr>
        <w:pStyle w:val="2"/>
      </w:pPr>
      <w:r>
        <w:rPr>
          <w:rFonts w:hint="eastAsia"/>
        </w:rPr>
        <w:t>Text 8</w:t>
      </w:r>
    </w:p>
    <w:p>
      <w:pPr>
        <w:pStyle w:val="5"/>
      </w:pPr>
      <w:r>
        <w:t>M: This French cave is one of the best in the world in terms of ancient history.</w:t>
      </w:r>
    </w:p>
    <w:p>
      <w:pPr>
        <w:pStyle w:val="5"/>
      </w:pPr>
      <w:r>
        <w:t xml:space="preserve">W: When you say “ancient”, how far back in time are we talking? </w:t>
      </w:r>
      <w:r>
        <w:rPr>
          <w:rFonts w:hint="eastAsia"/>
        </w:rPr>
        <w:t>500</w:t>
      </w:r>
      <w:r>
        <w:t xml:space="preserve"> years?</w:t>
      </w:r>
    </w:p>
    <w:p>
      <w:pPr>
        <w:pStyle w:val="5"/>
      </w:pPr>
      <w:r>
        <w:t>M: Try again.</w:t>
      </w:r>
    </w:p>
    <w:p>
      <w:pPr>
        <w:pStyle w:val="5"/>
      </w:pPr>
      <w:r>
        <w:t xml:space="preserve">W: </w:t>
      </w:r>
      <w:r>
        <w:rPr>
          <w:rFonts w:hint="eastAsia"/>
        </w:rPr>
        <w:t>1000 years</w:t>
      </w:r>
      <w:r>
        <w:t>?</w:t>
      </w:r>
    </w:p>
    <w:p>
      <w:pPr>
        <w:pStyle w:val="5"/>
      </w:pPr>
      <w:r>
        <w:t>M: Most experts believe the cave paintings you see on the wall are around 17,000 years old.</w:t>
      </w:r>
    </w:p>
    <w:p>
      <w:pPr>
        <w:pStyle w:val="5"/>
      </w:pPr>
      <w:r>
        <w:t xml:space="preserve">W: What?! Are you serious? That’s incredible. I’m so glad we came to visit this cave. </w:t>
      </w:r>
      <w:r>
        <w:rPr>
          <w:rFonts w:hint="eastAsia"/>
        </w:rPr>
        <w:t>Staying at t</w:t>
      </w:r>
      <w:r>
        <w:t xml:space="preserve">he hotel </w:t>
      </w:r>
      <w:r>
        <w:rPr>
          <w:rFonts w:hint="eastAsia"/>
        </w:rPr>
        <w:t xml:space="preserve">all day </w:t>
      </w:r>
      <w:r>
        <w:t>was becoming a bit boring</w:t>
      </w:r>
      <w:r>
        <w:rPr>
          <w:rFonts w:hint="eastAsia"/>
        </w:rPr>
        <w:t>,</w:t>
      </w:r>
      <w:r>
        <w:t xml:space="preserve"> to be honest. I love </w:t>
      </w:r>
      <w:r>
        <w:rPr>
          <w:rFonts w:hint="eastAsia"/>
        </w:rPr>
        <w:t>getting close to</w:t>
      </w:r>
      <w:r>
        <w:t xml:space="preserve"> history</w:t>
      </w:r>
      <w:r>
        <w:rPr>
          <w:rFonts w:hint="eastAsia"/>
        </w:rPr>
        <w:t xml:space="preserve"> in this way</w:t>
      </w:r>
      <w:r>
        <w:t>.</w:t>
      </w:r>
    </w:p>
    <w:p>
      <w:pPr>
        <w:pStyle w:val="5"/>
      </w:pPr>
      <w:r>
        <w:t xml:space="preserve">M: </w:t>
      </w:r>
      <w:r>
        <w:rPr>
          <w:spacing w:val="-4"/>
        </w:rPr>
        <w:t>Me too. As soon as I heard we were staying in this area, I immediately thought of these caves.</w:t>
      </w:r>
    </w:p>
    <w:p>
      <w:pPr>
        <w:pStyle w:val="5"/>
      </w:pPr>
      <w:r>
        <w:t>W: I didn’t reali</w:t>
      </w:r>
      <w:r>
        <w:rPr>
          <w:rFonts w:hint="eastAsia"/>
        </w:rPr>
        <w:t>z</w:t>
      </w:r>
      <w:r>
        <w:t xml:space="preserve">e you had heard of it. What else do you know? </w:t>
      </w:r>
    </w:p>
    <w:p>
      <w:pPr>
        <w:pStyle w:val="5"/>
      </w:pPr>
      <w:r>
        <w:t xml:space="preserve">M: Well, the cave was first discovered in 1940, opened to the public in 1948, then closed again in 1963. </w:t>
      </w:r>
      <w:r>
        <w:rPr>
          <w:rFonts w:hint="eastAsia"/>
        </w:rPr>
        <w:t>B</w:t>
      </w:r>
      <w:r>
        <w:t>ecause I’m a university professor</w:t>
      </w:r>
      <w:r>
        <w:rPr>
          <w:rFonts w:hint="eastAsia"/>
        </w:rPr>
        <w:t>,</w:t>
      </w:r>
      <w:r>
        <w:t xml:space="preserve"> the staff here allow us to get </w:t>
      </w:r>
      <w:r>
        <w:rPr>
          <w:rFonts w:hint="eastAsia"/>
        </w:rPr>
        <w:t>in</w:t>
      </w:r>
      <w:r>
        <w:t>.</w:t>
      </w:r>
    </w:p>
    <w:p>
      <w:pPr>
        <w:pStyle w:val="5"/>
      </w:pPr>
      <w:r>
        <w:t>W: Wow! Thank you for taking me.</w:t>
      </w:r>
    </w:p>
    <w:p>
      <w:pPr>
        <w:pStyle w:val="2"/>
      </w:pPr>
      <w:r>
        <w:t xml:space="preserve">Text 9 </w:t>
      </w:r>
    </w:p>
    <w:p>
      <w:pPr>
        <w:pStyle w:val="5"/>
      </w:pPr>
      <w:r>
        <w:t>W: You’ve traveled a lot, haven’t you, Stuart? I’m about to go traveling myself for the first time. What advice would you give me?</w:t>
      </w:r>
      <w:r>
        <w:rPr>
          <w:rFonts w:hint="eastAsia"/>
        </w:rPr>
        <w:t xml:space="preserve"> </w:t>
      </w:r>
    </w:p>
    <w:p>
      <w:pPr>
        <w:pStyle w:val="5"/>
      </w:pPr>
      <w:r>
        <w:t>M: Well, there are lots of things I can tell you. Is there anything specific you want to know?</w:t>
      </w:r>
    </w:p>
    <w:p>
      <w:pPr>
        <w:pStyle w:val="5"/>
      </w:pPr>
      <w:r>
        <w:t xml:space="preserve">W: I do worry about getting lost. If I land in another city, in another part of the world, how </w:t>
      </w:r>
      <w:r>
        <w:rPr>
          <w:rFonts w:hint="eastAsia"/>
        </w:rPr>
        <w:t>can</w:t>
      </w:r>
      <w:r>
        <w:t xml:space="preserve"> I find my way around?</w:t>
      </w:r>
    </w:p>
    <w:p>
      <w:pPr>
        <w:pStyle w:val="5"/>
      </w:pPr>
      <w:r>
        <w:t>M: When I arrive somewhere for the first time, I always try to get a map of the area from the airport or the hotel I’m staying at. And I get someone to write down where I am staying, so I can show it to people if I’m lost.</w:t>
      </w:r>
    </w:p>
    <w:p>
      <w:pPr>
        <w:pStyle w:val="5"/>
      </w:pPr>
      <w:r>
        <w:t>W: Have you ever found yourself somewhere strange, with no map or directions?</w:t>
      </w:r>
    </w:p>
    <w:p>
      <w:pPr>
        <w:pStyle w:val="5"/>
      </w:pPr>
      <w:r>
        <w:t>M: Oh, many a time. The thing to do then is ask for directions. But don’t just ask one person, because some people don’t like to admit they don’t know. Ask several people.</w:t>
      </w:r>
    </w:p>
    <w:p>
      <w:pPr>
        <w:pStyle w:val="5"/>
      </w:pPr>
      <w:r>
        <w:t>W: Who are the best people to ask?</w:t>
      </w:r>
    </w:p>
    <w:p>
      <w:pPr>
        <w:pStyle w:val="5"/>
      </w:pPr>
      <w:r>
        <w:t>M: It depends. Obviously, tourists might not be familiar with the area, and children might not know some places. Delivery people are good, because they drive around different places all the time.</w:t>
      </w:r>
    </w:p>
    <w:p>
      <w:pPr>
        <w:pStyle w:val="5"/>
      </w:pPr>
      <w:r>
        <w:t>W: What if there’s no one around?</w:t>
      </w:r>
    </w:p>
    <w:p>
      <w:pPr>
        <w:pStyle w:val="5"/>
      </w:pPr>
      <w:r>
        <w:t xml:space="preserve">M: Try to remember </w:t>
      </w:r>
      <w:r>
        <w:rPr>
          <w:rFonts w:hint="eastAsia"/>
        </w:rPr>
        <w:t>places</w:t>
      </w:r>
      <w:r>
        <w:t xml:space="preserve"> like towers or tall buildings, near where you want to go. They can help you find your way.</w:t>
      </w:r>
    </w:p>
    <w:p>
      <w:pPr>
        <w:pStyle w:val="2"/>
      </w:pPr>
      <w:r>
        <w:rPr>
          <w:rFonts w:hint="eastAsia"/>
        </w:rPr>
        <w:t>Text 10</w:t>
      </w:r>
    </w:p>
    <w:p>
      <w:pPr>
        <w:pStyle w:val="7"/>
        <w:ind w:firstLine="420"/>
      </w:pPr>
      <w:r>
        <w:t>Today I want to talk about the importance of being prepared. There is a famous saying that goes: “If you fail to prepare, prepare to fail.” It’s famous because it is so true. Let me share with you a story that happened to me recently that proves this</w:t>
      </w:r>
      <w:r>
        <w:rPr>
          <w:rFonts w:hint="eastAsia"/>
        </w:rPr>
        <w:t>.</w:t>
      </w:r>
    </w:p>
    <w:p>
      <w:pPr>
        <w:pStyle w:val="7"/>
        <w:ind w:firstLine="420"/>
      </w:pPr>
      <w:r>
        <w:rPr>
          <w:rFonts w:hint="eastAsia"/>
        </w:rPr>
        <w:t>Over the summer, I had to get the main bedroom of my house rebuilt. Last week, I organized for a building examination for 11:00 on Monday. Well, at 10:55, I was still in the shower. I had forgotten all about i</w:t>
      </w:r>
      <w:r>
        <w:t>t! When the examiner knocked on the door, I rushed out of the shower. However, I hadn’t taken the time to up</w:t>
      </w:r>
      <w:r>
        <w:rPr>
          <w:rFonts w:hint="eastAsia"/>
        </w:rPr>
        <w:t>grade</w:t>
      </w:r>
      <w:r>
        <w:t xml:space="preserve"> all the paperwork. I was totally unprepared — not to mention completely embarrassed! By </w:t>
      </w:r>
      <w:r>
        <w:rPr>
          <w:rFonts w:hint="eastAsia"/>
        </w:rPr>
        <w:t>11:05</w:t>
      </w:r>
      <w:r>
        <w:t>, the examiner had left. He couldn’t wait around for me to get ready as he was scheduled for another job</w:t>
      </w:r>
      <w:r>
        <w:rPr>
          <w:rFonts w:hint="eastAsia"/>
        </w:rPr>
        <w:t xml:space="preserve"> somewhere else</w:t>
      </w:r>
      <w:r>
        <w:t>. I made him angry by wasting his time</w:t>
      </w:r>
      <w:r>
        <w:rPr>
          <w:rFonts w:hint="eastAsia"/>
        </w:rPr>
        <w:t>. Unfortunately,</w:t>
      </w:r>
      <w:r>
        <w:t xml:space="preserve"> I had to book another appointment — and I had to pay twice!</w:t>
      </w:r>
    </w:p>
    <w:p>
      <w:pPr>
        <w:pStyle w:val="7"/>
        <w:ind w:firstLine="420"/>
      </w:pPr>
      <w:r>
        <w:t>The point I am trying to make is, please, whatever you do in life, always be prepared!</w:t>
      </w:r>
    </w:p>
    <w:p>
      <w:pPr>
        <w:pStyle w:val="7"/>
        <w:ind w:firstLine="0" w:firstLineChars="0"/>
      </w:pPr>
      <w:r>
        <w:t xml:space="preserve"> </w:t>
      </w:r>
    </w:p>
    <w:p>
      <w:pPr>
        <w:pStyle w:val="8"/>
        <w:ind w:firstLine="0" w:firstLineChars="0"/>
        <w:jc w:val="center"/>
        <w:rPr>
          <w:b/>
          <w:color w:val="000000"/>
          <w:sz w:val="28"/>
          <w:szCs w:val="28"/>
        </w:rPr>
      </w:pPr>
    </w:p>
    <w:p>
      <w:pPr>
        <w:pStyle w:val="8"/>
        <w:ind w:firstLine="0" w:firstLineChars="0"/>
        <w:jc w:val="center"/>
        <w:rPr>
          <w:b/>
          <w:color w:val="000000"/>
          <w:sz w:val="28"/>
          <w:szCs w:val="28"/>
        </w:rPr>
      </w:pPr>
    </w:p>
    <w:p>
      <w:pPr>
        <w:pStyle w:val="8"/>
        <w:ind w:firstLine="0" w:firstLineChars="0"/>
        <w:jc w:val="center"/>
        <w:rPr>
          <w:b/>
          <w:color w:val="000000"/>
          <w:sz w:val="28"/>
          <w:szCs w:val="28"/>
        </w:rPr>
      </w:pPr>
      <w:r>
        <w:rPr>
          <w:rFonts w:hint="eastAsia"/>
          <w:b/>
          <w:color w:val="000000"/>
          <w:sz w:val="28"/>
          <w:szCs w:val="28"/>
        </w:rPr>
        <w:t>南通市</w:t>
      </w:r>
      <w:r>
        <w:rPr>
          <w:b/>
          <w:color w:val="000000"/>
          <w:sz w:val="28"/>
          <w:szCs w:val="28"/>
        </w:rPr>
        <w:t>20</w:t>
      </w:r>
      <w:r>
        <w:rPr>
          <w:rFonts w:hint="eastAsia"/>
          <w:b/>
          <w:color w:val="000000"/>
          <w:sz w:val="28"/>
          <w:szCs w:val="28"/>
        </w:rPr>
        <w:t>2</w:t>
      </w:r>
      <w:r>
        <w:rPr>
          <w:b/>
          <w:color w:val="000000"/>
          <w:sz w:val="28"/>
          <w:szCs w:val="28"/>
        </w:rPr>
        <w:t>2</w:t>
      </w:r>
      <w:r>
        <w:rPr>
          <w:rFonts w:hint="eastAsia"/>
          <w:b/>
          <w:color w:val="000000"/>
          <w:sz w:val="28"/>
          <w:szCs w:val="28"/>
        </w:rPr>
        <w:t>届高三第二次调研测试</w:t>
      </w:r>
    </w:p>
    <w:p>
      <w:pPr>
        <w:jc w:val="center"/>
        <w:rPr>
          <w:rFonts w:hint="eastAsia"/>
          <w:b/>
          <w:bCs/>
          <w:sz w:val="28"/>
          <w:szCs w:val="28"/>
        </w:rPr>
      </w:pPr>
      <w:r>
        <w:rPr>
          <w:rFonts w:hint="eastAsia"/>
          <w:b/>
          <w:bCs/>
          <w:sz w:val="28"/>
          <w:szCs w:val="28"/>
        </w:rPr>
        <w:t>写作评分说明</w:t>
      </w:r>
    </w:p>
    <w:p>
      <w:pPr>
        <w:spacing w:line="290" w:lineRule="exact"/>
        <w:rPr>
          <w:rFonts w:hint="eastAsia"/>
          <w:b/>
          <w:bCs/>
        </w:rPr>
      </w:pPr>
      <w:r>
        <w:rPr>
          <w:rFonts w:hint="eastAsia"/>
          <w:b/>
          <w:bCs/>
          <w:szCs w:val="21"/>
        </w:rPr>
        <w:t>第一节： 应用文写作（满分15分）</w:t>
      </w:r>
    </w:p>
    <w:p>
      <w:pPr>
        <w:spacing w:line="290" w:lineRule="exact"/>
        <w:ind w:firstLine="420" w:firstLineChars="200"/>
        <w:rPr>
          <w:rFonts w:hint="eastAsia"/>
          <w:b/>
          <w:bCs/>
          <w:szCs w:val="21"/>
        </w:rPr>
      </w:pPr>
      <w:r>
        <w:rPr>
          <w:rFonts w:hint="eastAsia"/>
        </w:rPr>
        <w:t>文章总共分三部分，</w:t>
      </w:r>
      <w:r>
        <w:rPr>
          <w:rFonts w:hint="eastAsia"/>
          <w:color w:val="000000"/>
        </w:rPr>
        <w:t>包括</w:t>
      </w:r>
      <w:r>
        <w:rPr>
          <w:rFonts w:ascii="宋体" w:hAnsi="宋体"/>
        </w:rPr>
        <w:t>（1）</w:t>
      </w:r>
      <w:r>
        <w:rPr>
          <w:rFonts w:hint="eastAsia" w:ascii="宋体" w:hAnsi="宋体"/>
        </w:rPr>
        <w:t>表示感谢；（2）你的收获；（3）希</w:t>
      </w:r>
      <w:r>
        <w:rPr>
          <w:rFonts w:hint="eastAsia" w:ascii="宋体" w:hAnsi="宋体"/>
          <w:color w:val="000000"/>
        </w:rPr>
        <w:t>望得到进一步指导。</w:t>
      </w:r>
      <w:r>
        <w:rPr>
          <w:rFonts w:hint="eastAsia"/>
        </w:rPr>
        <w:t>如三个部分都涵盖，文章段落分明，书写清楚，字数达到要求，表达无太多错误，</w:t>
      </w:r>
      <w:r>
        <w:rPr>
          <w:rFonts w:hint="eastAsia"/>
          <w:b/>
          <w:bCs/>
        </w:rPr>
        <w:t>得分则应在10分以上。</w:t>
      </w:r>
    </w:p>
    <w:p>
      <w:pPr>
        <w:autoSpaceDE w:val="0"/>
        <w:autoSpaceDN w:val="0"/>
        <w:adjustRightInd w:val="0"/>
        <w:spacing w:line="290" w:lineRule="exact"/>
        <w:ind w:right="1365"/>
        <w:rPr>
          <w:rFonts w:ascii="宋体" w:hAnsi="宋体"/>
          <w:b/>
          <w:bCs/>
          <w:kern w:val="0"/>
          <w:lang w:val="zh-CN"/>
        </w:rPr>
      </w:pPr>
      <w:r>
        <w:rPr>
          <w:rFonts w:hint="eastAsia" w:ascii="宋体" w:hAnsi="宋体" w:cs="宋体"/>
          <w:b/>
          <w:bCs/>
          <w:kern w:val="0"/>
          <w:lang w:val="zh-CN"/>
        </w:rPr>
        <w:t>一、评分原则</w:t>
      </w:r>
    </w:p>
    <w:p>
      <w:pPr>
        <w:autoSpaceDE w:val="0"/>
        <w:autoSpaceDN w:val="0"/>
        <w:adjustRightInd w:val="0"/>
        <w:spacing w:line="290" w:lineRule="exact"/>
        <w:rPr>
          <w:rFonts w:ascii="宋体" w:hAnsi="宋体"/>
          <w:kern w:val="0"/>
          <w:lang w:val="zh-CN"/>
        </w:rPr>
      </w:pPr>
      <w:r>
        <w:rPr>
          <w:rFonts w:ascii="宋体" w:hAnsi="宋体"/>
          <w:kern w:val="0"/>
          <w:lang w:val="zh-CN"/>
        </w:rPr>
        <w:t xml:space="preserve">1. </w:t>
      </w:r>
      <w:r>
        <w:rPr>
          <w:rFonts w:hint="eastAsia" w:ascii="宋体" w:hAnsi="宋体" w:cs="宋体"/>
          <w:kern w:val="0"/>
          <w:lang w:val="zh-CN"/>
        </w:rPr>
        <w:t>本题总分为</w:t>
      </w:r>
      <w:r>
        <w:rPr>
          <w:rFonts w:ascii="宋体" w:hAnsi="宋体"/>
          <w:kern w:val="0"/>
          <w:lang w:val="zh-CN"/>
        </w:rPr>
        <w:t>15</w:t>
      </w:r>
      <w:r>
        <w:rPr>
          <w:rFonts w:hint="eastAsia" w:ascii="宋体" w:hAnsi="宋体" w:cs="宋体"/>
          <w:kern w:val="0"/>
          <w:lang w:val="zh-CN"/>
        </w:rPr>
        <w:t>分，按</w:t>
      </w:r>
      <w:r>
        <w:rPr>
          <w:rFonts w:ascii="宋体" w:hAnsi="宋体"/>
          <w:kern w:val="0"/>
          <w:lang w:val="zh-CN"/>
        </w:rPr>
        <w:t>5</w:t>
      </w:r>
      <w:r>
        <w:rPr>
          <w:rFonts w:hint="eastAsia" w:ascii="宋体" w:hAnsi="宋体" w:cs="宋体"/>
          <w:kern w:val="0"/>
          <w:lang w:val="zh-CN"/>
        </w:rPr>
        <w:t>个档次给分。</w:t>
      </w:r>
    </w:p>
    <w:p>
      <w:pPr>
        <w:autoSpaceDE w:val="0"/>
        <w:autoSpaceDN w:val="0"/>
        <w:adjustRightInd w:val="0"/>
        <w:spacing w:line="290" w:lineRule="exact"/>
        <w:rPr>
          <w:rFonts w:ascii="宋体" w:hAnsi="宋体"/>
          <w:kern w:val="0"/>
          <w:lang w:val="zh-CN"/>
        </w:rPr>
      </w:pPr>
      <w:r>
        <w:rPr>
          <w:rFonts w:ascii="宋体" w:hAnsi="宋体"/>
          <w:kern w:val="0"/>
          <w:lang w:val="zh-CN"/>
        </w:rPr>
        <w:t xml:space="preserve">2. </w:t>
      </w:r>
      <w:r>
        <w:rPr>
          <w:rFonts w:hint="eastAsia" w:ascii="宋体" w:hAnsi="宋体" w:cs="宋体"/>
          <w:kern w:val="0"/>
          <w:lang w:val="zh-CN"/>
        </w:rPr>
        <w:t>评分时，先根据</w:t>
      </w:r>
      <w:r>
        <w:rPr>
          <w:rFonts w:hint="eastAsia" w:ascii="宋体" w:hAnsi="宋体" w:cs="宋体"/>
          <w:b/>
          <w:bCs/>
          <w:kern w:val="0"/>
          <w:lang w:val="zh-CN"/>
        </w:rPr>
        <w:t>文章的内容和语言初步确定其所属档次</w:t>
      </w:r>
      <w:r>
        <w:rPr>
          <w:rFonts w:hint="eastAsia" w:ascii="宋体" w:hAnsi="宋体" w:cs="宋体"/>
          <w:kern w:val="0"/>
          <w:lang w:val="zh-CN"/>
        </w:rPr>
        <w:t>，然后以该档次的要求衡量、</w:t>
      </w:r>
      <w:r>
        <w:rPr>
          <w:rFonts w:hint="eastAsia" w:ascii="宋体" w:hAnsi="宋体" w:cs="宋体"/>
          <w:b/>
          <w:bCs/>
          <w:kern w:val="0"/>
          <w:lang w:val="zh-CN"/>
        </w:rPr>
        <w:t>确定或调整档次</w:t>
      </w:r>
      <w:r>
        <w:rPr>
          <w:rFonts w:hint="eastAsia" w:ascii="宋体" w:hAnsi="宋体" w:cs="宋体"/>
          <w:kern w:val="0"/>
          <w:lang w:val="zh-CN"/>
        </w:rPr>
        <w:t>，最后给分。</w:t>
      </w:r>
    </w:p>
    <w:p>
      <w:pPr>
        <w:autoSpaceDE w:val="0"/>
        <w:autoSpaceDN w:val="0"/>
        <w:adjustRightInd w:val="0"/>
        <w:spacing w:line="290" w:lineRule="exact"/>
        <w:rPr>
          <w:rFonts w:ascii="宋体" w:hAnsi="宋体"/>
          <w:kern w:val="0"/>
          <w:lang w:val="zh-CN"/>
        </w:rPr>
      </w:pPr>
      <w:r>
        <w:rPr>
          <w:rFonts w:ascii="宋体" w:hAnsi="宋体"/>
          <w:kern w:val="0"/>
          <w:lang w:val="zh-CN"/>
        </w:rPr>
        <w:t>3.</w:t>
      </w:r>
      <w:r>
        <w:rPr>
          <w:rFonts w:ascii="宋体" w:hAnsi="宋体"/>
          <w:color w:val="000000"/>
          <w:kern w:val="0"/>
          <w:lang w:val="zh-CN"/>
        </w:rPr>
        <w:t xml:space="preserve"> </w:t>
      </w:r>
      <w:r>
        <w:rPr>
          <w:rFonts w:hint="eastAsia" w:ascii="宋体" w:hAnsi="宋体" w:cs="宋体"/>
          <w:color w:val="000000"/>
          <w:kern w:val="0"/>
          <w:lang w:val="zh-CN"/>
        </w:rPr>
        <w:t>词数少于</w:t>
      </w:r>
      <w:r>
        <w:rPr>
          <w:rFonts w:ascii="宋体" w:hAnsi="宋体"/>
          <w:color w:val="000000"/>
          <w:kern w:val="0"/>
          <w:lang w:val="zh-CN"/>
        </w:rPr>
        <w:t>60</w:t>
      </w:r>
      <w:r>
        <w:rPr>
          <w:rFonts w:hint="eastAsia" w:ascii="宋体" w:hAnsi="宋体" w:cs="宋体"/>
          <w:color w:val="000000"/>
          <w:kern w:val="0"/>
        </w:rPr>
        <w:t>或</w:t>
      </w:r>
      <w:r>
        <w:rPr>
          <w:rFonts w:hint="eastAsia" w:ascii="宋体" w:hAnsi="宋体" w:cs="宋体"/>
          <w:color w:val="000000"/>
          <w:kern w:val="0"/>
          <w:lang w:val="zh-CN"/>
        </w:rPr>
        <w:t>多</w:t>
      </w:r>
      <w:r>
        <w:rPr>
          <w:rFonts w:hint="eastAsia" w:ascii="宋体" w:hAnsi="宋体" w:cs="宋体"/>
          <w:color w:val="000000"/>
          <w:kern w:val="0"/>
        </w:rPr>
        <w:t>于</w:t>
      </w:r>
      <w:r>
        <w:rPr>
          <w:rFonts w:ascii="宋体" w:hAnsi="宋体"/>
          <w:color w:val="000000"/>
          <w:kern w:val="0"/>
          <w:lang w:val="zh-CN"/>
        </w:rPr>
        <w:t>100</w:t>
      </w:r>
      <w:r>
        <w:rPr>
          <w:rFonts w:hint="eastAsia" w:ascii="宋体" w:hAnsi="宋体" w:cs="宋体"/>
          <w:color w:val="000000"/>
          <w:kern w:val="0"/>
          <w:lang w:val="zh-CN"/>
        </w:rPr>
        <w:t>的，</w:t>
      </w:r>
      <w:r>
        <w:rPr>
          <w:rFonts w:hint="eastAsia" w:ascii="宋体" w:hAnsi="宋体" w:cs="宋体"/>
          <w:kern w:val="0"/>
        </w:rPr>
        <w:t>酌情扣分</w:t>
      </w:r>
      <w:r>
        <w:rPr>
          <w:rFonts w:hint="eastAsia" w:ascii="宋体" w:hAnsi="宋体" w:cs="宋体"/>
          <w:kern w:val="0"/>
          <w:lang w:val="zh-CN"/>
        </w:rPr>
        <w:t>。</w:t>
      </w:r>
    </w:p>
    <w:p>
      <w:pPr>
        <w:autoSpaceDE w:val="0"/>
        <w:autoSpaceDN w:val="0"/>
        <w:adjustRightInd w:val="0"/>
        <w:spacing w:line="290" w:lineRule="exact"/>
        <w:rPr>
          <w:rFonts w:ascii="宋体" w:hAnsi="宋体"/>
          <w:b/>
          <w:bCs/>
          <w:kern w:val="0"/>
          <w:lang w:val="zh-CN"/>
        </w:rPr>
      </w:pPr>
      <w:r>
        <w:rPr>
          <w:rFonts w:ascii="宋体" w:hAnsi="宋体"/>
          <w:kern w:val="0"/>
          <w:lang w:val="zh-CN"/>
        </w:rPr>
        <w:t xml:space="preserve">4. </w:t>
      </w:r>
      <w:r>
        <w:rPr>
          <w:rFonts w:hint="eastAsia" w:ascii="宋体" w:hAnsi="宋体" w:cs="宋体"/>
          <w:kern w:val="0"/>
          <w:lang w:val="zh-CN"/>
        </w:rPr>
        <w:t>评分时，应注意的主要内容为：</w:t>
      </w:r>
      <w:r>
        <w:rPr>
          <w:rFonts w:hint="eastAsia" w:ascii="宋体" w:hAnsi="宋体" w:cs="宋体"/>
          <w:b/>
          <w:bCs/>
          <w:kern w:val="0"/>
          <w:lang w:val="zh-CN"/>
        </w:rPr>
        <w:t>内容要点、应用词汇和语法结构的丰富性和准确性及上下文的连贯性。</w:t>
      </w:r>
    </w:p>
    <w:p>
      <w:pPr>
        <w:autoSpaceDE w:val="0"/>
        <w:autoSpaceDN w:val="0"/>
        <w:adjustRightInd w:val="0"/>
        <w:spacing w:line="290" w:lineRule="exact"/>
        <w:rPr>
          <w:rFonts w:ascii="宋体" w:hAnsi="宋体"/>
          <w:kern w:val="0"/>
          <w:lang w:val="zh-CN"/>
        </w:rPr>
      </w:pPr>
      <w:r>
        <w:rPr>
          <w:rFonts w:ascii="宋体" w:hAnsi="宋体"/>
          <w:kern w:val="0"/>
          <w:lang w:val="zh-CN"/>
        </w:rPr>
        <w:t xml:space="preserve">5. </w:t>
      </w:r>
      <w:r>
        <w:rPr>
          <w:rFonts w:hint="eastAsia" w:ascii="宋体" w:hAnsi="宋体" w:cs="宋体"/>
          <w:kern w:val="0"/>
          <w:lang w:val="zh-CN"/>
        </w:rPr>
        <w:t>拼写与标点符号是语言准确性的一个方面，评分时，应视其对交际的影响程度予以考虑。英美拼写及词汇用法均可接受。</w:t>
      </w:r>
    </w:p>
    <w:p>
      <w:pPr>
        <w:autoSpaceDE w:val="0"/>
        <w:autoSpaceDN w:val="0"/>
        <w:adjustRightInd w:val="0"/>
        <w:spacing w:line="290" w:lineRule="exact"/>
        <w:rPr>
          <w:rFonts w:hint="eastAsia" w:ascii="宋体" w:hAnsi="宋体" w:cs="宋体"/>
          <w:b/>
          <w:bCs/>
          <w:kern w:val="0"/>
          <w:lang w:val="zh-CN"/>
        </w:rPr>
      </w:pPr>
      <w:r>
        <w:rPr>
          <w:rFonts w:ascii="宋体" w:hAnsi="宋体"/>
          <w:kern w:val="0"/>
          <w:lang w:val="zh-CN"/>
        </w:rPr>
        <w:t xml:space="preserve">6. </w:t>
      </w:r>
      <w:r>
        <w:rPr>
          <w:rFonts w:hint="eastAsia" w:ascii="宋体" w:hAnsi="宋体" w:cs="宋体"/>
          <w:kern w:val="0"/>
          <w:lang w:val="zh-CN"/>
        </w:rPr>
        <w:t>如书写较差，以至影响交际，将分数降低一个档次。</w:t>
      </w:r>
    </w:p>
    <w:p>
      <w:pPr>
        <w:autoSpaceDE w:val="0"/>
        <w:autoSpaceDN w:val="0"/>
        <w:adjustRightInd w:val="0"/>
        <w:spacing w:line="290" w:lineRule="exact"/>
        <w:ind w:right="1365"/>
        <w:rPr>
          <w:rFonts w:hint="eastAsia" w:ascii="宋体" w:hAnsi="宋体" w:cs="宋体"/>
          <w:b/>
          <w:bCs/>
          <w:kern w:val="0"/>
          <w:lang w:val="zh-CN"/>
        </w:rPr>
      </w:pPr>
      <w:r>
        <w:rPr>
          <w:rFonts w:hint="eastAsia" w:ascii="宋体" w:hAnsi="宋体" w:cs="宋体"/>
          <w:b/>
          <w:bCs/>
          <w:kern w:val="0"/>
          <w:lang w:val="zh-CN"/>
        </w:rPr>
        <w:t>二、各档次的给分范围和要求</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0" w:lineRule="exact"/>
        <w:jc w:val="left"/>
        <w:rPr>
          <w:rFonts w:ascii="宋体" w:hAnsi="宋体" w:cs="Arial"/>
          <w:kern w:val="0"/>
        </w:rPr>
      </w:pPr>
      <w:r>
        <w:rPr>
          <w:rFonts w:hint="eastAsia" w:ascii="宋体" w:hAnsi="宋体" w:cs="Arial"/>
          <w:b/>
          <w:kern w:val="0"/>
        </w:rPr>
        <w:t>第五档 (</w:t>
      </w:r>
      <w:r>
        <w:rPr>
          <w:rFonts w:hint="eastAsia" w:ascii="宋体" w:hAnsi="宋体"/>
          <w:b/>
          <w:kern w:val="0"/>
        </w:rPr>
        <w:t>13</w:t>
      </w:r>
      <w:r>
        <w:rPr>
          <w:rFonts w:hint="eastAsia" w:ascii="宋体" w:hAnsi="宋体" w:cs="Arial"/>
          <w:b/>
          <w:kern w:val="0"/>
        </w:rPr>
        <w:t>-</w:t>
      </w:r>
      <w:r>
        <w:rPr>
          <w:rFonts w:hint="eastAsia" w:ascii="宋体" w:hAnsi="宋体"/>
          <w:b/>
          <w:kern w:val="0"/>
        </w:rPr>
        <w:t>15</w:t>
      </w:r>
      <w:r>
        <w:rPr>
          <w:rFonts w:hint="eastAsia" w:ascii="宋体" w:hAnsi="宋体" w:cs="Arial"/>
          <w:b/>
          <w:kern w:val="0"/>
        </w:rPr>
        <w:t xml:space="preserve">分) </w:t>
      </w:r>
      <w:r>
        <w:rPr>
          <w:rFonts w:ascii="宋体" w:hAnsi="宋体" w:cs="Arial"/>
          <w:b/>
          <w:kern w:val="0"/>
        </w:rPr>
        <w:t xml:space="preserve">  </w:t>
      </w:r>
      <w:r>
        <w:rPr>
          <w:rFonts w:hint="eastAsia" w:ascii="宋体" w:hAnsi="宋体" w:cs="Arial"/>
          <w:kern w:val="0"/>
        </w:rPr>
        <w:t>完全完成了试题规定的任务。完全达到了预期的写作目的。</w:t>
      </w:r>
    </w:p>
    <w:p>
      <w:pPr>
        <w:numPr>
          <w:ilvl w:val="0"/>
          <w:numId w:val="3"/>
        </w:numPr>
        <w:autoSpaceDE w:val="0"/>
        <w:autoSpaceDN w:val="0"/>
        <w:adjustRightInd w:val="0"/>
        <w:spacing w:line="290" w:lineRule="exact"/>
        <w:ind w:right="1365"/>
        <w:rPr>
          <w:rFonts w:hint="eastAsia" w:ascii="宋体" w:hAnsi="宋体" w:cs="Arial"/>
          <w:kern w:val="0"/>
        </w:rPr>
      </w:pPr>
      <w:r>
        <w:rPr>
          <w:rFonts w:hint="eastAsia" w:ascii="宋体" w:hAnsi="宋体" w:cs="Arial"/>
          <w:kern w:val="0"/>
        </w:rPr>
        <w:t>覆盖所有内容要点。</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0" w:lineRule="exact"/>
        <w:jc w:val="left"/>
        <w:rPr>
          <w:rFonts w:ascii="宋体" w:hAnsi="宋体" w:cs="Arial"/>
          <w:kern w:val="0"/>
        </w:rPr>
      </w:pPr>
      <w:r>
        <w:rPr>
          <w:rFonts w:hint="eastAsia" w:ascii="宋体" w:hAnsi="宋体"/>
          <w:kern w:val="0"/>
        </w:rPr>
        <w:t>2</w:t>
      </w:r>
      <w:r>
        <w:rPr>
          <w:rFonts w:hint="eastAsia" w:ascii="宋体" w:hAnsi="宋体" w:cs="Arial"/>
          <w:kern w:val="0"/>
        </w:rPr>
        <w:t xml:space="preserve">. 应用了较多的语法结构和词汇。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0" w:lineRule="exact"/>
        <w:jc w:val="left"/>
        <w:rPr>
          <w:rFonts w:ascii="宋体" w:hAnsi="宋体" w:cs="Arial"/>
          <w:kern w:val="0"/>
        </w:rPr>
      </w:pPr>
      <w:r>
        <w:rPr>
          <w:rFonts w:hint="eastAsia" w:ascii="宋体" w:hAnsi="宋体"/>
          <w:kern w:val="0"/>
        </w:rPr>
        <w:t>3</w:t>
      </w:r>
      <w:r>
        <w:rPr>
          <w:rFonts w:hint="eastAsia" w:ascii="宋体" w:hAnsi="宋体" w:cs="Arial"/>
          <w:kern w:val="0"/>
        </w:rPr>
        <w:t xml:space="preserve">. 语法结构或词汇方面有些许错误，但为尽力使用较复杂结构或较高级词汇所致；具备较强的语言运用能力。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0" w:lineRule="exact"/>
        <w:jc w:val="left"/>
        <w:rPr>
          <w:rFonts w:ascii="宋体" w:hAnsi="宋体" w:cs="Arial"/>
          <w:kern w:val="0"/>
        </w:rPr>
      </w:pPr>
      <w:r>
        <w:rPr>
          <w:rFonts w:hint="eastAsia" w:ascii="宋体" w:hAnsi="宋体"/>
          <w:kern w:val="0"/>
        </w:rPr>
        <w:t>4</w:t>
      </w:r>
      <w:r>
        <w:rPr>
          <w:rFonts w:hint="eastAsia" w:ascii="宋体" w:hAnsi="宋体" w:cs="Arial"/>
          <w:kern w:val="0"/>
        </w:rPr>
        <w:t xml:space="preserve">. 有效地使用了语句间的连接成分，使全文结构紧凑。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0" w:lineRule="exact"/>
        <w:jc w:val="left"/>
        <w:rPr>
          <w:rFonts w:ascii="宋体" w:hAnsi="宋体" w:cs="Arial"/>
          <w:kern w:val="0"/>
        </w:rPr>
      </w:pPr>
      <w:r>
        <w:rPr>
          <w:rFonts w:hint="eastAsia" w:ascii="宋体" w:hAnsi="宋体" w:cs="Arial"/>
          <w:b/>
          <w:kern w:val="0"/>
        </w:rPr>
        <w:t>第四档 (</w:t>
      </w:r>
      <w:r>
        <w:rPr>
          <w:rFonts w:hint="eastAsia" w:ascii="宋体" w:hAnsi="宋体"/>
          <w:b/>
          <w:kern w:val="0"/>
        </w:rPr>
        <w:t>10</w:t>
      </w:r>
      <w:r>
        <w:rPr>
          <w:rFonts w:hint="eastAsia" w:ascii="宋体" w:hAnsi="宋体" w:cs="Arial"/>
          <w:b/>
          <w:kern w:val="0"/>
        </w:rPr>
        <w:t>-</w:t>
      </w:r>
      <w:r>
        <w:rPr>
          <w:rFonts w:hint="eastAsia" w:ascii="宋体" w:hAnsi="宋体"/>
          <w:b/>
          <w:kern w:val="0"/>
        </w:rPr>
        <w:t>12</w:t>
      </w:r>
      <w:r>
        <w:rPr>
          <w:rFonts w:hint="eastAsia" w:ascii="宋体" w:hAnsi="宋体" w:cs="Arial"/>
          <w:b/>
          <w:kern w:val="0"/>
        </w:rPr>
        <w:t xml:space="preserve">分) </w:t>
      </w:r>
      <w:r>
        <w:rPr>
          <w:rFonts w:hint="eastAsia" w:ascii="宋体" w:hAnsi="宋体" w:cs="Arial"/>
          <w:kern w:val="0"/>
        </w:rPr>
        <w:t xml:space="preserve">  完成了试题规定的任务。 达到了预期的写作目的。</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0" w:lineRule="exact"/>
        <w:jc w:val="left"/>
        <w:rPr>
          <w:rFonts w:ascii="宋体" w:hAnsi="宋体" w:cs="Arial"/>
          <w:kern w:val="0"/>
        </w:rPr>
      </w:pPr>
      <w:r>
        <w:rPr>
          <w:rFonts w:hint="eastAsia" w:ascii="宋体" w:hAnsi="宋体"/>
          <w:kern w:val="0"/>
        </w:rPr>
        <w:t>1</w:t>
      </w:r>
      <w:r>
        <w:rPr>
          <w:rFonts w:hint="eastAsia" w:ascii="宋体" w:hAnsi="宋体" w:cs="Arial"/>
          <w:kern w:val="0"/>
        </w:rPr>
        <w:t xml:space="preserve">. 虽漏掉一、二个次重点，但覆盖所有主要内容。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0" w:lineRule="exact"/>
        <w:jc w:val="left"/>
        <w:rPr>
          <w:rFonts w:ascii="宋体" w:hAnsi="宋体" w:cs="Arial"/>
          <w:kern w:val="0"/>
        </w:rPr>
      </w:pPr>
      <w:r>
        <w:rPr>
          <w:rFonts w:hint="eastAsia" w:ascii="宋体" w:hAnsi="宋体"/>
          <w:kern w:val="0"/>
        </w:rPr>
        <w:t>2</w:t>
      </w:r>
      <w:r>
        <w:rPr>
          <w:rFonts w:hint="eastAsia" w:ascii="宋体" w:hAnsi="宋体" w:cs="Arial"/>
          <w:kern w:val="0"/>
        </w:rPr>
        <w:t xml:space="preserve">. 应用的语法结构和词汇能满足任务的要求。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0" w:lineRule="exact"/>
        <w:jc w:val="left"/>
        <w:rPr>
          <w:rFonts w:ascii="宋体" w:hAnsi="宋体" w:cs="Arial"/>
          <w:kern w:val="0"/>
        </w:rPr>
      </w:pPr>
      <w:r>
        <w:rPr>
          <w:rFonts w:hint="eastAsia" w:ascii="宋体" w:hAnsi="宋体"/>
          <w:kern w:val="0"/>
        </w:rPr>
        <w:t>3</w:t>
      </w:r>
      <w:r>
        <w:rPr>
          <w:rFonts w:hint="eastAsia" w:ascii="宋体" w:hAnsi="宋体" w:cs="Arial"/>
          <w:kern w:val="0"/>
        </w:rPr>
        <w:t xml:space="preserve">. 语法结构或词汇方面应用基本准确，些许错误主要是因尝试较复杂语法结构或词汇所致。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0" w:lineRule="exact"/>
        <w:jc w:val="left"/>
        <w:rPr>
          <w:rFonts w:ascii="宋体" w:hAnsi="宋体" w:cs="Arial"/>
          <w:kern w:val="0"/>
        </w:rPr>
      </w:pPr>
      <w:r>
        <w:rPr>
          <w:rFonts w:hint="eastAsia" w:ascii="宋体" w:hAnsi="宋体"/>
          <w:kern w:val="0"/>
        </w:rPr>
        <w:t>4</w:t>
      </w:r>
      <w:r>
        <w:rPr>
          <w:rFonts w:hint="eastAsia" w:ascii="宋体" w:hAnsi="宋体" w:cs="Arial"/>
          <w:kern w:val="0"/>
        </w:rPr>
        <w:t xml:space="preserve">. 应用简单的语句间的连接成分，使全文结构紧凑。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0" w:lineRule="exact"/>
        <w:jc w:val="left"/>
        <w:rPr>
          <w:rFonts w:ascii="宋体" w:hAnsi="宋体" w:cs="Arial"/>
          <w:kern w:val="0"/>
        </w:rPr>
      </w:pPr>
      <w:r>
        <w:rPr>
          <w:rFonts w:hint="eastAsia" w:ascii="宋体" w:hAnsi="宋体" w:cs="Arial"/>
          <w:b/>
          <w:kern w:val="0"/>
        </w:rPr>
        <w:t>第三档 (</w:t>
      </w:r>
      <w:r>
        <w:rPr>
          <w:rFonts w:hint="eastAsia" w:ascii="宋体" w:hAnsi="宋体"/>
          <w:b/>
          <w:kern w:val="0"/>
        </w:rPr>
        <w:t>7</w:t>
      </w:r>
      <w:r>
        <w:rPr>
          <w:rFonts w:hint="eastAsia" w:ascii="宋体" w:hAnsi="宋体" w:cs="Arial"/>
          <w:b/>
          <w:kern w:val="0"/>
        </w:rPr>
        <w:t>-</w:t>
      </w:r>
      <w:r>
        <w:rPr>
          <w:rFonts w:hint="eastAsia" w:ascii="宋体" w:hAnsi="宋体"/>
          <w:b/>
          <w:kern w:val="0"/>
        </w:rPr>
        <w:t>9</w:t>
      </w:r>
      <w:r>
        <w:rPr>
          <w:rFonts w:hint="eastAsia" w:ascii="宋体" w:hAnsi="宋体" w:cs="Arial"/>
          <w:b/>
          <w:kern w:val="0"/>
        </w:rPr>
        <w:t xml:space="preserve">分) </w:t>
      </w:r>
      <w:r>
        <w:rPr>
          <w:rFonts w:hint="eastAsia" w:ascii="宋体" w:hAnsi="宋体" w:cs="Arial"/>
          <w:kern w:val="0"/>
        </w:rPr>
        <w:t xml:space="preserve">  基本完成了试题规定的任务。 整体而言，基本达到了预期的写作目的。</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0" w:lineRule="exact"/>
        <w:jc w:val="left"/>
        <w:rPr>
          <w:rFonts w:ascii="宋体" w:hAnsi="宋体" w:cs="Arial"/>
          <w:kern w:val="0"/>
        </w:rPr>
      </w:pPr>
      <w:r>
        <w:rPr>
          <w:rFonts w:hint="eastAsia" w:ascii="宋体" w:hAnsi="宋体"/>
          <w:kern w:val="0"/>
        </w:rPr>
        <w:t>1</w:t>
      </w:r>
      <w:r>
        <w:rPr>
          <w:rFonts w:hint="eastAsia" w:ascii="宋体" w:hAnsi="宋体" w:cs="Arial"/>
          <w:kern w:val="0"/>
        </w:rPr>
        <w:t xml:space="preserve">. 虽漏掉一些内容，但覆盖所有主要内容。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0" w:lineRule="exact"/>
        <w:jc w:val="left"/>
        <w:rPr>
          <w:rFonts w:ascii="宋体" w:hAnsi="宋体" w:cs="Arial"/>
          <w:kern w:val="0"/>
        </w:rPr>
      </w:pPr>
      <w:r>
        <w:rPr>
          <w:rFonts w:hint="eastAsia" w:ascii="宋体" w:hAnsi="宋体"/>
          <w:kern w:val="0"/>
        </w:rPr>
        <w:t>2</w:t>
      </w:r>
      <w:r>
        <w:rPr>
          <w:rFonts w:hint="eastAsia" w:ascii="宋体" w:hAnsi="宋体" w:cs="Arial"/>
          <w:kern w:val="0"/>
        </w:rPr>
        <w:t xml:space="preserve">. 应用的语法结构和词汇能满足任务的要求。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0" w:lineRule="exact"/>
        <w:jc w:val="left"/>
        <w:rPr>
          <w:rFonts w:ascii="宋体" w:hAnsi="宋体" w:cs="Arial"/>
          <w:kern w:val="0"/>
        </w:rPr>
      </w:pPr>
      <w:r>
        <w:rPr>
          <w:rFonts w:hint="eastAsia" w:ascii="宋体" w:hAnsi="宋体"/>
          <w:kern w:val="0"/>
        </w:rPr>
        <w:t>3</w:t>
      </w:r>
      <w:r>
        <w:rPr>
          <w:rFonts w:hint="eastAsia" w:ascii="宋体" w:hAnsi="宋体" w:cs="Arial"/>
          <w:kern w:val="0"/>
        </w:rPr>
        <w:t xml:space="preserve">. 有一些语法结构或词汇方面的错误，但不影响理解。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0" w:lineRule="exact"/>
        <w:jc w:val="left"/>
        <w:rPr>
          <w:rFonts w:ascii="宋体" w:hAnsi="宋体" w:cs="Arial"/>
          <w:kern w:val="0"/>
        </w:rPr>
      </w:pPr>
      <w:r>
        <w:rPr>
          <w:rFonts w:hint="eastAsia" w:ascii="宋体" w:hAnsi="宋体"/>
          <w:kern w:val="0"/>
        </w:rPr>
        <w:t>4</w:t>
      </w:r>
      <w:r>
        <w:rPr>
          <w:rFonts w:hint="eastAsia" w:ascii="宋体" w:hAnsi="宋体" w:cs="Arial"/>
          <w:kern w:val="0"/>
        </w:rPr>
        <w:t xml:space="preserve">. 应用简单的语句间的连接成分，使全文内容连贯。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0" w:lineRule="exact"/>
        <w:jc w:val="left"/>
        <w:rPr>
          <w:rFonts w:ascii="宋体" w:hAnsi="宋体" w:cs="Arial"/>
          <w:kern w:val="0"/>
        </w:rPr>
      </w:pPr>
      <w:r>
        <w:rPr>
          <w:rFonts w:hint="eastAsia" w:ascii="宋体" w:hAnsi="宋体" w:cs="Arial"/>
          <w:b/>
          <w:kern w:val="0"/>
        </w:rPr>
        <w:t>第二档 (</w:t>
      </w:r>
      <w:r>
        <w:rPr>
          <w:rFonts w:hint="eastAsia" w:ascii="宋体" w:hAnsi="宋体"/>
          <w:b/>
          <w:kern w:val="0"/>
        </w:rPr>
        <w:t>4</w:t>
      </w:r>
      <w:r>
        <w:rPr>
          <w:rFonts w:hint="eastAsia" w:ascii="宋体" w:hAnsi="宋体" w:cs="Arial"/>
          <w:b/>
          <w:kern w:val="0"/>
        </w:rPr>
        <w:t>-</w:t>
      </w:r>
      <w:r>
        <w:rPr>
          <w:rFonts w:hint="eastAsia" w:ascii="宋体" w:hAnsi="宋体"/>
          <w:b/>
          <w:kern w:val="0"/>
        </w:rPr>
        <w:t>6</w:t>
      </w:r>
      <w:r>
        <w:rPr>
          <w:rFonts w:hint="eastAsia" w:ascii="宋体" w:hAnsi="宋体" w:cs="Arial"/>
          <w:b/>
          <w:kern w:val="0"/>
        </w:rPr>
        <w:t xml:space="preserve">分) </w:t>
      </w:r>
      <w:r>
        <w:rPr>
          <w:rFonts w:hint="eastAsia" w:ascii="宋体" w:hAnsi="宋体" w:cs="Arial"/>
          <w:kern w:val="0"/>
        </w:rPr>
        <w:t xml:space="preserve">  未恰当完成试题规定的任务。 信息未能清楚地传达给读者。</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0" w:lineRule="exact"/>
        <w:jc w:val="left"/>
        <w:rPr>
          <w:rFonts w:ascii="宋体" w:hAnsi="宋体" w:cs="Arial"/>
          <w:kern w:val="0"/>
        </w:rPr>
      </w:pPr>
      <w:r>
        <w:rPr>
          <w:rFonts w:hint="eastAsia" w:ascii="宋体" w:hAnsi="宋体"/>
          <w:kern w:val="0"/>
        </w:rPr>
        <w:t>1</w:t>
      </w:r>
      <w:r>
        <w:rPr>
          <w:rFonts w:hint="eastAsia" w:ascii="宋体" w:hAnsi="宋体" w:cs="Arial"/>
          <w:kern w:val="0"/>
        </w:rPr>
        <w:t xml:space="preserve">. 漏掉或未描述清楚一些主要内容，写了一些无关内容。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0" w:lineRule="exact"/>
        <w:jc w:val="left"/>
        <w:rPr>
          <w:rFonts w:ascii="宋体" w:hAnsi="宋体" w:cs="Arial"/>
          <w:kern w:val="0"/>
        </w:rPr>
      </w:pPr>
      <w:r>
        <w:rPr>
          <w:rFonts w:hint="eastAsia" w:ascii="宋体" w:hAnsi="宋体"/>
          <w:kern w:val="0"/>
        </w:rPr>
        <w:t>2</w:t>
      </w:r>
      <w:r>
        <w:rPr>
          <w:rFonts w:hint="eastAsia" w:ascii="宋体" w:hAnsi="宋体" w:cs="Arial"/>
          <w:kern w:val="0"/>
        </w:rPr>
        <w:t xml:space="preserve">. 语法结构单调、词汇项目有限。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0" w:lineRule="exact"/>
        <w:jc w:val="left"/>
        <w:rPr>
          <w:rFonts w:ascii="宋体" w:hAnsi="宋体" w:cs="Arial"/>
          <w:kern w:val="0"/>
        </w:rPr>
      </w:pPr>
      <w:r>
        <w:rPr>
          <w:rFonts w:hint="eastAsia" w:ascii="宋体" w:hAnsi="宋体"/>
          <w:kern w:val="0"/>
        </w:rPr>
        <w:t>3</w:t>
      </w:r>
      <w:r>
        <w:rPr>
          <w:rFonts w:hint="eastAsia" w:ascii="宋体" w:hAnsi="宋体" w:cs="Arial"/>
          <w:kern w:val="0"/>
        </w:rPr>
        <w:t xml:space="preserve">. 有一些语法结构或词汇方面的错误，影响了对写作内容的理解。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0" w:lineRule="exact"/>
        <w:jc w:val="left"/>
        <w:rPr>
          <w:rFonts w:ascii="宋体" w:hAnsi="宋体" w:cs="Arial"/>
          <w:kern w:val="0"/>
        </w:rPr>
      </w:pPr>
      <w:r>
        <w:rPr>
          <w:rFonts w:hint="eastAsia" w:ascii="宋体" w:hAnsi="宋体"/>
          <w:kern w:val="0"/>
        </w:rPr>
        <w:t>4</w:t>
      </w:r>
      <w:r>
        <w:rPr>
          <w:rFonts w:hint="eastAsia" w:ascii="宋体" w:hAnsi="宋体" w:cs="Arial"/>
          <w:kern w:val="0"/>
        </w:rPr>
        <w:t xml:space="preserve">. 较少使用语句间的连接成分，内容缺少连贯性。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0" w:lineRule="exact"/>
        <w:jc w:val="left"/>
        <w:rPr>
          <w:rFonts w:ascii="宋体" w:hAnsi="宋体" w:cs="Arial"/>
          <w:kern w:val="0"/>
        </w:rPr>
      </w:pPr>
      <w:r>
        <w:rPr>
          <w:rFonts w:hint="eastAsia" w:ascii="宋体" w:hAnsi="宋体" w:cs="Arial"/>
          <w:b/>
          <w:kern w:val="0"/>
        </w:rPr>
        <w:t>第一档 (</w:t>
      </w:r>
      <w:r>
        <w:rPr>
          <w:rFonts w:hint="eastAsia" w:ascii="宋体" w:hAnsi="宋体"/>
          <w:b/>
          <w:kern w:val="0"/>
        </w:rPr>
        <w:t>1</w:t>
      </w:r>
      <w:r>
        <w:rPr>
          <w:rFonts w:hint="eastAsia" w:ascii="宋体" w:hAnsi="宋体" w:cs="Arial"/>
          <w:b/>
          <w:kern w:val="0"/>
        </w:rPr>
        <w:t>-</w:t>
      </w:r>
      <w:r>
        <w:rPr>
          <w:rFonts w:hint="eastAsia" w:ascii="宋体" w:hAnsi="宋体"/>
          <w:b/>
          <w:kern w:val="0"/>
        </w:rPr>
        <w:t>3</w:t>
      </w:r>
      <w:r>
        <w:rPr>
          <w:rFonts w:hint="eastAsia" w:ascii="宋体" w:hAnsi="宋体" w:cs="Arial"/>
          <w:b/>
          <w:kern w:val="0"/>
        </w:rPr>
        <w:t xml:space="preserve">分) </w:t>
      </w:r>
      <w:r>
        <w:rPr>
          <w:rFonts w:hint="eastAsia" w:ascii="宋体" w:hAnsi="宋体" w:cs="Arial"/>
          <w:kern w:val="0"/>
        </w:rPr>
        <w:t xml:space="preserve">  未完成试题规定的任务。 信息未能传达给读者。</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0" w:lineRule="exact"/>
        <w:jc w:val="left"/>
        <w:rPr>
          <w:rFonts w:ascii="宋体" w:hAnsi="宋体" w:cs="Arial"/>
          <w:kern w:val="0"/>
        </w:rPr>
      </w:pPr>
      <w:r>
        <w:rPr>
          <w:rFonts w:hint="eastAsia" w:ascii="宋体" w:hAnsi="宋体"/>
          <w:kern w:val="0"/>
        </w:rPr>
        <w:t>1</w:t>
      </w:r>
      <w:r>
        <w:rPr>
          <w:rFonts w:hint="eastAsia" w:ascii="宋体" w:hAnsi="宋体" w:cs="Arial"/>
          <w:kern w:val="0"/>
        </w:rPr>
        <w:t xml:space="preserve">. 明显遗漏主要内容，写了一些无关内容，原因可能是未理解试题要求。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0" w:lineRule="exact"/>
        <w:jc w:val="left"/>
        <w:rPr>
          <w:rFonts w:ascii="宋体" w:hAnsi="宋体" w:cs="Arial"/>
          <w:kern w:val="0"/>
        </w:rPr>
      </w:pPr>
      <w:r>
        <w:rPr>
          <w:rFonts w:hint="eastAsia" w:ascii="宋体" w:hAnsi="宋体"/>
          <w:kern w:val="0"/>
        </w:rPr>
        <w:t>2</w:t>
      </w:r>
      <w:r>
        <w:rPr>
          <w:rFonts w:hint="eastAsia" w:ascii="宋体" w:hAnsi="宋体" w:cs="Arial"/>
          <w:kern w:val="0"/>
        </w:rPr>
        <w:t xml:space="preserve">. 语法结构单调、词汇项目有限。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0" w:lineRule="exact"/>
        <w:jc w:val="left"/>
        <w:rPr>
          <w:rFonts w:ascii="宋体" w:hAnsi="宋体" w:cs="Arial"/>
          <w:kern w:val="0"/>
        </w:rPr>
      </w:pPr>
      <w:r>
        <w:rPr>
          <w:rFonts w:hint="eastAsia" w:ascii="宋体" w:hAnsi="宋体"/>
          <w:kern w:val="0"/>
        </w:rPr>
        <w:t>3</w:t>
      </w:r>
      <w:r>
        <w:rPr>
          <w:rFonts w:hint="eastAsia" w:ascii="宋体" w:hAnsi="宋体" w:cs="Arial"/>
          <w:kern w:val="0"/>
        </w:rPr>
        <w:t xml:space="preserve">. 较多语法结构或词汇方面的错误，影响对写作内容的理解。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0" w:lineRule="exact"/>
        <w:jc w:val="left"/>
        <w:rPr>
          <w:rFonts w:ascii="宋体" w:hAnsi="宋体" w:cs="Arial"/>
          <w:kern w:val="0"/>
        </w:rPr>
      </w:pPr>
      <w:r>
        <w:rPr>
          <w:rFonts w:hint="eastAsia" w:ascii="宋体" w:hAnsi="宋体"/>
          <w:kern w:val="0"/>
        </w:rPr>
        <w:t>4</w:t>
      </w:r>
      <w:r>
        <w:rPr>
          <w:rFonts w:hint="eastAsia" w:ascii="宋体" w:hAnsi="宋体" w:cs="Arial"/>
          <w:kern w:val="0"/>
        </w:rPr>
        <w:t xml:space="preserve">. 缺乏语句间的连接成分，内容不连贯。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0" w:lineRule="exact"/>
        <w:jc w:val="left"/>
        <w:rPr>
          <w:rFonts w:ascii="宋体" w:hAnsi="宋体" w:cs="Arial"/>
          <w:b/>
          <w:kern w:val="0"/>
        </w:rPr>
      </w:pPr>
      <w:r>
        <w:rPr>
          <w:rFonts w:hint="eastAsia" w:ascii="宋体" w:hAnsi="宋体" w:cs="Arial"/>
          <w:b/>
          <w:kern w:val="0"/>
        </w:rPr>
        <w:t>不得分：（</w:t>
      </w:r>
      <w:r>
        <w:rPr>
          <w:rFonts w:hint="eastAsia" w:ascii="宋体" w:hAnsi="宋体"/>
          <w:b/>
          <w:kern w:val="0"/>
        </w:rPr>
        <w:t>0</w:t>
      </w:r>
      <w:r>
        <w:rPr>
          <w:rFonts w:hint="eastAsia" w:ascii="宋体" w:hAnsi="宋体" w:cs="Arial"/>
          <w:b/>
          <w:kern w:val="0"/>
        </w:rPr>
        <w:t xml:space="preserve">分） </w:t>
      </w:r>
    </w:p>
    <w:p>
      <w:pPr>
        <w:autoSpaceDE w:val="0"/>
        <w:autoSpaceDN w:val="0"/>
        <w:adjustRightInd w:val="0"/>
        <w:spacing w:line="290" w:lineRule="exact"/>
        <w:ind w:right="1365"/>
        <w:rPr>
          <w:rFonts w:hint="eastAsia" w:ascii="宋体" w:hAnsi="宋体" w:cs="宋体"/>
          <w:b/>
          <w:bCs/>
          <w:kern w:val="0"/>
          <w:lang w:val="zh-CN"/>
        </w:rPr>
      </w:pPr>
      <w:r>
        <w:rPr>
          <w:rFonts w:hint="eastAsia" w:ascii="宋体" w:hAnsi="宋体" w:cs="Arial"/>
          <w:kern w:val="0"/>
        </w:rPr>
        <w:t xml:space="preserve">未能传达给读者任何信息：内容太少，无法评判；写的内容均与所要求内容无关或所写内容无法看清。 </w:t>
      </w:r>
    </w:p>
    <w:p>
      <w:pPr>
        <w:rPr>
          <w:rFonts w:hint="eastAsia" w:hAnsi="宋体"/>
          <w:bCs/>
          <w:color w:val="FF0000"/>
          <w:szCs w:val="21"/>
        </w:rPr>
      </w:pPr>
      <w:r>
        <w:rPr>
          <w:rFonts w:hint="eastAsia"/>
          <w:b/>
          <w:bCs/>
          <w:szCs w:val="21"/>
        </w:rPr>
        <w:t>第二节 读后续写（满分25分）</w:t>
      </w:r>
    </w:p>
    <w:p>
      <w:pPr>
        <w:autoSpaceDE w:val="0"/>
        <w:autoSpaceDN w:val="0"/>
        <w:adjustRightInd w:val="0"/>
        <w:spacing w:line="300" w:lineRule="exact"/>
        <w:ind w:right="1365"/>
        <w:rPr>
          <w:rFonts w:hint="eastAsia" w:ascii="宋体" w:hAnsi="宋体" w:cs="宋体"/>
          <w:b/>
          <w:bCs/>
          <w:kern w:val="0"/>
        </w:rPr>
      </w:pPr>
      <w:r>
        <w:rPr>
          <w:rFonts w:hint="eastAsia" w:ascii="宋体" w:hAnsi="宋体" w:cs="宋体"/>
          <w:b/>
          <w:bCs/>
          <w:kern w:val="0"/>
        </w:rPr>
        <w:t>一</w:t>
      </w:r>
      <w:r>
        <w:rPr>
          <w:rFonts w:hint="eastAsia" w:ascii="宋体" w:hAnsi="宋体" w:cs="宋体"/>
          <w:b/>
          <w:bCs/>
          <w:kern w:val="0"/>
          <w:lang w:val="zh-CN"/>
        </w:rPr>
        <w:t>、评分</w:t>
      </w:r>
      <w:r>
        <w:rPr>
          <w:rFonts w:hint="eastAsia" w:ascii="宋体" w:hAnsi="宋体" w:cs="宋体"/>
          <w:b/>
          <w:bCs/>
          <w:kern w:val="0"/>
        </w:rPr>
        <w:t>说明</w:t>
      </w:r>
    </w:p>
    <w:p>
      <w:pPr>
        <w:spacing w:line="320" w:lineRule="exact"/>
        <w:rPr>
          <w:rFonts w:hint="eastAsia" w:hAnsi="宋体"/>
          <w:szCs w:val="21"/>
        </w:rPr>
      </w:pPr>
      <w:r>
        <w:rPr>
          <w:rFonts w:hint="eastAsia" w:hAnsi="宋体"/>
          <w:szCs w:val="21"/>
        </w:rPr>
        <w:t>1. 评分原则：</w:t>
      </w:r>
    </w:p>
    <w:p>
      <w:pPr>
        <w:spacing w:line="320" w:lineRule="exact"/>
        <w:ind w:firstLine="420" w:firstLineChars="200"/>
        <w:rPr>
          <w:rFonts w:hint="eastAsia" w:hAnsi="宋体"/>
          <w:szCs w:val="21"/>
        </w:rPr>
      </w:pPr>
      <w:r>
        <w:rPr>
          <w:rFonts w:hAnsi="宋体"/>
          <w:bCs/>
          <w:szCs w:val="21"/>
        </w:rPr>
        <w:t>本题总分为</w:t>
      </w:r>
      <w:r>
        <w:rPr>
          <w:rFonts w:hint="eastAsia"/>
          <w:bCs/>
          <w:szCs w:val="21"/>
        </w:rPr>
        <w:t>25</w:t>
      </w:r>
      <w:r>
        <w:rPr>
          <w:rFonts w:hAnsi="宋体"/>
          <w:bCs/>
          <w:szCs w:val="21"/>
        </w:rPr>
        <w:t>分，按</w:t>
      </w:r>
      <w:r>
        <w:rPr>
          <w:bCs/>
          <w:szCs w:val="21"/>
        </w:rPr>
        <w:t>5</w:t>
      </w:r>
      <w:r>
        <w:rPr>
          <w:rFonts w:hAnsi="宋体"/>
          <w:bCs/>
          <w:szCs w:val="21"/>
        </w:rPr>
        <w:t>个档次给分。</w:t>
      </w:r>
    </w:p>
    <w:p>
      <w:pPr>
        <w:spacing w:line="320" w:lineRule="exact"/>
        <w:ind w:firstLine="420" w:firstLineChars="200"/>
        <w:rPr>
          <w:szCs w:val="21"/>
        </w:rPr>
      </w:pPr>
      <w:r>
        <w:rPr>
          <w:rFonts w:hAnsi="宋体"/>
          <w:szCs w:val="21"/>
        </w:rPr>
        <w:t>给分公平、公正；宽严并济，不能过严或过松；得分有理，扣分有据。</w:t>
      </w:r>
    </w:p>
    <w:p>
      <w:pPr>
        <w:spacing w:line="320" w:lineRule="exact"/>
        <w:rPr>
          <w:bCs/>
          <w:szCs w:val="21"/>
        </w:rPr>
      </w:pPr>
      <w:r>
        <w:rPr>
          <w:rFonts w:hint="eastAsia" w:hAnsi="宋体"/>
          <w:szCs w:val="21"/>
        </w:rPr>
        <w:t>2. 评分标准：</w:t>
      </w:r>
      <w:r>
        <w:rPr>
          <w:rFonts w:hAnsi="宋体"/>
          <w:bCs/>
          <w:szCs w:val="21"/>
        </w:rPr>
        <w:t>立意积极、情节合理、语言水平及风格（语言风格与前文一致）、书写美观。</w:t>
      </w:r>
    </w:p>
    <w:p>
      <w:pPr>
        <w:spacing w:line="320" w:lineRule="exact"/>
        <w:ind w:firstLine="422" w:firstLineChars="200"/>
        <w:rPr>
          <w:szCs w:val="21"/>
        </w:rPr>
      </w:pPr>
      <w:r>
        <w:rPr>
          <w:rFonts w:hAnsi="宋体"/>
          <w:b/>
          <w:bCs/>
          <w:szCs w:val="21"/>
        </w:rPr>
        <w:t>三个逻辑一致原则：</w:t>
      </w:r>
      <w:r>
        <w:rPr>
          <w:rFonts w:hAnsi="宋体"/>
          <w:szCs w:val="21"/>
        </w:rPr>
        <w:t>续写部分与所给短文之间的逻辑；续写两段内容之间的逻辑；续写部分与所给开头语之间的逻辑。</w:t>
      </w:r>
    </w:p>
    <w:p>
      <w:pPr>
        <w:spacing w:line="320" w:lineRule="exact"/>
        <w:rPr>
          <w:rFonts w:hint="eastAsia" w:hAnsi="宋体"/>
          <w:szCs w:val="21"/>
        </w:rPr>
      </w:pPr>
      <w:r>
        <w:rPr>
          <w:rFonts w:hint="eastAsia" w:hAnsi="宋体"/>
          <w:szCs w:val="21"/>
        </w:rPr>
        <w:t xml:space="preserve">3. 评分程序: </w:t>
      </w:r>
    </w:p>
    <w:p>
      <w:pPr>
        <w:spacing w:line="320" w:lineRule="exact"/>
        <w:ind w:firstLine="316" w:firstLineChars="150"/>
        <w:rPr>
          <w:b/>
          <w:bCs w:val="0"/>
          <w:szCs w:val="21"/>
        </w:rPr>
      </w:pPr>
      <w:r>
        <w:rPr>
          <w:rFonts w:hAnsi="宋体"/>
          <w:b/>
          <w:bCs w:val="0"/>
          <w:szCs w:val="21"/>
        </w:rPr>
        <w:t>阅读第</w:t>
      </w:r>
      <w:r>
        <w:rPr>
          <w:b/>
          <w:bCs w:val="0"/>
          <w:szCs w:val="21"/>
        </w:rPr>
        <w:t>1</w:t>
      </w:r>
      <w:r>
        <w:rPr>
          <w:rFonts w:hAnsi="宋体"/>
          <w:b/>
          <w:bCs w:val="0"/>
          <w:szCs w:val="21"/>
        </w:rPr>
        <w:t>遍：根据续写总体情节及重点内容描写，初步确定所属档次。</w:t>
      </w:r>
    </w:p>
    <w:p>
      <w:pPr>
        <w:spacing w:line="320" w:lineRule="exact"/>
        <w:ind w:firstLine="316" w:firstLineChars="150"/>
        <w:rPr>
          <w:b/>
          <w:bCs w:val="0"/>
          <w:szCs w:val="21"/>
        </w:rPr>
      </w:pPr>
      <w:r>
        <w:rPr>
          <w:rFonts w:hAnsi="宋体"/>
          <w:b/>
          <w:bCs w:val="0"/>
          <w:szCs w:val="21"/>
        </w:rPr>
        <w:t>阅读第</w:t>
      </w:r>
      <w:r>
        <w:rPr>
          <w:b/>
          <w:bCs w:val="0"/>
          <w:szCs w:val="21"/>
        </w:rPr>
        <w:t>2</w:t>
      </w:r>
      <w:r>
        <w:rPr>
          <w:rFonts w:hAnsi="宋体"/>
          <w:b/>
          <w:bCs w:val="0"/>
          <w:szCs w:val="21"/>
        </w:rPr>
        <w:t>遍：根据写作语言（修辞、句式</w:t>
      </w:r>
      <w:r>
        <w:rPr>
          <w:rFonts w:hint="eastAsia" w:hAnsi="宋体"/>
          <w:b/>
          <w:bCs w:val="0"/>
          <w:szCs w:val="21"/>
        </w:rPr>
        <w:t>、</w:t>
      </w:r>
      <w:r>
        <w:rPr>
          <w:rFonts w:hAnsi="宋体"/>
          <w:b/>
          <w:bCs w:val="0"/>
          <w:szCs w:val="21"/>
        </w:rPr>
        <w:t>词汇等），确定或调整档次。</w:t>
      </w:r>
    </w:p>
    <w:p>
      <w:pPr>
        <w:spacing w:line="320" w:lineRule="exact"/>
        <w:ind w:firstLine="316" w:firstLineChars="150"/>
        <w:rPr>
          <w:b/>
          <w:bCs w:val="0"/>
          <w:szCs w:val="21"/>
        </w:rPr>
      </w:pPr>
      <w:r>
        <w:rPr>
          <w:rFonts w:hAnsi="宋体"/>
          <w:b/>
          <w:bCs w:val="0"/>
          <w:szCs w:val="21"/>
        </w:rPr>
        <w:t>阅读第</w:t>
      </w:r>
      <w:r>
        <w:rPr>
          <w:b/>
          <w:bCs w:val="0"/>
          <w:szCs w:val="21"/>
        </w:rPr>
        <w:t>3</w:t>
      </w:r>
      <w:r>
        <w:rPr>
          <w:rFonts w:hAnsi="宋体"/>
          <w:b/>
          <w:bCs w:val="0"/>
          <w:szCs w:val="21"/>
        </w:rPr>
        <w:t>遍：看词数（少于</w:t>
      </w:r>
      <w:r>
        <w:rPr>
          <w:b/>
          <w:bCs w:val="0"/>
          <w:szCs w:val="21"/>
        </w:rPr>
        <w:t>130</w:t>
      </w:r>
      <w:r>
        <w:rPr>
          <w:rFonts w:hAnsi="宋体"/>
          <w:b/>
          <w:bCs w:val="0"/>
          <w:szCs w:val="21"/>
        </w:rPr>
        <w:t>个，从总分中扣</w:t>
      </w:r>
      <w:r>
        <w:rPr>
          <w:b/>
          <w:bCs w:val="0"/>
          <w:szCs w:val="21"/>
        </w:rPr>
        <w:t>2</w:t>
      </w:r>
      <w:r>
        <w:rPr>
          <w:rFonts w:hAnsi="宋体"/>
          <w:b/>
          <w:bCs w:val="0"/>
          <w:szCs w:val="21"/>
        </w:rPr>
        <w:t>分）；</w:t>
      </w:r>
    </w:p>
    <w:p>
      <w:pPr>
        <w:spacing w:line="320" w:lineRule="exact"/>
        <w:ind w:firstLine="1581" w:firstLineChars="750"/>
        <w:rPr>
          <w:rFonts w:hint="eastAsia" w:ascii="宋体" w:hAnsi="宋体" w:cs="宋体"/>
          <w:b/>
          <w:bCs/>
          <w:kern w:val="0"/>
        </w:rPr>
      </w:pPr>
      <w:r>
        <w:rPr>
          <w:rFonts w:hAnsi="宋体"/>
          <w:b/>
          <w:bCs w:val="0"/>
          <w:szCs w:val="21"/>
        </w:rPr>
        <w:t>看书写</w:t>
      </w:r>
      <w:r>
        <w:rPr>
          <w:rFonts w:hAnsi="宋体"/>
          <w:b/>
          <w:color w:val="000000"/>
          <w:szCs w:val="21"/>
        </w:rPr>
        <w:t>（书写及卷面较差的</w:t>
      </w:r>
      <w:r>
        <w:rPr>
          <w:rFonts w:hint="eastAsia" w:hAnsi="宋体"/>
          <w:b/>
          <w:color w:val="000000"/>
          <w:szCs w:val="21"/>
        </w:rPr>
        <w:t>建议降为三档或三档以下</w:t>
      </w:r>
      <w:r>
        <w:rPr>
          <w:rFonts w:hAnsi="宋体"/>
          <w:b/>
          <w:color w:val="000000"/>
          <w:szCs w:val="21"/>
        </w:rPr>
        <w:t>）</w:t>
      </w:r>
      <w:r>
        <w:rPr>
          <w:rFonts w:hAnsi="宋体"/>
          <w:bCs/>
          <w:color w:val="000000"/>
          <w:szCs w:val="21"/>
        </w:rPr>
        <w:t>。</w:t>
      </w:r>
    </w:p>
    <w:p>
      <w:pPr>
        <w:autoSpaceDE w:val="0"/>
        <w:autoSpaceDN w:val="0"/>
        <w:adjustRightInd w:val="0"/>
        <w:spacing w:line="300" w:lineRule="exact"/>
        <w:ind w:right="1365"/>
        <w:rPr>
          <w:szCs w:val="21"/>
        </w:rPr>
      </w:pPr>
      <w:r>
        <w:rPr>
          <w:rFonts w:hint="eastAsia" w:ascii="宋体" w:hAnsi="宋体" w:cs="宋体"/>
          <w:b/>
          <w:bCs/>
          <w:kern w:val="0"/>
        </w:rPr>
        <w:t>二、</w:t>
      </w:r>
      <w:r>
        <w:rPr>
          <w:rFonts w:hint="eastAsia" w:ascii="宋体" w:hAnsi="宋体" w:cs="宋体"/>
          <w:b/>
          <w:bCs/>
          <w:kern w:val="0"/>
          <w:lang w:val="zh-CN"/>
        </w:rPr>
        <w:t>各档次的给分范围和要求</w:t>
      </w:r>
      <w:r>
        <w:rPr>
          <w:szCs w:val="21"/>
        </w:rPr>
        <w:t xml:space="preserve">  </w:t>
      </w:r>
    </w:p>
    <w:tbl>
      <w:tblPr>
        <w:tblStyle w:val="3"/>
        <w:tblpPr w:leftFromText="180" w:rightFromText="180" w:vertAnchor="text" w:horzAnchor="page" w:tblpX="1755" w:tblpY="461"/>
        <w:tblOverlap w:val="never"/>
        <w:tblW w:w="8472" w:type="dxa"/>
        <w:tblInd w:w="0" w:type="dxa"/>
        <w:tblLayout w:type="fixed"/>
        <w:tblCellMar>
          <w:top w:w="0" w:type="dxa"/>
          <w:left w:w="108" w:type="dxa"/>
          <w:bottom w:w="0" w:type="dxa"/>
          <w:right w:w="108" w:type="dxa"/>
        </w:tblCellMar>
      </w:tblPr>
      <w:tblGrid>
        <w:gridCol w:w="1260"/>
        <w:gridCol w:w="7212"/>
      </w:tblGrid>
      <w:tr>
        <w:tblPrEx>
          <w:tblLayout w:type="fixed"/>
          <w:tblCellMar>
            <w:top w:w="0" w:type="dxa"/>
            <w:left w:w="108" w:type="dxa"/>
            <w:bottom w:w="0" w:type="dxa"/>
            <w:right w:w="108" w:type="dxa"/>
          </w:tblCellMar>
        </w:tblPrEx>
        <w:trPr>
          <w:trHeight w:val="274" w:hRule="atLeast"/>
        </w:trPr>
        <w:tc>
          <w:tcPr>
            <w:tcW w:w="1260" w:type="dxa"/>
            <w:tcBorders>
              <w:top w:val="single" w:color="auto" w:sz="4" w:space="0"/>
              <w:left w:val="single" w:color="auto" w:sz="4" w:space="0"/>
              <w:bottom w:val="single" w:color="auto" w:sz="4" w:space="0"/>
              <w:right w:val="single" w:color="auto" w:sz="4" w:space="0"/>
            </w:tcBorders>
          </w:tcPr>
          <w:p>
            <w:pPr>
              <w:spacing w:line="300" w:lineRule="exact"/>
              <w:jc w:val="center"/>
              <w:rPr>
                <w:b/>
                <w:szCs w:val="21"/>
              </w:rPr>
            </w:pPr>
            <w:r>
              <w:rPr>
                <w:rFonts w:hAnsi="宋体"/>
                <w:b/>
                <w:szCs w:val="21"/>
              </w:rPr>
              <w:t>档次</w:t>
            </w:r>
          </w:p>
        </w:tc>
        <w:tc>
          <w:tcPr>
            <w:tcW w:w="7212" w:type="dxa"/>
            <w:tcBorders>
              <w:top w:val="single" w:color="auto" w:sz="4" w:space="0"/>
              <w:left w:val="nil"/>
              <w:bottom w:val="single" w:color="auto" w:sz="4" w:space="0"/>
              <w:right w:val="single" w:color="auto" w:sz="4" w:space="0"/>
            </w:tcBorders>
          </w:tcPr>
          <w:p>
            <w:pPr>
              <w:spacing w:line="300" w:lineRule="exact"/>
              <w:jc w:val="center"/>
              <w:rPr>
                <w:b/>
                <w:szCs w:val="21"/>
              </w:rPr>
            </w:pPr>
            <w:r>
              <w:rPr>
                <w:rFonts w:hAnsi="宋体"/>
                <w:b/>
                <w:szCs w:val="21"/>
              </w:rPr>
              <w:t>描述</w:t>
            </w:r>
          </w:p>
        </w:tc>
      </w:tr>
      <w:tr>
        <w:tblPrEx>
          <w:tblLayout w:type="fixed"/>
          <w:tblCellMar>
            <w:top w:w="0" w:type="dxa"/>
            <w:left w:w="108" w:type="dxa"/>
            <w:bottom w:w="0" w:type="dxa"/>
            <w:right w:w="108" w:type="dxa"/>
          </w:tblCellMar>
        </w:tblPrEx>
        <w:trPr>
          <w:trHeight w:val="1495" w:hRule="atLeast"/>
        </w:trPr>
        <w:tc>
          <w:tcPr>
            <w:tcW w:w="126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bCs/>
                <w:szCs w:val="21"/>
              </w:rPr>
            </w:pPr>
            <w:r>
              <w:rPr>
                <w:rFonts w:hAnsi="宋体"/>
                <w:bCs/>
                <w:szCs w:val="21"/>
              </w:rPr>
              <w:t>第五档</w:t>
            </w:r>
          </w:p>
          <w:p>
            <w:pPr>
              <w:spacing w:line="300" w:lineRule="exact"/>
              <w:jc w:val="center"/>
              <w:rPr>
                <w:bCs/>
                <w:szCs w:val="21"/>
              </w:rPr>
            </w:pPr>
            <w:r>
              <w:rPr>
                <w:rFonts w:hAnsi="宋体"/>
                <w:bCs/>
                <w:szCs w:val="21"/>
              </w:rPr>
              <w:t>（</w:t>
            </w:r>
            <w:r>
              <w:rPr>
                <w:bCs/>
                <w:szCs w:val="21"/>
              </w:rPr>
              <w:t>2</w:t>
            </w:r>
            <w:r>
              <w:rPr>
                <w:rFonts w:hint="eastAsia"/>
                <w:bCs/>
                <w:szCs w:val="21"/>
              </w:rPr>
              <w:t>1</w:t>
            </w:r>
            <w:r>
              <w:rPr>
                <w:bCs/>
                <w:szCs w:val="21"/>
              </w:rPr>
              <w:t>—</w:t>
            </w:r>
            <w:r>
              <w:rPr>
                <w:rFonts w:hint="eastAsia"/>
                <w:bCs/>
                <w:szCs w:val="21"/>
              </w:rPr>
              <w:t>25</w:t>
            </w:r>
            <w:r>
              <w:rPr>
                <w:rFonts w:hAnsi="宋体"/>
                <w:bCs/>
                <w:szCs w:val="21"/>
              </w:rPr>
              <w:t>）</w:t>
            </w:r>
          </w:p>
        </w:tc>
        <w:tc>
          <w:tcPr>
            <w:tcW w:w="7212" w:type="dxa"/>
            <w:tcBorders>
              <w:top w:val="single" w:color="auto" w:sz="4" w:space="0"/>
              <w:left w:val="nil"/>
              <w:bottom w:val="single" w:color="auto" w:sz="4" w:space="0"/>
              <w:right w:val="single" w:color="auto" w:sz="4" w:space="0"/>
            </w:tcBorders>
          </w:tcPr>
          <w:p>
            <w:pPr>
              <w:numPr>
                <w:ilvl w:val="0"/>
                <w:numId w:val="4"/>
              </w:numPr>
              <w:spacing w:line="300" w:lineRule="exact"/>
              <w:rPr>
                <w:bCs/>
                <w:szCs w:val="21"/>
              </w:rPr>
            </w:pPr>
            <w:r>
              <w:rPr>
                <w:rFonts w:hAnsi="宋体"/>
                <w:bCs/>
                <w:szCs w:val="21"/>
              </w:rPr>
              <w:t>与所给短文融洽度高，与所提供各段落开头语衔接合理。</w:t>
            </w:r>
          </w:p>
          <w:p>
            <w:pPr>
              <w:numPr>
                <w:ilvl w:val="0"/>
                <w:numId w:val="4"/>
              </w:numPr>
              <w:spacing w:line="300" w:lineRule="exact"/>
              <w:rPr>
                <w:bCs/>
                <w:szCs w:val="21"/>
              </w:rPr>
            </w:pPr>
            <w:r>
              <w:rPr>
                <w:rFonts w:hAnsi="宋体"/>
                <w:bCs/>
                <w:szCs w:val="21"/>
              </w:rPr>
              <w:t>内容丰富。</w:t>
            </w:r>
          </w:p>
          <w:p>
            <w:pPr>
              <w:numPr>
                <w:ilvl w:val="0"/>
                <w:numId w:val="4"/>
              </w:numPr>
              <w:spacing w:line="300" w:lineRule="exact"/>
              <w:rPr>
                <w:bCs/>
                <w:szCs w:val="21"/>
              </w:rPr>
            </w:pPr>
            <w:r>
              <w:rPr>
                <w:rFonts w:hAnsi="宋体"/>
                <w:bCs/>
                <w:szCs w:val="21"/>
              </w:rPr>
              <w:t>所使用语法结构和词汇丰富、准确，可能有些许错误，但完全不影响意义表达。</w:t>
            </w:r>
          </w:p>
          <w:p>
            <w:pPr>
              <w:numPr>
                <w:ilvl w:val="0"/>
                <w:numId w:val="4"/>
              </w:numPr>
              <w:spacing w:line="300" w:lineRule="exact"/>
              <w:rPr>
                <w:bCs/>
                <w:szCs w:val="21"/>
              </w:rPr>
            </w:pPr>
            <w:r>
              <w:rPr>
                <w:rFonts w:hAnsi="宋体"/>
                <w:bCs/>
                <w:szCs w:val="21"/>
              </w:rPr>
              <w:t>有效地使用了语句间的连接成分，使所续写短文结构紧凑。</w:t>
            </w:r>
          </w:p>
        </w:tc>
      </w:tr>
      <w:tr>
        <w:tblPrEx>
          <w:tblLayout w:type="fixed"/>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bCs/>
                <w:szCs w:val="21"/>
              </w:rPr>
            </w:pPr>
            <w:r>
              <w:rPr>
                <w:rFonts w:hAnsi="宋体"/>
                <w:bCs/>
                <w:szCs w:val="21"/>
              </w:rPr>
              <w:t>第四档</w:t>
            </w:r>
          </w:p>
          <w:p>
            <w:pPr>
              <w:spacing w:line="300" w:lineRule="exact"/>
              <w:jc w:val="center"/>
              <w:rPr>
                <w:bCs/>
                <w:szCs w:val="21"/>
              </w:rPr>
            </w:pPr>
            <w:r>
              <w:rPr>
                <w:rFonts w:hAnsi="宋体"/>
                <w:bCs/>
                <w:szCs w:val="21"/>
              </w:rPr>
              <w:t>（</w:t>
            </w:r>
            <w:r>
              <w:rPr>
                <w:rFonts w:hint="eastAsia"/>
                <w:bCs/>
                <w:szCs w:val="21"/>
              </w:rPr>
              <w:t>16</w:t>
            </w:r>
            <w:r>
              <w:rPr>
                <w:bCs/>
                <w:szCs w:val="21"/>
              </w:rPr>
              <w:t>—</w:t>
            </w:r>
            <w:r>
              <w:rPr>
                <w:rFonts w:hint="eastAsia"/>
                <w:bCs/>
                <w:szCs w:val="21"/>
              </w:rPr>
              <w:t>20</w:t>
            </w:r>
            <w:r>
              <w:rPr>
                <w:rFonts w:hAnsi="宋体"/>
                <w:bCs/>
                <w:szCs w:val="21"/>
              </w:rPr>
              <w:t>）</w:t>
            </w:r>
          </w:p>
        </w:tc>
        <w:tc>
          <w:tcPr>
            <w:tcW w:w="7212" w:type="dxa"/>
            <w:tcBorders>
              <w:top w:val="single" w:color="auto" w:sz="4" w:space="0"/>
              <w:left w:val="nil"/>
              <w:bottom w:val="single" w:color="auto" w:sz="4" w:space="0"/>
              <w:right w:val="single" w:color="auto" w:sz="4" w:space="0"/>
            </w:tcBorders>
          </w:tcPr>
          <w:p>
            <w:pPr>
              <w:numPr>
                <w:ilvl w:val="0"/>
                <w:numId w:val="5"/>
              </w:numPr>
              <w:spacing w:line="300" w:lineRule="exact"/>
              <w:rPr>
                <w:bCs/>
                <w:szCs w:val="21"/>
              </w:rPr>
            </w:pPr>
            <w:r>
              <w:rPr>
                <w:rFonts w:hAnsi="宋体"/>
                <w:bCs/>
                <w:szCs w:val="21"/>
              </w:rPr>
              <w:t>与所给短文融洽度较高，与所提供各段落开头语衔接较为合理。</w:t>
            </w:r>
          </w:p>
          <w:p>
            <w:pPr>
              <w:numPr>
                <w:ilvl w:val="0"/>
                <w:numId w:val="5"/>
              </w:numPr>
              <w:spacing w:line="300" w:lineRule="exact"/>
              <w:rPr>
                <w:bCs/>
                <w:szCs w:val="21"/>
              </w:rPr>
            </w:pPr>
            <w:r>
              <w:rPr>
                <w:rFonts w:hAnsi="宋体"/>
                <w:bCs/>
                <w:szCs w:val="21"/>
              </w:rPr>
              <w:t>内容比较丰富。</w:t>
            </w:r>
          </w:p>
          <w:p>
            <w:pPr>
              <w:numPr>
                <w:ilvl w:val="0"/>
                <w:numId w:val="5"/>
              </w:numPr>
              <w:spacing w:line="300" w:lineRule="exact"/>
              <w:rPr>
                <w:bCs/>
                <w:szCs w:val="21"/>
              </w:rPr>
            </w:pPr>
            <w:r>
              <w:rPr>
                <w:rFonts w:hAnsi="宋体"/>
                <w:bCs/>
                <w:szCs w:val="21"/>
              </w:rPr>
              <w:t>所使用语法结构和词汇较为丰富、准确，可能有些许错误，但不影响意义表达。</w:t>
            </w:r>
          </w:p>
          <w:p>
            <w:pPr>
              <w:numPr>
                <w:ilvl w:val="0"/>
                <w:numId w:val="5"/>
              </w:numPr>
              <w:spacing w:line="300" w:lineRule="exact"/>
              <w:rPr>
                <w:bCs/>
                <w:szCs w:val="21"/>
              </w:rPr>
            </w:pPr>
            <w:r>
              <w:rPr>
                <w:rFonts w:hAnsi="宋体"/>
                <w:bCs/>
                <w:szCs w:val="21"/>
              </w:rPr>
              <w:t>比较有效地使用了语句间的连接成分，使所续写的短文结构紧凑。</w:t>
            </w:r>
          </w:p>
        </w:tc>
      </w:tr>
      <w:tr>
        <w:tblPrEx>
          <w:tblLayout w:type="fixed"/>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bCs/>
                <w:szCs w:val="21"/>
              </w:rPr>
            </w:pPr>
            <w:r>
              <w:rPr>
                <w:rFonts w:hAnsi="宋体"/>
                <w:bCs/>
                <w:szCs w:val="21"/>
              </w:rPr>
              <w:t>第三档</w:t>
            </w:r>
          </w:p>
          <w:p>
            <w:pPr>
              <w:spacing w:line="300" w:lineRule="exact"/>
              <w:jc w:val="center"/>
              <w:rPr>
                <w:bCs/>
                <w:szCs w:val="21"/>
              </w:rPr>
            </w:pPr>
            <w:r>
              <w:rPr>
                <w:rFonts w:hAnsi="宋体"/>
                <w:bCs/>
                <w:szCs w:val="21"/>
              </w:rPr>
              <w:t>（</w:t>
            </w:r>
            <w:r>
              <w:rPr>
                <w:rFonts w:hint="eastAsia"/>
                <w:bCs/>
                <w:szCs w:val="21"/>
              </w:rPr>
              <w:t>11</w:t>
            </w:r>
            <w:r>
              <w:rPr>
                <w:bCs/>
                <w:szCs w:val="21"/>
              </w:rPr>
              <w:t>—</w:t>
            </w:r>
            <w:r>
              <w:rPr>
                <w:rFonts w:hint="eastAsia"/>
                <w:bCs/>
                <w:szCs w:val="21"/>
              </w:rPr>
              <w:t>15</w:t>
            </w:r>
            <w:r>
              <w:rPr>
                <w:rFonts w:hAnsi="宋体"/>
                <w:bCs/>
                <w:szCs w:val="21"/>
              </w:rPr>
              <w:t>）</w:t>
            </w:r>
          </w:p>
        </w:tc>
        <w:tc>
          <w:tcPr>
            <w:tcW w:w="7212" w:type="dxa"/>
            <w:tcBorders>
              <w:top w:val="single" w:color="auto" w:sz="4" w:space="0"/>
              <w:left w:val="nil"/>
              <w:bottom w:val="single" w:color="auto" w:sz="4" w:space="0"/>
              <w:right w:val="single" w:color="auto" w:sz="4" w:space="0"/>
            </w:tcBorders>
          </w:tcPr>
          <w:p>
            <w:pPr>
              <w:numPr>
                <w:ilvl w:val="0"/>
                <w:numId w:val="6"/>
              </w:numPr>
              <w:spacing w:line="300" w:lineRule="exact"/>
              <w:rPr>
                <w:bCs/>
                <w:szCs w:val="21"/>
              </w:rPr>
            </w:pPr>
            <w:r>
              <w:rPr>
                <w:rFonts w:hAnsi="宋体"/>
                <w:bCs/>
                <w:szCs w:val="21"/>
              </w:rPr>
              <w:t>与所给短文关系较为密切，与所提供各段落开头语有一定程度的衔接。</w:t>
            </w:r>
          </w:p>
          <w:p>
            <w:pPr>
              <w:numPr>
                <w:ilvl w:val="0"/>
                <w:numId w:val="6"/>
              </w:numPr>
              <w:spacing w:line="300" w:lineRule="exact"/>
              <w:rPr>
                <w:bCs/>
                <w:szCs w:val="21"/>
              </w:rPr>
            </w:pPr>
            <w:r>
              <w:rPr>
                <w:rFonts w:hAnsi="宋体"/>
                <w:bCs/>
                <w:szCs w:val="21"/>
              </w:rPr>
              <w:t>写出了若干有关内容。</w:t>
            </w:r>
          </w:p>
          <w:p>
            <w:pPr>
              <w:numPr>
                <w:ilvl w:val="0"/>
                <w:numId w:val="6"/>
              </w:numPr>
              <w:spacing w:line="300" w:lineRule="exact"/>
              <w:rPr>
                <w:bCs/>
                <w:szCs w:val="21"/>
              </w:rPr>
            </w:pPr>
            <w:r>
              <w:rPr>
                <w:rFonts w:hAnsi="宋体"/>
                <w:bCs/>
                <w:szCs w:val="21"/>
              </w:rPr>
              <w:t>应用的语法结构和词汇能满足任务的要求，虽有一些错误，但不影响意义表达。</w:t>
            </w:r>
          </w:p>
          <w:p>
            <w:pPr>
              <w:numPr>
                <w:ilvl w:val="0"/>
                <w:numId w:val="6"/>
              </w:numPr>
              <w:spacing w:line="300" w:lineRule="exact"/>
              <w:rPr>
                <w:bCs/>
                <w:szCs w:val="21"/>
              </w:rPr>
            </w:pPr>
            <w:r>
              <w:rPr>
                <w:rFonts w:hAnsi="宋体"/>
                <w:bCs/>
                <w:szCs w:val="21"/>
              </w:rPr>
              <w:t>应用简单的语句间连接成分，使全文内容连贯。</w:t>
            </w:r>
          </w:p>
        </w:tc>
      </w:tr>
      <w:tr>
        <w:tblPrEx>
          <w:tblLayout w:type="fixed"/>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bCs/>
                <w:szCs w:val="21"/>
              </w:rPr>
            </w:pPr>
            <w:r>
              <w:rPr>
                <w:rFonts w:hAnsi="宋体"/>
                <w:bCs/>
                <w:szCs w:val="21"/>
              </w:rPr>
              <w:t>第二档</w:t>
            </w:r>
          </w:p>
          <w:p>
            <w:pPr>
              <w:spacing w:line="300" w:lineRule="exact"/>
              <w:jc w:val="center"/>
              <w:rPr>
                <w:bCs/>
                <w:szCs w:val="21"/>
              </w:rPr>
            </w:pPr>
            <w:r>
              <w:rPr>
                <w:rFonts w:hAnsi="宋体"/>
                <w:bCs/>
                <w:szCs w:val="21"/>
              </w:rPr>
              <w:t>（</w:t>
            </w:r>
            <w:r>
              <w:rPr>
                <w:rFonts w:hint="eastAsia"/>
                <w:bCs/>
                <w:szCs w:val="21"/>
              </w:rPr>
              <w:t>6</w:t>
            </w:r>
            <w:r>
              <w:rPr>
                <w:bCs/>
                <w:szCs w:val="21"/>
              </w:rPr>
              <w:t>—1</w:t>
            </w:r>
            <w:r>
              <w:rPr>
                <w:rFonts w:hint="eastAsia"/>
                <w:bCs/>
                <w:szCs w:val="21"/>
              </w:rPr>
              <w:t>0</w:t>
            </w:r>
            <w:r>
              <w:rPr>
                <w:rFonts w:hAnsi="宋体"/>
                <w:bCs/>
                <w:szCs w:val="21"/>
              </w:rPr>
              <w:t>）</w:t>
            </w:r>
          </w:p>
        </w:tc>
        <w:tc>
          <w:tcPr>
            <w:tcW w:w="7212" w:type="dxa"/>
            <w:tcBorders>
              <w:top w:val="single" w:color="auto" w:sz="4" w:space="0"/>
              <w:left w:val="nil"/>
              <w:bottom w:val="single" w:color="auto" w:sz="4" w:space="0"/>
              <w:right w:val="single" w:color="auto" w:sz="4" w:space="0"/>
            </w:tcBorders>
          </w:tcPr>
          <w:p>
            <w:pPr>
              <w:numPr>
                <w:ilvl w:val="0"/>
                <w:numId w:val="7"/>
              </w:numPr>
              <w:spacing w:line="300" w:lineRule="exact"/>
              <w:rPr>
                <w:bCs/>
                <w:szCs w:val="21"/>
              </w:rPr>
            </w:pPr>
            <w:r>
              <w:rPr>
                <w:rFonts w:hAnsi="宋体"/>
                <w:bCs/>
                <w:szCs w:val="21"/>
              </w:rPr>
              <w:t>与所给短文有一定的关系，与所提供各段落开头语有一定程度的衔接。</w:t>
            </w:r>
          </w:p>
          <w:p>
            <w:pPr>
              <w:numPr>
                <w:ilvl w:val="0"/>
                <w:numId w:val="7"/>
              </w:numPr>
              <w:spacing w:line="300" w:lineRule="exact"/>
              <w:rPr>
                <w:bCs/>
                <w:szCs w:val="21"/>
              </w:rPr>
            </w:pPr>
            <w:r>
              <w:rPr>
                <w:rFonts w:hAnsi="宋体"/>
                <w:bCs/>
                <w:szCs w:val="21"/>
              </w:rPr>
              <w:t>写出了一些有关内容。</w:t>
            </w:r>
          </w:p>
          <w:p>
            <w:pPr>
              <w:numPr>
                <w:ilvl w:val="0"/>
                <w:numId w:val="7"/>
              </w:numPr>
              <w:spacing w:line="300" w:lineRule="exact"/>
              <w:rPr>
                <w:bCs/>
                <w:szCs w:val="21"/>
              </w:rPr>
            </w:pPr>
            <w:r>
              <w:rPr>
                <w:rFonts w:hAnsi="宋体"/>
                <w:bCs/>
                <w:szCs w:val="21"/>
              </w:rPr>
              <w:t>语法结构单调，词汇项目有限，有些语法结构和词汇方面的错误，影响了意义的表达。</w:t>
            </w:r>
          </w:p>
          <w:p>
            <w:pPr>
              <w:numPr>
                <w:ilvl w:val="0"/>
                <w:numId w:val="7"/>
              </w:numPr>
              <w:spacing w:line="300" w:lineRule="exact"/>
              <w:rPr>
                <w:bCs/>
                <w:szCs w:val="21"/>
              </w:rPr>
            </w:pPr>
            <w:r>
              <w:rPr>
                <w:rFonts w:hAnsi="宋体"/>
                <w:bCs/>
                <w:szCs w:val="21"/>
              </w:rPr>
              <w:t>较少使用语句间的连接成分，全文内容缺少连贯性。</w:t>
            </w:r>
          </w:p>
        </w:tc>
      </w:tr>
      <w:tr>
        <w:tblPrEx>
          <w:tblLayout w:type="fixed"/>
          <w:tblCellMar>
            <w:top w:w="0" w:type="dxa"/>
            <w:left w:w="108" w:type="dxa"/>
            <w:bottom w:w="0" w:type="dxa"/>
            <w:right w:w="108" w:type="dxa"/>
          </w:tblCellMar>
        </w:tblPrEx>
        <w:trPr>
          <w:trHeight w:val="416" w:hRule="atLeast"/>
        </w:trPr>
        <w:tc>
          <w:tcPr>
            <w:tcW w:w="126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bCs/>
                <w:szCs w:val="21"/>
              </w:rPr>
            </w:pPr>
            <w:r>
              <w:rPr>
                <w:rFonts w:hAnsi="宋体"/>
                <w:bCs/>
                <w:szCs w:val="21"/>
              </w:rPr>
              <w:t>第一档</w:t>
            </w:r>
          </w:p>
          <w:p>
            <w:pPr>
              <w:spacing w:line="300" w:lineRule="exact"/>
              <w:jc w:val="center"/>
              <w:rPr>
                <w:bCs/>
                <w:szCs w:val="21"/>
              </w:rPr>
            </w:pPr>
            <w:r>
              <w:rPr>
                <w:rFonts w:hAnsi="宋体"/>
                <w:bCs/>
                <w:szCs w:val="21"/>
              </w:rPr>
              <w:t>（</w:t>
            </w:r>
            <w:r>
              <w:rPr>
                <w:bCs/>
                <w:szCs w:val="21"/>
              </w:rPr>
              <w:t>1—</w:t>
            </w:r>
            <w:r>
              <w:rPr>
                <w:rFonts w:hint="eastAsia"/>
                <w:bCs/>
                <w:szCs w:val="21"/>
              </w:rPr>
              <w:t>5</w:t>
            </w:r>
            <w:r>
              <w:rPr>
                <w:rFonts w:hAnsi="宋体"/>
                <w:bCs/>
                <w:szCs w:val="21"/>
              </w:rPr>
              <w:t>）</w:t>
            </w:r>
          </w:p>
        </w:tc>
        <w:tc>
          <w:tcPr>
            <w:tcW w:w="7212" w:type="dxa"/>
            <w:tcBorders>
              <w:top w:val="single" w:color="auto" w:sz="4" w:space="0"/>
              <w:left w:val="nil"/>
              <w:bottom w:val="single" w:color="auto" w:sz="4" w:space="0"/>
              <w:right w:val="single" w:color="auto" w:sz="4" w:space="0"/>
            </w:tcBorders>
          </w:tcPr>
          <w:p>
            <w:pPr>
              <w:numPr>
                <w:ilvl w:val="0"/>
                <w:numId w:val="8"/>
              </w:numPr>
              <w:spacing w:line="300" w:lineRule="exact"/>
              <w:rPr>
                <w:bCs/>
                <w:szCs w:val="21"/>
              </w:rPr>
            </w:pPr>
            <w:r>
              <w:rPr>
                <w:rFonts w:hAnsi="宋体"/>
                <w:bCs/>
                <w:szCs w:val="21"/>
              </w:rPr>
              <w:t>与所提供短文和开头语的衔接较差。</w:t>
            </w:r>
          </w:p>
          <w:p>
            <w:pPr>
              <w:numPr>
                <w:ilvl w:val="0"/>
                <w:numId w:val="8"/>
              </w:numPr>
              <w:spacing w:line="300" w:lineRule="exact"/>
              <w:rPr>
                <w:bCs/>
                <w:szCs w:val="21"/>
              </w:rPr>
            </w:pPr>
            <w:r>
              <w:rPr>
                <w:rFonts w:hAnsi="宋体"/>
                <w:bCs/>
                <w:szCs w:val="21"/>
              </w:rPr>
              <w:t>产出内容较少。</w:t>
            </w:r>
          </w:p>
          <w:p>
            <w:pPr>
              <w:numPr>
                <w:ilvl w:val="0"/>
                <w:numId w:val="8"/>
              </w:numPr>
              <w:spacing w:line="300" w:lineRule="exact"/>
              <w:rPr>
                <w:bCs/>
                <w:szCs w:val="21"/>
              </w:rPr>
            </w:pPr>
            <w:r>
              <w:rPr>
                <w:rFonts w:hAnsi="宋体"/>
                <w:bCs/>
                <w:szCs w:val="21"/>
              </w:rPr>
              <w:t>语法结构单调，词汇项目很有限，有较多语法结构和词汇方面的错误，严重影响了意义的表达。</w:t>
            </w:r>
          </w:p>
          <w:p>
            <w:pPr>
              <w:numPr>
                <w:ilvl w:val="0"/>
                <w:numId w:val="8"/>
              </w:numPr>
              <w:spacing w:line="300" w:lineRule="exact"/>
              <w:rPr>
                <w:bCs/>
                <w:szCs w:val="21"/>
              </w:rPr>
            </w:pPr>
            <w:r>
              <w:rPr>
                <w:rFonts w:hAnsi="宋体"/>
                <w:bCs/>
                <w:szCs w:val="21"/>
              </w:rPr>
              <w:t>缺乏语句间的连接成分，全文内容不连贯。</w:t>
            </w:r>
          </w:p>
        </w:tc>
      </w:tr>
    </w:tbl>
    <w:p>
      <w:pPr>
        <w:sectPr>
          <w:pgSz w:w="11906" w:h="16838"/>
          <w:pgMar w:top="1440" w:right="1800" w:bottom="1440" w:left="1800" w:header="851" w:footer="992" w:gutter="0"/>
          <w:cols w:space="425" w:num="1"/>
          <w:docGrid w:type="lines" w:linePitch="312" w:charSpace="0"/>
        </w:sectPr>
      </w:pPr>
      <w:bookmarkStart w:id="1" w:name="_GoBack"/>
      <w:bookmarkEnd w:id="1"/>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81A1FF"/>
    <w:multiLevelType w:val="singleLevel"/>
    <w:tmpl w:val="8781A1FF"/>
    <w:lvl w:ilvl="0" w:tentative="0">
      <w:start w:val="1"/>
      <w:numFmt w:val="decimal"/>
      <w:suff w:val="space"/>
      <w:lvlText w:val="%1."/>
      <w:lvlJc w:val="left"/>
    </w:lvl>
  </w:abstractNum>
  <w:abstractNum w:abstractNumId="1">
    <w:nsid w:val="AFFC0D5B"/>
    <w:multiLevelType w:val="singleLevel"/>
    <w:tmpl w:val="AFFC0D5B"/>
    <w:lvl w:ilvl="0" w:tentative="0">
      <w:start w:val="56"/>
      <w:numFmt w:val="decimal"/>
      <w:suff w:val="space"/>
      <w:lvlText w:val="%1."/>
      <w:lvlJc w:val="left"/>
    </w:lvl>
  </w:abstractNum>
  <w:abstractNum w:abstractNumId="2">
    <w:nsid w:val="D39D4239"/>
    <w:multiLevelType w:val="singleLevel"/>
    <w:tmpl w:val="D39D4239"/>
    <w:lvl w:ilvl="0" w:tentative="0">
      <w:start w:val="1"/>
      <w:numFmt w:val="decimal"/>
      <w:suff w:val="space"/>
      <w:lvlText w:val="%1."/>
      <w:lvlJc w:val="left"/>
    </w:lvl>
  </w:abstractNum>
  <w:abstractNum w:abstractNumId="3">
    <w:nsid w:val="E100F6B1"/>
    <w:multiLevelType w:val="singleLevel"/>
    <w:tmpl w:val="E100F6B1"/>
    <w:lvl w:ilvl="0" w:tentative="0">
      <w:start w:val="61"/>
      <w:numFmt w:val="decimal"/>
      <w:suff w:val="space"/>
      <w:lvlText w:val="%1."/>
      <w:lvlJc w:val="left"/>
    </w:lvl>
  </w:abstractNum>
  <w:abstractNum w:abstractNumId="4">
    <w:nsid w:val="E8194B6E"/>
    <w:multiLevelType w:val="singleLevel"/>
    <w:tmpl w:val="E8194B6E"/>
    <w:lvl w:ilvl="0" w:tentative="0">
      <w:start w:val="1"/>
      <w:numFmt w:val="decimal"/>
      <w:suff w:val="space"/>
      <w:lvlText w:val="%1."/>
      <w:lvlJc w:val="left"/>
    </w:lvl>
  </w:abstractNum>
  <w:abstractNum w:abstractNumId="5">
    <w:nsid w:val="EE03176C"/>
    <w:multiLevelType w:val="singleLevel"/>
    <w:tmpl w:val="EE03176C"/>
    <w:lvl w:ilvl="0" w:tentative="0">
      <w:start w:val="1"/>
      <w:numFmt w:val="decimal"/>
      <w:suff w:val="space"/>
      <w:lvlText w:val="%1."/>
      <w:lvlJc w:val="left"/>
    </w:lvl>
  </w:abstractNum>
  <w:abstractNum w:abstractNumId="6">
    <w:nsid w:val="F44D1F25"/>
    <w:multiLevelType w:val="singleLevel"/>
    <w:tmpl w:val="F44D1F25"/>
    <w:lvl w:ilvl="0" w:tentative="0">
      <w:start w:val="1"/>
      <w:numFmt w:val="decimal"/>
      <w:suff w:val="space"/>
      <w:lvlText w:val="%1."/>
      <w:lvlJc w:val="left"/>
    </w:lvl>
  </w:abstractNum>
  <w:abstractNum w:abstractNumId="7">
    <w:nsid w:val="1CF7BA7B"/>
    <w:multiLevelType w:val="singleLevel"/>
    <w:tmpl w:val="1CF7BA7B"/>
    <w:lvl w:ilvl="0" w:tentative="0">
      <w:start w:val="1"/>
      <w:numFmt w:val="decimal"/>
      <w:suff w:val="space"/>
      <w:lvlText w:val="%1."/>
      <w:lvlJc w:val="left"/>
    </w:lvl>
  </w:abstractNum>
  <w:num w:numId="1">
    <w:abstractNumId w:val="1"/>
  </w:num>
  <w:num w:numId="2">
    <w:abstractNumId w:val="3"/>
  </w:num>
  <w:num w:numId="3">
    <w:abstractNumId w:val="0"/>
  </w:num>
  <w:num w:numId="4">
    <w:abstractNumId w:val="4"/>
  </w:num>
  <w:num w:numId="5">
    <w:abstractNumId w:val="6"/>
  </w:num>
  <w:num w:numId="6">
    <w:abstractNumId w:val="5"/>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3323184D"/>
    <w:rsid w:val="76353A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9"/>
    <w:pPr>
      <w:keepNext/>
      <w:widowControl/>
      <w:ind w:left="318" w:hanging="318" w:firstLineChars="0"/>
      <w:outlineLvl w:val="1"/>
    </w:pPr>
    <w:rPr>
      <w:rFonts w:cs="Times New Roman"/>
      <w:b/>
      <w:kern w:val="0"/>
      <w:szCs w:val="21"/>
      <w:lang w:eastAsia="en-US"/>
    </w:rPr>
  </w:style>
  <w:style w:type="character" w:default="1" w:styleId="4">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5">
    <w:name w:val="对话"/>
    <w:basedOn w:val="1"/>
    <w:qFormat/>
    <w:uiPriority w:val="0"/>
    <w:pPr>
      <w:ind w:left="318" w:hanging="318" w:firstLineChars="0"/>
    </w:pPr>
  </w:style>
  <w:style w:type="character" w:customStyle="1" w:styleId="6">
    <w:name w:val="15"/>
    <w:qFormat/>
    <w:uiPriority w:val="0"/>
    <w:rPr>
      <w:rFonts w:hint="default" w:ascii="Times New Roman" w:hAnsi="Times New Roman" w:eastAsia="宋体" w:cs="Times New Roman"/>
      <w:b/>
    </w:rPr>
  </w:style>
  <w:style w:type="paragraph" w:customStyle="1" w:styleId="7">
    <w:name w:val="独白"/>
    <w:basedOn w:val="5"/>
    <w:qFormat/>
    <w:uiPriority w:val="0"/>
    <w:pPr>
      <w:ind w:left="0" w:firstLine="200" w:firstLineChars="200"/>
    </w:pPr>
    <w:rPr>
      <w:lang w:eastAsia="en-US"/>
    </w:rPr>
  </w:style>
  <w:style w:type="paragraph" w:customStyle="1" w:styleId="8">
    <w:name w:val="选项2"/>
    <w:basedOn w:val="9"/>
    <w:qFormat/>
    <w:uiPriority w:val="0"/>
    <w:pPr>
      <w:tabs>
        <w:tab w:val="left" w:pos="630"/>
        <w:tab w:val="left" w:pos="3360"/>
        <w:tab w:val="left" w:pos="5880"/>
      </w:tabs>
      <w:ind w:firstLine="350" w:firstLineChars="350"/>
    </w:pPr>
  </w:style>
  <w:style w:type="paragraph" w:customStyle="1" w:styleId="9">
    <w:name w:val="选项"/>
    <w:basedOn w:val="10"/>
    <w:qFormat/>
    <w:uiPriority w:val="0"/>
    <w:pPr>
      <w:keepNext w:val="0"/>
      <w:tabs>
        <w:tab w:val="left" w:pos="630"/>
        <w:tab w:val="left" w:pos="3360"/>
        <w:tab w:val="left" w:pos="5880"/>
      </w:tabs>
      <w:ind w:firstLine="300" w:firstLineChars="300"/>
      <w:outlineLvl w:val="4"/>
    </w:pPr>
  </w:style>
  <w:style w:type="paragraph" w:customStyle="1" w:styleId="10">
    <w:name w:val="设问"/>
    <w:basedOn w:val="1"/>
    <w:qFormat/>
    <w:uiPriority w:val="0"/>
    <w:pPr>
      <w:keepNext/>
      <w:widowControl/>
      <w:spacing w:line="300" w:lineRule="exact"/>
      <w:ind w:left="0" w:firstLine="200" w:firstLineChars="200"/>
      <w:contextualSpacing/>
      <w:outlineLvl w:val="3"/>
    </w:pPr>
    <w:rPr>
      <w:rFonts w:cs="Times New Roman"/>
      <w:kern w:val="0"/>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2022-03-24T09:48:00Z</dcterms:created>
  <dc:creator>DELL</dc:creator>
  <cp:lastModifiedBy>24147</cp:lastModifiedBy>
  <dcterms:modified xsi:type="dcterms:W3CDTF">2022-03-24T10:26:32Z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