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 xml:space="preserve">The </w:t>
      </w:r>
      <w:r>
        <w:rPr>
          <w:rFonts w:hint="eastAsia"/>
          <w:lang w:val="en-US" w:eastAsia="zh-CN"/>
        </w:rPr>
        <w:t>World</w:t>
      </w:r>
      <w:r>
        <w:rPr>
          <w:rFonts w:hint="eastAsia"/>
        </w:rPr>
        <w:t xml:space="preserve"> (</w:t>
      </w:r>
      <w:r>
        <w:rPr>
          <w:rFonts w:hint="eastAsia"/>
          <w:lang w:val="en-US" w:eastAsia="zh-CN"/>
        </w:rPr>
        <w:t xml:space="preserve">September </w:t>
      </w:r>
      <w:bookmarkStart w:id="0" w:name="_GoBack"/>
      <w:bookmarkEnd w:id="0"/>
      <w:r>
        <w:rPr>
          <w:rFonts w:hint="eastAsia"/>
          <w:lang w:val="en-US" w:eastAsia="zh-CN"/>
        </w:rPr>
        <w:t>16th</w:t>
      </w:r>
      <w:r>
        <w:rPr>
          <w:rFonts w:hint="eastAsia"/>
        </w:rPr>
        <w:t>-</w:t>
      </w:r>
      <w:r>
        <w:rPr>
          <w:rFonts w:hint="eastAsia"/>
          <w:lang w:val="en-US" w:eastAsia="zh-CN"/>
        </w:rPr>
        <w:t>30th</w:t>
      </w:r>
      <w:r>
        <w:rPr>
          <w:rFonts w:hint="eastAsia"/>
        </w:rPr>
        <w:t>, 2022)</w:t>
      </w:r>
    </w:p>
    <w:p>
      <w:pPr>
        <w:numPr>
          <w:ilvl w:val="0"/>
          <w:numId w:val="0"/>
        </w:numPr>
        <w:jc w:val="left"/>
        <w:rPr>
          <w:rFonts w:hint="eastAsia" w:eastAsia="宋体" w:cs="Calibri"/>
          <w:b/>
          <w:bCs/>
          <w:lang w:val="en-US" w:eastAsia="zh-CN"/>
        </w:rPr>
      </w:pPr>
    </w:p>
    <w:p>
      <w:pPr>
        <w:numPr>
          <w:ilvl w:val="0"/>
          <w:numId w:val="1"/>
        </w:numPr>
        <w:jc w:val="left"/>
        <w:rPr>
          <w:rFonts w:hint="eastAsia" w:eastAsia="宋体" w:cs="Calibri"/>
          <w:b/>
          <w:bCs/>
          <w:lang w:val="en-US" w:eastAsia="zh-CN"/>
        </w:rPr>
      </w:pPr>
      <w:r>
        <w:rPr>
          <w:rFonts w:hint="eastAsia" w:eastAsia="宋体" w:cs="Calibri"/>
          <w:b/>
          <w:bCs/>
          <w:lang w:val="en-US" w:eastAsia="zh-CN"/>
        </w:rPr>
        <w:t>《每日电讯报》2022年9月16日 SPORT版面 1页</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1）语法填空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Roger Federer has announced he is retiring at the age of 41, and ____ next week’s Laver Cup in London will be his final event.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Federer won 20 major ________ (trophy) and a record 103 ATP titles over his 24-year career, including eight Wimbledon championships, and established himself ___ one of the most successful players ever ____ (see). But he has spent the best part of the past two years on the sidelines and underwent triple knee surgery.</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Federer had spells as the most dominant male ______ (play), including a record 237 consecutive weeks as world No 1 and 1,251 match wins.</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He last played at a grand-slam event at Wimbledon last year, _____ he was beaten by Hubert Hurkacz in the quarter-finals, ______ (lose) the final set 6-0 – an irksome stain on his glittering record at the All England Club that he admitted ______ (help) drive him during long months of rehab.</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At ___ ceremony at this year’s Wimbledon, he said he hoped he could play there “one more time”, and had earmarked next week’s Laver Cup team event as the start of his comeback. ___ the end though, the knee injury proved career-ending.</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 xml:space="preserve">我对那些限制感到很烦。  </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eastAsia="宋体" w:cs="Calibri"/>
          <w:b w:val="0"/>
          <w:bCs w:val="0"/>
          <w:lang w:val="en-US" w:eastAsia="zh-CN"/>
        </w:rPr>
      </w:pPr>
      <w:r>
        <w:rPr>
          <w:rFonts w:hint="eastAsia" w:eastAsia="宋体" w:cs="Calibri"/>
          <w:b w:val="0"/>
          <w:bCs w:val="0"/>
          <w:lang w:val="en-US" w:eastAsia="zh-CN"/>
        </w:rPr>
        <w:t xml:space="preserve">这家工厂已被指定关闭。 </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numPr>
          <w:ilvl w:val="0"/>
          <w:numId w:val="0"/>
        </w:numPr>
        <w:jc w:val="left"/>
        <w:rPr>
          <w:rFonts w:hint="eastAsia" w:eastAsia="宋体" w:cs="Calibri"/>
          <w:b/>
          <w:bCs/>
          <w:lang w:val="en-US" w:eastAsia="zh-CN"/>
        </w:rPr>
      </w:pPr>
    </w:p>
    <w:p>
      <w:pPr>
        <w:jc w:val="both"/>
        <w:rPr>
          <w:rFonts w:hint="eastAsia"/>
          <w:lang w:val="en-US" w:eastAsia="zh-CN"/>
        </w:rPr>
      </w:pPr>
      <w:r>
        <w:rPr>
          <w:rFonts w:hint="eastAsia" w:ascii="宋体" w:hAnsi="宋体" w:eastAsia="宋体" w:cs="宋体"/>
          <w:b/>
          <w:bCs/>
          <w:lang w:val="en-US" w:eastAsia="zh-CN"/>
        </w:rPr>
        <w:t>2.</w:t>
      </w:r>
      <w:r>
        <w:rPr>
          <w:rFonts w:hint="eastAsia" w:ascii="宋体" w:hAnsi="宋体" w:eastAsia="宋体" w:cs="宋体"/>
          <w:b/>
          <w:bCs/>
          <w:lang w:val="zh-TW" w:eastAsia="zh-TW"/>
        </w:rPr>
        <w:t>《读者文摘》 2022年9月刊 46页</w:t>
      </w:r>
    </w:p>
    <w:p>
      <w:pPr>
        <w:numPr>
          <w:ilvl w:val="0"/>
          <w:numId w:val="2"/>
        </w:numPr>
        <w:rPr>
          <w:rFonts w:hint="eastAsia" w:ascii="宋体" w:hAnsi="宋体" w:eastAsia="宋体" w:cs="宋体"/>
          <w:lang w:val="en-US" w:eastAsia="zh-CN"/>
        </w:rPr>
      </w:pPr>
      <w:r>
        <w:rPr>
          <w:rFonts w:hint="eastAsia" w:ascii="宋体" w:hAnsi="宋体" w:eastAsia="宋体" w:cs="宋体"/>
          <w:lang w:val="en-US" w:eastAsia="zh-CN"/>
        </w:rPr>
        <w:t>语法填空</w:t>
      </w:r>
    </w:p>
    <w:p>
      <w:pPr>
        <w:numPr>
          <w:ilvl w:val="0"/>
          <w:numId w:val="0"/>
        </w:numPr>
        <w:jc w:val="center"/>
        <w:rPr>
          <w:rFonts w:hint="default" w:ascii="Calibri" w:hAnsi="Calibri" w:eastAsia="宋体" w:cs="Calibri"/>
          <w:lang w:val="en-US" w:eastAsia="zh-CN"/>
        </w:rPr>
      </w:pPr>
      <w:r>
        <w:rPr>
          <w:rFonts w:hint="default" w:ascii="Calibri" w:hAnsi="Calibri" w:eastAsia="宋体" w:cs="Calibri"/>
          <w:b/>
          <w:bCs/>
          <w:lang w:val="en-US" w:eastAsia="zh-CN"/>
        </w:rPr>
        <w:t>Why It’s OK to Forget Sometimes</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Forgetting things can be frustrating or even worrying, but it might actually be good for our brains. ______ (base) on preclinical trials, researchers at Trinity College Dublin and the University of Toronto propose that forgetting is something the brain _____ (do) to prune clutter. On the flip side, their research suggests that buried memories could be brought back, even in people with amnesia. If further study supports these findings, more serious memory loss could be treated. Also, ___ new German study shows that cognitive processing speed generally begins to change after age 60. In the study, older participants took ______ (long) to settle on decisions, but ______ (main) because they were more careful to avoid making mistakes — which is, of course, a smart thing if you want to make better choices.</w:t>
      </w:r>
    </w:p>
    <w:p>
      <w:pPr>
        <w:numPr>
          <w:ilvl w:val="0"/>
          <w:numId w:val="0"/>
        </w:numPr>
        <w:rPr>
          <w:rFonts w:hint="default" w:ascii="Calibri" w:hAnsi="Calibri" w:eastAsia="宋体" w:cs="Calibri"/>
          <w:lang w:val="en-US" w:eastAsia="zh-CN"/>
        </w:rPr>
      </w:pPr>
    </w:p>
    <w:p>
      <w:pPr>
        <w:numPr>
          <w:ilvl w:val="0"/>
          <w:numId w:val="0"/>
        </w:numPr>
        <w:jc w:val="center"/>
        <w:rPr>
          <w:rFonts w:hint="default" w:ascii="Calibri" w:hAnsi="Calibri" w:eastAsia="宋体" w:cs="Calibri"/>
          <w:lang w:val="en-US" w:eastAsia="zh-CN"/>
        </w:rPr>
      </w:pPr>
      <w:r>
        <w:rPr>
          <w:rFonts w:hint="default" w:ascii="Calibri" w:hAnsi="Calibri" w:eastAsia="宋体" w:cs="Calibri"/>
          <w:b/>
          <w:bCs/>
          <w:lang w:val="en-US" w:eastAsia="zh-CN"/>
        </w:rPr>
        <w:t>Olive Oil Could Add Years To Your Life</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A Mediterranean diet is known to be heart-healthy, and a new Harvard study found that __________ (consume) just a small amount of olive oil every day lowers your risk of dying from a _______ (various) of ailments. Researchers followed 90,000 Americans for 28 years and found those ____ consumed a half tablespoon of olive oil daily had a lower risk of death from cancer (by 17 percent), respiratory disease (by 18 percent), heart disease (by 19 percent), and neurodegenerative diseases such as dementia (by 29 percent). Whether taken straight from the bottle ___ used in cooking, olive oil has anti-inflammatory and antioxidant _________ (property) that contribute to over-all health, as does replacing other artery-clogging fats.</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她的部分认知能力受到了损害。</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_______________________________________________________________________________</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 xml:space="preserve">这男孩因为生病没去上学。 </w:t>
      </w:r>
    </w:p>
    <w:p>
      <w:pPr>
        <w:numPr>
          <w:ilvl w:val="0"/>
          <w:numId w:val="0"/>
        </w:numPr>
        <w:jc w:val="left"/>
        <w:rPr>
          <w:rFonts w:hint="eastAsia" w:eastAsia="宋体" w:cs="Calibri"/>
          <w:b/>
          <w:bCs/>
          <w:lang w:val="en-US" w:eastAsia="zh-CN"/>
        </w:rPr>
      </w:pPr>
      <w:r>
        <w:rPr>
          <w:rFonts w:hint="eastAsia" w:eastAsia="宋体" w:cs="Calibri"/>
          <w:b w:val="0"/>
          <w:bCs w:val="0"/>
          <w:lang w:val="en-US" w:eastAsia="zh-CN"/>
        </w:rPr>
        <w:t>_______________________________________________________________________________</w:t>
      </w:r>
    </w:p>
    <w:p>
      <w:pPr>
        <w:numPr>
          <w:ilvl w:val="0"/>
          <w:numId w:val="0"/>
        </w:numPr>
        <w:jc w:val="left"/>
        <w:rPr>
          <w:rFonts w:hint="eastAsia" w:eastAsia="宋体" w:cs="Calibri"/>
          <w:b/>
          <w:bCs/>
          <w:lang w:val="en-US" w:eastAsia="zh-CN"/>
        </w:rPr>
      </w:pPr>
    </w:p>
    <w:p>
      <w:pPr>
        <w:numPr>
          <w:ilvl w:val="0"/>
          <w:numId w:val="0"/>
        </w:numPr>
        <w:jc w:val="left"/>
        <w:rPr>
          <w:rFonts w:hint="default" w:eastAsia="宋体" w:cs="Calibri"/>
          <w:b/>
          <w:bCs/>
          <w:lang w:val="en-US" w:eastAsia="zh-CN"/>
        </w:rPr>
      </w:pPr>
      <w:r>
        <w:rPr>
          <w:rFonts w:hint="eastAsia" w:eastAsia="宋体" w:cs="Calibri"/>
          <w:b/>
          <w:bCs/>
          <w:lang w:val="en-US" w:eastAsia="zh-CN"/>
        </w:rPr>
        <w:t>3.《青少年周刊》 2022年9月17日刊 5页</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1）语法填空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The ancient city of Hatra, in northern lraq, is open to visitors again after its temples and statues were attacked by the Islamic State (IS) five years ago. IS is an armed group _____ members hold extreme religious ______ (relief). The group tried to destroy ancient buildings and monuments before it was defeated in the region in 2019. </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_____ (build) about 2,000 years ago, Hatra used to be an important religious and trading centre. Ancient temples (places of religious worship) are surrounded by a thick wall that once protected the city from attacks. A local museum now hopes to boost _______ (tour) in  the area, and it ________ (recent) organised a tour that allowed 40 visitors to walk around Hatra as the Sun was setting. The tourists took selfies in front of old buildings and inspected parts of the city that ________________ (damage) by IS.</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Luna Batota, from Belgium, said the city is like a window to ___ ancient civilisation. “A lot of history but at the same time a lot of __________ (fortunate) events took place here,” she said.</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A sculpture and decorations from one of the temples were restored ______ (early) this year, and more tourists are expected to visit. The UK Government says it is too dangerous for people to travel to lraq, which is still recovering from years of war. _________, it is hoped that soon more people will be able to discover lraq’s rich history.</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rPr>
          <w:rFonts w:hint="eastAsia" w:eastAsia="宋体" w:cs="Calibri"/>
          <w:b w:val="0"/>
          <w:bCs w:val="0"/>
          <w:lang w:val="en-US" w:eastAsia="zh-CN"/>
        </w:rPr>
      </w:pPr>
      <w:r>
        <w:rPr>
          <w:rFonts w:hint="eastAsia" w:eastAsia="宋体" w:cs="Calibri"/>
          <w:b w:val="0"/>
          <w:bCs w:val="0"/>
          <w:lang w:val="en-US" w:eastAsia="zh-CN"/>
        </w:rPr>
        <w:t xml:space="preserve">广场上立着一座纪念战争中所有死难者的纪念碑。 </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eastAsia="宋体" w:cs="Calibri"/>
          <w:b w:val="0"/>
          <w:bCs w:val="0"/>
          <w:lang w:val="en-US" w:eastAsia="zh-CN"/>
        </w:rPr>
      </w:pPr>
      <w:r>
        <w:rPr>
          <w:rFonts w:hint="eastAsia" w:eastAsia="宋体" w:cs="Calibri"/>
          <w:b w:val="0"/>
          <w:bCs w:val="0"/>
          <w:lang w:val="en-US" w:eastAsia="zh-CN"/>
        </w:rPr>
        <w:t>我们需要一个大的胜利来增强我们的自信心。</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numPr>
          <w:ilvl w:val="0"/>
          <w:numId w:val="0"/>
        </w:numPr>
        <w:jc w:val="left"/>
        <w:rPr>
          <w:rFonts w:hint="eastAsia" w:eastAsia="宋体" w:cs="Calibri"/>
          <w:b/>
          <w:bCs/>
          <w:lang w:val="en-US" w:eastAsia="zh-CN"/>
        </w:rPr>
      </w:pPr>
    </w:p>
    <w:p>
      <w:pPr>
        <w:numPr>
          <w:ilvl w:val="0"/>
          <w:numId w:val="0"/>
        </w:numPr>
        <w:jc w:val="left"/>
        <w:rPr>
          <w:rFonts w:hint="default" w:eastAsia="宋体" w:cs="Calibri"/>
          <w:b/>
          <w:bCs/>
          <w:lang w:val="en-US" w:eastAsia="zh-CN"/>
        </w:rPr>
      </w:pPr>
      <w:r>
        <w:rPr>
          <w:rFonts w:hint="eastAsia" w:eastAsia="宋体" w:cs="Calibri"/>
          <w:b/>
          <w:bCs/>
          <w:lang w:val="en-US" w:eastAsia="zh-CN"/>
        </w:rPr>
        <w:t>4.《澳大利亚摄影》 2022年10月1日刊 10页</w:t>
      </w:r>
    </w:p>
    <w:p>
      <w:pPr>
        <w:numPr>
          <w:ilvl w:val="0"/>
          <w:numId w:val="0"/>
        </w:numPr>
        <w:rPr>
          <w:rFonts w:hint="eastAsia" w:ascii="宋体" w:hAnsi="宋体" w:eastAsia="宋体" w:cs="宋体"/>
        </w:rPr>
      </w:pPr>
      <w:r>
        <w:rPr>
          <w:rFonts w:hint="eastAsia" w:ascii="宋体" w:hAnsi="宋体" w:eastAsia="宋体" w:cs="宋体"/>
          <w:lang w:val="en-US" w:eastAsia="zh-CN"/>
        </w:rPr>
        <w:t>1）语法填空</w:t>
      </w:r>
    </w:p>
    <w:p>
      <w:pPr>
        <w:numPr>
          <w:ilvl w:val="0"/>
          <w:numId w:val="0"/>
        </w:numPr>
        <w:ind w:firstLine="210" w:firstLineChars="100"/>
        <w:rPr>
          <w:rFonts w:hint="default" w:ascii="Calibri" w:hAnsi="Calibri" w:eastAsia="宋体" w:cs="Calibri"/>
          <w:lang w:val="en-US" w:eastAsia="zh-CN"/>
        </w:rPr>
      </w:pPr>
      <w:r>
        <w:rPr>
          <w:rFonts w:hint="default" w:ascii="Calibri" w:hAnsi="Calibri" w:eastAsia="宋体" w:cs="Calibri"/>
          <w:lang w:val="en-US" w:eastAsia="zh-CN"/>
        </w:rPr>
        <w:t>___ confronting photograph of a humpback whale carcass and circling sharks on the ocean floor in Coral Bay, Western Australia has won the Australian Geographic Nature Photographer of the Year ___________ (compete) for 2022. Nature’s Prey by Ashlee Jansen captures a harsh act of Mother Nature, but an important part of the natural ecosystem. Based in Western Australia, Ms Jansen captured her winning shot in July 2021 after a sub-adult whale died _____ making the annual migration north along the Ningaloo Reef.</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“Tour boats had been watching the young whale for days as it ______ (slow) moved through the bay, _________ (appear) sicker and slower with more shark bites over its body day after day,” Jansen recalled. “This ____________ (forget) experience is a reminder of how harsh nature and the food chain can be, yet such an important part of the natural ecosystem. One animal’s sacrifice can provide so many nutrients ___ so many other species of wildlife for years to come,” she _________ (explain). </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For her win, Jansen receives a cash prize of $10,000 along with a travel prize. The annual competition is open to images ________ (capture) in Australia, New Zealand, Antarctica and the New Guinea region, with more than 2,400 ______ (entry), the highest number in the competition’s history, entered this year.</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rPr>
          <w:rFonts w:hint="eastAsia" w:eastAsia="宋体" w:cs="Calibri"/>
          <w:b w:val="0"/>
          <w:bCs w:val="0"/>
          <w:lang w:val="en-US" w:eastAsia="zh-CN"/>
        </w:rPr>
      </w:pPr>
      <w:r>
        <w:rPr>
          <w:rFonts w:hint="eastAsia" w:eastAsia="宋体" w:cs="Calibri"/>
          <w:b w:val="0"/>
          <w:bCs w:val="0"/>
          <w:lang w:val="en-US" w:eastAsia="zh-CN"/>
        </w:rPr>
        <w:t>那是一具棕色动物的尸体。</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eastAsia="宋体" w:cs="Calibri"/>
          <w:b w:val="0"/>
          <w:bCs w:val="0"/>
          <w:lang w:val="en-US" w:eastAsia="zh-CN"/>
        </w:rPr>
      </w:pPr>
      <w:r>
        <w:rPr>
          <w:rFonts w:hint="eastAsia" w:eastAsia="宋体" w:cs="Calibri"/>
          <w:b w:val="0"/>
          <w:bCs w:val="0"/>
          <w:lang w:val="en-US" w:eastAsia="zh-CN"/>
        </w:rPr>
        <w:t xml:space="preserve">我们迟早都得正视生活的严酷现实。 </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rPr>
      </w:pPr>
    </w:p>
    <w:p>
      <w:pPr>
        <w:numPr>
          <w:ilvl w:val="0"/>
          <w:numId w:val="3"/>
        </w:numPr>
        <w:jc w:val="left"/>
        <w:rPr>
          <w:rFonts w:hint="default"/>
          <w:b/>
          <w:bCs/>
        </w:rPr>
      </w:pPr>
      <w:r>
        <w:rPr>
          <w:rFonts w:hint="eastAsia"/>
          <w:b/>
          <w:bCs/>
          <w:lang w:val="en-US" w:eastAsia="zh-CN"/>
        </w:rPr>
        <w:t xml:space="preserve"> BBC听力    09/28/22</w:t>
      </w:r>
    </w:p>
    <w:p>
      <w:pPr>
        <w:numPr>
          <w:ilvl w:val="0"/>
          <w:numId w:val="4"/>
        </w:numPr>
        <w:jc w:val="left"/>
        <w:rPr>
          <w:rFonts w:ascii="宋体" w:hAnsi="宋体" w:eastAsia="宋体" w:cs="宋体"/>
          <w:lang w:val="zh-TW" w:eastAsia="zh-TW"/>
        </w:rPr>
      </w:pPr>
      <w:r>
        <w:rPr>
          <w:lang w:val="zh-TW" w:eastAsia="zh-TW"/>
        </w:rPr>
        <w:t xml:space="preserve"> </w:t>
      </w:r>
      <w:r>
        <w:rPr>
          <w:rFonts w:hint="eastAsia" w:ascii="宋体" w:hAnsi="宋体" w:eastAsia="宋体" w:cs="宋体"/>
          <w:lang w:val="zh-TW" w:eastAsia="zh-TW"/>
        </w:rPr>
        <w:t>听力填空</w:t>
      </w:r>
    </w:p>
    <w:p>
      <w:pPr>
        <w:numPr>
          <w:ilvl w:val="0"/>
          <w:numId w:val="0"/>
        </w:numPr>
        <w:ind w:leftChars="0" w:firstLine="420" w:firstLineChars="0"/>
        <w:rPr>
          <w:rFonts w:hint="default" w:ascii="Calibri" w:hAnsi="Calibri" w:cs="Calibri"/>
        </w:rPr>
      </w:pPr>
      <w:r>
        <w:rPr>
          <w:rFonts w:hint="default" w:ascii="Calibri" w:hAnsi="Calibri" w:cs="Calibri"/>
        </w:rPr>
        <w:t>Scientists have ___________ crashed a spacecraft into a distant asteroid aiming to push it _________. NASA described the mission as the first test of a planetary defence system to prevent a future asteroid collision with earth. A live camera relayed the final few seconds before the collision.</w:t>
      </w:r>
    </w:p>
    <w:p>
      <w:pPr>
        <w:numPr>
          <w:ilvl w:val="0"/>
          <w:numId w:val="0"/>
        </w:numPr>
        <w:ind w:leftChars="0" w:firstLine="420" w:firstLineChars="0"/>
        <w:rPr>
          <w:rFonts w:hint="default" w:ascii="Calibri" w:hAnsi="Calibri" w:cs="Calibri"/>
        </w:rPr>
      </w:pPr>
      <w:r>
        <w:rPr>
          <w:rFonts w:hint="default" w:ascii="Calibri" w:hAnsi="Calibri" w:cs="Calibri"/>
        </w:rPr>
        <w:t xml:space="preserve">The UN’s special representative in Haiti has said an _________ crisis, a gang crisis, and a political crisis have converged into a humanitarian __________ in the country. The emergency meeting of the UN Security Council was called following two weeks of violence and attacks on ________ warehouses. </w:t>
      </w:r>
    </w:p>
    <w:p>
      <w:pPr>
        <w:numPr>
          <w:ilvl w:val="0"/>
          <w:numId w:val="0"/>
        </w:numPr>
        <w:ind w:leftChars="0" w:firstLine="420" w:firstLineChars="0"/>
        <w:rPr>
          <w:rFonts w:hint="default" w:ascii="Calibri" w:hAnsi="Calibri" w:cs="Calibri"/>
        </w:rPr>
      </w:pPr>
      <w:r>
        <w:rPr>
          <w:rFonts w:hint="default" w:ascii="Calibri" w:hAnsi="Calibri" w:cs="Calibri"/>
        </w:rPr>
        <w:t>Hurricane Ian’s outer bands of strong wind and heavy rain are beginning _________ in western Cuba. Homes and _________ have been secured and evacuation plans prepared in advance of the storm’s landfall.</w:t>
      </w:r>
    </w:p>
    <w:p>
      <w:pPr>
        <w:numPr>
          <w:ilvl w:val="0"/>
          <w:numId w:val="0"/>
        </w:numPr>
        <w:ind w:leftChars="0" w:firstLine="420" w:firstLineChars="0"/>
        <w:rPr>
          <w:rFonts w:hint="default" w:ascii="Calibri" w:hAnsi="Calibri" w:cs="Calibri"/>
        </w:rPr>
      </w:pPr>
      <w:r>
        <w:rPr>
          <w:rFonts w:hint="default" w:ascii="Calibri" w:hAnsi="Calibri" w:cs="Calibri"/>
        </w:rPr>
        <w:t>The head of the technology firm Apple has told the BBC there are no good excuses for the failure of the world’s Tech firms to employ more women. Tim Cook said that without ______________, technology would not fulfil its ________ to help humanity.</w:t>
      </w:r>
    </w:p>
    <w:p>
      <w:pPr>
        <w:numPr>
          <w:ilvl w:val="0"/>
          <w:numId w:val="0"/>
        </w:numPr>
        <w:ind w:leftChars="0" w:firstLine="420" w:firstLineChars="0"/>
        <w:rPr>
          <w:rFonts w:hint="default" w:ascii="Calibri" w:hAnsi="Calibri" w:cs="Calibri"/>
        </w:rPr>
      </w:pPr>
      <w:r>
        <w:rPr>
          <w:rFonts w:hint="default" w:ascii="Calibri" w:hAnsi="Calibri" w:cs="Calibri"/>
        </w:rPr>
        <w:t>And a study says that more than a thousand species of palm trees are _________ extinction.</w:t>
      </w:r>
    </w:p>
    <w:p>
      <w:pPr>
        <w:numPr>
          <w:ilvl w:val="0"/>
          <w:numId w:val="0"/>
        </w:numPr>
        <w:ind w:leftChars="0"/>
        <w:rPr>
          <w:rFonts w:ascii="宋体" w:hAnsi="宋体" w:eastAsia="宋体" w:cs="宋体"/>
          <w:lang w:val="zh-TW" w:eastAsia="zh-TW"/>
        </w:rPr>
      </w:pPr>
      <w:r>
        <w:rPr>
          <w:rFonts w:hint="eastAsia" w:eastAsia="宋体"/>
          <w:lang w:val="en-US" w:eastAsia="zh-CN"/>
        </w:rPr>
        <w:t>2）</w:t>
      </w:r>
      <w:r>
        <w:rPr>
          <w:rFonts w:hint="eastAsia" w:ascii="宋体" w:hAnsi="宋体" w:eastAsia="宋体" w:cs="宋体"/>
          <w:lang w:val="zh-TW" w:eastAsia="zh-TW"/>
        </w:rPr>
        <w:t>翻译句子</w:t>
      </w:r>
    </w:p>
    <w:p>
      <w:pPr>
        <w:rPr>
          <w:rFonts w:hint="eastAsia" w:ascii="宋体" w:hAnsi="宋体" w:eastAsia="宋体" w:cs="宋体"/>
          <w:lang w:val="en-US" w:eastAsia="zh-CN"/>
        </w:rPr>
      </w:pPr>
      <w:r>
        <w:rPr>
          <w:rFonts w:hint="eastAsia" w:ascii="宋体" w:hAnsi="宋体" w:eastAsia="宋体" w:cs="宋体"/>
          <w:lang w:val="zh-TW" w:eastAsia="zh-TW"/>
        </w:rPr>
        <w:t>这场比赛通过卫星向全世界的观众进行了转播</w:t>
      </w:r>
      <w:r>
        <w:rPr>
          <w:rFonts w:hint="eastAsia" w:ascii="宋体" w:hAnsi="宋体" w:eastAsia="宋体" w:cs="宋体"/>
          <w:lang w:val="zh-TW" w:eastAsia="zh-CN"/>
        </w:rPr>
        <w:t>。</w:t>
      </w:r>
    </w:p>
    <w:p>
      <w:pPr>
        <w:rPr>
          <w:rFonts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成千上万的支持者从四面八方汇聚伦敦举行集会。</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4lAut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7E069C"/>
    <w:multiLevelType w:val="singleLevel"/>
    <w:tmpl w:val="E97E069C"/>
    <w:lvl w:ilvl="0" w:tentative="0">
      <w:start w:val="1"/>
      <w:numFmt w:val="decimal"/>
      <w:suff w:val="space"/>
      <w:lvlText w:val="%1."/>
      <w:lvlJc w:val="left"/>
    </w:lvl>
  </w:abstractNum>
  <w:abstractNum w:abstractNumId="1">
    <w:nsid w:val="F670E0FE"/>
    <w:multiLevelType w:val="singleLevel"/>
    <w:tmpl w:val="F670E0FE"/>
    <w:lvl w:ilvl="0" w:tentative="0">
      <w:start w:val="5"/>
      <w:numFmt w:val="decimal"/>
      <w:suff w:val="space"/>
      <w:lvlText w:val="%1."/>
      <w:lvlJc w:val="left"/>
    </w:lvl>
  </w:abstractNum>
  <w:abstractNum w:abstractNumId="2">
    <w:nsid w:val="2861BD47"/>
    <w:multiLevelType w:val="singleLevel"/>
    <w:tmpl w:val="2861BD47"/>
    <w:lvl w:ilvl="0" w:tentative="0">
      <w:start w:val="1"/>
      <w:numFmt w:val="decimal"/>
      <w:suff w:val="nothing"/>
      <w:lvlText w:val="%1）"/>
      <w:lvlJc w:val="left"/>
    </w:lvl>
  </w:abstractNum>
  <w:abstractNum w:abstractNumId="3">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spacing w:val="0"/>
        <w:w w:val="100"/>
        <w:kern w:val="0"/>
        <w:position w:val="0"/>
        <w:highlight w:val="none"/>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zZjg4NzQxZTE2NDBhOWJlN2E3MTBhZGM5OGQyYzEifQ=="/>
  </w:docVars>
  <w:rsids>
    <w:rsidRoot w:val="005F5260"/>
    <w:rsid w:val="001A0460"/>
    <w:rsid w:val="001B223C"/>
    <w:rsid w:val="001F34E7"/>
    <w:rsid w:val="00433146"/>
    <w:rsid w:val="00433390"/>
    <w:rsid w:val="005F5260"/>
    <w:rsid w:val="00A73CBF"/>
    <w:rsid w:val="00B51AFF"/>
    <w:rsid w:val="00C7756C"/>
    <w:rsid w:val="017F6270"/>
    <w:rsid w:val="018D3E83"/>
    <w:rsid w:val="019443B7"/>
    <w:rsid w:val="020D3CE2"/>
    <w:rsid w:val="022E2C8C"/>
    <w:rsid w:val="029D1415"/>
    <w:rsid w:val="03FF25A7"/>
    <w:rsid w:val="054A15F9"/>
    <w:rsid w:val="05605C60"/>
    <w:rsid w:val="05D90BCF"/>
    <w:rsid w:val="0623231E"/>
    <w:rsid w:val="066E1317"/>
    <w:rsid w:val="06D45050"/>
    <w:rsid w:val="07D975A3"/>
    <w:rsid w:val="081D2DCF"/>
    <w:rsid w:val="085C0682"/>
    <w:rsid w:val="08D03DB3"/>
    <w:rsid w:val="09B757CD"/>
    <w:rsid w:val="0A256191"/>
    <w:rsid w:val="0AD6510C"/>
    <w:rsid w:val="0B536FB3"/>
    <w:rsid w:val="0B677BA9"/>
    <w:rsid w:val="0B773DDC"/>
    <w:rsid w:val="0C40527B"/>
    <w:rsid w:val="0CA96527"/>
    <w:rsid w:val="0DBC16BF"/>
    <w:rsid w:val="0DD57D39"/>
    <w:rsid w:val="0DEC2D8B"/>
    <w:rsid w:val="0EDE4AD5"/>
    <w:rsid w:val="0FC86CEE"/>
    <w:rsid w:val="103F5885"/>
    <w:rsid w:val="103F6CE8"/>
    <w:rsid w:val="118E5EE7"/>
    <w:rsid w:val="11C55552"/>
    <w:rsid w:val="127731C3"/>
    <w:rsid w:val="12B14A48"/>
    <w:rsid w:val="12FC3726"/>
    <w:rsid w:val="13F374B8"/>
    <w:rsid w:val="149A60BA"/>
    <w:rsid w:val="15237085"/>
    <w:rsid w:val="15347BD0"/>
    <w:rsid w:val="160B4486"/>
    <w:rsid w:val="16183C65"/>
    <w:rsid w:val="172957FD"/>
    <w:rsid w:val="178C6D9B"/>
    <w:rsid w:val="17A12279"/>
    <w:rsid w:val="19A25A2A"/>
    <w:rsid w:val="19AE0204"/>
    <w:rsid w:val="1A8C453F"/>
    <w:rsid w:val="1AA57FC0"/>
    <w:rsid w:val="1AC06F19"/>
    <w:rsid w:val="1B465B32"/>
    <w:rsid w:val="1B9413C8"/>
    <w:rsid w:val="1BD653AF"/>
    <w:rsid w:val="1BD758AC"/>
    <w:rsid w:val="1BD97391"/>
    <w:rsid w:val="1C6F3C62"/>
    <w:rsid w:val="1D40132F"/>
    <w:rsid w:val="1DAF73C5"/>
    <w:rsid w:val="1DCB6BF8"/>
    <w:rsid w:val="1EAA4289"/>
    <w:rsid w:val="1F996A3F"/>
    <w:rsid w:val="1FBB4EAC"/>
    <w:rsid w:val="202F5892"/>
    <w:rsid w:val="20A37ECE"/>
    <w:rsid w:val="20C72457"/>
    <w:rsid w:val="20EA340C"/>
    <w:rsid w:val="21374992"/>
    <w:rsid w:val="21405A30"/>
    <w:rsid w:val="21483FEC"/>
    <w:rsid w:val="21EE15B8"/>
    <w:rsid w:val="222E6DB8"/>
    <w:rsid w:val="22AE2EB1"/>
    <w:rsid w:val="24714B60"/>
    <w:rsid w:val="248D5D19"/>
    <w:rsid w:val="24B174B6"/>
    <w:rsid w:val="25496D80"/>
    <w:rsid w:val="26502BBD"/>
    <w:rsid w:val="269B5293"/>
    <w:rsid w:val="26DB7EAB"/>
    <w:rsid w:val="26E156AB"/>
    <w:rsid w:val="26E95902"/>
    <w:rsid w:val="276404F6"/>
    <w:rsid w:val="278608EE"/>
    <w:rsid w:val="28B356A1"/>
    <w:rsid w:val="29645F38"/>
    <w:rsid w:val="2AA36F32"/>
    <w:rsid w:val="2B5C4BB9"/>
    <w:rsid w:val="2BAF76E8"/>
    <w:rsid w:val="2BD33847"/>
    <w:rsid w:val="2C266948"/>
    <w:rsid w:val="2C4E6C1C"/>
    <w:rsid w:val="2CC93838"/>
    <w:rsid w:val="2D671824"/>
    <w:rsid w:val="2DCE6952"/>
    <w:rsid w:val="2E0F3812"/>
    <w:rsid w:val="2E4647A3"/>
    <w:rsid w:val="2E90329A"/>
    <w:rsid w:val="2F7B3392"/>
    <w:rsid w:val="2FB50A1F"/>
    <w:rsid w:val="2FEE1A8C"/>
    <w:rsid w:val="31740A76"/>
    <w:rsid w:val="320A0C36"/>
    <w:rsid w:val="323F1C36"/>
    <w:rsid w:val="33484217"/>
    <w:rsid w:val="340805A8"/>
    <w:rsid w:val="34256C0A"/>
    <w:rsid w:val="363B6C82"/>
    <w:rsid w:val="36CD05C3"/>
    <w:rsid w:val="38444BB9"/>
    <w:rsid w:val="396115EB"/>
    <w:rsid w:val="39BC5E4C"/>
    <w:rsid w:val="3A59585F"/>
    <w:rsid w:val="3ABE4618"/>
    <w:rsid w:val="3B427BB8"/>
    <w:rsid w:val="3C415AC6"/>
    <w:rsid w:val="3CA65833"/>
    <w:rsid w:val="3CF57DCA"/>
    <w:rsid w:val="3DF5764D"/>
    <w:rsid w:val="3E2F75EE"/>
    <w:rsid w:val="3E343474"/>
    <w:rsid w:val="3E604079"/>
    <w:rsid w:val="3E640628"/>
    <w:rsid w:val="3ECC595C"/>
    <w:rsid w:val="3F047A57"/>
    <w:rsid w:val="3FD504B9"/>
    <w:rsid w:val="3FFD5FEE"/>
    <w:rsid w:val="40615948"/>
    <w:rsid w:val="411717B9"/>
    <w:rsid w:val="42234F5F"/>
    <w:rsid w:val="442C5242"/>
    <w:rsid w:val="448322D4"/>
    <w:rsid w:val="44951FE4"/>
    <w:rsid w:val="44CB7CED"/>
    <w:rsid w:val="45947D5B"/>
    <w:rsid w:val="45E8341E"/>
    <w:rsid w:val="46DB514B"/>
    <w:rsid w:val="472E72F8"/>
    <w:rsid w:val="47332598"/>
    <w:rsid w:val="48526A58"/>
    <w:rsid w:val="498E37C2"/>
    <w:rsid w:val="4B2B00F0"/>
    <w:rsid w:val="4B5533B2"/>
    <w:rsid w:val="4C667968"/>
    <w:rsid w:val="4C8F67D9"/>
    <w:rsid w:val="4CF97807"/>
    <w:rsid w:val="4D7C38E7"/>
    <w:rsid w:val="4EF91E03"/>
    <w:rsid w:val="4FB75E0E"/>
    <w:rsid w:val="50740B35"/>
    <w:rsid w:val="50A509D6"/>
    <w:rsid w:val="50D12AE5"/>
    <w:rsid w:val="51111EC5"/>
    <w:rsid w:val="51AB5F0B"/>
    <w:rsid w:val="52326C6A"/>
    <w:rsid w:val="537C5640"/>
    <w:rsid w:val="54A42F34"/>
    <w:rsid w:val="56261704"/>
    <w:rsid w:val="564C7FE8"/>
    <w:rsid w:val="56825B2C"/>
    <w:rsid w:val="568E056B"/>
    <w:rsid w:val="569A5AF1"/>
    <w:rsid w:val="57AE06AC"/>
    <w:rsid w:val="5807152A"/>
    <w:rsid w:val="59125F5F"/>
    <w:rsid w:val="59812188"/>
    <w:rsid w:val="5A005489"/>
    <w:rsid w:val="5B000B25"/>
    <w:rsid w:val="5B330941"/>
    <w:rsid w:val="5B8A5421"/>
    <w:rsid w:val="5BE75664"/>
    <w:rsid w:val="5C1231A2"/>
    <w:rsid w:val="5C1357AA"/>
    <w:rsid w:val="5C177C74"/>
    <w:rsid w:val="5C50666A"/>
    <w:rsid w:val="5C60665C"/>
    <w:rsid w:val="5C9F3BF7"/>
    <w:rsid w:val="5CDA23D8"/>
    <w:rsid w:val="5D4F6DC7"/>
    <w:rsid w:val="5EAD68AB"/>
    <w:rsid w:val="5F864473"/>
    <w:rsid w:val="5FB22470"/>
    <w:rsid w:val="603A2B58"/>
    <w:rsid w:val="608F1BA8"/>
    <w:rsid w:val="60C836DC"/>
    <w:rsid w:val="610A52FB"/>
    <w:rsid w:val="619E6E3F"/>
    <w:rsid w:val="63155A3A"/>
    <w:rsid w:val="63FF71F2"/>
    <w:rsid w:val="64F658D5"/>
    <w:rsid w:val="64FD375E"/>
    <w:rsid w:val="65D10BB7"/>
    <w:rsid w:val="65F6513F"/>
    <w:rsid w:val="663B7BCC"/>
    <w:rsid w:val="67694F1E"/>
    <w:rsid w:val="683F7593"/>
    <w:rsid w:val="69B248AE"/>
    <w:rsid w:val="69DA3A17"/>
    <w:rsid w:val="69E805F0"/>
    <w:rsid w:val="6A3273AF"/>
    <w:rsid w:val="6AD6704D"/>
    <w:rsid w:val="6B323465"/>
    <w:rsid w:val="6C2E3BA6"/>
    <w:rsid w:val="6D266F73"/>
    <w:rsid w:val="6D3F7A9B"/>
    <w:rsid w:val="6DCA55EA"/>
    <w:rsid w:val="6ECC050A"/>
    <w:rsid w:val="6ED35D9D"/>
    <w:rsid w:val="6F387F68"/>
    <w:rsid w:val="6FC23990"/>
    <w:rsid w:val="6FD4231A"/>
    <w:rsid w:val="6FEA66D6"/>
    <w:rsid w:val="7027231C"/>
    <w:rsid w:val="7079520E"/>
    <w:rsid w:val="70A465F7"/>
    <w:rsid w:val="719A3A8C"/>
    <w:rsid w:val="71A02E5D"/>
    <w:rsid w:val="7236328C"/>
    <w:rsid w:val="725F5745"/>
    <w:rsid w:val="73BB0674"/>
    <w:rsid w:val="73DB2274"/>
    <w:rsid w:val="73EA205F"/>
    <w:rsid w:val="74381A60"/>
    <w:rsid w:val="74721412"/>
    <w:rsid w:val="750E72BF"/>
    <w:rsid w:val="75526B58"/>
    <w:rsid w:val="755F012C"/>
    <w:rsid w:val="75A567E8"/>
    <w:rsid w:val="76276C98"/>
    <w:rsid w:val="76F12774"/>
    <w:rsid w:val="775A1CE8"/>
    <w:rsid w:val="77C96E79"/>
    <w:rsid w:val="78CC3CF7"/>
    <w:rsid w:val="79315F56"/>
    <w:rsid w:val="79AD02BB"/>
    <w:rsid w:val="7AEF309B"/>
    <w:rsid w:val="7BF029E8"/>
    <w:rsid w:val="7CD2420D"/>
    <w:rsid w:val="7CE65DD7"/>
    <w:rsid w:val="7D3B0EA5"/>
    <w:rsid w:val="7E682F48"/>
    <w:rsid w:val="7F4F77EF"/>
    <w:rsid w:val="7FCC1B93"/>
    <w:rsid w:val="7FD7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1399</Words>
  <Characters>6600</Characters>
  <Lines>41</Lines>
  <Paragraphs>11</Paragraphs>
  <TotalTime>0</TotalTime>
  <ScaleCrop>false</ScaleCrop>
  <LinksUpToDate>false</LinksUpToDate>
  <CharactersWithSpaces>7730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Maverick</cp:lastModifiedBy>
  <dcterms:modified xsi:type="dcterms:W3CDTF">2022-09-30T08:29:06Z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394DDB65CDC54CF198248ED3C6CB88FC</vt:lpwstr>
  </property>
  <property fmtid="{D5CDD505-2E9C-101B-9397-08002B2CF9AE}" pid="4" name="commondata">
    <vt:lpwstr>eyJoZGlkIjoiOTcyOGM2ZTRiZmI4MzgxMmE1OWI1MGMyNDA3YTk5ZjUifQ==</vt:lpwstr>
  </property>
</Properties>
</file>