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Times New Roman" w:hAnsi="Times New Roman" w:eastAsia="宋体"/>
          <w:b/>
          <w:color w:val="000000"/>
          <w:sz w:val="32"/>
          <w:szCs w:val="32"/>
        </w:rPr>
      </w:pPr>
      <w:r>
        <w:rPr>
          <w:rFonts w:ascii="宋体" w:hAnsi="宋体" w:eastAsia="宋体"/>
          <w:b/>
          <w:color w:val="000000"/>
          <w:sz w:val="32"/>
          <w:szCs w:val="32"/>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12103100</wp:posOffset>
            </wp:positionV>
            <wp:extent cx="406400" cy="266700"/>
            <wp:effectExtent l="0" t="0" r="3175"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06400" cy="266700"/>
                    </a:xfrm>
                    <a:prstGeom prst="rect">
                      <a:avLst/>
                    </a:prstGeom>
                  </pic:spPr>
                </pic:pic>
              </a:graphicData>
            </a:graphic>
          </wp:anchor>
        </w:drawing>
      </w:r>
      <w:r>
        <w:rPr>
          <w:rFonts w:ascii="宋体" w:hAnsi="宋体" w:eastAsia="宋体"/>
          <w:b/>
          <w:color w:val="000000"/>
          <w:sz w:val="32"/>
          <w:szCs w:val="32"/>
        </w:rPr>
        <w:t>青岛一中</w:t>
      </w:r>
      <w:r>
        <w:rPr>
          <w:rFonts w:ascii="Times New Roman" w:hAnsi="Times New Roman" w:eastAsia="宋体"/>
          <w:b/>
          <w:color w:val="000000"/>
          <w:sz w:val="32"/>
          <w:szCs w:val="32"/>
        </w:rPr>
        <w:t>2021-2022</w:t>
      </w:r>
      <w:r>
        <w:rPr>
          <w:rFonts w:ascii="宋体" w:hAnsi="宋体" w:eastAsia="宋体"/>
          <w:b/>
          <w:color w:val="000000"/>
          <w:sz w:val="32"/>
          <w:szCs w:val="32"/>
        </w:rPr>
        <w:t>学年度第二学期期中考试</w:t>
      </w:r>
    </w:p>
    <w:p>
      <w:pPr>
        <w:spacing w:line="360" w:lineRule="auto"/>
        <w:jc w:val="center"/>
        <w:textAlignment w:val="center"/>
        <w:rPr>
          <w:rFonts w:ascii="Times New Roman" w:hAnsi="Times New Roman" w:eastAsia="宋体"/>
          <w:b/>
          <w:color w:val="000000"/>
          <w:sz w:val="32"/>
          <w:szCs w:val="32"/>
        </w:rPr>
      </w:pPr>
      <w:r>
        <w:rPr>
          <w:rFonts w:ascii="宋体" w:hAnsi="宋体" w:eastAsia="宋体"/>
          <w:b/>
          <w:color w:val="000000"/>
          <w:sz w:val="32"/>
          <w:szCs w:val="32"/>
        </w:rPr>
        <w:t>高一英语试题</w:t>
      </w:r>
    </w:p>
    <w:p>
      <w:pPr>
        <w:spacing w:line="360" w:lineRule="auto"/>
        <w:jc w:val="left"/>
        <w:textAlignment w:val="center"/>
        <w:rPr>
          <w:rFonts w:ascii="Times New Roman" w:hAnsi="Times New Roman" w:eastAsia="宋体"/>
          <w:b/>
          <w:color w:val="000000"/>
        </w:rPr>
      </w:pPr>
      <w:r>
        <w:rPr>
          <w:rFonts w:ascii="宋体" w:hAnsi="宋体" w:eastAsia="宋体"/>
          <w:b/>
          <w:color w:val="000000"/>
        </w:rPr>
        <w:t>第一部分</w:t>
      </w:r>
      <w:r>
        <w:rPr>
          <w:rFonts w:ascii="Times New Roman" w:hAnsi="Times New Roman" w:eastAsia="宋体"/>
          <w:b/>
          <w:color w:val="000000"/>
        </w:rPr>
        <w:t xml:space="preserve"> </w:t>
      </w:r>
      <w:r>
        <w:rPr>
          <w:rFonts w:ascii="宋体" w:hAnsi="宋体" w:eastAsia="宋体"/>
          <w:b/>
          <w:color w:val="000000"/>
        </w:rPr>
        <w:t>听力（略）</w:t>
      </w:r>
    </w:p>
    <w:p>
      <w:pPr>
        <w:spacing w:line="360" w:lineRule="auto"/>
        <w:jc w:val="left"/>
        <w:textAlignment w:val="center"/>
        <w:rPr>
          <w:rFonts w:ascii="Times New Roman" w:hAnsi="Times New Roman" w:eastAsia="宋体"/>
          <w:b/>
          <w:color w:val="000000"/>
        </w:rPr>
      </w:pPr>
      <w:r>
        <w:rPr>
          <w:rFonts w:ascii="宋体" w:hAnsi="宋体" w:eastAsia="宋体"/>
          <w:b/>
          <w:color w:val="000000"/>
        </w:rPr>
        <w:t>第二部分阅读（共两节，满分</w:t>
      </w:r>
      <w:r>
        <w:rPr>
          <w:rFonts w:ascii="Times New Roman" w:hAnsi="Times New Roman" w:eastAsia="宋体"/>
          <w:b/>
          <w:color w:val="000000"/>
        </w:rPr>
        <w:t>50</w:t>
      </w:r>
      <w:r>
        <w:rPr>
          <w:rFonts w:ascii="宋体" w:hAnsi="宋体" w:eastAsia="宋体"/>
          <w:b/>
          <w:color w:val="000000"/>
        </w:rPr>
        <w:t>分）</w:t>
      </w:r>
    </w:p>
    <w:p>
      <w:pPr>
        <w:spacing w:line="360" w:lineRule="auto"/>
        <w:jc w:val="left"/>
        <w:textAlignment w:val="center"/>
        <w:rPr>
          <w:rFonts w:hint="eastAsia" w:ascii="Times New Roman" w:hAnsi="Times New Roman" w:eastAsia="宋体"/>
          <w:b/>
          <w:color w:val="000000"/>
        </w:rPr>
      </w:pPr>
      <w:r>
        <w:rPr>
          <w:rFonts w:ascii="宋体" w:hAnsi="宋体" w:eastAsia="宋体"/>
          <w:b/>
          <w:color w:val="000000"/>
        </w:rPr>
        <w:t>第一节（共</w:t>
      </w:r>
      <w:r>
        <w:rPr>
          <w:rFonts w:ascii="Times New Roman" w:hAnsi="Times New Roman" w:eastAsia="宋体"/>
          <w:b/>
          <w:color w:val="000000"/>
        </w:rPr>
        <w:t>15</w:t>
      </w:r>
      <w:r>
        <w:rPr>
          <w:rFonts w:ascii="宋体" w:hAnsi="宋体" w:eastAsia="宋体"/>
          <w:b/>
          <w:color w:val="000000"/>
        </w:rPr>
        <w:t>小题：每小题</w:t>
      </w:r>
      <w:r>
        <w:rPr>
          <w:rFonts w:ascii="Times New Roman" w:hAnsi="Times New Roman" w:eastAsia="宋体"/>
          <w:b/>
          <w:color w:val="000000"/>
        </w:rPr>
        <w:t>2.5</w:t>
      </w:r>
      <w:r>
        <w:rPr>
          <w:rFonts w:ascii="宋体" w:hAnsi="宋体" w:eastAsia="宋体"/>
          <w:b/>
          <w:color w:val="000000"/>
        </w:rPr>
        <w:t>分，满分</w:t>
      </w:r>
      <w:r>
        <w:rPr>
          <w:rFonts w:ascii="Times New Roman" w:hAnsi="Times New Roman" w:eastAsia="宋体"/>
          <w:b/>
          <w:color w:val="000000"/>
        </w:rPr>
        <w:t>37.5</w:t>
      </w:r>
      <w:r>
        <w:rPr>
          <w:rFonts w:ascii="宋体" w:hAnsi="宋体" w:eastAsia="宋体"/>
          <w:b/>
          <w:color w:val="000000"/>
        </w:rPr>
        <w:t>分）</w:t>
      </w:r>
    </w:p>
    <w:p>
      <w:pPr>
        <w:spacing w:line="360" w:lineRule="auto"/>
        <w:rPr>
          <w:rFonts w:hint="eastAsia" w:ascii="Times New Roman" w:hAnsi="Times New Roman" w:eastAsia="宋体"/>
          <w:color w:val="000000"/>
        </w:rPr>
      </w:pPr>
      <w:r>
        <w:rPr>
          <w:rFonts w:hint="eastAsia" w:ascii="Times New Roman" w:hAnsi="Times New Roman" w:eastAsia="宋体"/>
          <w:color w:val="000000"/>
        </w:rPr>
        <w:t>21-23 CCD   24-27 BAAB   28-31 ACDA   32-35 DDAC</w:t>
      </w:r>
    </w:p>
    <w:p>
      <w:pPr>
        <w:spacing w:line="360" w:lineRule="auto"/>
        <w:rPr>
          <w:rFonts w:ascii="Times New Roman" w:hAnsi="Times New Roman" w:eastAsia="宋体"/>
          <w:b/>
          <w:color w:val="000000"/>
        </w:rPr>
      </w:pPr>
      <w:r>
        <w:rPr>
          <w:rFonts w:ascii="宋体" w:hAnsi="宋体" w:eastAsia="宋体"/>
          <w:b/>
          <w:color w:val="000000"/>
        </w:rPr>
        <w:t>第二节（共</w:t>
      </w:r>
      <w:r>
        <w:rPr>
          <w:rFonts w:ascii="Times New Roman" w:hAnsi="Times New Roman" w:eastAsia="宋体"/>
          <w:b/>
          <w:color w:val="000000"/>
        </w:rPr>
        <w:t>5</w:t>
      </w:r>
      <w:r>
        <w:rPr>
          <w:rFonts w:ascii="宋体" w:hAnsi="宋体" w:eastAsia="宋体"/>
          <w:b/>
          <w:color w:val="000000"/>
        </w:rPr>
        <w:t>小题；每小题</w:t>
      </w:r>
      <w:r>
        <w:rPr>
          <w:rFonts w:ascii="Times New Roman" w:hAnsi="Times New Roman" w:eastAsia="宋体"/>
          <w:b/>
          <w:color w:val="000000"/>
        </w:rPr>
        <w:t>2. 5</w:t>
      </w:r>
      <w:r>
        <w:rPr>
          <w:rFonts w:ascii="宋体" w:hAnsi="宋体" w:eastAsia="宋体"/>
          <w:b/>
          <w:color w:val="000000"/>
        </w:rPr>
        <w:t>分，满分</w:t>
      </w:r>
      <w:r>
        <w:rPr>
          <w:rFonts w:ascii="Times New Roman" w:hAnsi="Times New Roman" w:eastAsia="宋体"/>
          <w:b/>
          <w:color w:val="000000"/>
        </w:rPr>
        <w:t>12. 5</w:t>
      </w:r>
      <w:r>
        <w:rPr>
          <w:rFonts w:ascii="宋体" w:hAnsi="宋体" w:eastAsia="宋体"/>
          <w:b/>
          <w:color w:val="000000"/>
        </w:rPr>
        <w:t>分）</w:t>
      </w:r>
    </w:p>
    <w:p>
      <w:pPr>
        <w:spacing w:line="360" w:lineRule="auto"/>
        <w:rPr>
          <w:rFonts w:hint="eastAsia" w:ascii="Times New Roman" w:hAnsi="Times New Roman" w:eastAsia="宋体"/>
          <w:color w:val="000000"/>
        </w:rPr>
      </w:pPr>
      <w:r>
        <w:rPr>
          <w:rFonts w:ascii="Times New Roman" w:hAnsi="Times New Roman" w:eastAsia="宋体"/>
          <w:color w:val="000000"/>
        </w:rPr>
        <w:t xml:space="preserve">36-40 </w:t>
      </w:r>
      <w:r>
        <w:rPr>
          <w:rFonts w:hint="eastAsia" w:ascii="Times New Roman" w:hAnsi="Times New Roman" w:eastAsia="宋体"/>
          <w:color w:val="000000"/>
        </w:rPr>
        <w:t>EAFGD</w:t>
      </w:r>
    </w:p>
    <w:p>
      <w:pPr>
        <w:spacing w:line="360" w:lineRule="auto"/>
        <w:rPr>
          <w:rFonts w:ascii="Times New Roman" w:hAnsi="Times New Roman" w:eastAsia="宋体"/>
          <w:b/>
          <w:color w:val="000000"/>
        </w:rPr>
      </w:pPr>
      <w:r>
        <w:rPr>
          <w:rFonts w:ascii="宋体" w:hAnsi="宋体" w:eastAsia="宋体"/>
          <w:b/>
          <w:color w:val="000000"/>
        </w:rPr>
        <w:t>第</w:t>
      </w:r>
      <w:r>
        <w:rPr>
          <w:rFonts w:hint="eastAsia" w:ascii="宋体" w:hAnsi="宋体" w:eastAsia="宋体"/>
          <w:b/>
          <w:color w:val="000000"/>
        </w:rPr>
        <w:t>三</w:t>
      </w:r>
      <w:r>
        <w:rPr>
          <w:rFonts w:ascii="宋体" w:hAnsi="宋体" w:eastAsia="宋体"/>
          <w:b/>
          <w:color w:val="000000"/>
        </w:rPr>
        <w:t>部分</w:t>
      </w:r>
      <w:r>
        <w:rPr>
          <w:rFonts w:ascii="Times New Roman" w:hAnsi="Times New Roman" w:eastAsia="宋体"/>
          <w:b/>
          <w:color w:val="000000"/>
        </w:rPr>
        <w:t xml:space="preserve"> </w:t>
      </w:r>
      <w:r>
        <w:rPr>
          <w:rFonts w:ascii="宋体" w:hAnsi="宋体" w:eastAsia="宋体"/>
          <w:b/>
          <w:color w:val="000000"/>
        </w:rPr>
        <w:t>语言运用（共三节，满分</w:t>
      </w:r>
      <w:r>
        <w:rPr>
          <w:rFonts w:ascii="Times New Roman" w:hAnsi="Times New Roman" w:eastAsia="宋体"/>
          <w:b/>
          <w:color w:val="000000"/>
        </w:rPr>
        <w:t>40</w:t>
      </w:r>
      <w:r>
        <w:rPr>
          <w:rFonts w:ascii="宋体" w:hAnsi="宋体" w:eastAsia="宋体"/>
          <w:b/>
          <w:color w:val="000000"/>
        </w:rPr>
        <w:t>分）</w:t>
      </w:r>
    </w:p>
    <w:p>
      <w:pPr>
        <w:spacing w:line="360" w:lineRule="auto"/>
        <w:rPr>
          <w:rFonts w:ascii="Times New Roman" w:hAnsi="Times New Roman" w:eastAsia="宋体"/>
          <w:b/>
          <w:color w:val="000000"/>
        </w:rPr>
      </w:pPr>
      <w:r>
        <w:rPr>
          <w:rFonts w:ascii="宋体" w:hAnsi="宋体" w:eastAsia="宋体"/>
          <w:b/>
          <w:color w:val="000000"/>
        </w:rPr>
        <w:t>第一节（共</w:t>
      </w:r>
      <w:r>
        <w:rPr>
          <w:rFonts w:ascii="Times New Roman" w:hAnsi="Times New Roman" w:eastAsia="宋体"/>
          <w:b/>
          <w:color w:val="000000"/>
        </w:rPr>
        <w:t>15</w:t>
      </w:r>
      <w:r>
        <w:rPr>
          <w:rFonts w:ascii="宋体" w:hAnsi="宋体" w:eastAsia="宋体"/>
          <w:b/>
          <w:color w:val="000000"/>
        </w:rPr>
        <w:t>小题，每小题</w:t>
      </w:r>
      <w:r>
        <w:rPr>
          <w:rFonts w:ascii="Times New Roman" w:hAnsi="Times New Roman" w:eastAsia="宋体"/>
          <w:b/>
          <w:color w:val="000000"/>
        </w:rPr>
        <w:t>1</w:t>
      </w:r>
      <w:r>
        <w:rPr>
          <w:rFonts w:ascii="宋体" w:hAnsi="宋体" w:eastAsia="宋体"/>
          <w:b/>
          <w:color w:val="000000"/>
        </w:rPr>
        <w:t>分，满分</w:t>
      </w:r>
      <w:r>
        <w:rPr>
          <w:rFonts w:ascii="Times New Roman" w:hAnsi="Times New Roman" w:eastAsia="宋体"/>
          <w:b/>
          <w:color w:val="000000"/>
        </w:rPr>
        <w:t>15</w:t>
      </w:r>
      <w:r>
        <w:rPr>
          <w:rFonts w:ascii="宋体" w:hAnsi="宋体" w:eastAsia="宋体"/>
          <w:b/>
          <w:color w:val="000000"/>
        </w:rPr>
        <w:t>分）</w:t>
      </w:r>
    </w:p>
    <w:p>
      <w:pPr>
        <w:spacing w:line="360" w:lineRule="auto"/>
        <w:rPr>
          <w:rFonts w:hint="eastAsia" w:ascii="Times New Roman" w:hAnsi="Times New Roman" w:eastAsia="宋体"/>
          <w:color w:val="000000"/>
        </w:rPr>
      </w:pPr>
      <w:r>
        <w:rPr>
          <w:rFonts w:hint="eastAsia" w:ascii="Times New Roman" w:hAnsi="Times New Roman" w:eastAsia="宋体"/>
          <w:color w:val="000000"/>
        </w:rPr>
        <w:t>41-45 BABCA   46-50 CBDCD   51-55 ADCBA</w:t>
      </w:r>
    </w:p>
    <w:p>
      <w:pPr>
        <w:spacing w:line="360" w:lineRule="auto"/>
        <w:jc w:val="center"/>
        <w:rPr>
          <w:rFonts w:ascii="Times New Roman" w:hAnsi="Times New Roman" w:eastAsia="宋体"/>
          <w:b/>
          <w:color w:val="000000"/>
          <w:sz w:val="28"/>
          <w:szCs w:val="28"/>
        </w:rPr>
      </w:pPr>
      <w:r>
        <w:rPr>
          <w:rFonts w:ascii="宋体" w:hAnsi="宋体" w:eastAsia="宋体"/>
          <w:b/>
          <w:color w:val="000000"/>
          <w:sz w:val="28"/>
          <w:szCs w:val="28"/>
        </w:rPr>
        <w:t>第</w:t>
      </w:r>
      <w:r>
        <w:rPr>
          <w:rFonts w:ascii="Times New Roman" w:hAnsi="Times New Roman" w:eastAsia="宋体"/>
          <w:b/>
          <w:color w:val="000000"/>
          <w:sz w:val="28"/>
          <w:szCs w:val="28"/>
        </w:rPr>
        <w:t>II</w:t>
      </w:r>
      <w:r>
        <w:rPr>
          <w:rFonts w:ascii="宋体" w:hAnsi="宋体" w:eastAsia="宋体"/>
          <w:b/>
          <w:color w:val="000000"/>
          <w:sz w:val="28"/>
          <w:szCs w:val="28"/>
        </w:rPr>
        <w:t>卷</w:t>
      </w:r>
    </w:p>
    <w:p>
      <w:pPr>
        <w:spacing w:line="360" w:lineRule="auto"/>
        <w:rPr>
          <w:rFonts w:ascii="Times New Roman" w:hAnsi="Times New Roman" w:eastAsia="宋体"/>
          <w:b/>
          <w:color w:val="000000"/>
        </w:rPr>
      </w:pPr>
      <w:r>
        <w:rPr>
          <w:rFonts w:ascii="宋体" w:hAnsi="宋体" w:eastAsia="宋体"/>
          <w:b/>
          <w:color w:val="000000"/>
        </w:rPr>
        <w:t>第二节（共</w:t>
      </w:r>
      <w:r>
        <w:rPr>
          <w:rFonts w:ascii="Times New Roman" w:hAnsi="Times New Roman" w:eastAsia="宋体"/>
          <w:b/>
          <w:color w:val="000000"/>
        </w:rPr>
        <w:t>10</w:t>
      </w:r>
      <w:r>
        <w:rPr>
          <w:rFonts w:ascii="宋体" w:hAnsi="宋体" w:eastAsia="宋体"/>
          <w:b/>
          <w:color w:val="000000"/>
        </w:rPr>
        <w:t>小题；每小题</w:t>
      </w:r>
      <w:r>
        <w:rPr>
          <w:rFonts w:ascii="Times New Roman" w:hAnsi="Times New Roman" w:eastAsia="宋体"/>
          <w:b/>
          <w:color w:val="000000"/>
        </w:rPr>
        <w:t>1. 5</w:t>
      </w:r>
      <w:r>
        <w:rPr>
          <w:rFonts w:ascii="宋体" w:hAnsi="宋体" w:eastAsia="宋体"/>
          <w:b/>
          <w:color w:val="000000"/>
        </w:rPr>
        <w:t>分，满分</w:t>
      </w:r>
      <w:r>
        <w:rPr>
          <w:rFonts w:ascii="Times New Roman" w:hAnsi="Times New Roman" w:eastAsia="宋体"/>
          <w:b/>
          <w:color w:val="000000"/>
        </w:rPr>
        <w:t>15</w:t>
      </w:r>
      <w:r>
        <w:rPr>
          <w:rFonts w:ascii="宋体" w:hAnsi="宋体" w:eastAsia="宋体"/>
          <w:b/>
          <w:color w:val="000000"/>
        </w:rPr>
        <w:t>分）</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56. who     57. that   58. to explain    59. was said    60. itself</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 xml:space="preserve">61. safely    62. What   63. a    64. for    65.  height </w:t>
      </w:r>
    </w:p>
    <w:p>
      <w:pPr>
        <w:widowControl/>
        <w:spacing w:line="360" w:lineRule="auto"/>
        <w:jc w:val="left"/>
        <w:rPr>
          <w:rFonts w:ascii="Times New Roman" w:hAnsi="Times New Roman" w:eastAsia="宋体"/>
          <w:b/>
          <w:color w:val="000000"/>
        </w:rPr>
      </w:pPr>
      <w:r>
        <w:rPr>
          <w:rFonts w:ascii="宋体" w:hAnsi="宋体" w:eastAsia="宋体"/>
          <w:b/>
          <w:color w:val="000000"/>
        </w:rPr>
        <w:t>第三节</w:t>
      </w:r>
      <w:r>
        <w:rPr>
          <w:rFonts w:ascii="Times New Roman" w:hAnsi="Times New Roman" w:eastAsia="宋体"/>
          <w:b/>
          <w:color w:val="000000"/>
        </w:rPr>
        <w:t xml:space="preserve"> </w:t>
      </w:r>
      <w:r>
        <w:rPr>
          <w:rFonts w:ascii="宋体" w:hAnsi="宋体" w:eastAsia="宋体"/>
          <w:b/>
          <w:color w:val="000000"/>
        </w:rPr>
        <w:t>课本重点词块填空（共</w:t>
      </w:r>
      <w:r>
        <w:rPr>
          <w:rFonts w:ascii="Times New Roman" w:hAnsi="Times New Roman" w:eastAsia="宋体"/>
          <w:b/>
          <w:color w:val="000000"/>
        </w:rPr>
        <w:t xml:space="preserve"> 10</w:t>
      </w:r>
      <w:r>
        <w:rPr>
          <w:rFonts w:ascii="宋体" w:hAnsi="宋体" w:eastAsia="宋体"/>
          <w:b/>
          <w:color w:val="000000"/>
        </w:rPr>
        <w:t xml:space="preserve">小题：每小题 </w:t>
      </w:r>
      <w:r>
        <w:rPr>
          <w:rFonts w:ascii="Times New Roman" w:hAnsi="Times New Roman" w:eastAsia="宋体"/>
          <w:b/>
          <w:color w:val="000000"/>
        </w:rPr>
        <w:t>1.5</w:t>
      </w:r>
      <w:r>
        <w:rPr>
          <w:rFonts w:ascii="宋体" w:hAnsi="宋体" w:eastAsia="宋体"/>
          <w:b/>
          <w:color w:val="000000"/>
        </w:rPr>
        <w:t>分，满分</w:t>
      </w:r>
      <w:r>
        <w:rPr>
          <w:rFonts w:ascii="Times New Roman" w:hAnsi="Times New Roman" w:eastAsia="宋体"/>
          <w:b/>
          <w:color w:val="000000"/>
        </w:rPr>
        <w:t>15</w:t>
      </w:r>
      <w:r>
        <w:rPr>
          <w:rFonts w:ascii="宋体" w:hAnsi="宋体" w:eastAsia="宋体"/>
          <w:b/>
          <w:color w:val="000000"/>
        </w:rPr>
        <w:t>分）</w:t>
      </w:r>
    </w:p>
    <w:p>
      <w:pPr>
        <w:widowControl/>
        <w:spacing w:line="360" w:lineRule="auto"/>
        <w:jc w:val="left"/>
        <w:rPr>
          <w:rFonts w:hint="eastAsia" w:ascii="Times New Roman" w:hAnsi="Times New Roman" w:eastAsia="宋体"/>
          <w:color w:val="000000"/>
        </w:rPr>
      </w:pPr>
      <w:r>
        <w:rPr>
          <w:rFonts w:ascii="Times New Roman" w:hAnsi="Times New Roman" w:eastAsia="宋体"/>
          <w:color w:val="000000"/>
        </w:rPr>
        <w:t>66. was determined to make my dream come true</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 xml:space="preserve">67. </w:t>
      </w:r>
      <w:r>
        <w:rPr>
          <w:rFonts w:ascii="Times New Roman" w:hAnsi="Times New Roman" w:eastAsia="宋体"/>
          <w:color w:val="000000"/>
        </w:rPr>
        <w:t>make a comment about</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 xml:space="preserve">68. </w:t>
      </w:r>
      <w:r>
        <w:rPr>
          <w:rFonts w:ascii="Times New Roman" w:hAnsi="Times New Roman" w:eastAsia="宋体"/>
          <w:color w:val="000000"/>
        </w:rPr>
        <w:t>keep in touch</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 xml:space="preserve">69. </w:t>
      </w:r>
      <w:r>
        <w:rPr>
          <w:rFonts w:ascii="Times New Roman" w:hAnsi="Times New Roman" w:eastAsia="宋体"/>
          <w:color w:val="000000"/>
        </w:rPr>
        <w:t>Disappointed</w:t>
      </w:r>
      <w:r>
        <w:rPr>
          <w:rFonts w:hint="eastAsia" w:ascii="Times New Roman" w:hAnsi="Times New Roman" w:eastAsia="宋体"/>
          <w:color w:val="000000"/>
        </w:rPr>
        <w:t xml:space="preserve"> </w:t>
      </w:r>
      <w:r>
        <w:rPr>
          <w:rFonts w:ascii="Times New Roman" w:hAnsi="Times New Roman" w:eastAsia="宋体"/>
          <w:color w:val="000000"/>
        </w:rPr>
        <w:t>by his behavior</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 xml:space="preserve">70. </w:t>
      </w:r>
      <w:r>
        <w:rPr>
          <w:rFonts w:ascii="Times New Roman" w:hAnsi="Times New Roman" w:eastAsia="宋体"/>
          <w:color w:val="000000"/>
        </w:rPr>
        <w:t>communicating with each other</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 xml:space="preserve">71. </w:t>
      </w:r>
      <w:r>
        <w:rPr>
          <w:rFonts w:ascii="Times New Roman" w:hAnsi="Times New Roman" w:eastAsia="宋体"/>
          <w:color w:val="000000"/>
        </w:rPr>
        <w:t>adjusting to her new surroundings</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72. Dating back to</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 xml:space="preserve">73. </w:t>
      </w:r>
      <w:r>
        <w:rPr>
          <w:rFonts w:ascii="Times New Roman" w:hAnsi="Times New Roman" w:eastAsia="宋体"/>
          <w:color w:val="000000"/>
        </w:rPr>
        <w:t>due to fear of sharks</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74. and has a good sense of humour</w:t>
      </w:r>
    </w:p>
    <w:p>
      <w:pPr>
        <w:widowControl/>
        <w:spacing w:line="360" w:lineRule="auto"/>
        <w:jc w:val="left"/>
        <w:rPr>
          <w:rFonts w:hint="eastAsia" w:ascii="Times New Roman" w:hAnsi="Times New Roman" w:eastAsia="宋体"/>
          <w:color w:val="000000"/>
        </w:rPr>
      </w:pPr>
      <w:r>
        <w:rPr>
          <w:rFonts w:hint="eastAsia" w:ascii="Times New Roman" w:hAnsi="Times New Roman" w:eastAsia="宋体"/>
          <w:color w:val="000000"/>
        </w:rPr>
        <w:t xml:space="preserve">75. </w:t>
      </w:r>
      <w:r>
        <w:rPr>
          <w:rFonts w:ascii="Times New Roman" w:hAnsi="Times New Roman" w:eastAsia="宋体"/>
          <w:color w:val="000000"/>
        </w:rPr>
        <w:t xml:space="preserve">a respected figure </w:t>
      </w:r>
    </w:p>
    <w:p>
      <w:pPr>
        <w:spacing w:line="360" w:lineRule="auto"/>
        <w:rPr>
          <w:rFonts w:ascii="Times New Roman" w:hAnsi="Times New Roman" w:eastAsia="宋体"/>
          <w:b/>
          <w:color w:val="000000"/>
        </w:rPr>
      </w:pPr>
      <w:r>
        <w:rPr>
          <w:rFonts w:ascii="宋体" w:hAnsi="宋体" w:eastAsia="宋体"/>
          <w:b/>
          <w:color w:val="000000"/>
        </w:rPr>
        <w:t>第四部分</w:t>
      </w:r>
      <w:r>
        <w:rPr>
          <w:rFonts w:ascii="Times New Roman" w:hAnsi="Times New Roman" w:eastAsia="宋体"/>
          <w:b/>
          <w:color w:val="000000"/>
        </w:rPr>
        <w:t xml:space="preserve"> </w:t>
      </w:r>
      <w:r>
        <w:rPr>
          <w:rFonts w:ascii="宋体" w:hAnsi="宋体" w:eastAsia="宋体"/>
          <w:b/>
          <w:color w:val="000000"/>
        </w:rPr>
        <w:t>写作（共两节，满分</w:t>
      </w:r>
      <w:r>
        <w:rPr>
          <w:rFonts w:ascii="Times New Roman" w:hAnsi="Times New Roman" w:eastAsia="宋体"/>
          <w:b/>
          <w:color w:val="000000"/>
        </w:rPr>
        <w:t>40</w:t>
      </w:r>
      <w:r>
        <w:rPr>
          <w:rFonts w:ascii="宋体" w:hAnsi="宋体" w:eastAsia="宋体"/>
          <w:b/>
          <w:color w:val="000000"/>
        </w:rPr>
        <w:t>分）</w:t>
      </w:r>
    </w:p>
    <w:p>
      <w:pPr>
        <w:spacing w:line="360" w:lineRule="auto"/>
        <w:rPr>
          <w:rFonts w:ascii="Times New Roman" w:hAnsi="Times New Roman" w:eastAsia="宋体"/>
          <w:b/>
          <w:color w:val="000000"/>
        </w:rPr>
      </w:pPr>
      <w:r>
        <w:rPr>
          <w:rFonts w:ascii="宋体" w:hAnsi="宋体" w:eastAsia="宋体"/>
          <w:b/>
          <w:color w:val="000000"/>
        </w:rPr>
        <w:t>第一节（满分</w:t>
      </w:r>
      <w:r>
        <w:rPr>
          <w:rFonts w:ascii="Times New Roman" w:hAnsi="Times New Roman" w:eastAsia="宋体"/>
          <w:b/>
          <w:color w:val="000000"/>
        </w:rPr>
        <w:t>15</w:t>
      </w:r>
      <w:r>
        <w:rPr>
          <w:rFonts w:ascii="宋体" w:hAnsi="宋体" w:eastAsia="宋体"/>
          <w:b/>
          <w:color w:val="000000"/>
        </w:rPr>
        <w:t>分）</w:t>
      </w:r>
    </w:p>
    <w:p>
      <w:pPr>
        <w:spacing w:line="360" w:lineRule="auto"/>
        <w:jc w:val="left"/>
        <w:textAlignment w:val="center"/>
        <w:rPr>
          <w:rFonts w:ascii="Times New Roman" w:hAnsi="Times New Roman"/>
        </w:rPr>
      </w:pPr>
      <w:r>
        <w:rPr>
          <w:rFonts w:ascii="Times New Roman" w:hAnsi="Times New Roman"/>
        </w:rPr>
        <w:t>One possible version</w:t>
      </w:r>
      <w:r>
        <w:rPr>
          <w:rFonts w:ascii="Times New Roman" w:hAnsi="宋体"/>
        </w:rPr>
        <w:t>：</w:t>
      </w:r>
    </w:p>
    <w:p>
      <w:pPr>
        <w:spacing w:line="360" w:lineRule="auto"/>
        <w:jc w:val="left"/>
        <w:textAlignment w:val="center"/>
        <w:rPr>
          <w:rFonts w:ascii="Times New Roman" w:hAnsi="Times New Roman"/>
        </w:rPr>
      </w:pPr>
      <w:r>
        <w:rPr>
          <w:rFonts w:ascii="Times New Roman" w:hAnsi="Times New Roman"/>
          <w:u w:val="single"/>
        </w:rPr>
        <w:t>Dear Frank</w:t>
      </w:r>
      <w:r>
        <w:rPr>
          <w:rFonts w:ascii="Times New Roman" w:hAnsi="宋体"/>
        </w:rPr>
        <w:t>，</w:t>
      </w:r>
    </w:p>
    <w:p>
      <w:pPr>
        <w:spacing w:line="360" w:lineRule="auto"/>
        <w:ind w:firstLine="420"/>
        <w:jc w:val="left"/>
        <w:textAlignment w:val="center"/>
        <w:rPr>
          <w:rFonts w:ascii="Times New Roman" w:hAnsi="Times New Roman"/>
        </w:rPr>
      </w:pPr>
      <w:r>
        <w:rPr>
          <w:rFonts w:ascii="Times New Roman" w:hAnsi="Times New Roman"/>
          <w:u w:val="single"/>
        </w:rPr>
        <w:t xml:space="preserve">Nice to hear from you! </w:t>
      </w:r>
      <w:r>
        <w:rPr>
          <w:rFonts w:ascii="Times New Roman" w:hAnsi="Times New Roman"/>
        </w:rPr>
        <w:t>Indeed, with the development of modern science and technology, the computer has become a very useful tool to help people to write</w:t>
      </w:r>
      <w:r>
        <w:rPr>
          <w:rFonts w:ascii="Times New Roman" w:hAnsi="宋体"/>
        </w:rPr>
        <w:t>．</w:t>
      </w:r>
      <w:r>
        <w:rPr>
          <w:rFonts w:ascii="Times New Roman" w:hAnsi="Times New Roman"/>
        </w:rPr>
        <w:t>People use computers much more than before</w:t>
      </w:r>
      <w:r>
        <w:rPr>
          <w:rFonts w:ascii="Times New Roman" w:hAnsi="宋体"/>
        </w:rPr>
        <w:t>．</w:t>
      </w:r>
      <w:r>
        <w:rPr>
          <w:rFonts w:ascii="Times New Roman" w:hAnsi="Times New Roman"/>
        </w:rPr>
        <w:t>And at the same time, they neglect handwriting</w:t>
      </w:r>
      <w:r>
        <w:rPr>
          <w:rFonts w:ascii="Times New Roman" w:hAnsi="宋体"/>
        </w:rPr>
        <w:t>．</w:t>
      </w:r>
      <w:r>
        <w:rPr>
          <w:rFonts w:ascii="Times New Roman" w:hAnsi="Times New Roman"/>
        </w:rPr>
        <w:t>So some people have forgotten how to write Chinese characters and often make mistakes in writing</w:t>
      </w:r>
      <w:r>
        <w:rPr>
          <w:rFonts w:ascii="Times New Roman" w:hAnsi="宋体"/>
        </w:rPr>
        <w:t>．</w:t>
      </w:r>
    </w:p>
    <w:p>
      <w:pPr>
        <w:spacing w:line="360" w:lineRule="auto"/>
        <w:ind w:firstLine="420"/>
        <w:jc w:val="left"/>
        <w:textAlignment w:val="center"/>
        <w:rPr>
          <w:rFonts w:ascii="Times New Roman" w:hAnsi="Times New Roman"/>
        </w:rPr>
      </w:pPr>
      <w:r>
        <w:rPr>
          <w:rFonts w:ascii="Times New Roman" w:hAnsi="Times New Roman"/>
        </w:rPr>
        <w:t>As we all know, Chinese handwriting has a long history</w:t>
      </w:r>
      <w:r>
        <w:rPr>
          <w:rFonts w:ascii="Times New Roman" w:hAnsi="宋体"/>
        </w:rPr>
        <w:t>．</w:t>
      </w:r>
      <w:r>
        <w:rPr>
          <w:rFonts w:ascii="Times New Roman" w:hAnsi="Times New Roman"/>
        </w:rPr>
        <w:t>It is an important part of our excellent culture</w:t>
      </w:r>
      <w:r>
        <w:rPr>
          <w:rFonts w:ascii="Times New Roman" w:hAnsi="宋体"/>
        </w:rPr>
        <w:t>．</w:t>
      </w:r>
      <w:r>
        <w:rPr>
          <w:rFonts w:ascii="Times New Roman" w:hAnsi="Times New Roman"/>
        </w:rPr>
        <w:t>Though the computer is widely used today, Chinese still need to grasp the skill of writing with hand</w:t>
      </w:r>
      <w:r>
        <w:rPr>
          <w:rFonts w:ascii="Times New Roman" w:hAnsi="宋体"/>
        </w:rPr>
        <w:t>．</w:t>
      </w:r>
      <w:r>
        <w:rPr>
          <w:rFonts w:ascii="Times New Roman" w:hAnsi="Times New Roman"/>
        </w:rPr>
        <w:t>Not only is handwriting an art but it can stimulate our brain and prevent us from being distracted</w:t>
      </w:r>
      <w:r>
        <w:rPr>
          <w:rFonts w:ascii="Times New Roman" w:hAnsi="宋体"/>
        </w:rPr>
        <w:t>．</w:t>
      </w:r>
      <w:r>
        <w:rPr>
          <w:rFonts w:ascii="Times New Roman" w:hAnsi="Times New Roman"/>
        </w:rPr>
        <w:t>Hoping you will love it forever!</w:t>
      </w:r>
    </w:p>
    <w:p>
      <w:pPr>
        <w:spacing w:line="360" w:lineRule="auto"/>
        <w:jc w:val="right"/>
        <w:textAlignment w:val="center"/>
        <w:rPr>
          <w:rFonts w:ascii="Times New Roman" w:hAnsi="Times New Roman"/>
        </w:rPr>
      </w:pPr>
      <w:r>
        <w:rPr>
          <w:rFonts w:ascii="Times New Roman" w:hAnsi="Times New Roman"/>
        </w:rPr>
        <w:t>Yours</w:t>
      </w:r>
      <w:r>
        <w:rPr>
          <w:rFonts w:ascii="Times New Roman" w:hAnsi="宋体"/>
        </w:rPr>
        <w:t>．</w:t>
      </w:r>
    </w:p>
    <w:p>
      <w:pPr>
        <w:spacing w:line="360" w:lineRule="auto"/>
        <w:jc w:val="right"/>
        <w:textAlignment w:val="center"/>
        <w:rPr>
          <w:rFonts w:ascii="Times New Roman" w:hAnsi="Times New Roman"/>
        </w:rPr>
      </w:pPr>
      <w:r>
        <w:rPr>
          <w:rFonts w:ascii="Times New Roman" w:hAnsi="Times New Roman"/>
        </w:rPr>
        <w:t>Li Hua</w:t>
      </w:r>
    </w:p>
    <w:p>
      <w:pPr>
        <w:spacing w:line="360" w:lineRule="auto"/>
        <w:jc w:val="left"/>
        <w:textAlignment w:val="center"/>
        <w:rPr>
          <w:rFonts w:ascii="Times New Roman" w:hAnsi="Times New Roman"/>
        </w:rPr>
      </w:pPr>
      <w:r>
        <w:rPr>
          <w:rFonts w:ascii="Times New Roman" w:hAnsi="宋体"/>
        </w:rPr>
        <w:t>【解析】</w:t>
      </w:r>
    </w:p>
    <w:p>
      <w:pPr>
        <w:spacing w:line="360" w:lineRule="auto"/>
        <w:jc w:val="left"/>
        <w:textAlignment w:val="center"/>
        <w:rPr>
          <w:rFonts w:ascii="Times New Roman" w:hAnsi="Times New Roman"/>
        </w:rPr>
      </w:pPr>
      <w:r>
        <w:rPr>
          <w:rFonts w:ascii="Times New Roman" w:hAnsi="宋体"/>
        </w:rPr>
        <w:t>【分析】</w:t>
      </w:r>
    </w:p>
    <w:p>
      <w:pPr>
        <w:spacing w:line="360" w:lineRule="auto"/>
        <w:jc w:val="left"/>
        <w:textAlignment w:val="center"/>
        <w:rPr>
          <w:rFonts w:ascii="Times New Roman" w:hAnsi="Times New Roman"/>
        </w:rPr>
      </w:pPr>
      <w:r>
        <w:rPr>
          <w:rFonts w:ascii="Times New Roman" w:hAnsi="宋体"/>
        </w:rPr>
        <w:t>本篇书面表达属于应用文，要求考生给英国笔友</w:t>
      </w:r>
      <w:r>
        <w:rPr>
          <w:rFonts w:ascii="Times New Roman" w:hAnsi="Times New Roman"/>
        </w:rPr>
        <w:t>Frank</w:t>
      </w:r>
      <w:r>
        <w:rPr>
          <w:rFonts w:ascii="Times New Roman" w:hAnsi="宋体"/>
        </w:rPr>
        <w:t>写一封回信，介绍中国书法的现状。</w:t>
      </w:r>
    </w:p>
    <w:p>
      <w:pPr>
        <w:spacing w:line="360" w:lineRule="auto"/>
        <w:jc w:val="left"/>
        <w:textAlignment w:val="center"/>
        <w:rPr>
          <w:rFonts w:ascii="Times New Roman" w:hAnsi="Times New Roman"/>
        </w:rPr>
      </w:pPr>
      <w:r>
        <w:rPr>
          <w:rFonts w:ascii="Times New Roman" w:hAnsi="宋体"/>
        </w:rPr>
        <w:t>【详解】</w:t>
      </w:r>
    </w:p>
    <w:p>
      <w:pPr>
        <w:spacing w:line="360" w:lineRule="auto"/>
        <w:jc w:val="left"/>
        <w:textAlignment w:val="center"/>
        <w:rPr>
          <w:rFonts w:ascii="Times New Roman" w:hAnsi="Times New Roman"/>
        </w:rPr>
      </w:pPr>
      <w:r>
        <w:rPr>
          <w:rFonts w:ascii="Times New Roman" w:hAnsi="Times New Roman"/>
        </w:rPr>
        <w:t>1.</w:t>
      </w:r>
      <w:r>
        <w:rPr>
          <w:rFonts w:ascii="Times New Roman" w:hAnsi="宋体"/>
        </w:rPr>
        <w:t>词汇积累</w:t>
      </w:r>
    </w:p>
    <w:p>
      <w:pPr>
        <w:spacing w:line="360" w:lineRule="auto"/>
        <w:jc w:val="left"/>
        <w:textAlignment w:val="center"/>
        <w:rPr>
          <w:rFonts w:ascii="Times New Roman" w:hAnsi="Times New Roman"/>
        </w:rPr>
      </w:pPr>
      <w:r>
        <w:rPr>
          <w:rFonts w:ascii="Times New Roman" w:hAnsi="宋体"/>
        </w:rPr>
        <w:t>同时：</w:t>
      </w:r>
      <w:r>
        <w:rPr>
          <w:rFonts w:ascii="Times New Roman" w:hAnsi="Times New Roman"/>
        </w:rPr>
        <w:t>at the same time →meantime</w:t>
      </w:r>
    </w:p>
    <w:p>
      <w:pPr>
        <w:spacing w:line="360" w:lineRule="auto"/>
        <w:jc w:val="left"/>
        <w:textAlignment w:val="center"/>
        <w:rPr>
          <w:rFonts w:ascii="Times New Roman" w:hAnsi="Times New Roman"/>
        </w:rPr>
      </w:pPr>
      <w:r>
        <w:rPr>
          <w:rFonts w:ascii="Times New Roman" w:hAnsi="宋体"/>
        </w:rPr>
        <w:t>众所周知：</w:t>
      </w:r>
      <w:r>
        <w:rPr>
          <w:rFonts w:ascii="Times New Roman" w:hAnsi="Times New Roman"/>
        </w:rPr>
        <w:t>as we all know →as is known to us</w:t>
      </w:r>
    </w:p>
    <w:p>
      <w:pPr>
        <w:spacing w:line="360" w:lineRule="auto"/>
        <w:jc w:val="left"/>
        <w:textAlignment w:val="center"/>
        <w:rPr>
          <w:rFonts w:ascii="Times New Roman" w:hAnsi="Times New Roman"/>
        </w:rPr>
      </w:pPr>
      <w:r>
        <w:rPr>
          <w:rFonts w:ascii="Times New Roman" w:hAnsi="宋体"/>
        </w:rPr>
        <w:t>阻止：</w:t>
      </w:r>
      <w:r>
        <w:rPr>
          <w:rFonts w:ascii="Times New Roman" w:hAnsi="Times New Roman"/>
        </w:rPr>
        <w:t>prevent →stop</w:t>
      </w:r>
    </w:p>
    <w:p>
      <w:pPr>
        <w:spacing w:line="360" w:lineRule="auto"/>
        <w:jc w:val="left"/>
        <w:textAlignment w:val="center"/>
        <w:rPr>
          <w:rFonts w:ascii="Times New Roman" w:hAnsi="Times New Roman"/>
        </w:rPr>
      </w:pPr>
      <w:r>
        <w:rPr>
          <w:rFonts w:ascii="Times New Roman" w:hAnsi="宋体"/>
        </w:rPr>
        <w:t>尽管：</w:t>
      </w:r>
      <w:r>
        <w:rPr>
          <w:rFonts w:ascii="Times New Roman" w:hAnsi="Times New Roman"/>
        </w:rPr>
        <w:t>though =although</w:t>
      </w:r>
    </w:p>
    <w:p>
      <w:pPr>
        <w:spacing w:line="360" w:lineRule="auto"/>
        <w:jc w:val="left"/>
        <w:textAlignment w:val="center"/>
        <w:rPr>
          <w:rFonts w:ascii="Times New Roman" w:hAnsi="Times New Roman"/>
        </w:rPr>
      </w:pPr>
      <w:r>
        <w:rPr>
          <w:rFonts w:ascii="Times New Roman" w:hAnsi="Times New Roman"/>
        </w:rPr>
        <w:t>2.</w:t>
      </w:r>
      <w:r>
        <w:rPr>
          <w:rFonts w:ascii="Times New Roman" w:hAnsi="宋体"/>
        </w:rPr>
        <w:t>句式拓展</w:t>
      </w:r>
    </w:p>
    <w:p>
      <w:pPr>
        <w:spacing w:line="360" w:lineRule="auto"/>
        <w:jc w:val="left"/>
        <w:textAlignment w:val="center"/>
        <w:rPr>
          <w:rFonts w:ascii="Times New Roman" w:hAnsi="Times New Roman"/>
        </w:rPr>
      </w:pPr>
      <w:r>
        <w:rPr>
          <w:rFonts w:ascii="Times New Roman" w:hAnsi="宋体"/>
        </w:rPr>
        <w:t>简单句变复合句</w:t>
      </w:r>
    </w:p>
    <w:p>
      <w:pPr>
        <w:spacing w:line="360" w:lineRule="auto"/>
        <w:jc w:val="left"/>
        <w:textAlignment w:val="center"/>
        <w:rPr>
          <w:rFonts w:ascii="Times New Roman" w:hAnsi="Times New Roman"/>
        </w:rPr>
      </w:pPr>
      <w:r>
        <w:rPr>
          <w:rFonts w:ascii="Times New Roman" w:hAnsi="宋体"/>
        </w:rPr>
        <w:t>原句：</w:t>
      </w:r>
      <w:r>
        <w:rPr>
          <w:rFonts w:ascii="Times New Roman" w:hAnsi="Times New Roman"/>
        </w:rPr>
        <w:t>Indeed, with the development of modern science and technology, the computer has become a very useful tool to help people to write.</w:t>
      </w:r>
    </w:p>
    <w:p>
      <w:pPr>
        <w:spacing w:line="360" w:lineRule="auto"/>
        <w:jc w:val="left"/>
        <w:textAlignment w:val="center"/>
        <w:rPr>
          <w:rFonts w:ascii="Times New Roman" w:hAnsi="Times New Roman"/>
        </w:rPr>
      </w:pPr>
      <w:r>
        <w:rPr>
          <w:rFonts w:ascii="Times New Roman" w:hAnsi="宋体"/>
        </w:rPr>
        <w:t>拓展句：</w:t>
      </w:r>
      <w:r>
        <w:rPr>
          <w:rFonts w:ascii="Times New Roman" w:hAnsi="Times New Roman"/>
        </w:rPr>
        <w:t>Indeed, as modern science and technology develop rapidly, the computer has become a very useful tool to help people to write.</w:t>
      </w:r>
    </w:p>
    <w:p>
      <w:pPr>
        <w:spacing w:line="360" w:lineRule="auto"/>
        <w:jc w:val="left"/>
        <w:textAlignment w:val="center"/>
        <w:rPr>
          <w:rFonts w:ascii="Times New Roman" w:hAnsi="Times New Roman"/>
        </w:rPr>
      </w:pPr>
      <w:r>
        <w:rPr>
          <w:rFonts w:ascii="Times New Roman" w:hAnsi="宋体"/>
        </w:rPr>
        <w:t>【点睛】</w:t>
      </w:r>
    </w:p>
    <w:p>
      <w:pPr>
        <w:spacing w:line="360" w:lineRule="auto"/>
        <w:jc w:val="left"/>
        <w:textAlignment w:val="center"/>
        <w:rPr>
          <w:rFonts w:ascii="Times New Roman" w:hAnsi="Times New Roman"/>
        </w:rPr>
      </w:pPr>
      <w:r>
        <w:rPr>
          <w:rFonts w:ascii="Times New Roman" w:hAnsi="Times New Roman"/>
        </w:rPr>
        <w:t>[</w:t>
      </w:r>
      <w:r>
        <w:rPr>
          <w:rFonts w:ascii="Times New Roman" w:hAnsi="宋体"/>
        </w:rPr>
        <w:t>高分句型</w:t>
      </w:r>
      <w:r>
        <w:rPr>
          <w:rFonts w:ascii="Times New Roman" w:hAnsi="Times New Roman"/>
        </w:rPr>
        <w:t>1] As we all know, Chinese handwriting has a long history. (</w:t>
      </w:r>
      <w:r>
        <w:rPr>
          <w:rFonts w:ascii="Times New Roman" w:hAnsi="宋体"/>
        </w:rPr>
        <w:t>运用了</w:t>
      </w:r>
      <w:r>
        <w:rPr>
          <w:rFonts w:ascii="Times New Roman" w:hAnsi="Times New Roman"/>
        </w:rPr>
        <w:t>as</w:t>
      </w:r>
      <w:r>
        <w:rPr>
          <w:rFonts w:ascii="Times New Roman" w:hAnsi="宋体"/>
        </w:rPr>
        <w:t>引导的非限制性定语从句</w:t>
      </w:r>
      <w:r>
        <w:rPr>
          <w:rFonts w:ascii="Times New Roman" w:hAnsi="Times New Roman"/>
        </w:rPr>
        <w:t>)</w:t>
      </w:r>
    </w:p>
    <w:p>
      <w:pPr>
        <w:spacing w:line="360" w:lineRule="auto"/>
        <w:jc w:val="left"/>
        <w:textAlignment w:val="center"/>
        <w:rPr>
          <w:rFonts w:ascii="Times New Roman" w:hAnsi="Times New Roman"/>
        </w:rPr>
      </w:pPr>
      <w:r>
        <w:rPr>
          <w:rFonts w:ascii="Times New Roman" w:hAnsi="Times New Roman"/>
        </w:rPr>
        <w:t>[</w:t>
      </w:r>
      <w:r>
        <w:rPr>
          <w:rFonts w:ascii="Times New Roman" w:hAnsi="宋体"/>
        </w:rPr>
        <w:t>高分句型</w:t>
      </w:r>
      <w:r>
        <w:rPr>
          <w:rFonts w:ascii="Times New Roman" w:hAnsi="Times New Roman"/>
        </w:rPr>
        <w:t>2] Not only is handwriting an art but it can stimulate our brain and prevent us from being distracted. (</w:t>
      </w:r>
      <w:r>
        <w:rPr>
          <w:rFonts w:ascii="Times New Roman" w:hAnsi="宋体"/>
        </w:rPr>
        <w:t>运用了部分倒装结构</w:t>
      </w:r>
      <w:r>
        <w:rPr>
          <w:rFonts w:ascii="Times New Roman" w:hAnsi="Times New Roman"/>
        </w:rPr>
        <w:t>)</w:t>
      </w:r>
    </w:p>
    <w:p>
      <w:pPr>
        <w:spacing w:line="360" w:lineRule="auto"/>
        <w:rPr>
          <w:rFonts w:ascii="Times New Roman" w:hAnsi="Times New Roman" w:eastAsia="宋体"/>
          <w:b/>
          <w:color w:val="000000"/>
        </w:rPr>
      </w:pPr>
      <w:r>
        <w:rPr>
          <w:rFonts w:ascii="宋体" w:hAnsi="宋体" w:eastAsia="宋体"/>
          <w:b/>
          <w:color w:val="000000"/>
        </w:rPr>
        <w:t>第二节（满分</w:t>
      </w:r>
      <w:r>
        <w:rPr>
          <w:rFonts w:ascii="Times New Roman" w:hAnsi="Times New Roman" w:eastAsia="宋体"/>
          <w:b/>
          <w:color w:val="000000"/>
        </w:rPr>
        <w:t>15</w:t>
      </w:r>
      <w:r>
        <w:rPr>
          <w:rFonts w:ascii="宋体" w:hAnsi="宋体" w:eastAsia="宋体"/>
          <w:b/>
          <w:color w:val="000000"/>
        </w:rPr>
        <w:t>分）</w:t>
      </w:r>
    </w:p>
    <w:p>
      <w:pPr>
        <w:spacing w:line="360" w:lineRule="auto"/>
        <w:jc w:val="left"/>
        <w:textAlignment w:val="center"/>
        <w:rPr>
          <w:rFonts w:ascii="Times New Roman" w:hAnsi="Times New Roman"/>
        </w:rPr>
      </w:pPr>
      <w:r>
        <w:rPr>
          <w:rFonts w:ascii="Times New Roman" w:hAnsi="宋体"/>
        </w:rPr>
        <w:t>参考范文</w:t>
      </w:r>
    </w:p>
    <w:p>
      <w:pPr>
        <w:spacing w:line="360" w:lineRule="auto"/>
        <w:ind w:firstLine="420"/>
        <w:jc w:val="left"/>
        <w:textAlignment w:val="center"/>
        <w:rPr>
          <w:rFonts w:ascii="Times New Roman" w:hAnsi="Times New Roman"/>
        </w:rPr>
      </w:pPr>
      <w:r>
        <w:rPr>
          <w:rFonts w:ascii="Times New Roman" w:hAnsi="Times New Roman"/>
        </w:rPr>
        <w:t xml:space="preserve">Just then, a familiar barking was heard in the distance. In a split second, a splash of brown, out of breath, quickly jumped into the lake. It was One-Eyed! It barked, swimming toward Danny with all its might. On spotting One-Eyed, Danny seemed to see a ray of hope, attempting to move towards it instantly. Instinctively, Danny grabbed the tail of One-Eyed. Ultimately, they managed to climb ashore, exhausted. Gazing at One-Eyed in disbelief, Danny patted it tenderly in return. One-Eyed was no longer troublesome; instead, it became a “hero” in his heart. </w:t>
      </w:r>
    </w:p>
    <w:p>
      <w:pPr>
        <w:spacing w:line="360" w:lineRule="auto"/>
        <w:ind w:firstLine="420"/>
        <w:jc w:val="left"/>
        <w:textAlignment w:val="center"/>
        <w:rPr>
          <w:rFonts w:ascii="Times New Roman" w:hAnsi="Times New Roman"/>
        </w:rPr>
      </w:pPr>
      <w:r>
        <w:rPr>
          <w:rFonts w:ascii="Times New Roman" w:hAnsi="Times New Roman"/>
        </w:rPr>
        <w:t>“My hero! Thank you for saving me," Danny said gratefully with watery eyes. “You're my brave guardian angel!” Since that night, “One-Eyed” was nonexistent while “Hero”, as the dog was re-named, became a part of Danny's performance. So attached were they to each other that they became genuine partners. Danny would include his pet as he engaged the audience. Hero also had its own place to lie on-the feet of Danny. While Danny played guitar, Hero would bark happily to harmonize with his owner. What a perfect match!</w:t>
      </w:r>
    </w:p>
    <w:p>
      <w:pPr>
        <w:spacing w:line="360" w:lineRule="auto"/>
        <w:jc w:val="left"/>
        <w:textAlignment w:val="center"/>
        <w:rPr>
          <w:rFonts w:ascii="Times New Roman" w:hAnsi="Times New Roman"/>
        </w:rPr>
      </w:pPr>
      <w:r>
        <w:rPr>
          <w:rFonts w:ascii="Times New Roman" w:hAnsi="宋体"/>
        </w:rPr>
        <w:t>【解析】</w:t>
      </w:r>
    </w:p>
    <w:p>
      <w:pPr>
        <w:spacing w:line="360" w:lineRule="auto"/>
        <w:jc w:val="left"/>
        <w:textAlignment w:val="center"/>
        <w:rPr>
          <w:rFonts w:ascii="Times New Roman" w:hAnsi="Times New Roman"/>
        </w:rPr>
      </w:pPr>
      <w:r>
        <w:rPr>
          <w:rFonts w:ascii="Times New Roman" w:hAnsi="宋体"/>
        </w:rPr>
        <w:t>【导语】</w:t>
      </w:r>
    </w:p>
    <w:p>
      <w:pPr>
        <w:spacing w:line="360" w:lineRule="auto"/>
        <w:jc w:val="left"/>
        <w:textAlignment w:val="center"/>
        <w:rPr>
          <w:rFonts w:ascii="Times New Roman" w:hAnsi="Times New Roman"/>
        </w:rPr>
      </w:pPr>
      <w:r>
        <w:rPr>
          <w:rFonts w:ascii="Times New Roman" w:hAnsi="宋体"/>
        </w:rPr>
        <w:t>本文以人物为线索展开，讲述了一只叫</w:t>
      </w:r>
      <w:r>
        <w:rPr>
          <w:rFonts w:ascii="Times New Roman" w:hAnsi="Times New Roman"/>
        </w:rPr>
        <w:t>“</w:t>
      </w:r>
      <w:r>
        <w:rPr>
          <w:rFonts w:ascii="Times New Roman" w:hAnsi="宋体"/>
        </w:rPr>
        <w:t>独眼</w:t>
      </w:r>
      <w:r>
        <w:rPr>
          <w:rFonts w:ascii="Times New Roman" w:hAnsi="Times New Roman"/>
        </w:rPr>
        <w:t>”</w:t>
      </w:r>
      <w:r>
        <w:rPr>
          <w:rFonts w:ascii="Times New Roman" w:hAnsi="宋体"/>
        </w:rPr>
        <w:t>的流浪狗一直跟着街头表演者</w:t>
      </w:r>
      <w:r>
        <w:rPr>
          <w:rFonts w:ascii="Times New Roman" w:hAnsi="Times New Roman"/>
        </w:rPr>
        <w:t>Danny</w:t>
      </w:r>
      <w:r>
        <w:rPr>
          <w:rFonts w:ascii="Times New Roman" w:hAnsi="宋体"/>
        </w:rPr>
        <w:t>，其他人以为他们是主人和宠物的关系，而</w:t>
      </w:r>
      <w:r>
        <w:rPr>
          <w:rFonts w:ascii="Times New Roman" w:hAnsi="Times New Roman"/>
        </w:rPr>
        <w:t>Danny</w:t>
      </w:r>
      <w:r>
        <w:rPr>
          <w:rFonts w:ascii="Times New Roman" w:hAnsi="宋体"/>
        </w:rPr>
        <w:t>为此感到很苦恼，不想</w:t>
      </w:r>
      <w:r>
        <w:rPr>
          <w:rFonts w:ascii="Times New Roman" w:hAnsi="Times New Roman"/>
        </w:rPr>
        <w:t>“</w:t>
      </w:r>
      <w:r>
        <w:rPr>
          <w:rFonts w:ascii="Times New Roman" w:hAnsi="宋体"/>
        </w:rPr>
        <w:t>独眼</w:t>
      </w:r>
      <w:r>
        <w:rPr>
          <w:rFonts w:ascii="Times New Roman" w:hAnsi="Times New Roman"/>
        </w:rPr>
        <w:t>”</w:t>
      </w:r>
      <w:r>
        <w:rPr>
          <w:rFonts w:ascii="Times New Roman" w:hAnsi="宋体"/>
        </w:rPr>
        <w:t>跟着他，</w:t>
      </w:r>
      <w:r>
        <w:rPr>
          <w:rFonts w:ascii="Times New Roman" w:hAnsi="Times New Roman"/>
        </w:rPr>
        <w:t>Danny</w:t>
      </w:r>
      <w:r>
        <w:rPr>
          <w:rFonts w:ascii="Times New Roman" w:hAnsi="宋体"/>
        </w:rPr>
        <w:t>一心想着如何摆脱这只狗，却没有注意他的脚步，他掉进了湖里，极度恐慌。</w:t>
      </w:r>
    </w:p>
    <w:p>
      <w:pPr>
        <w:spacing w:line="360" w:lineRule="auto"/>
        <w:jc w:val="left"/>
        <w:textAlignment w:val="center"/>
        <w:rPr>
          <w:rFonts w:ascii="Times New Roman" w:hAnsi="Times New Roman"/>
        </w:rPr>
      </w:pPr>
      <w:r>
        <w:rPr>
          <w:rFonts w:ascii="Times New Roman" w:hAnsi="宋体"/>
        </w:rPr>
        <w:t>【详解】</w:t>
      </w:r>
    </w:p>
    <w:p>
      <w:pPr>
        <w:spacing w:line="360" w:lineRule="auto"/>
        <w:jc w:val="left"/>
        <w:textAlignment w:val="center"/>
        <w:rPr>
          <w:rFonts w:ascii="Times New Roman" w:hAnsi="Times New Roman"/>
        </w:rPr>
      </w:pPr>
      <w:r>
        <w:rPr>
          <w:rFonts w:ascii="Times New Roman" w:hAnsi="Times New Roman"/>
        </w:rPr>
        <w:t>1.</w:t>
      </w:r>
      <w:r>
        <w:rPr>
          <w:rFonts w:ascii="Times New Roman" w:hAnsi="宋体"/>
        </w:rPr>
        <w:t>段落续写：</w:t>
      </w:r>
    </w:p>
    <w:p>
      <w:pPr>
        <w:spacing w:line="360" w:lineRule="auto"/>
        <w:jc w:val="left"/>
        <w:textAlignment w:val="center"/>
        <w:rPr>
          <w:rFonts w:ascii="Times New Roman" w:hAnsi="Times New Roman"/>
        </w:rPr>
      </w:pPr>
      <w:r>
        <w:t>①</w:t>
      </w:r>
      <w:r>
        <w:rPr>
          <w:rFonts w:ascii="Times New Roman" w:hAnsi="宋体"/>
        </w:rPr>
        <w:t>由第一段首句内容</w:t>
      </w:r>
      <w:r>
        <w:rPr>
          <w:rFonts w:ascii="Times New Roman" w:hAnsi="Times New Roman"/>
        </w:rPr>
        <w:t>“</w:t>
      </w:r>
      <w:r>
        <w:rPr>
          <w:rFonts w:ascii="Times New Roman" w:hAnsi="宋体"/>
        </w:rPr>
        <w:t>就在这时，远处传来熟悉的狗叫声。</w:t>
      </w:r>
      <w:r>
        <w:rPr>
          <w:rFonts w:ascii="Times New Roman" w:hAnsi="Times New Roman"/>
        </w:rPr>
        <w:t>”</w:t>
      </w:r>
      <w:r>
        <w:rPr>
          <w:rFonts w:ascii="Times New Roman" w:hAnsi="宋体"/>
        </w:rPr>
        <w:t>可知，第一段可描写</w:t>
      </w:r>
      <w:r>
        <w:rPr>
          <w:rFonts w:ascii="Times New Roman" w:hAnsi="Times New Roman"/>
        </w:rPr>
        <w:t>“</w:t>
      </w:r>
      <w:r>
        <w:rPr>
          <w:rFonts w:ascii="Times New Roman" w:hAnsi="宋体"/>
        </w:rPr>
        <w:t>独眼</w:t>
      </w:r>
      <w:r>
        <w:rPr>
          <w:rFonts w:ascii="Times New Roman" w:hAnsi="Times New Roman"/>
        </w:rPr>
        <w:t>”</w:t>
      </w:r>
      <w:r>
        <w:rPr>
          <w:rFonts w:ascii="Times New Roman" w:hAnsi="宋体"/>
        </w:rPr>
        <w:t>如何救</w:t>
      </w:r>
      <w:r>
        <w:rPr>
          <w:rFonts w:ascii="Times New Roman" w:hAnsi="Times New Roman"/>
        </w:rPr>
        <w:t>Danny</w:t>
      </w:r>
      <w:r>
        <w:rPr>
          <w:rFonts w:ascii="Times New Roman" w:hAnsi="宋体"/>
        </w:rPr>
        <w:t>。</w:t>
      </w:r>
    </w:p>
    <w:p>
      <w:pPr>
        <w:spacing w:line="360" w:lineRule="auto"/>
        <w:jc w:val="left"/>
        <w:textAlignment w:val="center"/>
        <w:rPr>
          <w:rFonts w:ascii="Times New Roman" w:hAnsi="Times New Roman"/>
        </w:rPr>
      </w:pPr>
      <w:r>
        <w:t>②</w:t>
      </w:r>
      <w:r>
        <w:rPr>
          <w:rFonts w:ascii="Times New Roman" w:hAnsi="宋体"/>
        </w:rPr>
        <w:t>由第二段首句内容</w:t>
      </w:r>
      <w:r>
        <w:rPr>
          <w:rFonts w:ascii="Times New Roman" w:hAnsi="Times New Roman"/>
        </w:rPr>
        <w:t>““</w:t>
      </w:r>
      <w:r>
        <w:rPr>
          <w:rFonts w:ascii="Times New Roman" w:hAnsi="宋体"/>
        </w:rPr>
        <w:t>我的英雄！谢谢你救了我，</w:t>
      </w:r>
      <w:r>
        <w:rPr>
          <w:rFonts w:ascii="Times New Roman" w:hAnsi="Times New Roman"/>
        </w:rPr>
        <w:t>”</w:t>
      </w:r>
      <w:r>
        <w:rPr>
          <w:rFonts w:ascii="Times New Roman" w:hAnsi="宋体"/>
        </w:rPr>
        <w:t>丹尼含泪感激地说。</w:t>
      </w:r>
      <w:r>
        <w:rPr>
          <w:rFonts w:ascii="Times New Roman" w:hAnsi="Times New Roman"/>
        </w:rPr>
        <w:t>”</w:t>
      </w:r>
      <w:r>
        <w:rPr>
          <w:rFonts w:ascii="Times New Roman" w:hAnsi="宋体"/>
        </w:rPr>
        <w:t>可知，第二段可描写</w:t>
      </w:r>
      <w:r>
        <w:rPr>
          <w:rFonts w:ascii="Times New Roman" w:hAnsi="Times New Roman"/>
        </w:rPr>
        <w:t>Danny</w:t>
      </w:r>
      <w:r>
        <w:rPr>
          <w:rFonts w:ascii="Times New Roman" w:hAnsi="宋体"/>
        </w:rPr>
        <w:t>被</w:t>
      </w:r>
      <w:r>
        <w:rPr>
          <w:rFonts w:ascii="Times New Roman" w:hAnsi="Times New Roman"/>
        </w:rPr>
        <w:t>“</w:t>
      </w:r>
      <w:r>
        <w:rPr>
          <w:rFonts w:ascii="Times New Roman" w:hAnsi="宋体"/>
        </w:rPr>
        <w:t>独眼</w:t>
      </w:r>
      <w:r>
        <w:rPr>
          <w:rFonts w:ascii="Times New Roman" w:hAnsi="Times New Roman"/>
        </w:rPr>
        <w:t>”</w:t>
      </w:r>
      <w:r>
        <w:rPr>
          <w:rFonts w:ascii="Times New Roman" w:hAnsi="宋体"/>
        </w:rPr>
        <w:t>救起后他们之间关系的改变。</w:t>
      </w:r>
    </w:p>
    <w:p>
      <w:pPr>
        <w:spacing w:line="360" w:lineRule="auto"/>
        <w:jc w:val="left"/>
        <w:textAlignment w:val="center"/>
        <w:rPr>
          <w:rFonts w:ascii="Times New Roman" w:hAnsi="Times New Roman"/>
        </w:rPr>
      </w:pPr>
      <w:r>
        <w:rPr>
          <w:rFonts w:ascii="Times New Roman" w:hAnsi="Times New Roman"/>
        </w:rPr>
        <w:t>2.</w:t>
      </w:r>
      <w:r>
        <w:rPr>
          <w:rFonts w:ascii="Times New Roman" w:hAnsi="宋体"/>
        </w:rPr>
        <w:t>续写线索：跳进水里</w:t>
      </w:r>
      <w:r>
        <w:rPr>
          <w:rFonts w:ascii="Times New Roman" w:hAnsi="Times New Roman"/>
        </w:rPr>
        <w:t>——Danny</w:t>
      </w:r>
      <w:r>
        <w:rPr>
          <w:rFonts w:ascii="Times New Roman" w:hAnsi="宋体"/>
        </w:rPr>
        <w:t>被救起</w:t>
      </w:r>
      <w:r>
        <w:rPr>
          <w:rFonts w:ascii="Times New Roman" w:hAnsi="Times New Roman"/>
        </w:rPr>
        <w:t>——</w:t>
      </w:r>
      <w:r>
        <w:rPr>
          <w:rFonts w:ascii="Times New Roman" w:hAnsi="宋体"/>
        </w:rPr>
        <w:t>狗改名</w:t>
      </w:r>
      <w:r>
        <w:rPr>
          <w:rFonts w:ascii="Times New Roman" w:hAnsi="Times New Roman"/>
        </w:rPr>
        <w:t>——</w:t>
      </w:r>
      <w:r>
        <w:rPr>
          <w:rFonts w:ascii="Times New Roman" w:hAnsi="宋体"/>
        </w:rPr>
        <w:t>成为伙伴</w:t>
      </w:r>
    </w:p>
    <w:p>
      <w:pPr>
        <w:spacing w:line="360" w:lineRule="auto"/>
        <w:jc w:val="left"/>
        <w:textAlignment w:val="center"/>
        <w:rPr>
          <w:rFonts w:ascii="Times New Roman" w:hAnsi="Times New Roman"/>
        </w:rPr>
      </w:pPr>
      <w:r>
        <w:rPr>
          <w:rFonts w:ascii="Times New Roman" w:hAnsi="Times New Roman"/>
        </w:rPr>
        <w:t>3.</w:t>
      </w:r>
      <w:r>
        <w:rPr>
          <w:rFonts w:ascii="Times New Roman" w:hAnsi="宋体"/>
        </w:rPr>
        <w:t>词汇激活</w:t>
      </w:r>
    </w:p>
    <w:p>
      <w:pPr>
        <w:spacing w:line="360" w:lineRule="auto"/>
        <w:jc w:val="left"/>
        <w:textAlignment w:val="center"/>
        <w:rPr>
          <w:rFonts w:ascii="Times New Roman" w:hAnsi="Times New Roman"/>
        </w:rPr>
      </w:pPr>
      <w:r>
        <w:rPr>
          <w:rFonts w:ascii="Times New Roman" w:hAnsi="宋体"/>
        </w:rPr>
        <w:t>行为类</w:t>
      </w:r>
    </w:p>
    <w:p>
      <w:pPr>
        <w:spacing w:line="360" w:lineRule="auto"/>
        <w:jc w:val="left"/>
        <w:textAlignment w:val="center"/>
        <w:rPr>
          <w:rFonts w:ascii="Times New Roman" w:hAnsi="Times New Roman"/>
        </w:rPr>
      </w:pPr>
      <w:r>
        <w:t>①</w:t>
      </w:r>
      <w:r>
        <w:rPr>
          <w:rFonts w:ascii="Times New Roman" w:hAnsi="宋体"/>
        </w:rPr>
        <w:t>跳进：</w:t>
      </w:r>
      <w:r>
        <w:rPr>
          <w:rFonts w:ascii="Times New Roman" w:hAnsi="Times New Roman"/>
        </w:rPr>
        <w:t>jump into/dive into</w:t>
      </w:r>
    </w:p>
    <w:p>
      <w:pPr>
        <w:spacing w:line="360" w:lineRule="auto"/>
        <w:jc w:val="left"/>
        <w:textAlignment w:val="center"/>
        <w:rPr>
          <w:rFonts w:ascii="Times New Roman" w:hAnsi="Times New Roman"/>
        </w:rPr>
      </w:pPr>
      <w:r>
        <w:t>②</w:t>
      </w:r>
      <w:r>
        <w:rPr>
          <w:rFonts w:ascii="Times New Roman" w:hAnsi="宋体"/>
        </w:rPr>
        <w:t>爬上岸：</w:t>
      </w:r>
      <w:r>
        <w:rPr>
          <w:rFonts w:ascii="Times New Roman" w:hAnsi="Times New Roman"/>
        </w:rPr>
        <w:t>climb ashore/climb up the bank</w:t>
      </w:r>
    </w:p>
    <w:p>
      <w:pPr>
        <w:spacing w:line="360" w:lineRule="auto"/>
        <w:jc w:val="left"/>
        <w:textAlignment w:val="center"/>
        <w:rPr>
          <w:rFonts w:ascii="Times New Roman" w:hAnsi="Times New Roman"/>
        </w:rPr>
      </w:pPr>
      <w:r>
        <w:t>③</w:t>
      </w:r>
      <w:r>
        <w:rPr>
          <w:rFonts w:ascii="Times New Roman" w:hAnsi="宋体"/>
        </w:rPr>
        <w:t>改名：</w:t>
      </w:r>
      <w:r>
        <w:rPr>
          <w:rFonts w:ascii="Times New Roman" w:hAnsi="Times New Roman"/>
        </w:rPr>
        <w:t>re-name/rechristen</w:t>
      </w:r>
    </w:p>
    <w:p>
      <w:pPr>
        <w:spacing w:line="360" w:lineRule="auto"/>
        <w:jc w:val="left"/>
        <w:textAlignment w:val="center"/>
        <w:rPr>
          <w:rFonts w:ascii="Times New Roman" w:hAnsi="Times New Roman"/>
        </w:rPr>
      </w:pPr>
      <w:r>
        <w:rPr>
          <w:rFonts w:ascii="Times New Roman" w:hAnsi="宋体"/>
        </w:rPr>
        <w:t>情绪类</w:t>
      </w:r>
    </w:p>
    <w:p>
      <w:pPr>
        <w:spacing w:line="360" w:lineRule="auto"/>
        <w:jc w:val="left"/>
        <w:textAlignment w:val="center"/>
        <w:rPr>
          <w:rFonts w:ascii="Times New Roman" w:hAnsi="Times New Roman"/>
        </w:rPr>
      </w:pPr>
      <w:r>
        <w:t>①</w:t>
      </w:r>
      <w:r>
        <w:rPr>
          <w:rFonts w:ascii="Times New Roman" w:hAnsi="宋体"/>
        </w:rPr>
        <w:t>筋疲力尽的：</w:t>
      </w:r>
      <w:r>
        <w:rPr>
          <w:rFonts w:ascii="Times New Roman" w:hAnsi="Times New Roman"/>
        </w:rPr>
        <w:t>exhausted/dog-tired</w:t>
      </w:r>
    </w:p>
    <w:p>
      <w:pPr>
        <w:spacing w:line="360" w:lineRule="auto"/>
        <w:jc w:val="left"/>
        <w:textAlignment w:val="center"/>
        <w:rPr>
          <w:rFonts w:ascii="Times New Roman" w:hAnsi="Times New Roman"/>
        </w:rPr>
      </w:pPr>
      <w:r>
        <w:t>②</w:t>
      </w:r>
      <w:r>
        <w:rPr>
          <w:rFonts w:ascii="Times New Roman" w:hAnsi="宋体"/>
        </w:rPr>
        <w:t>高兴地：</w:t>
      </w:r>
      <w:r>
        <w:rPr>
          <w:rFonts w:ascii="Times New Roman" w:hAnsi="Times New Roman"/>
        </w:rPr>
        <w:t>happily/delightedly</w:t>
      </w:r>
    </w:p>
    <w:p>
      <w:pPr>
        <w:spacing w:line="360" w:lineRule="auto"/>
        <w:jc w:val="left"/>
        <w:textAlignment w:val="center"/>
        <w:rPr>
          <w:rFonts w:ascii="Times New Roman" w:hAnsi="Times New Roman"/>
        </w:rPr>
      </w:pPr>
      <w:r>
        <w:rPr>
          <w:rFonts w:ascii="Times New Roman" w:hAnsi="宋体"/>
        </w:rPr>
        <w:t>【点睛】</w:t>
      </w:r>
    </w:p>
    <w:p>
      <w:pPr>
        <w:spacing w:line="360" w:lineRule="auto"/>
        <w:jc w:val="left"/>
        <w:textAlignment w:val="center"/>
        <w:rPr>
          <w:rFonts w:ascii="Times New Roman" w:hAnsi="Times New Roman"/>
        </w:rPr>
      </w:pPr>
      <w:r>
        <w:rPr>
          <w:rFonts w:ascii="Times New Roman" w:hAnsi="Times New Roman"/>
        </w:rPr>
        <w:t>[</w:t>
      </w:r>
      <w:r>
        <w:rPr>
          <w:rFonts w:ascii="Times New Roman" w:hAnsi="宋体"/>
        </w:rPr>
        <w:t>高分句型</w:t>
      </w:r>
      <w:r>
        <w:rPr>
          <w:rFonts w:ascii="Times New Roman" w:hAnsi="Times New Roman"/>
        </w:rPr>
        <w:t>1]So attached were they to each other that they became genuine partners.(so</w:t>
      </w:r>
      <w:r>
        <w:rPr>
          <w:rFonts w:ascii="Times New Roman" w:hAnsi="宋体"/>
        </w:rPr>
        <w:t>位于句首引起的部分倒装句</w:t>
      </w:r>
      <w:r>
        <w:rPr>
          <w:rFonts w:ascii="Times New Roman" w:hAnsi="Times New Roman"/>
        </w:rPr>
        <w:t>)</w:t>
      </w:r>
    </w:p>
    <w:p>
      <w:pPr>
        <w:spacing w:line="360" w:lineRule="auto"/>
        <w:jc w:val="left"/>
        <w:textAlignment w:val="center"/>
        <w:rPr>
          <w:rFonts w:ascii="Times New Roman" w:hAnsi="Times New Roman"/>
        </w:rPr>
      </w:pPr>
      <w:r>
        <w:rPr>
          <w:rFonts w:ascii="Times New Roman" w:hAnsi="Times New Roman"/>
        </w:rPr>
        <w:t>[</w:t>
      </w:r>
      <w:r>
        <w:rPr>
          <w:rFonts w:ascii="Times New Roman" w:hAnsi="宋体"/>
        </w:rPr>
        <w:t>高分句型</w:t>
      </w:r>
      <w:r>
        <w:rPr>
          <w:rFonts w:ascii="Times New Roman" w:hAnsi="Times New Roman"/>
        </w:rPr>
        <w:t>2]While Danny played guitar, Hero would bark happily to harmonize with his owner.(</w:t>
      </w:r>
      <w:r>
        <w:rPr>
          <w:rFonts w:ascii="Times New Roman" w:hAnsi="宋体"/>
        </w:rPr>
        <w:t>由</w:t>
      </w:r>
      <w:r>
        <w:rPr>
          <w:rFonts w:ascii="Times New Roman" w:hAnsi="Times New Roman"/>
        </w:rPr>
        <w:t>while</w:t>
      </w:r>
      <w:r>
        <w:rPr>
          <w:rFonts w:ascii="Times New Roman" w:hAnsi="宋体"/>
        </w:rPr>
        <w:t>引导的时间状语从句</w:t>
      </w:r>
      <w:r>
        <w:rPr>
          <w:rFonts w:ascii="Times New Roman" w:hAnsi="Times New Roman"/>
        </w:rPr>
        <w:t>)</w:t>
      </w:r>
    </w:p>
    <w:p>
      <w:pPr>
        <w:spacing w:line="360" w:lineRule="auto"/>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398"/>
    <w:rsid w:val="002C43D8"/>
    <w:rsid w:val="003F60A8"/>
    <w:rsid w:val="004151FC"/>
    <w:rsid w:val="00482E2B"/>
    <w:rsid w:val="004C157E"/>
    <w:rsid w:val="004E3B26"/>
    <w:rsid w:val="00526596"/>
    <w:rsid w:val="005E2398"/>
    <w:rsid w:val="00735102"/>
    <w:rsid w:val="008A00B6"/>
    <w:rsid w:val="00910D3B"/>
    <w:rsid w:val="00A24E11"/>
    <w:rsid w:val="00B00424"/>
    <w:rsid w:val="00C02FC6"/>
    <w:rsid w:val="00C670AD"/>
    <w:rsid w:val="00C719B8"/>
    <w:rsid w:val="00DC1C0F"/>
    <w:rsid w:val="00FE3693"/>
    <w:rsid w:val="00FF5E12"/>
    <w:rsid w:val="31A5620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12"/>
    <w:unhideWhenUsed/>
    <w:uiPriority w:val="99"/>
    <w:pPr>
      <w:tabs>
        <w:tab w:val="center" w:pos="4153"/>
        <w:tab w:val="right" w:pos="8306"/>
      </w:tabs>
      <w:snapToGrid w:val="0"/>
      <w:jc w:val="left"/>
    </w:pPr>
    <w:rPr>
      <w:rFonts w:ascii="Times New Roman" w:hAnsi="Times New Roman" w:eastAsia="宋体"/>
      <w:kern w:val="0"/>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rFonts w:ascii="Times New Roman" w:hAnsi="Times New Roman" w:eastAsia="宋体"/>
      <w:kern w:val="0"/>
      <w:sz w:val="18"/>
      <w:szCs w:val="18"/>
    </w:rPr>
  </w:style>
  <w:style w:type="paragraph" w:styleId="4">
    <w:name w:val="Normal (Web)"/>
    <w:basedOn w:val="1"/>
    <w:semiHidden/>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
    <w:name w:val="questionview"/>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uiPriority w:val="0"/>
    <w:pPr>
      <w:ind w:firstLine="420" w:firstLineChars="200"/>
    </w:pPr>
  </w:style>
  <w:style w:type="character" w:customStyle="1" w:styleId="9">
    <w:name w:val="15"/>
    <w:basedOn w:val="6"/>
    <w:uiPriority w:val="0"/>
    <w:rPr>
      <w:rFonts w:hint="eastAsia" w:ascii="等线" w:hAnsi="等线" w:eastAsia="等线"/>
    </w:rPr>
  </w:style>
  <w:style w:type="character" w:customStyle="1" w:styleId="10">
    <w:name w:val="16"/>
    <w:basedOn w:val="6"/>
    <w:uiPriority w:val="0"/>
    <w:rPr>
      <w:rFonts w:hint="eastAsia" w:ascii="等线" w:hAnsi="等线" w:eastAsia="等线"/>
    </w:rPr>
  </w:style>
  <w:style w:type="character" w:customStyle="1" w:styleId="11">
    <w:name w:val="页眉 Char"/>
    <w:link w:val="3"/>
    <w:semiHidden/>
    <w:uiPriority w:val="99"/>
    <w:rPr>
      <w:sz w:val="18"/>
      <w:szCs w:val="18"/>
      <w:lang w:eastAsia="zh-CN"/>
    </w:rPr>
  </w:style>
  <w:style w:type="character" w:customStyle="1" w:styleId="12">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583</Words>
  <Characters>3325</Characters>
  <Lines>27</Lines>
  <Paragraphs>7</Paragraphs>
  <TotalTime>22</TotalTime>
  <ScaleCrop>false</ScaleCrop>
  <LinksUpToDate>false</LinksUpToDate>
  <CharactersWithSpaces>3901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2022-05-07T01:24:00Z</dcterms:created>
  <dc:creator>xjl12</dc:creator>
  <cp:lastModifiedBy>24147</cp:lastModifiedBy>
  <dcterms:modified xsi:type="dcterms:W3CDTF">2022-07-29T14:49:37Z</dcterms:modified>
  <dc:title>青岛一中2021-2022学年度第二学期期中考试</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