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19" w:lineRule="atLeast"/>
        <w:ind w:left="0" w:right="0" w:firstLine="0"/>
        <w:jc w:val="left"/>
        <w:rPr>
          <w:rFonts w:ascii="Times New Roman" w:eastAsia="Microsoft YaHei UI" w:hAnsi="Times New Roman" w:cs="Microsoft YaHei UI" w:hint="eastAsia"/>
          <w:b w:val="0"/>
          <w:i w:val="0"/>
          <w:iCs w:val="0"/>
          <w:caps w:val="0"/>
          <w:spacing w:val="8"/>
          <w:sz w:val="24"/>
          <w:szCs w:val="25"/>
        </w:rPr>
      </w:pPr>
      <w:r>
        <w:rPr>
          <w:rFonts w:ascii="Times New Roman" w:eastAsia="Microsoft YaHei UI" w:hAnsi="Times New Roman" w:cs="Microsoft YaHei UI" w:hint="eastAsia"/>
          <w:b w:val="0"/>
          <w:i w:val="0"/>
          <w:iCs w:val="0"/>
          <w:caps w:val="0"/>
          <w:spacing w:val="8"/>
          <w:sz w:val="24"/>
          <w:szCs w:val="21"/>
          <w:shd w:val="clear" w:color="auto" w:fill="FFFFFF"/>
        </w:rPr>
        <w:drawing>
          <wp:anchor simplePos="0" relativeHeight="251658240" behindDoc="0" locked="0" layoutInCell="1" allowOverlap="1">
            <wp:simplePos x="0" y="0"/>
            <wp:positionH relativeFrom="page">
              <wp:posOffset>11785600</wp:posOffset>
            </wp:positionH>
            <wp:positionV relativeFrom="topMargin">
              <wp:posOffset>11772900</wp:posOffset>
            </wp:positionV>
            <wp:extent cx="381000" cy="3175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81000" cy="317500"/>
                    </a:xfrm>
                    <a:prstGeom prst="rect">
                      <a:avLst/>
                    </a:prstGeom>
                  </pic:spPr>
                </pic:pic>
              </a:graphicData>
            </a:graphic>
          </wp:anchor>
        </w:drawing>
      </w:r>
      <w:r>
        <w:rPr>
          <w:rFonts w:ascii="Times New Roman" w:eastAsia="Microsoft YaHei UI" w:hAnsi="Times New Roman" w:cs="Microsoft YaHei UI" w:hint="eastAsia"/>
          <w:b w:val="0"/>
          <w:i w:val="0"/>
          <w:iCs w:val="0"/>
          <w:caps w:val="0"/>
          <w:spacing w:val="8"/>
          <w:sz w:val="24"/>
          <w:szCs w:val="21"/>
          <w:shd w:val="clear" w:color="auto" w:fill="FFFFFF"/>
        </w:rPr>
        <w:t>阅读下面材料，根据其内容和所给段落开篇语续写两段，使之构成一篇完整的短文。</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78" w:lineRule="atLeast"/>
        <w:ind w:left="0" w:right="0" w:firstLine="0"/>
        <w:jc w:val="both"/>
        <w:rPr>
          <w:rFonts w:ascii="Times New Roman" w:eastAsia="微软雅黑" w:hAnsi="Times New Roman" w:cs="微软雅黑"/>
          <w:b w:val="0"/>
          <w:i w:val="0"/>
          <w:iCs w:val="0"/>
          <w:caps w:val="0"/>
          <w:color w:val="000000"/>
          <w:spacing w:val="4"/>
          <w:sz w:val="24"/>
          <w:szCs w:val="24"/>
        </w:rPr>
      </w:pP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The stage lights in the music hall darkened, as the next school</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s concert band settled onstage. The First Chair, a young violinist, called upon each section to play, tuning them with precision and grace. The moment the musical director appeared, a wave of applause filled the air.</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78" w:lineRule="atLeast"/>
        <w:ind w:left="0" w:right="0" w:firstLine="0"/>
        <w:jc w:val="both"/>
        <w:rPr>
          <w:rFonts w:ascii="Times New Roman" w:eastAsia="微软雅黑" w:hAnsi="Times New Roman" w:cs="微软雅黑" w:hint="eastAsia"/>
          <w:b w:val="0"/>
          <w:i w:val="0"/>
          <w:iCs w:val="0"/>
          <w:caps w:val="0"/>
          <w:color w:val="000000"/>
          <w:spacing w:val="4"/>
          <w:sz w:val="24"/>
          <w:szCs w:val="24"/>
        </w:rPr>
      </w:pP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The annual High School Music Festival was the highlight of my year. As a music teacher, I never missed a session, always amazed by the extraordinary talents the musical directors inspired in their students. But this year might be my last visit. With age catching up, my desire for retirement was growing stronger.</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78" w:lineRule="atLeast"/>
        <w:ind w:left="0" w:right="0" w:firstLine="0"/>
        <w:jc w:val="both"/>
        <w:rPr>
          <w:rFonts w:ascii="Times New Roman" w:eastAsia="微软雅黑" w:hAnsi="Times New Roman" w:cs="微软雅黑" w:hint="eastAsia"/>
          <w:b w:val="0"/>
          <w:i w:val="0"/>
          <w:iCs w:val="0"/>
          <w:caps w:val="0"/>
          <w:color w:val="000000"/>
          <w:spacing w:val="0"/>
          <w:sz w:val="24"/>
          <w:szCs w:val="24"/>
        </w:rPr>
      </w:pP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Honestly, there was always a touch of dissatisfaction and envy in my heart as I watched these school bands, because I had never been able to develop a band to this level. I taught in a small primary school. My students played beginner music, and they were happy when we managed to play from the start all the way to the end of a piece, with all the instruments finishing together. The complexities of full tone, dynamic control, and balance were beyond their abilities.</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78" w:lineRule="atLeast"/>
        <w:ind w:left="0" w:right="0" w:firstLine="0"/>
        <w:jc w:val="both"/>
        <w:rPr>
          <w:rFonts w:ascii="Times New Roman" w:eastAsia="微软雅黑" w:hAnsi="Times New Roman" w:cs="微软雅黑" w:hint="eastAsia"/>
          <w:b w:val="0"/>
          <w:i w:val="0"/>
          <w:iCs w:val="0"/>
          <w:caps w:val="0"/>
          <w:color w:val="000000"/>
          <w:spacing w:val="4"/>
          <w:sz w:val="24"/>
          <w:szCs w:val="24"/>
        </w:rPr>
      </w:pP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As the band opened with their first piece, the striking sound of violins, accompanied by the lively notes of pianos, set my heart pounding. Wouldn't it be great to be the musical director for one of these massive high school bands? I thought as the music transported me. When the last notes rang out, there was a brief silence before thunderous applause erupted. My aging eyes scanned (察看) the stage, seeking familiar faces among the performers. But my vision was no longer sharp enough to recognize anyone.</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78" w:lineRule="atLeast"/>
        <w:ind w:left="0" w:right="0" w:firstLine="0"/>
        <w:jc w:val="both"/>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pP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 xml:space="preserve">During the tea break, I headed toward the entrance hall. </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Miss Jones!</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 xml:space="preserve"> a young man</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s voice cut through the crowd. I recognized the concert uniform he was wearing. It was the very violinist I had been admiring. Puzzled, I searched his face for familiar features. It turned out to be Bradley, a former student of mine who was difficult to forget. Schoolwork had been hard for him, and he had struggled through all his subjects. It was a pleasant surprise to meet him here. We sat down and had a chat.</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left"/>
        <w:rPr>
          <w:rFonts w:ascii="Times New Roman" w:eastAsia="Microsoft YaHei UI" w:hAnsi="Times New Roman" w:cs="Microsoft YaHei UI" w:hint="eastAsia"/>
          <w:b w:val="0"/>
          <w:i w:val="0"/>
          <w:iCs w:val="0"/>
          <w:caps w:val="0"/>
          <w:spacing w:val="8"/>
          <w:sz w:val="24"/>
          <w:szCs w:val="25"/>
        </w:rPr>
      </w:pPr>
      <w:r>
        <w:rPr>
          <w:rFonts w:ascii="Times New Roman" w:eastAsia="Microsoft YaHei UI" w:hAnsi="Times New Roman" w:cs="Microsoft YaHei UI" w:hint="eastAsia"/>
          <w:b w:val="0"/>
          <w:i w:val="0"/>
          <w:iCs w:val="0"/>
          <w:caps w:val="0"/>
          <w:spacing w:val="8"/>
          <w:sz w:val="24"/>
          <w:szCs w:val="21"/>
          <w:shd w:val="clear" w:color="auto" w:fill="FFFFFF"/>
        </w:rPr>
        <w:t>注意：</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left"/>
        <w:rPr>
          <w:rFonts w:ascii="Times New Roman" w:eastAsia="Microsoft YaHei UI" w:hAnsi="Times New Roman" w:cs="Microsoft YaHei UI" w:hint="eastAsia"/>
          <w:b w:val="0"/>
          <w:i w:val="0"/>
          <w:iCs w:val="0"/>
          <w:caps w:val="0"/>
          <w:spacing w:val="8"/>
          <w:sz w:val="24"/>
          <w:szCs w:val="25"/>
        </w:rPr>
      </w:pPr>
      <w:r>
        <w:rPr>
          <w:rFonts w:ascii="Times New Roman" w:eastAsia="Microsoft YaHei UI" w:hAnsi="Times New Roman" w:cs="Microsoft YaHei UI" w:hint="eastAsia"/>
          <w:b w:val="0"/>
          <w:i w:val="0"/>
          <w:iCs w:val="0"/>
          <w:caps w:val="0"/>
          <w:spacing w:val="8"/>
          <w:sz w:val="24"/>
          <w:szCs w:val="21"/>
          <w:shd w:val="clear" w:color="auto" w:fill="FFFFFF"/>
        </w:rPr>
        <w:t>1.续写词数为150左右；</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left"/>
        <w:rPr>
          <w:rFonts w:ascii="Times New Roman" w:eastAsia="Microsoft YaHei UI" w:hAnsi="Times New Roman" w:cs="Microsoft YaHei UI" w:hint="eastAsia"/>
          <w:b w:val="0"/>
          <w:i w:val="0"/>
          <w:iCs w:val="0"/>
          <w:caps w:val="0"/>
          <w:spacing w:val="8"/>
          <w:sz w:val="24"/>
          <w:szCs w:val="25"/>
        </w:rPr>
      </w:pPr>
      <w:r>
        <w:rPr>
          <w:rFonts w:ascii="Times New Roman" w:eastAsia="Microsoft YaHei UI" w:hAnsi="Times New Roman" w:cs="Microsoft YaHei UI" w:hint="eastAsia"/>
          <w:b w:val="0"/>
          <w:i w:val="0"/>
          <w:iCs w:val="0"/>
          <w:caps w:val="0"/>
          <w:spacing w:val="8"/>
          <w:sz w:val="24"/>
          <w:szCs w:val="21"/>
          <w:shd w:val="clear" w:color="auto" w:fill="FFFFFF"/>
        </w:rPr>
        <w:t>2.请按如下格式答题卡相应位置作答.</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78" w:lineRule="atLeast"/>
        <w:ind w:left="0" w:right="0" w:firstLine="0"/>
        <w:jc w:val="both"/>
        <w:rPr>
          <w:rFonts w:ascii="Times New Roman" w:eastAsia="微软雅黑" w:hAnsi="Times New Roman" w:cs="微软雅黑" w:hint="eastAsia"/>
          <w:b w:val="0"/>
          <w:i w:val="0"/>
          <w:iCs w:val="0"/>
          <w:caps w:val="0"/>
          <w:color w:val="000000"/>
          <w:spacing w:val="4"/>
          <w:sz w:val="24"/>
          <w:szCs w:val="24"/>
        </w:rPr>
      </w:pPr>
      <w:r>
        <w:rPr>
          <w:rStyle w:val="Strong"/>
          <w:rFonts w:ascii="Times New Roman" w:eastAsia="微软雅黑" w:hAnsi="Times New Roman" w:cs="微软雅黑" w:hint="eastAsia"/>
          <w:b w:val="0"/>
          <w:i w:val="0"/>
          <w:iCs w:val="0"/>
          <w:caps w:val="0"/>
          <w:color w:val="BF3604"/>
          <w:spacing w:val="4"/>
          <w:sz w:val="24"/>
          <w:szCs w:val="24"/>
          <w:bdr w:val="none" w:sz="0" w:space="0" w:color="auto"/>
          <w:shd w:val="clear" w:color="auto" w:fill="FFFFFF"/>
        </w:rPr>
        <w:t>Paragraph 1:</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 </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I remembered the day when he asked to join the school band.</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78" w:lineRule="atLeast"/>
        <w:ind w:left="0" w:right="0" w:firstLine="0"/>
        <w:jc w:val="both"/>
        <w:rPr>
          <w:rFonts w:ascii="Times New Roman" w:eastAsia="微软雅黑" w:hAnsi="Times New Roman" w:cs="微软雅黑" w:hint="eastAsia"/>
          <w:b w:val="0"/>
          <w:i w:val="0"/>
          <w:iCs w:val="0"/>
          <w:caps w:val="0"/>
          <w:color w:val="000000"/>
          <w:spacing w:val="4"/>
          <w:sz w:val="24"/>
          <w:szCs w:val="24"/>
        </w:rPr>
      </w:pPr>
      <w:r>
        <w:rPr>
          <w:rStyle w:val="Strong"/>
          <w:rFonts w:ascii="Times New Roman" w:eastAsia="微软雅黑" w:hAnsi="Times New Roman" w:cs="微软雅黑" w:hint="eastAsia"/>
          <w:b w:val="0"/>
          <w:i w:val="0"/>
          <w:iCs w:val="0"/>
          <w:caps w:val="0"/>
          <w:color w:val="BF3604"/>
          <w:spacing w:val="4"/>
          <w:sz w:val="24"/>
          <w:szCs w:val="24"/>
          <w:bdr w:val="none" w:sz="0" w:space="0" w:color="auto"/>
          <w:shd w:val="clear" w:color="auto" w:fill="FFFFFF"/>
        </w:rPr>
        <w:t>Paragraph 2:</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 </w:t>
      </w:r>
      <w:r>
        <w:rPr>
          <w:rFonts w:ascii="Times New Roman" w:eastAsia="微软雅黑" w:hAnsi="Times New Roman" w:cs="微软雅黑" w:hint="eastAsia"/>
          <w:b w:val="0"/>
          <w:i w:val="0"/>
          <w:iCs w:val="0"/>
          <w:caps w:val="0"/>
          <w:color w:val="000000"/>
          <w:spacing w:val="4"/>
          <w:sz w:val="24"/>
          <w:szCs w:val="24"/>
          <w:bdr w:val="none" w:sz="0" w:space="0" w:color="auto"/>
          <w:shd w:val="clear" w:color="auto" w:fill="FFFFFF"/>
        </w:rPr>
        <w:t>I was still smiling as I made my way back to the music hall.</w:t>
      </w:r>
    </w:p>
    <w:p>
      <w:pPr>
        <w:pStyle w:val="Heading3"/>
        <w:keepNext w:val="0"/>
        <w:keepLines w:val="0"/>
        <w:widowControl/>
        <w:suppressLineNumbers w:val="0"/>
        <w:pBdr>
          <w:bottom w:val="none" w:sz="0" w:space="0" w:color="auto"/>
        </w:pBdr>
        <w:shd w:val="clear" w:color="auto" w:fill="FFFFFF"/>
        <w:spacing w:before="0" w:beforeAutospacing="0" w:after="60" w:afterAutospacing="0"/>
        <w:ind w:left="0" w:firstLine="0"/>
        <w:rPr>
          <w:rFonts w:ascii="Times New Roman" w:eastAsia="Segoe UI" w:hAnsi="Times New Roman" w:cs="Segoe UI"/>
          <w:b w:val="0"/>
          <w:bCs/>
          <w:i w:val="0"/>
          <w:iCs w:val="0"/>
          <w:caps w:val="0"/>
          <w:spacing w:val="0"/>
          <w:sz w:val="24"/>
        </w:rPr>
      </w:pPr>
      <w:r>
        <w:rPr>
          <w:rFonts w:ascii="Times New Roman" w:eastAsia="Segoe UI" w:hAnsi="Times New Roman" w:cs="Segoe UI" w:hint="default"/>
          <w:b w:val="0"/>
          <w:bCs/>
          <w:i w:val="0"/>
          <w:iCs w:val="0"/>
          <w:caps w:val="0"/>
          <w:spacing w:val="0"/>
          <w:sz w:val="24"/>
          <w:shd w:val="clear" w:color="auto" w:fill="FFFFFF"/>
        </w:rPr>
        <w:t>文章大意</w:t>
      </w:r>
    </w:p>
    <w:p>
      <w:pPr>
        <w:keepNext w:val="0"/>
        <w:keepLines w:val="0"/>
        <w:widowControl/>
        <w:suppressLineNumbers w:val="0"/>
        <w:jc w:val="left"/>
        <w:rPr>
          <w:rFonts w:ascii="Times New Roman" w:hAnsi="Times New Roman"/>
          <w:b w:val="0"/>
          <w:i w:val="0"/>
          <w:sz w:val="24"/>
        </w:rPr>
      </w:pPr>
    </w:p>
    <w:p>
      <w:pPr>
        <w:keepNext w:val="0"/>
        <w:keepLines w:val="0"/>
        <w:widowControl/>
        <w:suppressLineNumbers w:val="0"/>
        <w:shd w:val="clear" w:color="auto" w:fill="FFFFFF"/>
        <w:ind w:left="0" w:firstLine="0"/>
        <w:jc w:val="left"/>
        <w:rPr>
          <w:rFonts w:ascii="Times New Roman" w:eastAsia="Segoe UI" w:hAnsi="Times New Roman" w:cs="Segoe UI" w:hint="default"/>
          <w:b w:val="0"/>
          <w:i w:val="0"/>
          <w:iCs w:val="0"/>
          <w:caps w:val="0"/>
          <w:spacing w:val="0"/>
          <w:sz w:val="24"/>
          <w:szCs w:val="24"/>
        </w:rPr>
      </w:pPr>
      <w:r>
        <w:rPr>
          <w:rFonts w:ascii="Times New Roman" w:eastAsia="Segoe UI" w:hAnsi="Times New Roman" w:cs="Segoe UI" w:hint="default"/>
          <w:b w:val="0"/>
          <w:i w:val="0"/>
          <w:iCs w:val="0"/>
          <w:caps w:val="0"/>
          <w:spacing w:val="0"/>
          <w:kern w:val="0"/>
          <w:sz w:val="24"/>
          <w:szCs w:val="24"/>
          <w:shd w:val="clear" w:color="auto" w:fill="FFFFFF"/>
          <w:lang w:val="en-US" w:eastAsia="zh-CN" w:bidi="ar"/>
        </w:rPr>
        <w:t>音乐厅里舞台灯光暗下，学校音乐会乐队准备表演，音乐总监出场时掌声雷动。一年一度的高中音乐节是作者一年中的亮点，不过作者年事渐高，可能是最后一次参加，而且作者一直因自己没能带出高水平乐队而心怀不满和羡慕。表演中，作者被音乐打动，休息时遇到了曾经的学生布拉德利，他穿着演出制服，作者回忆起他。</w:t>
      </w:r>
    </w:p>
    <w:p>
      <w:pPr>
        <w:pStyle w:val="Heading3"/>
        <w:keepNext w:val="0"/>
        <w:keepLines w:val="0"/>
        <w:widowControl/>
        <w:suppressLineNumbers w:val="0"/>
        <w:pBdr>
          <w:bottom w:val="none" w:sz="0" w:space="0" w:color="auto"/>
        </w:pBdr>
        <w:shd w:val="clear" w:color="auto" w:fill="FFFFFF"/>
        <w:spacing w:after="60" w:afterAutospacing="0"/>
        <w:ind w:left="0" w:firstLine="0"/>
        <w:rPr>
          <w:rFonts w:ascii="Times New Roman" w:eastAsia="Segoe UI" w:hAnsi="Times New Roman" w:cs="Segoe UI" w:hint="default"/>
          <w:b w:val="0"/>
          <w:bCs/>
          <w:i w:val="0"/>
          <w:iCs w:val="0"/>
          <w:caps w:val="0"/>
          <w:spacing w:val="0"/>
          <w:sz w:val="24"/>
        </w:rPr>
      </w:pPr>
      <w:r>
        <w:rPr>
          <w:rFonts w:ascii="Times New Roman" w:eastAsia="Segoe UI" w:hAnsi="Times New Roman" w:cs="Segoe UI" w:hint="default"/>
          <w:b w:val="0"/>
          <w:bCs/>
          <w:i w:val="0"/>
          <w:iCs w:val="0"/>
          <w:caps w:val="0"/>
          <w:spacing w:val="0"/>
          <w:sz w:val="24"/>
          <w:shd w:val="clear" w:color="auto" w:fill="FFFFFF"/>
        </w:rPr>
        <w:t>几处伏笔及续写中的回应</w:t>
      </w:r>
    </w:p>
    <w:p>
      <w:pPr>
        <w:keepNext w:val="0"/>
        <w:keepLines w:val="0"/>
        <w:widowControl/>
        <w:suppressLineNumbers w:val="0"/>
        <w:jc w:val="left"/>
        <w:rPr>
          <w:rFonts w:ascii="Times New Roman" w:hAnsi="Times New Roman"/>
          <w:b w:val="0"/>
          <w:i w:val="0"/>
          <w:sz w:val="24"/>
        </w:rPr>
      </w:pPr>
    </w:p>
    <w:p>
      <w:pPr>
        <w:keepNext w:val="0"/>
        <w:keepLines w:val="0"/>
        <w:widowControl/>
        <w:numPr>
          <w:ilvl w:val="0"/>
          <w:numId w:val="1"/>
        </w:numPr>
        <w:suppressLineNumbers w:val="0"/>
        <w:pBdr>
          <w:left w:val="none" w:sz="0" w:space="0" w:color="auto"/>
        </w:pBdr>
        <w:tabs>
          <w:tab w:val="left" w:pos="720"/>
        </w:tabs>
        <w:spacing w:before="100" w:beforeAutospacing="1" w:after="100" w:afterAutospacing="1"/>
        <w:ind w:left="720" w:hanging="360"/>
        <w:rPr>
          <w:rFonts w:ascii="Times New Roman" w:hAnsi="Times New Roman"/>
          <w:b w:val="0"/>
          <w:i w:val="0"/>
          <w:sz w:val="24"/>
        </w:rPr>
      </w:pPr>
      <w:r>
        <w:rPr>
          <w:rStyle w:val="Strong"/>
          <w:rFonts w:ascii="Times New Roman" w:eastAsia="Segoe UI" w:hAnsi="Times New Roman" w:cs="Segoe UI" w:hint="default"/>
          <w:b w:val="0"/>
          <w:bCs/>
          <w:i w:val="0"/>
          <w:iCs w:val="0"/>
          <w:caps w:val="0"/>
          <w:color w:val="222222"/>
          <w:spacing w:val="0"/>
          <w:sz w:val="24"/>
          <w:szCs w:val="24"/>
          <w:bdr w:val="none" w:sz="0" w:space="0" w:color="auto"/>
          <w:shd w:val="clear" w:color="auto" w:fill="FFFFFF"/>
        </w:rPr>
        <w:t>伏笔</w:t>
      </w: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：提到布拉德利曾学习困难，为后文他在音乐上的成长做铺垫，续写中可体现音乐对他的改变。</w:t>
      </w:r>
    </w:p>
    <w:p>
      <w:pPr>
        <w:keepNext w:val="0"/>
        <w:keepLines w:val="0"/>
        <w:widowControl/>
        <w:numPr>
          <w:ilvl w:val="0"/>
          <w:numId w:val="1"/>
        </w:numPr>
        <w:suppressLineNumbers w:val="0"/>
        <w:pBdr>
          <w:left w:val="none" w:sz="0" w:space="0" w:color="auto"/>
        </w:pBdr>
        <w:tabs>
          <w:tab w:val="left" w:pos="720"/>
        </w:tabs>
        <w:spacing w:before="120" w:beforeAutospacing="0" w:after="100" w:afterAutospacing="1"/>
        <w:ind w:left="720" w:hanging="360"/>
        <w:rPr>
          <w:rFonts w:ascii="Times New Roman" w:hAnsi="Times New Roman"/>
          <w:b w:val="0"/>
          <w:i w:val="0"/>
          <w:sz w:val="24"/>
        </w:rPr>
      </w:pPr>
      <w:r>
        <w:rPr>
          <w:rStyle w:val="Strong"/>
          <w:rFonts w:ascii="Times New Roman" w:eastAsia="Segoe UI" w:hAnsi="Times New Roman" w:cs="Segoe UI" w:hint="default"/>
          <w:b w:val="0"/>
          <w:bCs/>
          <w:i w:val="0"/>
          <w:iCs w:val="0"/>
          <w:caps w:val="0"/>
          <w:color w:val="222222"/>
          <w:spacing w:val="0"/>
          <w:sz w:val="24"/>
          <w:szCs w:val="24"/>
          <w:bdr w:val="none" w:sz="0" w:space="0" w:color="auto"/>
          <w:shd w:val="clear" w:color="auto" w:fill="FFFFFF"/>
        </w:rPr>
        <w:t>伏笔</w:t>
      </w: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：作者对退休的想法和对自己教学成果的不满，通过与布拉德利的相遇和回忆改变想法，续写中展现情感变化。</w:t>
      </w:r>
    </w:p>
    <w:p>
      <w:pPr>
        <w:pStyle w:val="Heading3"/>
        <w:keepNext w:val="0"/>
        <w:keepLines w:val="0"/>
        <w:widowControl/>
        <w:suppressLineNumbers w:val="0"/>
        <w:pBdr>
          <w:bottom w:val="none" w:sz="0" w:space="0" w:color="auto"/>
        </w:pBdr>
        <w:shd w:val="clear" w:color="auto" w:fill="FFFFFF"/>
        <w:spacing w:after="60" w:afterAutospacing="0"/>
        <w:ind w:left="0" w:firstLine="0"/>
        <w:rPr>
          <w:rFonts w:ascii="Times New Roman" w:eastAsia="Segoe UI" w:hAnsi="Times New Roman" w:cs="Segoe UI" w:hint="default"/>
          <w:b w:val="0"/>
          <w:bCs/>
          <w:i w:val="0"/>
          <w:iCs w:val="0"/>
          <w:caps w:val="0"/>
          <w:spacing w:val="0"/>
          <w:sz w:val="24"/>
        </w:rPr>
      </w:pPr>
      <w:r>
        <w:rPr>
          <w:rFonts w:ascii="Times New Roman" w:eastAsia="Segoe UI" w:hAnsi="Times New Roman" w:cs="Segoe UI" w:hint="default"/>
          <w:b w:val="0"/>
          <w:bCs/>
          <w:i w:val="0"/>
          <w:iCs w:val="0"/>
          <w:caps w:val="0"/>
          <w:spacing w:val="0"/>
          <w:sz w:val="24"/>
          <w:shd w:val="clear" w:color="auto" w:fill="FFFFFF"/>
        </w:rPr>
        <w:t>续写要点</w:t>
      </w:r>
    </w:p>
    <w:p>
      <w:pPr>
        <w:pStyle w:val="Heading4"/>
        <w:keepNext w:val="0"/>
        <w:keepLines w:val="0"/>
        <w:widowControl/>
        <w:suppressLineNumbers w:val="0"/>
        <w:pBdr>
          <w:bottom w:val="none" w:sz="0" w:space="0" w:color="auto"/>
        </w:pBdr>
        <w:shd w:val="clear" w:color="auto" w:fill="FFFFFF"/>
        <w:spacing w:after="60" w:afterAutospacing="0"/>
        <w:ind w:left="0" w:firstLine="0"/>
        <w:rPr>
          <w:rFonts w:ascii="Times New Roman" w:eastAsia="Segoe UI" w:hAnsi="Times New Roman" w:cs="Segoe UI" w:hint="default"/>
          <w:b w:val="0"/>
          <w:bCs/>
          <w:i w:val="0"/>
          <w:iCs w:val="0"/>
          <w:caps w:val="0"/>
          <w:spacing w:val="0"/>
          <w:sz w:val="24"/>
          <w:szCs w:val="24"/>
        </w:rPr>
      </w:pPr>
      <w:r>
        <w:rPr>
          <w:rFonts w:ascii="Times New Roman" w:eastAsia="Segoe UI" w:hAnsi="Times New Roman" w:cs="Segoe UI" w:hint="default"/>
          <w:b w:val="0"/>
          <w:bCs/>
          <w:i w:val="0"/>
          <w:iCs w:val="0"/>
          <w:caps w:val="0"/>
          <w:spacing w:val="0"/>
          <w:sz w:val="24"/>
          <w:szCs w:val="24"/>
          <w:shd w:val="clear" w:color="auto" w:fill="FFFFFF"/>
        </w:rPr>
        <w:t>第一段</w:t>
      </w:r>
    </w:p>
    <w:p>
      <w:pPr>
        <w:keepNext w:val="0"/>
        <w:keepLines w:val="0"/>
        <w:widowControl/>
        <w:suppressLineNumbers w:val="0"/>
        <w:jc w:val="left"/>
        <w:rPr>
          <w:rFonts w:ascii="Times New Roman" w:hAnsi="Times New Roman"/>
          <w:b w:val="0"/>
          <w:i w:val="0"/>
          <w:sz w:val="24"/>
        </w:rPr>
      </w:pPr>
    </w:p>
    <w:p>
      <w:pPr>
        <w:keepNext w:val="0"/>
        <w:keepLines w:val="0"/>
        <w:widowControl/>
        <w:numPr>
          <w:ilvl w:val="0"/>
          <w:numId w:val="2"/>
        </w:numPr>
        <w:suppressLineNumbers w:val="0"/>
        <w:pBdr>
          <w:left w:val="none" w:sz="0" w:space="0" w:color="auto"/>
        </w:pBdr>
        <w:tabs>
          <w:tab w:val="left" w:pos="720"/>
        </w:tabs>
        <w:spacing w:before="100" w:beforeAutospacing="1" w:after="100" w:afterAutospacing="1"/>
        <w:ind w:left="720" w:hanging="360"/>
        <w:rPr>
          <w:rFonts w:ascii="Times New Roman" w:hAnsi="Times New Roman"/>
          <w:b w:val="0"/>
          <w:i w:val="0"/>
          <w:sz w:val="24"/>
        </w:rPr>
      </w:pPr>
      <w:r>
        <w:rPr>
          <w:rStyle w:val="Strong"/>
          <w:rFonts w:ascii="Times New Roman" w:eastAsia="Segoe UI" w:hAnsi="Times New Roman" w:cs="Segoe UI" w:hint="default"/>
          <w:b w:val="0"/>
          <w:bCs/>
          <w:i w:val="0"/>
          <w:iCs w:val="0"/>
          <w:caps w:val="0"/>
          <w:color w:val="222222"/>
          <w:spacing w:val="0"/>
          <w:sz w:val="24"/>
          <w:szCs w:val="24"/>
          <w:bdr w:val="none" w:sz="0" w:space="0" w:color="auto"/>
          <w:shd w:val="clear" w:color="auto" w:fill="FFFFFF"/>
        </w:rPr>
        <w:t>情感线</w:t>
      </w: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：回忆时充满感慨，为布拉德利的成长感到欣慰。</w:t>
      </w:r>
    </w:p>
    <w:p>
      <w:pPr>
        <w:keepNext w:val="0"/>
        <w:keepLines w:val="0"/>
        <w:widowControl/>
        <w:numPr>
          <w:ilvl w:val="0"/>
          <w:numId w:val="2"/>
        </w:numPr>
        <w:suppressLineNumbers w:val="0"/>
        <w:pBdr>
          <w:left w:val="none" w:sz="0" w:space="0" w:color="auto"/>
        </w:pBdr>
        <w:tabs>
          <w:tab w:val="left" w:pos="720"/>
        </w:tabs>
        <w:spacing w:before="120" w:beforeAutospacing="0" w:after="100" w:afterAutospacing="1"/>
        <w:ind w:left="720" w:hanging="360"/>
        <w:rPr>
          <w:rFonts w:ascii="Times New Roman" w:hAnsi="Times New Roman"/>
          <w:b w:val="0"/>
          <w:i w:val="0"/>
          <w:sz w:val="24"/>
        </w:rPr>
      </w:pPr>
      <w:r>
        <w:rPr>
          <w:rStyle w:val="Strong"/>
          <w:rFonts w:ascii="Times New Roman" w:eastAsia="Segoe UI" w:hAnsi="Times New Roman" w:cs="Segoe UI" w:hint="default"/>
          <w:b w:val="0"/>
          <w:bCs/>
          <w:i w:val="0"/>
          <w:iCs w:val="0"/>
          <w:caps w:val="0"/>
          <w:color w:val="222222"/>
          <w:spacing w:val="0"/>
          <w:sz w:val="24"/>
          <w:szCs w:val="24"/>
          <w:bdr w:val="none" w:sz="0" w:space="0" w:color="auto"/>
          <w:shd w:val="clear" w:color="auto" w:fill="FFFFFF"/>
        </w:rPr>
        <w:t>故事线</w:t>
      </w: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：描述布拉德利当初请求加入乐队的情景，以及他在练习中克服困难的过程。</w:t>
      </w:r>
    </w:p>
    <w:p>
      <w:pPr>
        <w:pStyle w:val="Heading4"/>
        <w:keepNext w:val="0"/>
        <w:keepLines w:val="0"/>
        <w:widowControl/>
        <w:suppressLineNumbers w:val="0"/>
        <w:pBdr>
          <w:bottom w:val="none" w:sz="0" w:space="0" w:color="auto"/>
        </w:pBdr>
        <w:shd w:val="clear" w:color="auto" w:fill="FFFFFF"/>
        <w:spacing w:after="60" w:afterAutospacing="0"/>
        <w:ind w:left="0" w:firstLine="0"/>
        <w:rPr>
          <w:rFonts w:ascii="Times New Roman" w:eastAsia="Segoe UI" w:hAnsi="Times New Roman" w:cs="Segoe UI" w:hint="default"/>
          <w:b w:val="0"/>
          <w:bCs/>
          <w:i w:val="0"/>
          <w:iCs w:val="0"/>
          <w:caps w:val="0"/>
          <w:spacing w:val="0"/>
          <w:sz w:val="24"/>
          <w:szCs w:val="24"/>
        </w:rPr>
      </w:pPr>
      <w:r>
        <w:rPr>
          <w:rFonts w:ascii="Times New Roman" w:eastAsia="Segoe UI" w:hAnsi="Times New Roman" w:cs="Segoe UI" w:hint="default"/>
          <w:b w:val="0"/>
          <w:bCs/>
          <w:i w:val="0"/>
          <w:iCs w:val="0"/>
          <w:caps w:val="0"/>
          <w:spacing w:val="0"/>
          <w:sz w:val="24"/>
          <w:szCs w:val="24"/>
          <w:shd w:val="clear" w:color="auto" w:fill="FFFFFF"/>
        </w:rPr>
        <w:t>第二段</w:t>
      </w:r>
    </w:p>
    <w:p>
      <w:pPr>
        <w:keepNext w:val="0"/>
        <w:keepLines w:val="0"/>
        <w:widowControl/>
        <w:suppressLineNumbers w:val="0"/>
        <w:jc w:val="left"/>
        <w:rPr>
          <w:rFonts w:ascii="Times New Roman" w:hAnsi="Times New Roman"/>
          <w:b w:val="0"/>
          <w:i w:val="0"/>
          <w:sz w:val="24"/>
        </w:rPr>
      </w:pPr>
    </w:p>
    <w:p>
      <w:pPr>
        <w:keepNext w:val="0"/>
        <w:keepLines w:val="0"/>
        <w:widowControl/>
        <w:numPr>
          <w:ilvl w:val="0"/>
          <w:numId w:val="3"/>
        </w:numPr>
        <w:suppressLineNumbers w:val="0"/>
        <w:pBdr>
          <w:left w:val="none" w:sz="0" w:space="0" w:color="auto"/>
        </w:pBdr>
        <w:tabs>
          <w:tab w:val="left" w:pos="720"/>
        </w:tabs>
        <w:spacing w:before="100" w:beforeAutospacing="1" w:after="100" w:afterAutospacing="1"/>
        <w:ind w:left="720" w:hanging="360"/>
        <w:rPr>
          <w:rFonts w:ascii="Times New Roman" w:hAnsi="Times New Roman"/>
          <w:b w:val="0"/>
          <w:i w:val="0"/>
          <w:sz w:val="24"/>
        </w:rPr>
      </w:pPr>
      <w:r>
        <w:rPr>
          <w:rStyle w:val="Strong"/>
          <w:rFonts w:ascii="Times New Roman" w:eastAsia="Segoe UI" w:hAnsi="Times New Roman" w:cs="Segoe UI" w:hint="default"/>
          <w:b w:val="0"/>
          <w:bCs/>
          <w:i w:val="0"/>
          <w:iCs w:val="0"/>
          <w:caps w:val="0"/>
          <w:color w:val="222222"/>
          <w:spacing w:val="0"/>
          <w:sz w:val="24"/>
          <w:szCs w:val="24"/>
          <w:bdr w:val="none" w:sz="0" w:space="0" w:color="auto"/>
          <w:shd w:val="clear" w:color="auto" w:fill="FFFFFF"/>
        </w:rPr>
        <w:t>情感线</w:t>
      </w: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：心情愉悦、满足，对自己的教育生涯有了新的认识。</w:t>
      </w:r>
    </w:p>
    <w:p>
      <w:pPr>
        <w:keepNext w:val="0"/>
        <w:keepLines w:val="0"/>
        <w:widowControl/>
        <w:numPr>
          <w:ilvl w:val="0"/>
          <w:numId w:val="3"/>
        </w:numPr>
        <w:suppressLineNumbers w:val="0"/>
        <w:pBdr>
          <w:left w:val="none" w:sz="0" w:space="0" w:color="auto"/>
        </w:pBdr>
        <w:tabs>
          <w:tab w:val="left" w:pos="720"/>
        </w:tabs>
        <w:spacing w:before="120" w:beforeAutospacing="0" w:after="100" w:afterAutospacing="1"/>
        <w:ind w:left="720" w:hanging="360"/>
        <w:rPr>
          <w:rFonts w:ascii="Times New Roman" w:hAnsi="Times New Roman"/>
          <w:b w:val="0"/>
          <w:i w:val="0"/>
          <w:sz w:val="24"/>
        </w:rPr>
      </w:pPr>
      <w:r>
        <w:rPr>
          <w:rStyle w:val="Strong"/>
          <w:rFonts w:ascii="Times New Roman" w:eastAsia="Segoe UI" w:hAnsi="Times New Roman" w:cs="Segoe UI" w:hint="default"/>
          <w:b w:val="0"/>
          <w:bCs/>
          <w:i w:val="0"/>
          <w:iCs w:val="0"/>
          <w:caps w:val="0"/>
          <w:color w:val="222222"/>
          <w:spacing w:val="0"/>
          <w:sz w:val="24"/>
          <w:szCs w:val="24"/>
          <w:bdr w:val="none" w:sz="0" w:space="0" w:color="auto"/>
          <w:shd w:val="clear" w:color="auto" w:fill="FFFFFF"/>
        </w:rPr>
        <w:t>故事线</w:t>
      </w: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：回到音乐厅，因与布拉德利的相遇重新审视自己的价值，不再纠结于乐队水平。</w:t>
      </w:r>
    </w:p>
    <w:p>
      <w:pPr>
        <w:pStyle w:val="Heading3"/>
        <w:keepNext w:val="0"/>
        <w:keepLines w:val="0"/>
        <w:widowControl/>
        <w:suppressLineNumbers w:val="0"/>
        <w:pBdr>
          <w:bottom w:val="none" w:sz="0" w:space="0" w:color="auto"/>
        </w:pBdr>
        <w:shd w:val="clear" w:color="auto" w:fill="FFFFFF"/>
        <w:spacing w:after="60" w:afterAutospacing="0"/>
        <w:ind w:left="0" w:firstLine="0"/>
        <w:rPr>
          <w:rFonts w:ascii="Times New Roman" w:hAnsi="Times New Roman"/>
          <w:b w:val="0"/>
          <w:i w:val="0"/>
          <w:sz w:val="24"/>
        </w:rPr>
      </w:pPr>
      <w:r>
        <w:rPr>
          <w:rFonts w:ascii="Times New Roman" w:eastAsia="Segoe UI" w:hAnsi="Times New Roman" w:cs="Segoe UI" w:hint="default"/>
          <w:b w:val="0"/>
          <w:bCs/>
          <w:i w:val="0"/>
          <w:iCs w:val="0"/>
          <w:caps w:val="0"/>
          <w:spacing w:val="0"/>
          <w:sz w:val="24"/>
          <w:shd w:val="clear" w:color="auto" w:fill="FFFFFF"/>
        </w:rPr>
        <w:t>主旨升华句</w:t>
      </w:r>
    </w:p>
    <w:p>
      <w:pPr>
        <w:keepNext w:val="0"/>
        <w:keepLines w:val="0"/>
        <w:widowControl/>
        <w:numPr>
          <w:ilvl w:val="0"/>
          <w:numId w:val="4"/>
        </w:numPr>
        <w:suppressLineNumbers w:val="0"/>
        <w:pBdr>
          <w:left w:val="none" w:sz="0" w:space="0" w:color="auto"/>
        </w:pBdr>
        <w:tabs>
          <w:tab w:val="left" w:pos="720"/>
        </w:tabs>
        <w:spacing w:before="100" w:beforeAutospacing="1" w:after="100" w:afterAutospacing="1"/>
        <w:ind w:left="720" w:hanging="360"/>
        <w:rPr>
          <w:rFonts w:ascii="Times New Roman" w:hAnsi="Times New Roman"/>
          <w:b w:val="0"/>
          <w:i w:val="0"/>
          <w:sz w:val="24"/>
        </w:rPr>
      </w:pP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Every student has the potential to shine, regardless of their past difficulties.（每个学生都有发光的潜力，不管他们过去有多少困难。）</w:t>
      </w:r>
    </w:p>
    <w:p>
      <w:pPr>
        <w:keepNext w:val="0"/>
        <w:keepLines w:val="0"/>
        <w:widowControl/>
        <w:numPr>
          <w:ilvl w:val="0"/>
          <w:numId w:val="4"/>
        </w:numPr>
        <w:suppressLineNumbers w:val="0"/>
        <w:pBdr>
          <w:left w:val="none" w:sz="0" w:space="0" w:color="auto"/>
        </w:pBdr>
        <w:tabs>
          <w:tab w:val="left" w:pos="720"/>
        </w:tabs>
        <w:spacing w:before="120" w:beforeAutospacing="0" w:after="100" w:afterAutospacing="1"/>
        <w:ind w:left="720" w:hanging="360"/>
        <w:rPr>
          <w:rFonts w:ascii="Times New Roman" w:hAnsi="Times New Roman"/>
          <w:b w:val="0"/>
          <w:i w:val="0"/>
          <w:sz w:val="24"/>
        </w:rPr>
      </w:pP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The impact of a teacher's belief in students can be life - changing.（老师对学生的信任产生的影响可能会改变一生。）</w:t>
      </w:r>
    </w:p>
    <w:p>
      <w:pPr>
        <w:keepNext w:val="0"/>
        <w:keepLines w:val="0"/>
        <w:widowControl/>
        <w:numPr>
          <w:ilvl w:val="0"/>
          <w:numId w:val="4"/>
        </w:numPr>
        <w:suppressLineNumbers w:val="0"/>
        <w:pBdr>
          <w:left w:val="none" w:sz="0" w:space="0" w:color="auto"/>
        </w:pBdr>
        <w:tabs>
          <w:tab w:val="left" w:pos="720"/>
        </w:tabs>
        <w:spacing w:before="120" w:beforeAutospacing="0" w:after="100" w:afterAutospacing="1"/>
        <w:ind w:left="720" w:hanging="360"/>
        <w:rPr>
          <w:rFonts w:ascii="Times New Roman" w:hAnsi="Times New Roman"/>
          <w:b w:val="0"/>
          <w:i w:val="0"/>
          <w:sz w:val="24"/>
        </w:rPr>
      </w:pP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True success in teaching lies in the growth of each individual student.（教学中真正的成功在于每个学生个体的成长。）</w:t>
      </w:r>
    </w:p>
    <w:p>
      <w:pPr>
        <w:keepNext w:val="0"/>
        <w:keepLines w:val="0"/>
        <w:widowControl/>
        <w:numPr>
          <w:ilvl w:val="0"/>
          <w:numId w:val="4"/>
        </w:numPr>
        <w:suppressLineNumbers w:val="0"/>
        <w:pBdr>
          <w:left w:val="none" w:sz="0" w:space="0" w:color="auto"/>
        </w:pBdr>
        <w:tabs>
          <w:tab w:val="left" w:pos="720"/>
        </w:tabs>
        <w:spacing w:before="120" w:beforeAutospacing="0" w:after="100" w:afterAutospacing="1"/>
        <w:ind w:left="720" w:hanging="360"/>
        <w:rPr>
          <w:rFonts w:ascii="Times New Roman" w:hAnsi="Times New Roman"/>
          <w:b w:val="0"/>
          <w:i w:val="0"/>
          <w:sz w:val="24"/>
        </w:rPr>
      </w:pP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Music has the power to transform lives and bridge gaps in abilities.（音乐有改变生活和弥合能力差距的力量。）</w:t>
      </w:r>
    </w:p>
    <w:p>
      <w:pPr>
        <w:keepNext w:val="0"/>
        <w:keepLines w:val="0"/>
        <w:widowControl/>
        <w:numPr>
          <w:ilvl w:val="0"/>
          <w:numId w:val="4"/>
        </w:numPr>
        <w:suppressLineNumbers w:val="0"/>
        <w:pBdr>
          <w:left w:val="none" w:sz="0" w:space="0" w:color="auto"/>
        </w:pBdr>
        <w:tabs>
          <w:tab w:val="left" w:pos="720"/>
        </w:tabs>
        <w:spacing w:before="120" w:beforeAutospacing="0" w:after="100" w:afterAutospacing="1"/>
        <w:ind w:left="720" w:hanging="360"/>
        <w:rPr>
          <w:rFonts w:ascii="Times New Roman" w:hAnsi="Times New Roman"/>
          <w:b w:val="0"/>
          <w:i w:val="0"/>
          <w:sz w:val="24"/>
        </w:rPr>
      </w:pPr>
      <w:r>
        <w:rPr>
          <w:rFonts w:ascii="Times New Roman" w:eastAsia="Segoe UI" w:hAnsi="Times New Roman" w:cs="Segoe UI" w:hint="default"/>
          <w:b w:val="0"/>
          <w:i w:val="0"/>
          <w:iCs w:val="0"/>
          <w:caps w:val="0"/>
          <w:color w:val="222222"/>
          <w:spacing w:val="0"/>
          <w:sz w:val="24"/>
          <w:szCs w:val="24"/>
          <w:bdr w:val="none" w:sz="0" w:space="0" w:color="auto"/>
          <w:shd w:val="clear" w:color="auto" w:fill="FFFFFF"/>
        </w:rPr>
        <w:t>Our students' achievements are the most precious rewards in our teaching journey.（我们学生的成就就是我们教学之旅中最珍贵的回报。）</w:t>
      </w:r>
    </w:p>
    <w:p>
      <w:pPr>
        <w:pStyle w:val="Heading3"/>
        <w:keepNext w:val="0"/>
        <w:keepLines w:val="0"/>
        <w:widowControl/>
        <w:suppressLineNumbers w:val="0"/>
        <w:pBdr>
          <w:bottom w:val="none" w:sz="0" w:space="0" w:color="auto"/>
        </w:pBdr>
        <w:shd w:val="clear" w:color="auto" w:fill="FFFFFF"/>
        <w:spacing w:after="60" w:afterAutospacing="0"/>
        <w:ind w:left="0" w:firstLine="0"/>
        <w:rPr>
          <w:rFonts w:ascii="Times New Roman" w:eastAsia="Segoe UI" w:hAnsi="Times New Roman" w:cs="Segoe UI" w:hint="default"/>
          <w:b w:val="0"/>
          <w:bCs/>
          <w:i w:val="0"/>
          <w:iCs w:val="0"/>
          <w:caps w:val="0"/>
          <w:spacing w:val="0"/>
          <w:sz w:val="24"/>
        </w:rPr>
      </w:pPr>
      <w:r>
        <w:rPr>
          <w:rFonts w:ascii="Times New Roman" w:eastAsia="Segoe UI" w:hAnsi="Times New Roman" w:cs="Segoe UI" w:hint="default"/>
          <w:b w:val="0"/>
          <w:bCs/>
          <w:i w:val="0"/>
          <w:iCs w:val="0"/>
          <w:caps w:val="0"/>
          <w:spacing w:val="0"/>
          <w:sz w:val="24"/>
          <w:shd w:val="clear" w:color="auto" w:fill="FFFFFF"/>
        </w:rPr>
        <w:t>写作示范</w:t>
      </w:r>
    </w:p>
    <w:p>
      <w:pPr>
        <w:pStyle w:val="Heading4"/>
        <w:keepNext w:val="0"/>
        <w:keepLines w:val="0"/>
        <w:widowControl/>
        <w:suppressLineNumbers w:val="0"/>
        <w:pBdr>
          <w:bottom w:val="none" w:sz="0" w:space="0" w:color="auto"/>
        </w:pBdr>
        <w:shd w:val="clear" w:color="auto" w:fill="FFFFFF"/>
        <w:spacing w:after="60" w:afterAutospacing="0"/>
        <w:ind w:left="0" w:firstLine="0"/>
        <w:rPr>
          <w:rFonts w:ascii="Times New Roman" w:eastAsia="Segoe UI" w:hAnsi="Times New Roman" w:cs="Segoe UI" w:hint="default"/>
          <w:b w:val="0"/>
          <w:bCs/>
          <w:i w:val="0"/>
          <w:iCs w:val="0"/>
          <w:caps w:val="0"/>
          <w:spacing w:val="0"/>
          <w:sz w:val="24"/>
          <w:szCs w:val="24"/>
        </w:rPr>
      </w:pPr>
      <w:r>
        <w:rPr>
          <w:rFonts w:ascii="Times New Roman" w:eastAsia="Segoe UI" w:hAnsi="Times New Roman" w:cs="Segoe UI" w:hint="default"/>
          <w:b w:val="0"/>
          <w:bCs/>
          <w:i w:val="0"/>
          <w:iCs w:val="0"/>
          <w:caps w:val="0"/>
          <w:spacing w:val="0"/>
          <w:sz w:val="24"/>
          <w:szCs w:val="24"/>
          <w:shd w:val="clear" w:color="auto" w:fill="FFFFFF"/>
        </w:rPr>
        <w:t>第一篇</w:t>
      </w:r>
    </w:p>
    <w:p>
      <w:pPr>
        <w:keepNext w:val="0"/>
        <w:keepLines w:val="0"/>
        <w:widowControl/>
        <w:suppressLineNumbers w:val="0"/>
        <w:jc w:val="left"/>
        <w:rPr>
          <w:rFonts w:ascii="Times New Roman" w:hAnsi="Times New Roman"/>
          <w:b w:val="0"/>
          <w:i w:val="0"/>
          <w:sz w:val="24"/>
        </w:rPr>
      </w:pPr>
    </w:p>
    <w:p>
      <w:pPr>
        <w:keepNext w:val="0"/>
        <w:keepLines w:val="0"/>
        <w:widowControl/>
        <w:suppressLineNumbers w:val="0"/>
        <w:shd w:val="clear" w:color="auto" w:fill="FFFFFF"/>
        <w:ind w:left="0" w:firstLine="0"/>
        <w:jc w:val="left"/>
        <w:rPr>
          <w:rFonts w:ascii="Times New Roman" w:eastAsia="Segoe UI" w:hAnsi="Times New Roman" w:cs="Segoe UI" w:hint="default"/>
          <w:b w:val="0"/>
          <w:i w:val="0"/>
          <w:iCs w:val="0"/>
          <w:caps w:val="0"/>
          <w:spacing w:val="0"/>
          <w:sz w:val="24"/>
          <w:szCs w:val="24"/>
        </w:rPr>
      </w:pPr>
      <w:r>
        <w:rPr>
          <w:rFonts w:ascii="Times New Roman" w:eastAsia="Segoe UI" w:hAnsi="Times New Roman" w:cs="Segoe UI" w:hint="default"/>
          <w:b w:val="0"/>
          <w:i w:val="0"/>
          <w:iCs w:val="0"/>
          <w:caps w:val="0"/>
          <w:spacing w:val="0"/>
          <w:kern w:val="0"/>
          <w:sz w:val="24"/>
          <w:szCs w:val="24"/>
          <w:shd w:val="clear" w:color="auto" w:fill="FFFFFF"/>
          <w:lang w:val="en-US" w:eastAsia="zh-CN" w:bidi="ar"/>
        </w:rPr>
        <w:t>Paragraph 1: I remembered the day when he asked to join the school band. He was so hesitant, his eyes filled with uncertainty. I could see his eagerness though. In the following practices, he worked hard. He often struggled with the rhythm, but he never gave up. Day after day, he improved little by little. Now, looking at him on this big stage, I felt a deep sense of pride.</w:t>
      </w:r>
      <w:r>
        <w:rPr>
          <w:rFonts w:ascii="Times New Roman" w:eastAsia="Segoe UI" w:hAnsi="Times New Roman" w:cs="Segoe UI" w:hint="default"/>
          <w:b w:val="0"/>
          <w:i w:val="0"/>
          <w:iCs w:val="0"/>
          <w:caps w:val="0"/>
          <w:spacing w:val="0"/>
          <w:kern w:val="0"/>
          <w:sz w:val="24"/>
          <w:szCs w:val="24"/>
          <w:shd w:val="clear" w:color="auto" w:fill="FFFFFF"/>
          <w:lang w:val="en-US" w:eastAsia="zh-CN" w:bidi="ar"/>
        </w:rPr>
        <w:br/>
      </w:r>
      <w:r>
        <w:rPr>
          <w:rFonts w:ascii="Times New Roman" w:eastAsia="Segoe UI" w:hAnsi="Times New Roman" w:cs="Segoe UI" w:hint="default"/>
          <w:b w:val="0"/>
          <w:i w:val="0"/>
          <w:iCs w:val="0"/>
          <w:caps w:val="0"/>
          <w:spacing w:val="0"/>
          <w:kern w:val="0"/>
          <w:sz w:val="24"/>
          <w:szCs w:val="24"/>
          <w:shd w:val="clear" w:color="auto" w:fill="FFFFFF"/>
          <w:lang w:val="en-US" w:eastAsia="zh-CN" w:bidi="ar"/>
        </w:rPr>
        <w:t>Paragraph 2: I was still smiling as I made my way back to the music hall. The encounter with Bradley made me realize that I had my own achievements. Each of my students, like Bradley, had their own journey in music. It didn't matter if the band was not as advanced as these high school ones. What mattered was the growth of the kids under my guidance.</w:t>
      </w:r>
    </w:p>
    <w:p>
      <w:pPr>
        <w:pStyle w:val="Heading4"/>
        <w:keepNext w:val="0"/>
        <w:keepLines w:val="0"/>
        <w:widowControl/>
        <w:suppressLineNumbers w:val="0"/>
        <w:pBdr>
          <w:bottom w:val="none" w:sz="0" w:space="0" w:color="auto"/>
        </w:pBdr>
        <w:shd w:val="clear" w:color="auto" w:fill="FFFFFF"/>
        <w:spacing w:after="60" w:afterAutospacing="0"/>
        <w:ind w:left="0" w:firstLine="0"/>
        <w:rPr>
          <w:rFonts w:ascii="Times New Roman" w:eastAsia="Segoe UI" w:hAnsi="Times New Roman" w:cs="Segoe UI" w:hint="default"/>
          <w:b w:val="0"/>
          <w:bCs/>
          <w:i w:val="0"/>
          <w:iCs w:val="0"/>
          <w:caps w:val="0"/>
          <w:spacing w:val="0"/>
          <w:sz w:val="24"/>
          <w:szCs w:val="24"/>
        </w:rPr>
      </w:pPr>
      <w:r>
        <w:rPr>
          <w:rFonts w:ascii="Times New Roman" w:eastAsia="Segoe UI" w:hAnsi="Times New Roman" w:cs="Segoe UI" w:hint="default"/>
          <w:b w:val="0"/>
          <w:bCs/>
          <w:i w:val="0"/>
          <w:iCs w:val="0"/>
          <w:caps w:val="0"/>
          <w:spacing w:val="0"/>
          <w:sz w:val="24"/>
          <w:szCs w:val="24"/>
          <w:shd w:val="clear" w:color="auto" w:fill="FFFFFF"/>
        </w:rPr>
        <w:t>第二篇</w:t>
      </w:r>
    </w:p>
    <w:p>
      <w:pPr>
        <w:keepNext w:val="0"/>
        <w:keepLines w:val="0"/>
        <w:widowControl/>
        <w:suppressLineNumbers w:val="0"/>
        <w:jc w:val="left"/>
        <w:rPr>
          <w:rFonts w:ascii="Times New Roman" w:hAnsi="Times New Roman"/>
          <w:b w:val="0"/>
          <w:i w:val="0"/>
          <w:sz w:val="24"/>
        </w:rPr>
      </w:pPr>
    </w:p>
    <w:p>
      <w:pPr>
        <w:keepNext w:val="0"/>
        <w:keepLines w:val="0"/>
        <w:widowControl/>
        <w:suppressLineNumbers w:val="0"/>
        <w:shd w:val="clear" w:color="auto" w:fill="FFFFFF"/>
        <w:ind w:left="0" w:firstLine="0"/>
        <w:jc w:val="left"/>
        <w:rPr>
          <w:rFonts w:ascii="Times New Roman" w:eastAsia="Segoe UI" w:hAnsi="Times New Roman" w:cs="Segoe UI" w:hint="default"/>
          <w:b w:val="0"/>
          <w:i w:val="0"/>
          <w:iCs w:val="0"/>
          <w:caps w:val="0"/>
          <w:spacing w:val="0"/>
          <w:sz w:val="24"/>
          <w:szCs w:val="24"/>
        </w:rPr>
      </w:pPr>
      <w:r>
        <w:rPr>
          <w:rFonts w:ascii="Times New Roman" w:eastAsia="Segoe UI" w:hAnsi="Times New Roman" w:cs="Segoe UI" w:hint="default"/>
          <w:b w:val="0"/>
          <w:i w:val="0"/>
          <w:iCs w:val="0"/>
          <w:caps w:val="0"/>
          <w:spacing w:val="0"/>
          <w:kern w:val="0"/>
          <w:sz w:val="24"/>
          <w:szCs w:val="24"/>
          <w:shd w:val="clear" w:color="auto" w:fill="FFFFFF"/>
          <w:lang w:val="en-US" w:eastAsia="zh-CN" w:bidi="ar"/>
        </w:rPr>
        <w:t>Paragraph 1: I remembered the day when he asked to join the school band. He was nervous, his hands fidgeting. I had doubts at first, considering his academic struggles. But his passion for music was undeniable. During rehearsals, he faced many setbacks with the notes and tempo. However, he always came early and stayed late to practice. His determination was inspiring. Now, seeing him perform so well, I was filled with joy.</w:t>
      </w:r>
      <w:r>
        <w:rPr>
          <w:rFonts w:ascii="Times New Roman" w:eastAsia="Segoe UI" w:hAnsi="Times New Roman" w:cs="Segoe UI" w:hint="default"/>
          <w:b w:val="0"/>
          <w:i w:val="0"/>
          <w:iCs w:val="0"/>
          <w:caps w:val="0"/>
          <w:spacing w:val="0"/>
          <w:kern w:val="0"/>
          <w:sz w:val="24"/>
          <w:szCs w:val="24"/>
          <w:shd w:val="clear" w:color="auto" w:fill="FFFFFF"/>
          <w:lang w:val="en-US" w:eastAsia="zh-CN" w:bidi="ar"/>
        </w:rPr>
        <w:br/>
      </w:r>
      <w:r>
        <w:rPr>
          <w:rFonts w:ascii="Times New Roman" w:eastAsia="Segoe UI" w:hAnsi="Times New Roman" w:cs="Segoe UI" w:hint="default"/>
          <w:b w:val="0"/>
          <w:i w:val="0"/>
          <w:iCs w:val="0"/>
          <w:caps w:val="0"/>
          <w:spacing w:val="0"/>
          <w:kern w:val="0"/>
          <w:sz w:val="24"/>
          <w:szCs w:val="24"/>
          <w:shd w:val="clear" w:color="auto" w:fill="FFFFFF"/>
          <w:lang w:val="en-US" w:eastAsia="zh-CN" w:bidi="ar"/>
        </w:rPr>
        <w:t>Paragraph 2: I was still smiling as I made my way back to the music hall. Meeting Bradley changed my perspective. I understood that teaching in a primary school also had its significance. I had planted the seeds of music in these young hearts. Their small progress was as valuable as the grand performances of these high school students. I no longer felt envious but content with what I had achieved.</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15" w:lineRule="atLeast"/>
        <w:ind w:left="0" w:right="0" w:firstLine="0"/>
        <w:jc w:val="both"/>
        <w:rPr>
          <w:rStyle w:val="Strong"/>
          <w:rFonts w:ascii="Times New Roman" w:eastAsia="微软雅黑" w:hAnsi="Times New Roman" w:cs="微软雅黑" w:hint="eastAsia"/>
          <w:b w:val="0"/>
          <w:i w:val="0"/>
          <w:iCs/>
          <w:caps w:val="0"/>
          <w:color w:val="046DBF"/>
          <w:spacing w:val="4"/>
          <w:sz w:val="24"/>
          <w:szCs w:val="22"/>
          <w:bdr w:val="none" w:sz="0" w:space="0" w:color="auto"/>
          <w:lang w:val="en-US" w:eastAsia="zh-CN"/>
        </w:rPr>
      </w:pPr>
      <w:r>
        <w:rPr>
          <w:rStyle w:val="Strong"/>
          <w:rFonts w:ascii="Times New Roman" w:eastAsia="微软雅黑" w:hAnsi="Times New Roman" w:cs="微软雅黑" w:hint="eastAsia"/>
          <w:b w:val="0"/>
          <w:i w:val="0"/>
          <w:iCs/>
          <w:caps w:val="0"/>
          <w:color w:val="046DBF"/>
          <w:spacing w:val="4"/>
          <w:sz w:val="24"/>
          <w:szCs w:val="22"/>
          <w:bdr w:val="none" w:sz="0" w:space="0" w:color="auto"/>
          <w:lang w:val="en-US" w:eastAsia="zh-CN"/>
        </w:rPr>
        <w:t>参考答案</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15" w:lineRule="atLeast"/>
        <w:ind w:left="0" w:right="0" w:firstLine="0"/>
        <w:jc w:val="both"/>
        <w:rPr>
          <w:rFonts w:ascii="Times New Roman" w:eastAsia="微软雅黑" w:hAnsi="Times New Roman" w:cs="微软雅黑"/>
          <w:b w:val="0"/>
          <w:i w:val="0"/>
          <w:iCs w:val="0"/>
          <w:caps w:val="0"/>
          <w:color w:val="000000"/>
          <w:spacing w:val="4"/>
          <w:sz w:val="24"/>
          <w:szCs w:val="22"/>
        </w:rPr>
      </w:pPr>
      <w:r>
        <w:rPr>
          <w:rStyle w:val="Strong"/>
          <w:rFonts w:ascii="Times New Roman" w:eastAsia="微软雅黑" w:hAnsi="Times New Roman" w:cs="微软雅黑" w:hint="eastAsia"/>
          <w:b w:val="0"/>
          <w:i w:val="0"/>
          <w:iCs/>
          <w:caps w:val="0"/>
          <w:color w:val="046DBF"/>
          <w:spacing w:val="4"/>
          <w:sz w:val="24"/>
          <w:szCs w:val="22"/>
          <w:bdr w:val="none" w:sz="0" w:space="0" w:color="auto"/>
        </w:rPr>
        <w:t>Paragraph 1: I remembered the day when he asked to join the school band.</w:t>
      </w:r>
      <w:r>
        <w:rPr>
          <w:rFonts w:ascii="Times New Roman" w:eastAsia="微软雅黑" w:hAnsi="Times New Roman" w:cs="微软雅黑" w:hint="eastAsia"/>
          <w:b w:val="0"/>
          <w:i w:val="0"/>
          <w:iCs w:val="0"/>
          <w:caps w:val="0"/>
          <w:color w:val="000000"/>
          <w:spacing w:val="4"/>
          <w:sz w:val="24"/>
          <w:szCs w:val="22"/>
          <w:bdr w:val="none" w:sz="0" w:space="0" w:color="auto"/>
        </w:rPr>
        <w:t> </w:t>
      </w:r>
      <w:r>
        <w:rPr>
          <w:rFonts w:ascii="Times New Roman" w:eastAsia="微软雅黑" w:hAnsi="Times New Roman" w:cs="微软雅黑" w:hint="eastAsia"/>
          <w:b w:val="0"/>
          <w:i w:val="0"/>
          <w:iCs w:val="0"/>
          <w:caps w:val="0"/>
          <w:color w:val="000000"/>
          <w:spacing w:val="4"/>
          <w:sz w:val="24"/>
          <w:szCs w:val="22"/>
          <w:bdr w:val="none" w:sz="0" w:space="0" w:color="auto"/>
        </w:rPr>
        <w:t>He had approached me shyly, his eyes a mix of hope and uncertainty as he quietly asked if he could be part of our little ensemble. His first attempts were clumsy, his fingers fumbling over the strings, and I worried that he might give up. Yet, to my surprise, he stayed long after others had left, practicing with unwavering focus, even as he struggled with the basics. Gradually, I watched him transform; each small success brought a spark of confidence, and he began to find his own rhythm. As memories of his journey flooded back, a warm smile crept onto my face, lingering as I realized how patience</w:t>
      </w:r>
      <w:r>
        <w:rPr>
          <w:rFonts w:ascii="Times New Roman" w:eastAsia="微软雅黑" w:hAnsi="Times New Roman" w:cs="微软雅黑" w:hint="eastAsia"/>
          <w:b w:val="0"/>
          <w:i w:val="0"/>
          <w:iCs w:val="0"/>
          <w:caps w:val="0"/>
          <w:color w:val="000000"/>
          <w:spacing w:val="4"/>
          <w:sz w:val="24"/>
          <w:szCs w:val="22"/>
          <w:bdr w:val="none" w:sz="0" w:space="0" w:color="auto"/>
        </w:rPr>
        <w:t>—</w:t>
      </w:r>
      <w:r>
        <w:rPr>
          <w:rFonts w:ascii="Times New Roman" w:eastAsia="微软雅黑" w:hAnsi="Times New Roman" w:cs="微软雅黑" w:hint="eastAsia"/>
          <w:b w:val="0"/>
          <w:i w:val="0"/>
          <w:iCs w:val="0"/>
          <w:caps w:val="0"/>
          <w:color w:val="000000"/>
          <w:spacing w:val="4"/>
          <w:sz w:val="24"/>
          <w:szCs w:val="22"/>
          <w:bdr w:val="none" w:sz="0" w:space="0" w:color="auto"/>
        </w:rPr>
        <w:t>both his and mine</w:t>
      </w:r>
      <w:r>
        <w:rPr>
          <w:rFonts w:ascii="Times New Roman" w:eastAsia="微软雅黑" w:hAnsi="Times New Roman" w:cs="微软雅黑" w:hint="eastAsia"/>
          <w:b w:val="0"/>
          <w:i w:val="0"/>
          <w:iCs w:val="0"/>
          <w:caps w:val="0"/>
          <w:color w:val="000000"/>
          <w:spacing w:val="4"/>
          <w:sz w:val="24"/>
          <w:szCs w:val="22"/>
          <w:bdr w:val="none" w:sz="0" w:space="0" w:color="auto"/>
        </w:rPr>
        <w:t>—</w:t>
      </w:r>
      <w:r>
        <w:rPr>
          <w:rFonts w:ascii="Times New Roman" w:eastAsia="微软雅黑" w:hAnsi="Times New Roman" w:cs="微软雅黑" w:hint="eastAsia"/>
          <w:b w:val="0"/>
          <w:i w:val="0"/>
          <w:iCs w:val="0"/>
          <w:caps w:val="0"/>
          <w:color w:val="000000"/>
          <w:spacing w:val="4"/>
          <w:sz w:val="24"/>
          <w:szCs w:val="22"/>
          <w:bdr w:val="none" w:sz="0" w:space="0" w:color="auto"/>
        </w:rPr>
        <w:t>had become the foundation for his growth. He wasn</w:t>
      </w:r>
      <w:r>
        <w:rPr>
          <w:rFonts w:ascii="Times New Roman" w:eastAsia="微软雅黑" w:hAnsi="Times New Roman" w:cs="微软雅黑" w:hint="eastAsia"/>
          <w:b w:val="0"/>
          <w:i w:val="0"/>
          <w:iCs w:val="0"/>
          <w:caps w:val="0"/>
          <w:color w:val="000000"/>
          <w:spacing w:val="4"/>
          <w:sz w:val="24"/>
          <w:szCs w:val="22"/>
          <w:bdr w:val="none" w:sz="0" w:space="0" w:color="auto"/>
        </w:rPr>
        <w:t>’</w:t>
      </w:r>
      <w:r>
        <w:rPr>
          <w:rFonts w:ascii="Times New Roman" w:eastAsia="微软雅黑" w:hAnsi="Times New Roman" w:cs="微软雅黑" w:hint="eastAsia"/>
          <w:b w:val="0"/>
          <w:i w:val="0"/>
          <w:iCs w:val="0"/>
          <w:caps w:val="0"/>
          <w:color w:val="000000"/>
          <w:spacing w:val="4"/>
          <w:sz w:val="24"/>
          <w:szCs w:val="22"/>
          <w:bdr w:val="none" w:sz="0" w:space="0" w:color="auto"/>
        </w:rPr>
        <w:t>t just learning music; he was discovering himself.</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pacing w:before="0" w:beforeAutospacing="0" w:after="0" w:afterAutospacing="0" w:line="315" w:lineRule="atLeast"/>
        <w:ind w:left="0" w:right="0" w:firstLine="0"/>
        <w:jc w:val="both"/>
        <w:rPr>
          <w:rFonts w:ascii="Times New Roman" w:eastAsia="微软雅黑" w:hAnsi="Times New Roman" w:cs="微软雅黑" w:hint="eastAsia"/>
          <w:b w:val="0"/>
          <w:i w:val="0"/>
          <w:iCs w:val="0"/>
          <w:caps w:val="0"/>
          <w:color w:val="000000"/>
          <w:spacing w:val="4"/>
          <w:sz w:val="24"/>
          <w:szCs w:val="22"/>
        </w:rPr>
      </w:pPr>
      <w:r>
        <w:rPr>
          <w:rStyle w:val="Strong"/>
          <w:rFonts w:ascii="Times New Roman" w:eastAsia="微软雅黑" w:hAnsi="Times New Roman" w:cs="微软雅黑" w:hint="eastAsia"/>
          <w:b w:val="0"/>
          <w:i w:val="0"/>
          <w:iCs/>
          <w:caps w:val="0"/>
          <w:color w:val="046DBF"/>
          <w:spacing w:val="4"/>
          <w:sz w:val="24"/>
          <w:szCs w:val="22"/>
          <w:bdr w:val="none" w:sz="0" w:space="0" w:color="auto"/>
        </w:rPr>
        <w:t>Paragraph 2: I was still smiling as I made my way back to the music hall.</w:t>
      </w:r>
      <w:r>
        <w:rPr>
          <w:rFonts w:ascii="Times New Roman" w:eastAsia="微软雅黑" w:hAnsi="Times New Roman" w:cs="微软雅黑" w:hint="eastAsia"/>
          <w:b w:val="0"/>
          <w:i w:val="0"/>
          <w:iCs w:val="0"/>
          <w:caps w:val="0"/>
          <w:color w:val="000000"/>
          <w:spacing w:val="4"/>
          <w:sz w:val="24"/>
          <w:szCs w:val="22"/>
          <w:bdr w:val="none" w:sz="0" w:space="0" w:color="auto"/>
        </w:rPr>
        <w:t> </w:t>
      </w:r>
      <w:r>
        <w:rPr>
          <w:rFonts w:ascii="Times New Roman" w:eastAsia="微软雅黑" w:hAnsi="Times New Roman" w:cs="微软雅黑" w:hint="eastAsia"/>
          <w:b w:val="0"/>
          <w:i w:val="0"/>
          <w:iCs w:val="0"/>
          <w:caps w:val="0"/>
          <w:color w:val="000000"/>
          <w:spacing w:val="4"/>
          <w:sz w:val="24"/>
          <w:szCs w:val="22"/>
          <w:bdr w:val="none" w:sz="0" w:space="0" w:color="auto"/>
        </w:rPr>
        <w:t>The hall now felt different, filled with notes that seemed to carry the heartbeat of every student I</w:t>
      </w:r>
      <w:r>
        <w:rPr>
          <w:rFonts w:ascii="Times New Roman" w:eastAsia="微软雅黑" w:hAnsi="Times New Roman" w:cs="微软雅黑" w:hint="eastAsia"/>
          <w:b w:val="0"/>
          <w:i w:val="0"/>
          <w:iCs w:val="0"/>
          <w:caps w:val="0"/>
          <w:color w:val="000000"/>
          <w:spacing w:val="4"/>
          <w:sz w:val="24"/>
          <w:szCs w:val="22"/>
          <w:bdr w:val="none" w:sz="0" w:space="0" w:color="auto"/>
        </w:rPr>
        <w:t>’</w:t>
      </w:r>
      <w:r>
        <w:rPr>
          <w:rFonts w:ascii="Times New Roman" w:eastAsia="微软雅黑" w:hAnsi="Times New Roman" w:cs="微软雅黑" w:hint="eastAsia"/>
          <w:b w:val="0"/>
          <w:i w:val="0"/>
          <w:iCs w:val="0"/>
          <w:caps w:val="0"/>
          <w:color w:val="000000"/>
          <w:spacing w:val="4"/>
          <w:sz w:val="24"/>
          <w:szCs w:val="22"/>
          <w:bdr w:val="none" w:sz="0" w:space="0" w:color="auto"/>
        </w:rPr>
        <w:t>d taught. As the music swelled around me, I realized that the true legacy of teaching wasn</w:t>
      </w:r>
      <w:r>
        <w:rPr>
          <w:rFonts w:ascii="Times New Roman" w:eastAsia="微软雅黑" w:hAnsi="Times New Roman" w:cs="微软雅黑" w:hint="eastAsia"/>
          <w:b w:val="0"/>
          <w:i w:val="0"/>
          <w:iCs w:val="0"/>
          <w:caps w:val="0"/>
          <w:color w:val="000000"/>
          <w:spacing w:val="4"/>
          <w:sz w:val="24"/>
          <w:szCs w:val="22"/>
          <w:bdr w:val="none" w:sz="0" w:space="0" w:color="auto"/>
        </w:rPr>
        <w:t>’</w:t>
      </w:r>
      <w:r>
        <w:rPr>
          <w:rFonts w:ascii="Times New Roman" w:eastAsia="微软雅黑" w:hAnsi="Times New Roman" w:cs="微软雅黑" w:hint="eastAsia"/>
          <w:b w:val="0"/>
          <w:i w:val="0"/>
          <w:iCs w:val="0"/>
          <w:caps w:val="0"/>
          <w:color w:val="000000"/>
          <w:spacing w:val="4"/>
          <w:sz w:val="24"/>
          <w:szCs w:val="22"/>
          <w:bdr w:val="none" w:sz="0" w:space="0" w:color="auto"/>
        </w:rPr>
        <w:t>t in flawless performances or polished techniques but in kindling a flame within each student</w:t>
      </w:r>
      <w:r>
        <w:rPr>
          <w:rFonts w:ascii="Times New Roman" w:eastAsia="微软雅黑" w:hAnsi="Times New Roman" w:cs="微软雅黑" w:hint="eastAsia"/>
          <w:b w:val="0"/>
          <w:i w:val="0"/>
          <w:iCs w:val="0"/>
          <w:caps w:val="0"/>
          <w:color w:val="000000"/>
          <w:spacing w:val="4"/>
          <w:sz w:val="24"/>
          <w:szCs w:val="22"/>
          <w:bdr w:val="none" w:sz="0" w:space="0" w:color="auto"/>
        </w:rPr>
        <w:t>—</w:t>
      </w:r>
      <w:r>
        <w:rPr>
          <w:rFonts w:ascii="Times New Roman" w:eastAsia="微软雅黑" w:hAnsi="Times New Roman" w:cs="微软雅黑" w:hint="eastAsia"/>
          <w:b w:val="0"/>
          <w:i w:val="0"/>
          <w:iCs w:val="0"/>
          <w:caps w:val="0"/>
          <w:color w:val="000000"/>
          <w:spacing w:val="4"/>
          <w:sz w:val="24"/>
          <w:szCs w:val="22"/>
          <w:bdr w:val="none" w:sz="0" w:space="0" w:color="auto"/>
        </w:rPr>
        <w:t>a quiet, steady flame that might one day light their path forward. Teaching wasn</w:t>
      </w:r>
      <w:r>
        <w:rPr>
          <w:rFonts w:ascii="Times New Roman" w:eastAsia="微软雅黑" w:hAnsi="Times New Roman" w:cs="微软雅黑" w:hint="eastAsia"/>
          <w:b w:val="0"/>
          <w:i w:val="0"/>
          <w:iCs w:val="0"/>
          <w:caps w:val="0"/>
          <w:color w:val="000000"/>
          <w:spacing w:val="4"/>
          <w:sz w:val="24"/>
          <w:szCs w:val="22"/>
          <w:bdr w:val="none" w:sz="0" w:space="0" w:color="auto"/>
        </w:rPr>
        <w:t>’</w:t>
      </w:r>
      <w:r>
        <w:rPr>
          <w:rFonts w:ascii="Times New Roman" w:eastAsia="微软雅黑" w:hAnsi="Times New Roman" w:cs="微软雅黑" w:hint="eastAsia"/>
          <w:b w:val="0"/>
          <w:i w:val="0"/>
          <w:iCs w:val="0"/>
          <w:caps w:val="0"/>
          <w:color w:val="000000"/>
          <w:spacing w:val="4"/>
          <w:sz w:val="24"/>
          <w:szCs w:val="22"/>
          <w:bdr w:val="none" w:sz="0" w:space="0" w:color="auto"/>
        </w:rPr>
        <w:t>t about leading the best band; it was about helping each child find their own voice, their own rhythm, a rhythm that would carry them beyond the classroom and into their lives. In that moment, I understood that every lesson, every encouragement, was like a single note in a larger melody</w:t>
      </w:r>
      <w:r>
        <w:rPr>
          <w:rFonts w:ascii="Times New Roman" w:eastAsia="微软雅黑" w:hAnsi="Times New Roman" w:cs="微软雅黑" w:hint="eastAsia"/>
          <w:b w:val="0"/>
          <w:i w:val="0"/>
          <w:iCs w:val="0"/>
          <w:caps w:val="0"/>
          <w:color w:val="000000"/>
          <w:spacing w:val="4"/>
          <w:sz w:val="24"/>
          <w:szCs w:val="22"/>
          <w:bdr w:val="none" w:sz="0" w:space="0" w:color="auto"/>
        </w:rPr>
        <w:t>—</w:t>
      </w:r>
      <w:r>
        <w:rPr>
          <w:rFonts w:ascii="Times New Roman" w:eastAsia="微软雅黑" w:hAnsi="Times New Roman" w:cs="微软雅黑" w:hint="eastAsia"/>
          <w:b w:val="0"/>
          <w:i w:val="0"/>
          <w:iCs w:val="0"/>
          <w:caps w:val="0"/>
          <w:color w:val="000000"/>
          <w:spacing w:val="4"/>
          <w:sz w:val="24"/>
          <w:szCs w:val="22"/>
          <w:bdr w:val="none" w:sz="0" w:space="0" w:color="auto"/>
        </w:rPr>
        <w:t>one that would echo long after the applause had faded.</w:t>
      </w:r>
    </w:p>
    <w:p>
      <w:pPr>
        <w:rPr>
          <w:rFonts w:ascii="Times New Roman" w:hAnsi="Times New Roman"/>
          <w:b w:val="0"/>
          <w:i w:val="0"/>
          <w:sz w:val="24"/>
        </w:rPr>
      </w:pPr>
    </w:p>
    <w:sectPr>
      <w:headerReference w:type="default" r:id="rId5"/>
      <w:footerReference w:type="default" r:id="rId6"/>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400001FF" w:csb1="FFFF0000"/>
  </w:font>
  <w:font w:name="宋体">
    <w:altName w:val="SimSun"/>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BB5E4E"/>
    <w:multiLevelType w:val="multilevel"/>
    <w:tmpl w:val="A9BB5E4E"/>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
    <w:nsid w:val="B305B074"/>
    <w:multiLevelType w:val="multilevel"/>
    <w:tmpl w:val="B305B07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nsid w:val="D12280DC"/>
    <w:multiLevelType w:val="multilevel"/>
    <w:tmpl w:val="D12280D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nsid w:val="DB4A1A1E"/>
    <w:multiLevelType w:val="multilevel"/>
    <w:tmpl w:val="DB4A1A1E"/>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00"/>
    <w:rsid w:val="004151FC"/>
    <w:rsid w:val="00C02FC6"/>
    <w:rsid w:val="0F640CC6"/>
  </w:rsids>
  <w:docVars>
    <w:docVar w:name="commondata" w:val="eyJoZGlkIjoiMDFiYjA3Mjk5OWIyODc4ZGE0YTAyZjZlZGRiZjZiNzI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paragraph" w:styleId="Heading3">
    <w:name w:val="heading 3"/>
    <w:basedOn w:val="Normal"/>
    <w:next w:val="Normal"/>
    <w:unhideWhenUsed/>
    <w:qFormat/>
    <w:pPr>
      <w:spacing w:before="100" w:beforeAutospacing="1" w:after="100" w:afterAutospacing="1"/>
      <w:jc w:val="left"/>
      <w:outlineLvl w:val="2"/>
    </w:pPr>
    <w:rPr>
      <w:rFonts w:ascii="宋体" w:eastAsia="宋体" w:hAnsi="宋体" w:cs="宋体" w:hint="eastAsia"/>
      <w:b/>
      <w:bCs/>
      <w:kern w:val="0"/>
      <w:sz w:val="27"/>
      <w:szCs w:val="27"/>
      <w:lang w:val="en-US" w:eastAsia="zh-CN" w:bidi="ar"/>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bidi="ar"/>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NormalWeb">
    <w:name w:val="Normal (Web)"/>
    <w:basedOn w:val="Normal"/>
    <w:pPr>
      <w:spacing w:before="100" w:beforeAutospacing="1" w:after="100" w:afterAutospacing="1"/>
      <w:ind w:left="0" w:right="0"/>
      <w:jc w:val="left"/>
    </w:pPr>
    <w:rPr>
      <w:kern w:val="0"/>
      <w:sz w:val="24"/>
      <w:lang w:val="en-US" w:eastAsia="zh-CN" w:bidi="ar"/>
    </w:rPr>
  </w:style>
  <w:style w:type="character" w:styleId="Strong">
    <w:name w:val="Strong"/>
    <w:basedOn w:val="DefaultParagraphFont"/>
    <w:qFormat/>
    <w:rPr>
      <w:b/>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Header"/>
    <w:uiPriority w:val="99"/>
    <w:semiHidden/>
    <w:rPr>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Footer"/>
    <w:uiPriority w:val="99"/>
    <w:semiHidden/>
    <w:rPr>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157257600</TotalTime>
  <Pages>4</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卜召营</dc:creator>
  <cp:lastModifiedBy>召营</cp:lastModifiedBy>
  <cp:revision>0</cp:revision>
  <dcterms:created xsi:type="dcterms:W3CDTF">2024-11-07T08:36:01Z</dcterms:created>
  <dcterms:modified xsi:type="dcterms:W3CDTF">2024-11-07T08:39:30Z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