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1C834329">
      <w:pPr>
        <w:keepNext w:val="0"/>
        <w:keepLines w:val="0"/>
        <w:pageBreakBefore w:val="0"/>
        <w:widowControl w:val="0"/>
        <w:kinsoku/>
        <w:wordWrap/>
        <w:overflowPunct/>
        <w:topLinePunct w:val="0"/>
        <w:autoSpaceDE/>
        <w:autoSpaceDN/>
        <w:bidi w:val="0"/>
        <w:adjustRightInd/>
        <w:snapToGrid w:val="0"/>
        <w:spacing w:line="348" w:lineRule="auto"/>
        <w:ind w:left="0" w:right="0" w:firstLine="0" w:leftChars="0" w:rightChars="0" w:firstLineChars="0"/>
        <w:jc w:val="center"/>
        <w:textAlignment w:val="auto"/>
        <w:rPr>
          <w:rFonts w:ascii="Times New Roman" w:eastAsia="黑体" w:hAnsi="Times New Roman" w:cs="Times New Roman" w:hint="default"/>
          <w:sz w:val="24"/>
          <w:szCs w:val="32"/>
        </w:rPr>
      </w:pPr>
      <w:r>
        <w:rPr>
          <w:rFonts w:ascii="Times New Roman" w:eastAsia="黑体" w:hAnsi="Times New Roman" w:cs="Times New Roman" w:hint="default"/>
          <w:sz w:val="24"/>
          <w:szCs w:val="32"/>
        </w:rPr>
        <w:drawing>
          <wp:anchor simplePos="0" relativeHeight="251658240" behindDoc="0" locked="0" layoutInCell="1" allowOverlap="1">
            <wp:simplePos x="0" y="0"/>
            <wp:positionH relativeFrom="page">
              <wp:posOffset>10871200</wp:posOffset>
            </wp:positionH>
            <wp:positionV relativeFrom="topMargin">
              <wp:posOffset>11925300</wp:posOffset>
            </wp:positionV>
            <wp:extent cx="266700" cy="3683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5"/>
                    <a:stretch>
                      <a:fillRect/>
                    </a:stretch>
                  </pic:blipFill>
                  <pic:spPr>
                    <a:xfrm>
                      <a:off x="0" y="0"/>
                      <a:ext cx="266700" cy="368300"/>
                    </a:xfrm>
                    <a:prstGeom prst="rect">
                      <a:avLst/>
                    </a:prstGeom>
                  </pic:spPr>
                </pic:pic>
              </a:graphicData>
            </a:graphic>
          </wp:anchor>
        </w:drawing>
      </w:r>
      <w:r>
        <w:rPr>
          <w:rFonts w:ascii="Times New Roman" w:eastAsia="黑体" w:hAnsi="Times New Roman" w:cs="Times New Roman" w:hint="default"/>
          <w:sz w:val="24"/>
          <w:szCs w:val="32"/>
        </w:rPr>
        <w:t>机密★考试结束前</w:t>
      </w:r>
    </w:p>
    <w:p w14:paraId="0C9903D2">
      <w:pPr>
        <w:keepNext w:val="0"/>
        <w:keepLines w:val="0"/>
        <w:pageBreakBefore w:val="0"/>
        <w:widowControl w:val="0"/>
        <w:kinsoku/>
        <w:wordWrap/>
        <w:overflowPunct/>
        <w:topLinePunct w:val="0"/>
        <w:autoSpaceDE/>
        <w:autoSpaceDN/>
        <w:bidi w:val="0"/>
        <w:adjustRightInd/>
        <w:snapToGrid w:val="0"/>
        <w:spacing w:line="348" w:lineRule="auto"/>
        <w:ind w:left="0" w:right="0" w:firstLine="0" w:leftChars="0" w:rightChars="0" w:firstLineChars="0"/>
        <w:jc w:val="center"/>
        <w:textAlignment w:val="auto"/>
        <w:rPr>
          <w:rFonts w:asciiTheme="minorEastAsia" w:eastAsiaTheme="minorEastAsia" w:hAnsiTheme="minorEastAsia" w:cstheme="minorEastAsia" w:hint="eastAsia"/>
          <w:b/>
          <w:bCs/>
          <w:sz w:val="28"/>
          <w:szCs w:val="36"/>
        </w:rPr>
      </w:pPr>
      <w:r>
        <w:rPr>
          <w:rFonts w:asciiTheme="minorEastAsia" w:eastAsiaTheme="minorEastAsia" w:hAnsiTheme="minorEastAsia" w:cstheme="minorEastAsia" w:hint="eastAsia"/>
          <w:b/>
          <w:bCs/>
          <w:sz w:val="28"/>
          <w:szCs w:val="36"/>
        </w:rPr>
        <w:t>温州市普通高中202</w:t>
      </w:r>
      <w:r>
        <w:rPr>
          <w:rFonts w:asciiTheme="minorEastAsia" w:eastAsiaTheme="minorEastAsia" w:hAnsiTheme="minorEastAsia" w:cstheme="minorEastAsia" w:hint="eastAsia"/>
          <w:b/>
          <w:bCs/>
          <w:sz w:val="28"/>
          <w:szCs w:val="36"/>
          <w:lang w:val="en-US" w:eastAsia="zh-CN"/>
        </w:rPr>
        <w:t>5</w:t>
      </w:r>
      <w:r>
        <w:rPr>
          <w:rFonts w:asciiTheme="minorEastAsia" w:eastAsiaTheme="minorEastAsia" w:hAnsiTheme="minorEastAsia" w:cstheme="minorEastAsia" w:hint="eastAsia"/>
          <w:b/>
          <w:bCs/>
          <w:sz w:val="28"/>
          <w:szCs w:val="36"/>
        </w:rPr>
        <w:t>届高三第一次适应性考试</w:t>
      </w:r>
    </w:p>
    <w:p w14:paraId="3721AFE7">
      <w:pPr>
        <w:keepNext w:val="0"/>
        <w:keepLines w:val="0"/>
        <w:pageBreakBefore w:val="0"/>
        <w:widowControl w:val="0"/>
        <w:kinsoku/>
        <w:wordWrap/>
        <w:overflowPunct/>
        <w:topLinePunct w:val="0"/>
        <w:autoSpaceDE/>
        <w:autoSpaceDN/>
        <w:bidi w:val="0"/>
        <w:adjustRightInd/>
        <w:snapToGrid w:val="0"/>
        <w:spacing w:line="348" w:lineRule="auto"/>
        <w:ind w:right="0" w:firstLine="3360" w:rightChars="0" w:firstLineChars="1600"/>
        <w:jc w:val="both"/>
        <w:textAlignment w:val="auto"/>
        <w:rPr>
          <w:rFonts w:ascii="Times New Roman" w:eastAsia="楷体" w:hAnsi="Times New Roman" w:cs="Times New Roman" w:hint="default"/>
        </w:rPr>
      </w:pPr>
      <w:r>
        <w:rPr>
          <w:rFonts w:ascii="Times New Roman" w:eastAsia="黑体" w:hAnsi="Times New Roman" w:cs="Times New Roman" w:hint="default"/>
          <w:sz w:val="21"/>
          <w:szCs w:val="24"/>
          <w:lang w:val="en-US" w:eastAsia="zh-CN"/>
        </w:rPr>
        <w:t xml:space="preserve">  </w:t>
      </w:r>
      <w:r>
        <w:rPr>
          <w:rFonts w:ascii="Times New Roman" w:eastAsia="黑体" w:hAnsi="Times New Roman" w:cs="Times New Roman" w:hint="default"/>
          <w:sz w:val="36"/>
          <w:szCs w:val="44"/>
          <w:lang w:val="en-US" w:eastAsia="zh-CN"/>
        </w:rPr>
        <w:t>英语</w:t>
      </w:r>
      <w:r>
        <w:rPr>
          <w:rFonts w:ascii="Times New Roman" w:eastAsia="黑体" w:hAnsi="Times New Roman" w:cs="Times New Roman" w:hint="default"/>
          <w:sz w:val="36"/>
          <w:szCs w:val="44"/>
        </w:rPr>
        <w:t>试题卷</w:t>
      </w:r>
      <w:r>
        <w:rPr>
          <w:rFonts w:ascii="Times New Roman" w:eastAsia="黑体" w:hAnsi="Times New Roman" w:cs="Times New Roman" w:hint="default"/>
          <w:sz w:val="36"/>
          <w:szCs w:val="44"/>
          <w:lang w:val="en-US" w:eastAsia="zh-CN"/>
        </w:rPr>
        <w:t xml:space="preserve">              </w:t>
      </w:r>
      <w:r>
        <w:rPr>
          <w:rFonts w:ascii="Times New Roman" w:eastAsia="黑体" w:hAnsi="Times New Roman" w:cs="Times New Roman" w:hint="default"/>
          <w:sz w:val="52"/>
          <w:szCs w:val="60"/>
          <w:lang w:val="en-US" w:eastAsia="zh-CN"/>
        </w:rPr>
        <w:t xml:space="preserve"> </w:t>
      </w:r>
      <w:r>
        <w:rPr>
          <w:rFonts w:ascii="黑体" w:eastAsia="黑体" w:hAnsi="黑体" w:cs="黑体" w:hint="eastAsia"/>
        </w:rPr>
        <w:t>202</w:t>
      </w:r>
      <w:r>
        <w:rPr>
          <w:rFonts w:ascii="黑体" w:eastAsia="黑体" w:hAnsi="黑体" w:cs="黑体" w:hint="eastAsia"/>
          <w:lang w:val="en-US" w:eastAsia="zh-CN"/>
        </w:rPr>
        <w:t>4.</w:t>
      </w:r>
      <w:r>
        <w:rPr>
          <w:rFonts w:ascii="黑体" w:eastAsia="黑体" w:hAnsi="黑体" w:cs="黑体" w:hint="eastAsia"/>
        </w:rPr>
        <w:t>11</w:t>
      </w:r>
    </w:p>
    <w:p w14:paraId="5B8DD161">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楷体" w:eastAsia="楷体" w:hAnsi="楷体" w:cs="楷体" w:hint="eastAsia"/>
        </w:rPr>
      </w:pPr>
      <w:r>
        <w:rPr>
          <w:rFonts w:ascii="楷体" w:eastAsia="楷体" w:hAnsi="楷体" w:cs="楷体" w:hint="eastAsia"/>
        </w:rPr>
        <w:t>本试题卷分选择题和非选择题两部分。全卷共1</w:t>
      </w:r>
      <w:r>
        <w:rPr>
          <w:rFonts w:ascii="楷体" w:eastAsia="楷体" w:hAnsi="楷体" w:cs="楷体" w:hint="eastAsia"/>
          <w:lang w:val="en-US" w:eastAsia="zh-CN"/>
        </w:rPr>
        <w:t>1</w:t>
      </w:r>
      <w:r>
        <w:rPr>
          <w:rFonts w:ascii="楷体" w:eastAsia="楷体" w:hAnsi="楷体" w:cs="楷体" w:hint="eastAsia"/>
        </w:rPr>
        <w:t>页，选择题部分1至</w:t>
      </w:r>
      <w:r>
        <w:rPr>
          <w:rFonts w:ascii="楷体" w:eastAsia="楷体" w:hAnsi="楷体" w:cs="楷体" w:hint="eastAsia"/>
          <w:lang w:val="en-US" w:eastAsia="zh-CN"/>
        </w:rPr>
        <w:t>8</w:t>
      </w:r>
      <w:r>
        <w:rPr>
          <w:rFonts w:ascii="楷体" w:eastAsia="楷体" w:hAnsi="楷体" w:cs="楷体" w:hint="eastAsia"/>
        </w:rPr>
        <w:t>页，非选择题部分</w:t>
      </w:r>
      <w:r>
        <w:rPr>
          <w:rFonts w:ascii="楷体" w:eastAsia="楷体" w:hAnsi="楷体" w:cs="楷体" w:hint="eastAsia"/>
          <w:lang w:val="en-US" w:eastAsia="zh-CN"/>
        </w:rPr>
        <w:t>9</w:t>
      </w:r>
      <w:r>
        <w:rPr>
          <w:rFonts w:ascii="楷体" w:eastAsia="楷体" w:hAnsi="楷体" w:cs="楷体" w:hint="eastAsia"/>
        </w:rPr>
        <w:t>至1</w:t>
      </w:r>
      <w:r>
        <w:rPr>
          <w:rFonts w:ascii="楷体" w:eastAsia="楷体" w:hAnsi="楷体" w:cs="楷体" w:hint="eastAsia"/>
          <w:lang w:val="en-US" w:eastAsia="zh-CN"/>
        </w:rPr>
        <w:t>1</w:t>
      </w:r>
      <w:r>
        <w:rPr>
          <w:rFonts w:ascii="楷体" w:eastAsia="楷体" w:hAnsi="楷体" w:cs="楷体" w:hint="eastAsia"/>
        </w:rPr>
        <w:t>页。满分150分，考试时间120分钟。</w:t>
      </w:r>
    </w:p>
    <w:p w14:paraId="61E13545">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eastAsia="黑体" w:hAnsi="Times New Roman" w:cs="Times New Roman" w:hint="default"/>
        </w:rPr>
      </w:pPr>
    </w:p>
    <w:p w14:paraId="6CEDCC42">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eastAsia="黑体" w:hAnsi="Times New Roman" w:cs="Times New Roman" w:hint="default"/>
          <w:lang w:eastAsia="zh-CN"/>
        </w:rPr>
      </w:pPr>
      <w:r>
        <w:rPr>
          <w:rFonts w:ascii="Times New Roman" w:eastAsia="黑体" w:hAnsi="Times New Roman" w:cs="Times New Roman" w:hint="default"/>
        </w:rPr>
        <w:t>考生须知</w:t>
      </w:r>
      <w:r>
        <w:rPr>
          <w:rFonts w:ascii="Times New Roman" w:eastAsia="黑体" w:hAnsi="Times New Roman" w:cs="Times New Roman" w:hint="default"/>
          <w:lang w:eastAsia="zh-CN"/>
        </w:rPr>
        <w:t>：</w:t>
      </w:r>
    </w:p>
    <w:p w14:paraId="065C31F5">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楷体" w:eastAsia="楷体" w:hAnsi="楷体" w:cs="楷体" w:hint="eastAsia"/>
        </w:rPr>
      </w:pPr>
      <w:r>
        <w:rPr>
          <w:rFonts w:ascii="楷体" w:eastAsia="楷体" w:hAnsi="楷体" w:cs="楷体" w:hint="eastAsia"/>
        </w:rPr>
        <w:t>1.答题前，请务必将自己的姓名、准考证号用黑色字迹的签字笔或钢笔分别填写在试题卷</w:t>
      </w:r>
    </w:p>
    <w:p w14:paraId="32FE4FBA">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楷体" w:eastAsia="楷体" w:hAnsi="楷体" w:cs="楷体" w:hint="eastAsia"/>
        </w:rPr>
      </w:pPr>
      <w:r>
        <w:rPr>
          <w:rFonts w:ascii="楷体" w:eastAsia="楷体" w:hAnsi="楷体" w:cs="楷体" w:hint="eastAsia"/>
        </w:rPr>
        <w:t>和答题卷规定的位置上。</w:t>
      </w:r>
    </w:p>
    <w:p w14:paraId="5C24A277">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楷体" w:eastAsia="楷体" w:hAnsi="楷体" w:cs="楷体" w:hint="eastAsia"/>
        </w:rPr>
      </w:pPr>
      <w:r>
        <w:rPr>
          <w:rFonts w:ascii="楷体" w:eastAsia="楷体" w:hAnsi="楷体" w:cs="楷体" w:hint="eastAsia"/>
        </w:rPr>
        <w:t>2.答题时，请按照答题卷上“注意事项”的要求，在答题卷相应的位置上规范作答，在本</w:t>
      </w:r>
    </w:p>
    <w:p w14:paraId="246837FA">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楷体" w:eastAsia="楷体" w:hAnsi="楷体" w:cs="楷体" w:hint="eastAsia"/>
        </w:rPr>
      </w:pPr>
      <w:r>
        <w:rPr>
          <w:rFonts w:ascii="楷体" w:eastAsia="楷体" w:hAnsi="楷体" w:cs="楷体" w:hint="eastAsia"/>
        </w:rPr>
        <w:t>试题卷上的作答一律无效。</w:t>
      </w:r>
    </w:p>
    <w:p w14:paraId="5C8B7499">
      <w:pPr>
        <w:keepNext w:val="0"/>
        <w:keepLines w:val="0"/>
        <w:pageBreakBefore w:val="0"/>
        <w:widowControl w:val="0"/>
        <w:kinsoku/>
        <w:wordWrap/>
        <w:overflowPunct/>
        <w:topLinePunct w:val="0"/>
        <w:autoSpaceDE/>
        <w:autoSpaceDN/>
        <w:bidi w:val="0"/>
        <w:adjustRightInd/>
        <w:snapToGrid w:val="0"/>
        <w:spacing w:line="348" w:lineRule="auto"/>
        <w:ind w:left="0" w:right="0" w:firstLine="0" w:leftChars="0" w:rightChars="0" w:firstLineChars="0"/>
        <w:jc w:val="center"/>
        <w:textAlignment w:val="auto"/>
        <w:rPr>
          <w:rFonts w:ascii="Times New Roman" w:eastAsia="黑体" w:hAnsi="Times New Roman" w:cs="Times New Roman" w:hint="default"/>
          <w:sz w:val="28"/>
          <w:szCs w:val="36"/>
          <w:lang w:val="en-US" w:eastAsia="zh-CN"/>
        </w:rPr>
      </w:pPr>
      <w:r>
        <w:rPr>
          <w:rFonts w:ascii="Times New Roman" w:eastAsia="黑体" w:hAnsi="Times New Roman" w:cs="Times New Roman" w:hint="default"/>
          <w:sz w:val="28"/>
          <w:szCs w:val="36"/>
          <w:lang w:val="en-US" w:eastAsia="zh-CN"/>
        </w:rPr>
        <w:t>选择题部分</w:t>
      </w:r>
    </w:p>
    <w:p w14:paraId="3A86B712">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eastAsia="黑体" w:hAnsi="Times New Roman" w:cs="Times New Roman" w:hint="default"/>
          <w:lang w:eastAsia="zh-CN"/>
        </w:rPr>
      </w:pPr>
      <w:r>
        <w:rPr>
          <w:rFonts w:ascii="Times New Roman" w:eastAsia="黑体" w:hAnsi="Times New Roman" w:cs="Times New Roman" w:hint="default"/>
        </w:rPr>
        <w:t>第一部分</w:t>
      </w:r>
      <w:r>
        <w:rPr>
          <w:rFonts w:ascii="Times New Roman" w:eastAsia="黑体" w:hAnsi="Times New Roman" w:cs="Times New Roman" w:hint="default"/>
          <w:lang w:val="en-US" w:eastAsia="zh-CN"/>
        </w:rPr>
        <w:t xml:space="preserve"> </w:t>
      </w:r>
      <w:r>
        <w:rPr>
          <w:rFonts w:ascii="Times New Roman" w:eastAsia="黑体" w:hAnsi="Times New Roman" w:cs="Times New Roman" w:hint="default"/>
        </w:rPr>
        <w:t xml:space="preserve"> 听力</w:t>
      </w:r>
      <w:r>
        <w:rPr>
          <w:rFonts w:ascii="Times New Roman" w:eastAsia="黑体" w:hAnsi="Times New Roman" w:cs="Times New Roman" w:hint="default"/>
          <w:lang w:eastAsia="zh-CN"/>
        </w:rPr>
        <w:t>（</w:t>
      </w:r>
      <w:r>
        <w:rPr>
          <w:rFonts w:ascii="Times New Roman" w:eastAsia="黑体" w:hAnsi="Times New Roman" w:cs="Times New Roman" w:hint="default"/>
        </w:rPr>
        <w:t>共两节，满分30分</w:t>
      </w:r>
      <w:r>
        <w:rPr>
          <w:rFonts w:ascii="Times New Roman" w:eastAsia="黑体" w:hAnsi="Times New Roman" w:cs="Times New Roman" w:hint="default"/>
          <w:lang w:eastAsia="zh-CN"/>
        </w:rPr>
        <w:t>）</w:t>
      </w:r>
    </w:p>
    <w:p w14:paraId="3BEC62B4">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eastAsiaTheme="minorEastAsia" w:cs="Times New Roman" w:hint="default"/>
          <w:lang w:eastAsia="zh-CN"/>
        </w:rPr>
      </w:pPr>
      <w:r>
        <w:rPr>
          <w:rFonts w:ascii="Times New Roman" w:eastAsia="楷体" w:hAnsi="Times New Roman" w:cs="Times New Roman" w:hint="default"/>
        </w:rPr>
        <w:t>做题时，先将答案标在试卷上，录音内容结束后，你将有两分钟的时间将试卷上的答案转涂到答题</w:t>
      </w:r>
      <w:r>
        <w:rPr>
          <w:rFonts w:ascii="Times New Roman" w:eastAsia="楷体" w:hAnsi="Times New Roman" w:cs="Times New Roman" w:hint="default"/>
          <w:lang w:val="en-US" w:eastAsia="zh-CN"/>
        </w:rPr>
        <w:t>卷</w:t>
      </w:r>
      <w:r>
        <w:rPr>
          <w:rFonts w:ascii="Times New Roman" w:eastAsia="楷体" w:hAnsi="Times New Roman" w:cs="Times New Roman" w:hint="default"/>
        </w:rPr>
        <w:t>上。</w:t>
      </w:r>
    </w:p>
    <w:p w14:paraId="57B3C44F">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p>
    <w:p w14:paraId="1D04AABA">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eastAsiaTheme="minorEastAsia" w:cs="Times New Roman" w:hint="default"/>
          <w:lang w:eastAsia="zh-CN"/>
        </w:rPr>
      </w:pPr>
      <w:r>
        <w:rPr>
          <w:rFonts w:ascii="Times New Roman" w:hAnsi="Times New Roman" w:cs="Times New Roman" w:hint="default"/>
        </w:rPr>
        <w:t>第一节</w:t>
      </w:r>
      <w:r>
        <w:rPr>
          <w:rFonts w:ascii="Times New Roman" w:hAnsi="Times New Roman" w:cs="Times New Roman" w:hint="default"/>
          <w:lang w:eastAsia="zh-CN"/>
        </w:rPr>
        <w:t>（</w:t>
      </w:r>
      <w:r>
        <w:rPr>
          <w:rFonts w:ascii="Times New Roman" w:hAnsi="Times New Roman" w:cs="Times New Roman" w:hint="default"/>
        </w:rPr>
        <w:t>共5小题</w:t>
      </w:r>
      <w:r>
        <w:rPr>
          <w:rFonts w:ascii="Times New Roman" w:hAnsi="Times New Roman" w:cs="Times New Roman" w:hint="default"/>
          <w:lang w:eastAsia="zh-CN"/>
        </w:rPr>
        <w:t>；</w:t>
      </w:r>
      <w:r>
        <w:rPr>
          <w:rFonts w:ascii="Times New Roman" w:hAnsi="Times New Roman" w:cs="Times New Roman" w:hint="default"/>
        </w:rPr>
        <w:t>每小题1.5分</w:t>
      </w:r>
      <w:r>
        <w:rPr>
          <w:rFonts w:ascii="Times New Roman" w:hAnsi="Times New Roman" w:cs="Times New Roman" w:hint="default"/>
          <w:lang w:eastAsia="zh-CN"/>
        </w:rPr>
        <w:t>，</w:t>
      </w:r>
      <w:r>
        <w:rPr>
          <w:rFonts w:ascii="Times New Roman" w:hAnsi="Times New Roman" w:cs="Times New Roman" w:hint="default"/>
        </w:rPr>
        <w:t>满分7.5分</w:t>
      </w:r>
      <w:r>
        <w:rPr>
          <w:rFonts w:ascii="Times New Roman" w:hAnsi="Times New Roman" w:cs="Times New Roman" w:hint="default"/>
          <w:lang w:eastAsia="zh-CN"/>
        </w:rPr>
        <w:t>）</w:t>
      </w:r>
    </w:p>
    <w:p w14:paraId="67ED43D2">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rPr>
      </w:pPr>
      <w:r>
        <w:rPr>
          <w:rFonts w:ascii="Times New Roman" w:hAnsi="Times New Roman" w:cs="Times New Roman" w:hint="default"/>
        </w:rPr>
        <w:t>听下面5段对话。每段对话后有一个小题，从题中所给的A、B、C三个选项中选出最佳选项。听完每段对话后，你都有10秒钟的时间来回答有关小题和阅读下一小题。每段对话仅读一遍。</w:t>
      </w:r>
    </w:p>
    <w:p w14:paraId="0D5B8F01">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p>
    <w:p w14:paraId="27900400">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例</w:t>
      </w:r>
      <w:r>
        <w:rPr>
          <w:rFonts w:ascii="Times New Roman" w:hAnsi="Times New Roman" w:cs="Times New Roman" w:hint="default"/>
          <w:lang w:eastAsia="zh-CN"/>
        </w:rPr>
        <w:t>：</w:t>
      </w:r>
      <w:r>
        <w:rPr>
          <w:rFonts w:ascii="Times New Roman" w:hAnsi="Times New Roman" w:cs="Times New Roman" w:hint="default"/>
        </w:rPr>
        <w:t>How much is the shirt?</w:t>
      </w:r>
    </w:p>
    <w:p w14:paraId="173BC453">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val="en-US" w:eastAsia="zh-CN"/>
        </w:rPr>
        <w:t xml:space="preserve"> </w:t>
      </w:r>
      <w:r>
        <w:rPr>
          <w:rFonts w:ascii="Times New Roman" w:hAnsi="Times New Roman" w:cs="Times New Roman" w:hint="default"/>
        </w:rPr>
        <w:t>£19.15.</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w:t>
      </w:r>
      <w:r>
        <w:rPr>
          <w:rFonts w:ascii="Times New Roman" w:hAnsi="Times New Roman" w:cs="Times New Roman" w:hint="default"/>
          <w:lang w:val="en-US" w:eastAsia="zh-CN"/>
        </w:rPr>
        <w:t xml:space="preserve"> </w:t>
      </w:r>
      <w:r>
        <w:rPr>
          <w:rFonts w:ascii="Times New Roman" w:hAnsi="Times New Roman" w:cs="Times New Roman" w:hint="default"/>
        </w:rPr>
        <w:t>£9.18.</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w:t>
      </w:r>
      <w:r>
        <w:rPr>
          <w:rFonts w:ascii="Times New Roman" w:hAnsi="Times New Roman" w:cs="Times New Roman" w:hint="default"/>
          <w:lang w:val="en-US" w:eastAsia="zh-CN"/>
        </w:rPr>
        <w:t xml:space="preserve"> </w:t>
      </w:r>
      <w:r>
        <w:rPr>
          <w:rFonts w:ascii="Times New Roman" w:hAnsi="Times New Roman" w:cs="Times New Roman" w:hint="default"/>
        </w:rPr>
        <w:t>£9.15.</w:t>
      </w:r>
    </w:p>
    <w:p w14:paraId="45DC34C1">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答案是C。</w:t>
      </w:r>
    </w:p>
    <w:p w14:paraId="556F7CF4">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1. What will the speakers do next?</w:t>
      </w:r>
    </w:p>
    <w:p w14:paraId="15DC81C0">
      <w:pPr>
        <w:keepNext w:val="0"/>
        <w:keepLines w:val="0"/>
        <w:pageBreakBefore w:val="0"/>
        <w:widowControl w:val="0"/>
        <w:kinsoku/>
        <w:wordWrap/>
        <w:overflowPunct/>
        <w:topLinePunct w:val="0"/>
        <w:autoSpaceDE/>
        <w:autoSpaceDN/>
        <w:bidi w:val="0"/>
        <w:adjustRightInd/>
        <w:snapToGrid w:val="0"/>
        <w:spacing w:line="348" w:lineRule="auto"/>
        <w:ind w:left="210" w:leftChars="100"/>
        <w:textAlignment w:val="auto"/>
        <w:rPr>
          <w:rFonts w:ascii="Times New Roman" w:hAnsi="Times New Roman" w:cs="Times New Roman" w:hint="default"/>
        </w:rPr>
      </w:pPr>
      <w:r>
        <w:rPr>
          <w:rFonts w:ascii="Times New Roman" w:hAnsi="Times New Roman" w:cs="Times New Roman" w:hint="default"/>
        </w:rPr>
        <w:t xml:space="preserve">A. Have dinner.          </w:t>
      </w:r>
      <w:r>
        <w:rPr>
          <w:rFonts w:ascii="Times New Roman" w:hAnsi="Times New Roman" w:cs="Times New Roman" w:hint="default"/>
          <w:lang w:val="en-US" w:eastAsia="zh-CN"/>
        </w:rPr>
        <w:tab/>
      </w:r>
      <w:r>
        <w:rPr>
          <w:rFonts w:ascii="Times New Roman" w:hAnsi="Times New Roman" w:cs="Times New Roman" w:hint="default"/>
        </w:rPr>
        <w:t xml:space="preserve">B. Clean the house.        </w:t>
      </w:r>
      <w:r>
        <w:rPr>
          <w:rFonts w:ascii="Times New Roman" w:hAnsi="Times New Roman" w:cs="Times New Roman" w:hint="default"/>
          <w:lang w:val="en-US" w:eastAsia="zh-CN"/>
        </w:rPr>
        <w:tab/>
      </w:r>
      <w:r>
        <w:rPr>
          <w:rFonts w:ascii="Times New Roman" w:hAnsi="Times New Roman" w:cs="Times New Roman" w:hint="default"/>
        </w:rPr>
        <w:t>C. Visit the boss.</w:t>
      </w:r>
    </w:p>
    <w:p w14:paraId="7D37035B">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2. Why does the man make the call?</w:t>
      </w:r>
    </w:p>
    <w:p w14:paraId="3B5D16E1">
      <w:pPr>
        <w:keepNext w:val="0"/>
        <w:keepLines w:val="0"/>
        <w:pageBreakBefore w:val="0"/>
        <w:widowControl w:val="0"/>
        <w:kinsoku/>
        <w:wordWrap/>
        <w:overflowPunct/>
        <w:topLinePunct w:val="0"/>
        <w:autoSpaceDE/>
        <w:autoSpaceDN/>
        <w:bidi w:val="0"/>
        <w:adjustRightInd/>
        <w:snapToGrid w:val="0"/>
        <w:spacing w:line="348" w:lineRule="auto"/>
        <w:ind w:left="210" w:leftChars="100"/>
        <w:textAlignment w:val="auto"/>
        <w:rPr>
          <w:rFonts w:ascii="Times New Roman" w:hAnsi="Times New Roman" w:cs="Times New Roman" w:hint="default"/>
        </w:rPr>
      </w:pPr>
      <w:r>
        <w:rPr>
          <w:rFonts w:ascii="Times New Roman" w:hAnsi="Times New Roman" w:cs="Times New Roman" w:hint="default"/>
        </w:rPr>
        <w:t>A. To reschedule a meeting.</w:t>
      </w:r>
      <w:r>
        <w:rPr>
          <w:rFonts w:ascii="Times New Roman" w:hAnsi="Times New Roman" w:cs="Times New Roman" w:hint="default"/>
          <w:lang w:val="en-US" w:eastAsia="zh-CN"/>
        </w:rPr>
        <w:tab/>
      </w:r>
      <w:r>
        <w:rPr>
          <w:rFonts w:ascii="Times New Roman" w:hAnsi="Times New Roman" w:cs="Times New Roman" w:hint="default"/>
        </w:rPr>
        <w:t xml:space="preserve">B. To report an emergency.  </w:t>
      </w:r>
      <w:r>
        <w:rPr>
          <w:rFonts w:ascii="Times New Roman" w:hAnsi="Times New Roman" w:cs="Times New Roman" w:hint="default"/>
          <w:lang w:val="en-US" w:eastAsia="zh-CN"/>
        </w:rPr>
        <w:tab/>
      </w:r>
      <w:r>
        <w:rPr>
          <w:rFonts w:ascii="Times New Roman" w:hAnsi="Times New Roman" w:cs="Times New Roman" w:hint="default"/>
        </w:rPr>
        <w:t>C. To confirm an appointment.</w:t>
      </w:r>
    </w:p>
    <w:p w14:paraId="01C090A9">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3. What kind of person is the woman?</w:t>
      </w:r>
    </w:p>
    <w:p w14:paraId="226A52C5">
      <w:pPr>
        <w:keepNext w:val="0"/>
        <w:keepLines w:val="0"/>
        <w:pageBreakBefore w:val="0"/>
        <w:widowControl w:val="0"/>
        <w:kinsoku/>
        <w:wordWrap/>
        <w:overflowPunct/>
        <w:topLinePunct w:val="0"/>
        <w:autoSpaceDE/>
        <w:autoSpaceDN/>
        <w:bidi w:val="0"/>
        <w:adjustRightInd/>
        <w:snapToGrid w:val="0"/>
        <w:spacing w:line="348" w:lineRule="auto"/>
        <w:ind w:left="210" w:leftChars="100"/>
        <w:textAlignment w:val="auto"/>
        <w:rPr>
          <w:rFonts w:ascii="Times New Roman" w:hAnsi="Times New Roman" w:cs="Times New Roman" w:hint="default"/>
        </w:rPr>
      </w:pPr>
      <w:r>
        <w:rPr>
          <w:rFonts w:ascii="Times New Roman" w:hAnsi="Times New Roman" w:cs="Times New Roman" w:hint="default"/>
        </w:rPr>
        <w:t xml:space="preserve">A. Generous.            </w:t>
      </w:r>
      <w:r>
        <w:rPr>
          <w:rFonts w:ascii="Times New Roman" w:hAnsi="Times New Roman" w:cs="Times New Roman" w:hint="default"/>
          <w:lang w:val="en-US" w:eastAsia="zh-CN"/>
        </w:rPr>
        <w:tab/>
      </w:r>
      <w:r>
        <w:rPr>
          <w:rFonts w:ascii="Times New Roman" w:hAnsi="Times New Roman" w:cs="Times New Roman" w:hint="default"/>
        </w:rPr>
        <w:t xml:space="preserve">B. Helpful.              </w:t>
      </w:r>
      <w:r>
        <w:rPr>
          <w:rFonts w:ascii="Times New Roman" w:hAnsi="Times New Roman" w:cs="Times New Roman" w:hint="default"/>
          <w:lang w:val="en-US" w:eastAsia="zh-CN"/>
        </w:rPr>
        <w:tab/>
      </w:r>
      <w:r>
        <w:rPr>
          <w:rFonts w:ascii="Times New Roman" w:hAnsi="Times New Roman" w:cs="Times New Roman" w:hint="default"/>
        </w:rPr>
        <w:t>C. Understanding.</w:t>
      </w:r>
    </w:p>
    <w:p w14:paraId="4E6E79FA">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4. Where does the conversation take place?</w:t>
      </w:r>
    </w:p>
    <w:p w14:paraId="7CE9CB34">
      <w:pPr>
        <w:keepNext w:val="0"/>
        <w:keepLines w:val="0"/>
        <w:pageBreakBefore w:val="0"/>
        <w:widowControl w:val="0"/>
        <w:kinsoku/>
        <w:wordWrap/>
        <w:overflowPunct/>
        <w:topLinePunct w:val="0"/>
        <w:autoSpaceDE/>
        <w:autoSpaceDN/>
        <w:bidi w:val="0"/>
        <w:adjustRightInd/>
        <w:snapToGrid w:val="0"/>
        <w:spacing w:line="348" w:lineRule="auto"/>
        <w:ind w:left="210" w:leftChars="100"/>
        <w:textAlignment w:val="auto"/>
        <w:rPr>
          <w:rFonts w:ascii="Times New Roman" w:hAnsi="Times New Roman" w:cs="Times New Roman" w:hint="default"/>
        </w:rPr>
      </w:pPr>
      <w:r>
        <w:rPr>
          <w:rFonts w:ascii="Times New Roman" w:hAnsi="Times New Roman" w:cs="Times New Roman" w:hint="default"/>
        </w:rPr>
        <w:t xml:space="preserve">A. In a gym.             </w:t>
      </w:r>
      <w:r>
        <w:rPr>
          <w:rFonts w:ascii="Times New Roman" w:hAnsi="Times New Roman" w:cs="Times New Roman" w:hint="default"/>
          <w:lang w:val="en-US" w:eastAsia="zh-CN"/>
        </w:rPr>
        <w:tab/>
      </w:r>
      <w:r>
        <w:rPr>
          <w:rFonts w:ascii="Times New Roman" w:hAnsi="Times New Roman" w:cs="Times New Roman" w:hint="default"/>
        </w:rPr>
        <w:t xml:space="preserve">B. At an office.           </w:t>
      </w:r>
      <w:r>
        <w:rPr>
          <w:rFonts w:ascii="Times New Roman" w:hAnsi="Times New Roman" w:cs="Times New Roman" w:hint="default"/>
          <w:lang w:val="en-US" w:eastAsia="zh-CN"/>
        </w:rPr>
        <w:tab/>
      </w:r>
      <w:r>
        <w:rPr>
          <w:rFonts w:ascii="Times New Roman" w:hAnsi="Times New Roman" w:cs="Times New Roman" w:hint="default"/>
        </w:rPr>
        <w:t>C. At a clinic.</w:t>
      </w:r>
    </w:p>
    <w:p w14:paraId="60A7B284">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5. What is the man talking about?</w:t>
      </w:r>
    </w:p>
    <w:p w14:paraId="3508EAAD">
      <w:pPr>
        <w:keepNext w:val="0"/>
        <w:keepLines w:val="0"/>
        <w:pageBreakBefore w:val="0"/>
        <w:widowControl w:val="0"/>
        <w:kinsoku/>
        <w:wordWrap/>
        <w:overflowPunct/>
        <w:topLinePunct w:val="0"/>
        <w:autoSpaceDE/>
        <w:autoSpaceDN/>
        <w:bidi w:val="0"/>
        <w:adjustRightInd/>
        <w:snapToGrid w:val="0"/>
        <w:spacing w:line="348" w:lineRule="auto"/>
        <w:ind w:left="210" w:leftChars="100"/>
        <w:textAlignment w:val="auto"/>
        <w:rPr>
          <w:rFonts w:ascii="Times New Roman" w:hAnsi="Times New Roman" w:cs="Times New Roman" w:hint="default"/>
        </w:rPr>
      </w:pPr>
      <w:r>
        <w:rPr>
          <w:rFonts w:ascii="Times New Roman" w:hAnsi="Times New Roman" w:cs="Times New Roman" w:hint="default"/>
        </w:rPr>
        <w:t xml:space="preserve">A. An innovative recipe.   </w:t>
      </w:r>
      <w:r>
        <w:rPr>
          <w:rFonts w:ascii="Times New Roman" w:hAnsi="Times New Roman" w:cs="Times New Roman" w:hint="default"/>
          <w:lang w:val="en-US" w:eastAsia="zh-CN"/>
        </w:rPr>
        <w:tab/>
      </w:r>
      <w:r>
        <w:rPr>
          <w:rFonts w:ascii="Times New Roman" w:hAnsi="Times New Roman" w:cs="Times New Roman" w:hint="default"/>
        </w:rPr>
        <w:t xml:space="preserve">B. A strong resolution.     </w:t>
      </w:r>
      <w:r>
        <w:rPr>
          <w:rFonts w:ascii="Times New Roman" w:hAnsi="Times New Roman" w:cs="Times New Roman" w:hint="default"/>
          <w:lang w:val="en-US" w:eastAsia="zh-CN"/>
        </w:rPr>
        <w:tab/>
      </w:r>
      <w:r>
        <w:rPr>
          <w:rFonts w:ascii="Times New Roman" w:hAnsi="Times New Roman" w:cs="Times New Roman" w:hint="default"/>
        </w:rPr>
        <w:t>C. A workout routine.</w:t>
      </w:r>
    </w:p>
    <w:p w14:paraId="4ADB0118">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eastAsiaTheme="minorEastAsia" w:cs="Times New Roman" w:hint="default"/>
          <w:lang w:eastAsia="zh-CN"/>
        </w:rPr>
      </w:pPr>
      <w:r>
        <w:rPr>
          <w:rFonts w:ascii="Times New Roman" w:hAnsi="Times New Roman" w:cs="Times New Roman" w:hint="default"/>
        </w:rPr>
        <w:t>第二节</w:t>
      </w:r>
      <w:r>
        <w:rPr>
          <w:rFonts w:ascii="Times New Roman" w:hAnsi="Times New Roman" w:cs="Times New Roman" w:hint="default"/>
          <w:lang w:eastAsia="zh-CN"/>
        </w:rPr>
        <w:t>（</w:t>
      </w:r>
      <w:r>
        <w:rPr>
          <w:rFonts w:ascii="Times New Roman" w:hAnsi="Times New Roman" w:cs="Times New Roman" w:hint="default"/>
        </w:rPr>
        <w:t>共15小题</w:t>
      </w:r>
      <w:r>
        <w:rPr>
          <w:rFonts w:ascii="Times New Roman" w:hAnsi="Times New Roman" w:cs="Times New Roman" w:hint="default"/>
          <w:lang w:eastAsia="zh-CN"/>
        </w:rPr>
        <w:t>；</w:t>
      </w:r>
      <w:r>
        <w:rPr>
          <w:rFonts w:ascii="Times New Roman" w:hAnsi="Times New Roman" w:cs="Times New Roman" w:hint="default"/>
        </w:rPr>
        <w:t>每小题1.5分</w:t>
      </w:r>
      <w:r>
        <w:rPr>
          <w:rFonts w:ascii="Times New Roman" w:hAnsi="Times New Roman" w:cs="Times New Roman" w:hint="default"/>
          <w:lang w:eastAsia="zh-CN"/>
        </w:rPr>
        <w:t>，</w:t>
      </w:r>
      <w:r>
        <w:rPr>
          <w:rFonts w:ascii="Times New Roman" w:hAnsi="Times New Roman" w:cs="Times New Roman" w:hint="default"/>
        </w:rPr>
        <w:t>满分22.5分</w:t>
      </w:r>
      <w:r>
        <w:rPr>
          <w:rFonts w:ascii="Times New Roman" w:hAnsi="Times New Roman" w:cs="Times New Roman" w:hint="default"/>
          <w:lang w:eastAsia="zh-CN"/>
        </w:rPr>
        <w:t>）</w:t>
      </w:r>
    </w:p>
    <w:p w14:paraId="0F33A335">
      <w:pPr>
        <w:keepNext w:val="0"/>
        <w:keepLines w:val="0"/>
        <w:pageBreakBefore w:val="0"/>
        <w:widowControl w:val="0"/>
        <w:kinsoku/>
        <w:wordWrap/>
        <w:overflowPunct/>
        <w:topLinePunct w:val="0"/>
        <w:autoSpaceDE/>
        <w:autoSpaceDN/>
        <w:bidi w:val="0"/>
        <w:adjustRightInd/>
        <w:snapToGrid w:val="0"/>
        <w:spacing w:line="317" w:lineRule="auto"/>
        <w:ind w:firstLine="420" w:firstLineChars="200"/>
        <w:textAlignment w:val="auto"/>
        <w:rPr>
          <w:rFonts w:ascii="Times New Roman" w:hAnsi="Times New Roman" w:eastAsiaTheme="minorEastAsia" w:cs="Times New Roman" w:hint="default"/>
          <w:lang w:eastAsia="zh-CN"/>
        </w:rPr>
      </w:pPr>
      <w:r>
        <w:rPr>
          <w:rFonts w:ascii="Times New Roman" w:hAnsi="Times New Roman" w:cs="Times New Roman" w:hint="default"/>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05D3E855">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p>
    <w:p w14:paraId="76E754F2">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听第6段材料，回答第6、7题。</w:t>
      </w:r>
    </w:p>
    <w:p w14:paraId="0C66646C">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6. What</w:t>
      </w:r>
      <w:r>
        <w:rPr>
          <w:rFonts w:ascii="Times New Roman" w:hAnsi="Times New Roman" w:cs="Times New Roman" w:hint="default"/>
          <w:lang w:eastAsia="zh-CN"/>
        </w:rPr>
        <w:t>’</w:t>
      </w:r>
      <w:r>
        <w:rPr>
          <w:rFonts w:ascii="Times New Roman" w:hAnsi="Times New Roman" w:cs="Times New Roman" w:hint="default"/>
        </w:rPr>
        <w:t>s the relationship between the speakers?</w:t>
      </w:r>
    </w:p>
    <w:p w14:paraId="1408F09B">
      <w:pPr>
        <w:keepNext w:val="0"/>
        <w:keepLines w:val="0"/>
        <w:pageBreakBefore w:val="0"/>
        <w:widowControl w:val="0"/>
        <w:kinsoku/>
        <w:wordWrap/>
        <w:overflowPunct/>
        <w:topLinePunct w:val="0"/>
        <w:autoSpaceDE/>
        <w:autoSpaceDN/>
        <w:bidi w:val="0"/>
        <w:adjustRightInd/>
        <w:snapToGrid w:val="0"/>
        <w:spacing w:line="317" w:lineRule="auto"/>
        <w:ind w:left="210" w:leftChars="100"/>
        <w:textAlignment w:val="auto"/>
        <w:rPr>
          <w:rFonts w:ascii="Times New Roman" w:hAnsi="Times New Roman" w:cs="Times New Roman" w:hint="default"/>
        </w:rPr>
      </w:pPr>
      <w:r>
        <w:rPr>
          <w:rFonts w:ascii="Times New Roman" w:hAnsi="Times New Roman" w:cs="Times New Roman" w:hint="default"/>
        </w:rPr>
        <w:t xml:space="preserve">A. Friends.              </w:t>
      </w:r>
      <w:r>
        <w:rPr>
          <w:rFonts w:ascii="Times New Roman" w:hAnsi="Times New Roman" w:cs="Times New Roman" w:hint="default"/>
          <w:lang w:val="en-US" w:eastAsia="zh-CN"/>
        </w:rPr>
        <w:tab/>
      </w:r>
      <w:r>
        <w:rPr>
          <w:rFonts w:ascii="Times New Roman" w:hAnsi="Times New Roman" w:cs="Times New Roman" w:hint="default"/>
        </w:rPr>
        <w:t xml:space="preserve">B. Husband and wife.      </w:t>
      </w:r>
      <w:r>
        <w:rPr>
          <w:rFonts w:ascii="Times New Roman" w:hAnsi="Times New Roman" w:cs="Times New Roman" w:hint="default"/>
          <w:lang w:val="en-US" w:eastAsia="zh-CN"/>
        </w:rPr>
        <w:tab/>
      </w:r>
      <w:r>
        <w:rPr>
          <w:rFonts w:ascii="Times New Roman" w:hAnsi="Times New Roman" w:cs="Times New Roman" w:hint="default"/>
        </w:rPr>
        <w:t>C. Doctor and patient.</w:t>
      </w:r>
    </w:p>
    <w:p w14:paraId="6663DC88">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7. What is the man doing?</w:t>
      </w:r>
    </w:p>
    <w:p w14:paraId="28915254">
      <w:pPr>
        <w:keepNext w:val="0"/>
        <w:keepLines w:val="0"/>
        <w:pageBreakBefore w:val="0"/>
        <w:widowControl w:val="0"/>
        <w:kinsoku/>
        <w:wordWrap/>
        <w:overflowPunct/>
        <w:topLinePunct w:val="0"/>
        <w:autoSpaceDE/>
        <w:autoSpaceDN/>
        <w:bidi w:val="0"/>
        <w:adjustRightInd/>
        <w:snapToGrid w:val="0"/>
        <w:spacing w:line="317" w:lineRule="auto"/>
        <w:ind w:left="210" w:leftChars="100"/>
        <w:textAlignment w:val="auto"/>
        <w:rPr>
          <w:rFonts w:ascii="Times New Roman" w:hAnsi="Times New Roman" w:cs="Times New Roman" w:hint="default"/>
        </w:rPr>
      </w:pPr>
      <w:r>
        <w:rPr>
          <w:rFonts w:ascii="Times New Roman" w:hAnsi="Times New Roman" w:cs="Times New Roman" w:hint="default"/>
        </w:rPr>
        <w:t xml:space="preserve">A. Asking for help.       </w:t>
      </w:r>
      <w:r>
        <w:rPr>
          <w:rFonts w:ascii="Times New Roman" w:hAnsi="Times New Roman" w:cs="Times New Roman" w:hint="default"/>
          <w:lang w:val="en-US" w:eastAsia="zh-CN"/>
        </w:rPr>
        <w:tab/>
      </w:r>
      <w:r>
        <w:rPr>
          <w:rFonts w:ascii="Times New Roman" w:hAnsi="Times New Roman" w:cs="Times New Roman" w:hint="default"/>
        </w:rPr>
        <w:t xml:space="preserve">B. Discussing a plan.      </w:t>
      </w:r>
      <w:r>
        <w:rPr>
          <w:rFonts w:ascii="Times New Roman" w:hAnsi="Times New Roman" w:cs="Times New Roman" w:hint="default"/>
          <w:lang w:val="en-US" w:eastAsia="zh-CN"/>
        </w:rPr>
        <w:tab/>
      </w:r>
      <w:r>
        <w:rPr>
          <w:rFonts w:ascii="Times New Roman" w:hAnsi="Times New Roman" w:cs="Times New Roman" w:hint="default"/>
        </w:rPr>
        <w:t>C. Sharing good news.</w:t>
      </w:r>
    </w:p>
    <w:p w14:paraId="2E48DC90">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p>
    <w:p w14:paraId="6E8D2102">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听第7段材料，回答第8至 10题。</w:t>
      </w:r>
    </w:p>
    <w:p w14:paraId="7FA5D19A">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8. Where probably are the speakers?</w:t>
      </w:r>
    </w:p>
    <w:p w14:paraId="38C94AAE">
      <w:pPr>
        <w:keepNext w:val="0"/>
        <w:keepLines w:val="0"/>
        <w:pageBreakBefore w:val="0"/>
        <w:widowControl w:val="0"/>
        <w:kinsoku/>
        <w:wordWrap/>
        <w:overflowPunct/>
        <w:topLinePunct w:val="0"/>
        <w:autoSpaceDE/>
        <w:autoSpaceDN/>
        <w:bidi w:val="0"/>
        <w:adjustRightInd/>
        <w:snapToGrid w:val="0"/>
        <w:spacing w:line="317" w:lineRule="auto"/>
        <w:ind w:left="210" w:leftChars="100"/>
        <w:textAlignment w:val="auto"/>
        <w:rPr>
          <w:rFonts w:ascii="Times New Roman" w:hAnsi="Times New Roman" w:cs="Times New Roman" w:hint="default"/>
        </w:rPr>
      </w:pPr>
      <w:r>
        <w:rPr>
          <w:rFonts w:ascii="Times New Roman" w:hAnsi="Times New Roman" w:cs="Times New Roman" w:hint="default"/>
        </w:rPr>
        <w:t xml:space="preserve">A. At a family reunion.    </w:t>
      </w:r>
      <w:r>
        <w:rPr>
          <w:rFonts w:ascii="Times New Roman" w:hAnsi="Times New Roman" w:cs="Times New Roman" w:hint="default"/>
          <w:lang w:val="en-US" w:eastAsia="zh-CN"/>
        </w:rPr>
        <w:tab/>
      </w:r>
      <w:r>
        <w:rPr>
          <w:rFonts w:ascii="Times New Roman" w:hAnsi="Times New Roman" w:cs="Times New Roman" w:hint="default"/>
        </w:rPr>
        <w:t xml:space="preserve">B. At a social gathering.    </w:t>
      </w:r>
      <w:r>
        <w:rPr>
          <w:rFonts w:ascii="Times New Roman" w:hAnsi="Times New Roman" w:cs="Times New Roman" w:hint="default"/>
          <w:lang w:val="en-US" w:eastAsia="zh-CN"/>
        </w:rPr>
        <w:tab/>
      </w:r>
      <w:r>
        <w:rPr>
          <w:rFonts w:ascii="Times New Roman" w:hAnsi="Times New Roman" w:cs="Times New Roman" w:hint="default"/>
        </w:rPr>
        <w:t>C. At a department meeting.</w:t>
      </w:r>
    </w:p>
    <w:p w14:paraId="57EFED36">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9. What is the man?</w:t>
      </w:r>
    </w:p>
    <w:p w14:paraId="3321D642">
      <w:pPr>
        <w:keepNext w:val="0"/>
        <w:keepLines w:val="0"/>
        <w:pageBreakBefore w:val="0"/>
        <w:widowControl w:val="0"/>
        <w:kinsoku/>
        <w:wordWrap/>
        <w:overflowPunct/>
        <w:topLinePunct w:val="0"/>
        <w:autoSpaceDE/>
        <w:autoSpaceDN/>
        <w:bidi w:val="0"/>
        <w:adjustRightInd/>
        <w:snapToGrid w:val="0"/>
        <w:spacing w:line="317" w:lineRule="auto"/>
        <w:ind w:left="210" w:leftChars="100"/>
        <w:textAlignment w:val="auto"/>
        <w:rPr>
          <w:rFonts w:ascii="Times New Roman" w:hAnsi="Times New Roman" w:cs="Times New Roman" w:hint="default"/>
        </w:rPr>
      </w:pPr>
      <w:r>
        <w:rPr>
          <w:rFonts w:ascii="Times New Roman" w:hAnsi="Times New Roman" w:cs="Times New Roman" w:hint="default"/>
        </w:rPr>
        <w:t xml:space="preserve">A. A bank clerk.            </w:t>
      </w:r>
      <w:r>
        <w:rPr>
          <w:rFonts w:ascii="Times New Roman" w:hAnsi="Times New Roman" w:cs="Times New Roman" w:hint="default"/>
          <w:lang w:val="en-US" w:eastAsia="zh-CN"/>
        </w:rPr>
        <w:tab/>
      </w:r>
      <w:r>
        <w:rPr>
          <w:rFonts w:ascii="Times New Roman" w:hAnsi="Times New Roman" w:cs="Times New Roman" w:hint="default"/>
        </w:rPr>
        <w:t xml:space="preserve">B. An art director.         </w:t>
      </w:r>
      <w:r>
        <w:rPr>
          <w:rFonts w:ascii="Times New Roman" w:hAnsi="Times New Roman" w:cs="Times New Roman" w:hint="default"/>
          <w:lang w:val="en-US" w:eastAsia="zh-CN"/>
        </w:rPr>
        <w:tab/>
      </w:r>
      <w:r>
        <w:rPr>
          <w:rFonts w:ascii="Times New Roman" w:hAnsi="Times New Roman" w:cs="Times New Roman" w:hint="default"/>
        </w:rPr>
        <w:t>C. A financial analyst.</w:t>
      </w:r>
    </w:p>
    <w:p w14:paraId="46278C11">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10. What does the woman like about her job?</w:t>
      </w:r>
    </w:p>
    <w:p w14:paraId="6C1D3A5C">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A high salary.          </w:t>
      </w:r>
      <w:r>
        <w:rPr>
          <w:rFonts w:ascii="Times New Roman" w:hAnsi="Times New Roman" w:cs="Times New Roman" w:hint="default"/>
          <w:lang w:val="en-US" w:eastAsia="zh-CN"/>
        </w:rPr>
        <w:tab/>
      </w:r>
      <w:r>
        <w:rPr>
          <w:rFonts w:ascii="Times New Roman" w:hAnsi="Times New Roman" w:cs="Times New Roman" w:hint="default"/>
        </w:rPr>
        <w:t xml:space="preserve">B. Paid leave.            </w:t>
      </w:r>
      <w:r>
        <w:rPr>
          <w:rFonts w:ascii="Times New Roman" w:hAnsi="Times New Roman" w:cs="Times New Roman" w:hint="default"/>
          <w:lang w:val="en-US" w:eastAsia="zh-CN"/>
        </w:rPr>
        <w:tab/>
      </w:r>
      <w:r>
        <w:rPr>
          <w:rFonts w:ascii="Times New Roman" w:hAnsi="Times New Roman" w:cs="Times New Roman" w:hint="default"/>
        </w:rPr>
        <w:t>C. Travel opportunities.</w:t>
      </w:r>
    </w:p>
    <w:p w14:paraId="3C17A051">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p>
    <w:p w14:paraId="419B13AD">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听第8段材料，回答第11 至 13题。</w:t>
      </w:r>
    </w:p>
    <w:p w14:paraId="770A56A5">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11. What does the woman complain about?</w:t>
      </w:r>
    </w:p>
    <w:p w14:paraId="70E7EF1F">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A demanding manager.   </w:t>
      </w:r>
      <w:r>
        <w:rPr>
          <w:rFonts w:ascii="Times New Roman" w:hAnsi="Times New Roman" w:cs="Times New Roman" w:hint="default"/>
          <w:lang w:val="en-US" w:eastAsia="zh-CN"/>
        </w:rPr>
        <w:tab/>
      </w:r>
      <w:r>
        <w:rPr>
          <w:rFonts w:ascii="Times New Roman" w:hAnsi="Times New Roman" w:cs="Times New Roman" w:hint="default"/>
        </w:rPr>
        <w:t xml:space="preserve">B. A heavy workload.     </w:t>
      </w:r>
      <w:r>
        <w:rPr>
          <w:rFonts w:ascii="Times New Roman" w:hAnsi="Times New Roman" w:cs="Times New Roman" w:hint="default"/>
          <w:lang w:val="en-US" w:eastAsia="zh-CN"/>
        </w:rPr>
        <w:tab/>
      </w:r>
      <w:r>
        <w:rPr>
          <w:rFonts w:ascii="Times New Roman" w:hAnsi="Times New Roman" w:cs="Times New Roman" w:hint="default"/>
        </w:rPr>
        <w:t>C. A difficult workmate.</w:t>
      </w:r>
    </w:p>
    <w:p w14:paraId="61637B3A">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12. How is Eric recently?</w:t>
      </w:r>
    </w:p>
    <w:p w14:paraId="47A4A56E">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Independent.           </w:t>
      </w:r>
      <w:r>
        <w:rPr>
          <w:rFonts w:ascii="Times New Roman" w:hAnsi="Times New Roman" w:cs="Times New Roman" w:hint="default"/>
          <w:lang w:val="en-US" w:eastAsia="zh-CN"/>
        </w:rPr>
        <w:tab/>
      </w:r>
      <w:r>
        <w:rPr>
          <w:rFonts w:ascii="Times New Roman" w:hAnsi="Times New Roman" w:cs="Times New Roman" w:hint="default"/>
        </w:rPr>
        <w:t xml:space="preserve">B. Argumentative.         </w:t>
      </w:r>
      <w:r>
        <w:rPr>
          <w:rFonts w:ascii="Times New Roman" w:hAnsi="Times New Roman" w:cs="Times New Roman" w:hint="default"/>
          <w:lang w:val="en-US" w:eastAsia="zh-CN"/>
        </w:rPr>
        <w:tab/>
      </w:r>
      <w:r>
        <w:rPr>
          <w:rFonts w:ascii="Times New Roman" w:hAnsi="Times New Roman" w:cs="Times New Roman" w:hint="default"/>
        </w:rPr>
        <w:t>C. Irresponsible.</w:t>
      </w:r>
    </w:p>
    <w:p w14:paraId="4B54CDFD">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13. What does the man mean in the end?</w:t>
      </w:r>
    </w:p>
    <w:p w14:paraId="044D2613">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eastAsiaTheme="minorEastAsia" w:cs="Times New Roman" w:hint="default"/>
          <w:lang w:eastAsia="zh-CN"/>
        </w:rPr>
      </w:pPr>
      <w:r>
        <w:rPr>
          <w:rFonts w:ascii="Times New Roman" w:hAnsi="Times New Roman" w:cs="Times New Roman" w:hint="default"/>
        </w:rPr>
        <w:t xml:space="preserve">A. He dislikes being alone.                               </w:t>
      </w:r>
    </w:p>
    <w:p w14:paraId="33C5E3EF">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B. He has troublesome kids.</w:t>
      </w:r>
    </w:p>
    <w:p w14:paraId="58566805">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C. He is dating his Ms. Right.</w:t>
      </w:r>
    </w:p>
    <w:p w14:paraId="70D6CE02">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p>
    <w:p w14:paraId="096D792E">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听第9 段材料, 回答第14 至 17题。</w:t>
      </w:r>
    </w:p>
    <w:p w14:paraId="3FDF0EF5">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14. What is the man</w:t>
      </w:r>
      <w:r>
        <w:rPr>
          <w:rFonts w:ascii="Times New Roman" w:hAnsi="Times New Roman" w:cs="Times New Roman" w:hint="default"/>
          <w:lang w:eastAsia="zh-CN"/>
        </w:rPr>
        <w:t>’</w:t>
      </w:r>
      <w:r>
        <w:rPr>
          <w:rFonts w:ascii="Times New Roman" w:hAnsi="Times New Roman" w:cs="Times New Roman" w:hint="default"/>
        </w:rPr>
        <w:t>s major concern in choosing restaurants?</w:t>
      </w:r>
    </w:p>
    <w:p w14:paraId="4FD66167">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Food.             </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 xml:space="preserve">B. Environment.          </w:t>
      </w:r>
      <w:r>
        <w:rPr>
          <w:rFonts w:ascii="Times New Roman" w:hAnsi="Times New Roman" w:cs="Times New Roman" w:hint="default"/>
          <w:lang w:val="en-US" w:eastAsia="zh-CN"/>
        </w:rPr>
        <w:tab/>
      </w:r>
      <w:r>
        <w:rPr>
          <w:rFonts w:ascii="Times New Roman" w:hAnsi="Times New Roman" w:cs="Times New Roman" w:hint="default"/>
        </w:rPr>
        <w:t>C. Price.</w:t>
      </w:r>
    </w:p>
    <w:p w14:paraId="297E14B9">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15. Who will the man dine with?</w:t>
      </w:r>
    </w:p>
    <w:p w14:paraId="50092477">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Friends.           </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 xml:space="preserve">B. Coworkers.            </w:t>
      </w:r>
      <w:r>
        <w:rPr>
          <w:rFonts w:ascii="Times New Roman" w:hAnsi="Times New Roman" w:cs="Times New Roman" w:hint="default"/>
          <w:lang w:val="en-US" w:eastAsia="zh-CN"/>
        </w:rPr>
        <w:tab/>
      </w:r>
      <w:r>
        <w:rPr>
          <w:rFonts w:ascii="Times New Roman" w:hAnsi="Times New Roman" w:cs="Times New Roman" w:hint="default"/>
        </w:rPr>
        <w:t>C. Family members.</w:t>
      </w:r>
    </w:p>
    <w:p w14:paraId="10FF5C2C">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16. What is said about</w:t>
      </w:r>
      <w:r>
        <w:rPr>
          <w:rFonts w:ascii="Times New Roman" w:hAnsi="Times New Roman" w:cs="Times New Roman" w:hint="default"/>
          <w:lang w:val="en-US" w:eastAsia="zh-CN"/>
        </w:rPr>
        <w:t xml:space="preserve"> </w:t>
      </w:r>
      <w:r>
        <w:rPr>
          <w:rFonts w:ascii="Times New Roman" w:hAnsi="Times New Roman" w:cs="Times New Roman" w:hint="default"/>
        </w:rPr>
        <w:t>“Cafe Roma”?</w:t>
      </w:r>
    </w:p>
    <w:p w14:paraId="498051E8">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It is a little bit far.       </w:t>
      </w:r>
      <w:r>
        <w:rPr>
          <w:rFonts w:ascii="Times New Roman" w:hAnsi="Times New Roman" w:cs="Times New Roman" w:hint="default"/>
          <w:lang w:val="en-US" w:eastAsia="zh-CN"/>
        </w:rPr>
        <w:tab/>
      </w:r>
      <w:r>
        <w:rPr>
          <w:rFonts w:ascii="Times New Roman" w:hAnsi="Times New Roman" w:cs="Times New Roman" w:hint="default"/>
        </w:rPr>
        <w:t xml:space="preserve">B. It is rather expensive.    </w:t>
      </w:r>
      <w:r>
        <w:rPr>
          <w:rFonts w:ascii="Times New Roman" w:hAnsi="Times New Roman" w:cs="Times New Roman" w:hint="default"/>
          <w:lang w:val="en-US" w:eastAsia="zh-CN"/>
        </w:rPr>
        <w:tab/>
      </w:r>
      <w:r>
        <w:rPr>
          <w:rFonts w:ascii="Times New Roman" w:hAnsi="Times New Roman" w:cs="Times New Roman" w:hint="default"/>
        </w:rPr>
        <w:t>C. It serves traditional dishes.</w:t>
      </w:r>
    </w:p>
    <w:p w14:paraId="33602C04">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17. Why does the man choose</w:t>
      </w:r>
      <w:r>
        <w:rPr>
          <w:rFonts w:ascii="Times New Roman" w:hAnsi="Times New Roman" w:cs="Times New Roman" w:hint="default"/>
          <w:lang w:val="en-US" w:eastAsia="zh-CN"/>
        </w:rPr>
        <w:t xml:space="preserve"> </w:t>
      </w:r>
      <w:r>
        <w:rPr>
          <w:rFonts w:ascii="Times New Roman" w:hAnsi="Times New Roman" w:cs="Times New Roman" w:hint="default"/>
        </w:rPr>
        <w:t>“Favorites”?</w:t>
      </w:r>
    </w:p>
    <w:p w14:paraId="6D3753B4">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It has an Italian atmosphere. </w:t>
      </w:r>
    </w:p>
    <w:p w14:paraId="388F6A52">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B. It is intended for vegetarians. </w:t>
      </w:r>
    </w:p>
    <w:p w14:paraId="43707D97">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C. It offers good value for money.</w:t>
      </w:r>
    </w:p>
    <w:p w14:paraId="49960F18">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听第10段材料, 回答第 18 至20题。</w:t>
      </w:r>
    </w:p>
    <w:p w14:paraId="399B27E6">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18. What is the most attractive about the small towns?</w:t>
      </w:r>
    </w:p>
    <w:p w14:paraId="2F106F37">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A peaceful life.        </w:t>
      </w:r>
      <w:r>
        <w:rPr>
          <w:rFonts w:ascii="Times New Roman" w:hAnsi="Times New Roman" w:cs="Times New Roman" w:hint="default"/>
          <w:lang w:val="en-US" w:eastAsia="zh-CN"/>
        </w:rPr>
        <w:tab/>
      </w:r>
      <w:r>
        <w:rPr>
          <w:rFonts w:ascii="Times New Roman" w:hAnsi="Times New Roman" w:cs="Times New Roman" w:hint="default"/>
        </w:rPr>
        <w:t xml:space="preserve">B. Comfortable hotels.     </w:t>
      </w:r>
      <w:r>
        <w:rPr>
          <w:rFonts w:ascii="Times New Roman" w:hAnsi="Times New Roman" w:cs="Times New Roman" w:hint="default"/>
          <w:lang w:val="en-US" w:eastAsia="zh-CN"/>
        </w:rPr>
        <w:tab/>
      </w:r>
      <w:r>
        <w:rPr>
          <w:rFonts w:ascii="Times New Roman" w:hAnsi="Times New Roman" w:cs="Times New Roman" w:hint="default"/>
        </w:rPr>
        <w:t>C. Scenic places.</w:t>
      </w:r>
    </w:p>
    <w:p w14:paraId="558AAA89">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19. What did the speaker do during the trip?</w:t>
      </w:r>
    </w:p>
    <w:p w14:paraId="55403DE1">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A. He made many friends.</w:t>
      </w:r>
    </w:p>
    <w:p w14:paraId="042EB07C">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B. He tried different foods.</w:t>
      </w:r>
    </w:p>
    <w:p w14:paraId="3504FC90">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C. He took a lot of pictures.</w:t>
      </w:r>
    </w:p>
    <w:p w14:paraId="61E4A5FE">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r>
        <w:rPr>
          <w:rFonts w:ascii="Times New Roman" w:hAnsi="Times New Roman" w:cs="Times New Roman" w:hint="default"/>
        </w:rPr>
        <w:t>20. What is the purpose of the talk?</w:t>
      </w:r>
    </w:p>
    <w:p w14:paraId="5815BFD0">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A. To suggest a quick getaway.</w:t>
      </w:r>
    </w:p>
    <w:p w14:paraId="63F3B621">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B. To advertise a travel agency.</w:t>
      </w:r>
    </w:p>
    <w:p w14:paraId="263C9D59">
      <w:pPr>
        <w:keepNext w:val="0"/>
        <w:keepLines w:val="0"/>
        <w:pageBreakBefore w:val="0"/>
        <w:widowControl w:val="0"/>
        <w:kinsoku/>
        <w:wordWrap/>
        <w:overflowPunct/>
        <w:topLinePunct w:val="0"/>
        <w:autoSpaceDE/>
        <w:autoSpaceDN/>
        <w:bidi w:val="0"/>
        <w:adjustRightInd/>
        <w:snapToGrid w:val="0"/>
        <w:spacing w:line="317" w:lineRule="auto"/>
        <w:ind w:left="315" w:leftChars="150"/>
        <w:textAlignment w:val="auto"/>
        <w:rPr>
          <w:rFonts w:ascii="Times New Roman" w:hAnsi="Times New Roman" w:cs="Times New Roman" w:hint="default"/>
        </w:rPr>
      </w:pPr>
      <w:r>
        <w:rPr>
          <w:rFonts w:ascii="Times New Roman" w:hAnsi="Times New Roman" w:cs="Times New Roman" w:hint="default"/>
        </w:rPr>
        <w:t>C. To introduce a way of socializing.</w:t>
      </w:r>
    </w:p>
    <w:p w14:paraId="70971755">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cs="Times New Roman" w:hint="default"/>
        </w:rPr>
      </w:pPr>
    </w:p>
    <w:p w14:paraId="6299DE1D">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eastAsia="黑体" w:hAnsi="Times New Roman" w:cs="Times New Roman" w:hint="eastAsia"/>
          <w:lang w:eastAsia="zh-CN"/>
        </w:rPr>
      </w:pPr>
      <w:r>
        <w:rPr>
          <w:rFonts w:ascii="Times New Roman" w:eastAsia="黑体" w:hAnsi="Times New Roman" w:cs="Times New Roman" w:hint="default"/>
        </w:rPr>
        <w:t xml:space="preserve">第二部分 </w:t>
      </w:r>
      <w:r>
        <w:rPr>
          <w:rFonts w:ascii="Times New Roman" w:eastAsia="黑体" w:hAnsi="Times New Roman" w:cs="Times New Roman" w:hint="eastAsia"/>
          <w:lang w:val="en-US" w:eastAsia="zh-CN"/>
        </w:rPr>
        <w:t xml:space="preserve"> </w:t>
      </w:r>
      <w:bookmarkStart w:id="0" w:name="_GoBack"/>
      <w:bookmarkEnd w:id="0"/>
      <w:r>
        <w:rPr>
          <w:rFonts w:ascii="Times New Roman" w:eastAsia="黑体" w:hAnsi="Times New Roman" w:cs="Times New Roman" w:hint="default"/>
        </w:rPr>
        <w:t>阅读</w:t>
      </w:r>
      <w:r>
        <w:rPr>
          <w:rFonts w:ascii="Times New Roman" w:eastAsia="黑体" w:hAnsi="Times New Roman" w:cs="Times New Roman" w:hint="eastAsia"/>
          <w:lang w:eastAsia="zh-CN"/>
        </w:rPr>
        <w:t>（</w:t>
      </w:r>
      <w:r>
        <w:rPr>
          <w:rFonts w:ascii="Times New Roman" w:eastAsia="黑体" w:hAnsi="Times New Roman" w:cs="Times New Roman" w:hint="default"/>
        </w:rPr>
        <w:t>共两节，满分50分</w:t>
      </w:r>
      <w:r>
        <w:rPr>
          <w:rFonts w:ascii="Times New Roman" w:eastAsia="黑体" w:hAnsi="Times New Roman" w:cs="Times New Roman" w:hint="eastAsia"/>
          <w:lang w:eastAsia="zh-CN"/>
        </w:rPr>
        <w:t>）</w:t>
      </w:r>
    </w:p>
    <w:p w14:paraId="4602D350">
      <w:pPr>
        <w:keepNext w:val="0"/>
        <w:keepLines w:val="0"/>
        <w:pageBreakBefore w:val="0"/>
        <w:widowControl w:val="0"/>
        <w:kinsoku/>
        <w:wordWrap/>
        <w:overflowPunct/>
        <w:topLinePunct w:val="0"/>
        <w:autoSpaceDE/>
        <w:autoSpaceDN/>
        <w:bidi w:val="0"/>
        <w:adjustRightInd/>
        <w:snapToGrid w:val="0"/>
        <w:spacing w:line="317" w:lineRule="auto"/>
        <w:textAlignment w:val="auto"/>
        <w:rPr>
          <w:rFonts w:ascii="Times New Roman" w:hAnsi="Times New Roman" w:eastAsiaTheme="minorEastAsia" w:cs="Times New Roman" w:hint="default"/>
          <w:lang w:eastAsia="zh-CN"/>
        </w:rPr>
      </w:pPr>
      <w:r>
        <w:rPr>
          <w:rFonts w:ascii="Times New Roman" w:hAnsi="Times New Roman" w:cs="Times New Roman" w:hint="default"/>
        </w:rPr>
        <w:t>第一节</w:t>
      </w:r>
      <w:r>
        <w:rPr>
          <w:rFonts w:ascii="Times New Roman" w:hAnsi="Times New Roman" w:cs="Times New Roman" w:hint="default"/>
          <w:lang w:eastAsia="zh-CN"/>
        </w:rPr>
        <w:t>（</w:t>
      </w:r>
      <w:r>
        <w:rPr>
          <w:rFonts w:ascii="Times New Roman" w:hAnsi="Times New Roman" w:cs="Times New Roman" w:hint="default"/>
        </w:rPr>
        <w:t>共15小题</w:t>
      </w:r>
      <w:r>
        <w:rPr>
          <w:rFonts w:ascii="Times New Roman" w:hAnsi="Times New Roman" w:cs="Times New Roman" w:hint="default"/>
          <w:lang w:eastAsia="zh-CN"/>
        </w:rPr>
        <w:t>；</w:t>
      </w:r>
      <w:r>
        <w:rPr>
          <w:rFonts w:ascii="Times New Roman" w:hAnsi="Times New Roman" w:cs="Times New Roman" w:hint="default"/>
        </w:rPr>
        <w:t>每小题2.5分</w:t>
      </w:r>
      <w:r>
        <w:rPr>
          <w:rFonts w:ascii="Times New Roman" w:hAnsi="Times New Roman" w:cs="Times New Roman" w:hint="default"/>
          <w:lang w:eastAsia="zh-CN"/>
        </w:rPr>
        <w:t>，</w:t>
      </w:r>
      <w:r>
        <w:rPr>
          <w:rFonts w:ascii="Times New Roman" w:hAnsi="Times New Roman" w:cs="Times New Roman" w:hint="default"/>
        </w:rPr>
        <w:t>满分37.5分</w:t>
      </w:r>
      <w:r>
        <w:rPr>
          <w:rFonts w:ascii="Times New Roman" w:hAnsi="Times New Roman" w:cs="Times New Roman" w:hint="default"/>
          <w:lang w:eastAsia="zh-CN"/>
        </w:rPr>
        <w:t>）</w:t>
      </w:r>
    </w:p>
    <w:p w14:paraId="1AD8FD9E">
      <w:pPr>
        <w:keepNext w:val="0"/>
        <w:keepLines w:val="0"/>
        <w:pageBreakBefore w:val="0"/>
        <w:widowControl w:val="0"/>
        <w:kinsoku/>
        <w:wordWrap/>
        <w:overflowPunct/>
        <w:topLinePunct w:val="0"/>
        <w:autoSpaceDE/>
        <w:autoSpaceDN/>
        <w:bidi w:val="0"/>
        <w:adjustRightInd/>
        <w:snapToGrid w:val="0"/>
        <w:spacing w:line="317" w:lineRule="auto"/>
        <w:ind w:firstLine="420" w:firstLineChars="200"/>
        <w:textAlignment w:val="auto"/>
        <w:rPr>
          <w:rFonts w:ascii="Times New Roman" w:hAnsi="Times New Roman" w:cs="Times New Roman" w:hint="default"/>
        </w:rPr>
      </w:pPr>
      <w:r>
        <w:rPr>
          <w:rFonts w:ascii="Times New Roman" w:hAnsi="Times New Roman" w:cs="Times New Roman" w:hint="default"/>
        </w:rPr>
        <w:t>阅读下列短文，从每题所给的A、B、C和D四个选项中，选出最佳答案。</w:t>
      </w:r>
    </w:p>
    <w:p w14:paraId="6328D417">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b/>
          <w:bCs/>
        </w:rPr>
      </w:pPr>
      <w:r>
        <w:rPr>
          <w:rFonts w:ascii="Times New Roman" w:hAnsi="Times New Roman" w:cs="Times New Roman" w:hint="default"/>
          <w:b/>
          <w:bCs/>
        </w:rPr>
        <w:t>A</w:t>
      </w:r>
    </w:p>
    <w:p w14:paraId="4F6A6A1B">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b/>
          <w:bCs/>
        </w:rPr>
      </w:pPr>
      <w:r>
        <w:rPr>
          <w:rFonts w:ascii="Times New Roman" w:hAnsi="Times New Roman" w:cs="Times New Roman" w:hint="default"/>
          <w:b/>
          <w:bCs/>
        </w:rPr>
        <w:t>Science Alliance: High School Program</w:t>
      </w:r>
    </w:p>
    <w:p w14:paraId="5786B39C">
      <w:pPr>
        <w:keepNext w:val="0"/>
        <w:keepLines w:val="0"/>
        <w:pageBreakBefore w:val="0"/>
        <w:widowControl w:val="0"/>
        <w:kinsoku/>
        <w:wordWrap/>
        <w:overflowPunct/>
        <w:topLinePunct w:val="0"/>
        <w:autoSpaceDE/>
        <w:autoSpaceDN/>
        <w:bidi w:val="0"/>
        <w:adjustRightInd/>
        <w:snapToGrid w:val="0"/>
        <w:spacing w:line="317" w:lineRule="auto"/>
        <w:ind w:firstLine="420" w:firstLineChars="200"/>
        <w:textAlignment w:val="auto"/>
        <w:rPr>
          <w:rFonts w:ascii="Times New Roman" w:hAnsi="Times New Roman" w:eastAsiaTheme="minorEastAsia" w:cs="Times New Roman" w:hint="default"/>
          <w:lang w:eastAsia="zh-CN"/>
        </w:rPr>
      </w:pPr>
      <w:r>
        <w:rPr>
          <w:rFonts w:ascii="Times New Roman" w:hAnsi="Times New Roman" w:cs="Times New Roman" w:hint="default"/>
        </w:rPr>
        <w:t>We are excited to announce the expansion of the Science Alliance Program to students in grades 9-12. Students can choose the topics they want to explore: anthropology, astrophysics, conservation science, Earth science, and evolutionary biology.</w:t>
      </w:r>
      <w:r>
        <w:rPr>
          <w:rFonts w:ascii="Times New Roman" w:hAnsi="Times New Roman" w:cs="Times New Roman" w:hint="default"/>
          <w:lang w:val="en-US" w:eastAsia="zh-CN"/>
        </w:rPr>
        <w:t xml:space="preserve"> </w:t>
      </w:r>
    </w:p>
    <w:p w14:paraId="75ACB3BD">
      <w:pPr>
        <w:keepNext w:val="0"/>
        <w:keepLines w:val="0"/>
        <w:pageBreakBefore w:val="0"/>
        <w:widowControl w:val="0"/>
        <w:kinsoku/>
        <w:wordWrap/>
        <w:overflowPunct/>
        <w:topLinePunct w:val="0"/>
        <w:autoSpaceDE/>
        <w:autoSpaceDN/>
        <w:bidi w:val="0"/>
        <w:adjustRightInd/>
        <w:snapToGrid w:val="0"/>
        <w:spacing w:line="317" w:lineRule="auto"/>
        <w:ind w:firstLine="420" w:firstLineChars="200"/>
        <w:textAlignment w:val="auto"/>
        <w:rPr>
          <w:rFonts w:ascii="Times New Roman" w:hAnsi="Times New Roman" w:cs="Times New Roman" w:hint="default"/>
        </w:rPr>
      </w:pPr>
      <w:r>
        <w:rPr>
          <w:rFonts w:ascii="Times New Roman" w:hAnsi="Times New Roman" w:cs="Times New Roman" w:hint="default"/>
        </w:rPr>
        <w:t>During the school year, Science Alliance High School runs three sessions: Fall, Winter, and Spring. Courses will meet once or twice a week on Tuesdays and/ or Thursdays from 4:30-6:30 pm.</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5359"/>
        <w:gridCol w:w="1331"/>
        <w:gridCol w:w="2260"/>
      </w:tblGrid>
      <w:tr w14:paraId="1A653DE9">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950" w:type="dxa"/>
            <w:gridSpan w:val="3"/>
            <w:vAlign w:val="center"/>
          </w:tcPr>
          <w:p w14:paraId="02AEC906">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vertAlign w:val="baseline"/>
              </w:rPr>
            </w:pPr>
            <w:r>
              <w:rPr>
                <w:rFonts w:ascii="Times New Roman" w:hAnsi="Times New Roman" w:cs="Times New Roman" w:hint="default"/>
              </w:rPr>
              <w:t>Fall 2024 Sessions</w:t>
            </w:r>
          </w:p>
        </w:tc>
      </w:tr>
      <w:tr w14:paraId="503FD5BD">
        <w:tblPrEx>
          <w:tblW w:w="0" w:type="auto"/>
          <w:tblInd w:w="0" w:type="dxa"/>
          <w:tblLayout w:type="fixed"/>
          <w:tblCellMar>
            <w:top w:w="0" w:type="dxa"/>
            <w:left w:w="108" w:type="dxa"/>
            <w:bottom w:w="0" w:type="dxa"/>
            <w:right w:w="108" w:type="dxa"/>
          </w:tblCellMar>
        </w:tblPrEx>
        <w:tc>
          <w:tcPr>
            <w:tcW w:w="5359" w:type="dxa"/>
            <w:vAlign w:val="center"/>
          </w:tcPr>
          <w:p w14:paraId="7CBCF8A9">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vertAlign w:val="baseline"/>
              </w:rPr>
            </w:pPr>
            <w:r>
              <w:rPr>
                <w:rFonts w:ascii="Times New Roman" w:hAnsi="Times New Roman" w:cs="Times New Roman" w:hint="default"/>
              </w:rPr>
              <w:t>CLASS</w:t>
            </w:r>
          </w:p>
        </w:tc>
        <w:tc>
          <w:tcPr>
            <w:tcW w:w="1331" w:type="dxa"/>
            <w:vAlign w:val="center"/>
          </w:tcPr>
          <w:p w14:paraId="60B419E6">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vertAlign w:val="baseline"/>
              </w:rPr>
            </w:pPr>
            <w:r>
              <w:rPr>
                <w:rFonts w:ascii="Times New Roman" w:hAnsi="Times New Roman" w:cs="Times New Roman" w:hint="default"/>
              </w:rPr>
              <w:t>AGE</w:t>
            </w:r>
            <w:r>
              <w:rPr>
                <w:rFonts w:ascii="Times New Roman" w:hAnsi="Times New Roman" w:cs="Times New Roman" w:hint="default"/>
                <w:lang w:val="en-US" w:eastAsia="zh-CN"/>
              </w:rPr>
              <w:t xml:space="preserve"> </w:t>
            </w:r>
            <w:r>
              <w:rPr>
                <w:rFonts w:ascii="Times New Roman" w:hAnsi="Times New Roman" w:cs="Times New Roman" w:hint="default"/>
              </w:rPr>
              <w:t>GROUP</w:t>
            </w:r>
          </w:p>
        </w:tc>
        <w:tc>
          <w:tcPr>
            <w:tcW w:w="2260" w:type="dxa"/>
            <w:vAlign w:val="center"/>
          </w:tcPr>
          <w:p w14:paraId="519692DA">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vertAlign w:val="baseline"/>
              </w:rPr>
            </w:pPr>
            <w:r>
              <w:rPr>
                <w:rFonts w:ascii="Times New Roman" w:hAnsi="Times New Roman" w:cs="Times New Roman" w:hint="default"/>
              </w:rPr>
              <w:t>DATES &amp; TIMES</w:t>
            </w:r>
          </w:p>
        </w:tc>
      </w:tr>
      <w:tr w14:paraId="33F2D820">
        <w:tblPrEx>
          <w:tblW w:w="0" w:type="auto"/>
          <w:tblInd w:w="0" w:type="dxa"/>
          <w:tblLayout w:type="fixed"/>
          <w:tblCellMar>
            <w:top w:w="0" w:type="dxa"/>
            <w:left w:w="108" w:type="dxa"/>
            <w:bottom w:w="0" w:type="dxa"/>
            <w:right w:w="108" w:type="dxa"/>
          </w:tblCellMar>
        </w:tblPrEx>
        <w:tc>
          <w:tcPr>
            <w:tcW w:w="5359" w:type="dxa"/>
            <w:vAlign w:val="center"/>
          </w:tcPr>
          <w:p w14:paraId="0158043D">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both"/>
              <w:textAlignment w:val="auto"/>
              <w:rPr>
                <w:rFonts w:ascii="Times New Roman" w:hAnsi="Times New Roman" w:cs="Times New Roman" w:hint="default"/>
                <w:u w:val="single"/>
              </w:rPr>
            </w:pPr>
            <w:r>
              <w:rPr>
                <w:rFonts w:ascii="Times New Roman" w:hAnsi="Times New Roman" w:cs="Times New Roman" w:hint="default"/>
                <w:u w:val="single"/>
              </w:rPr>
              <w:t>Insectarium</w:t>
            </w:r>
          </w:p>
          <w:p w14:paraId="177EB998">
            <w:pPr>
              <w:keepNext w:val="0"/>
              <w:keepLines w:val="0"/>
              <w:pageBreakBefore w:val="0"/>
              <w:widowControl w:val="0"/>
              <w:kinsoku/>
              <w:wordWrap/>
              <w:overflowPunct/>
              <w:topLinePunct w:val="0"/>
              <w:autoSpaceDE/>
              <w:autoSpaceDN/>
              <w:bidi w:val="0"/>
              <w:adjustRightInd/>
              <w:snapToGrid w:val="0"/>
              <w:spacing w:line="317" w:lineRule="auto"/>
              <w:ind w:left="0" w:right="0" w:firstLine="420" w:leftChars="0" w:rightChars="0" w:firstLineChars="200"/>
              <w:jc w:val="both"/>
              <w:textAlignment w:val="auto"/>
              <w:rPr>
                <w:rFonts w:ascii="Times New Roman" w:hAnsi="Times New Roman" w:cs="Times New Roman" w:hint="default"/>
              </w:rPr>
            </w:pPr>
            <w:r>
              <w:rPr>
                <w:rFonts w:ascii="Times New Roman" w:hAnsi="Times New Roman" w:cs="Times New Roman" w:hint="default"/>
              </w:rPr>
              <w:t>Insects play a vital role in our New York City community by decomposing the city</w:t>
            </w:r>
            <w:r>
              <w:rPr>
                <w:rFonts w:ascii="Times New Roman" w:hAnsi="Times New Roman" w:cs="Times New Roman" w:hint="default"/>
                <w:lang w:eastAsia="zh-CN"/>
              </w:rPr>
              <w:t>’</w:t>
            </w:r>
            <w:r>
              <w:rPr>
                <w:rFonts w:ascii="Times New Roman" w:hAnsi="Times New Roman" w:cs="Times New Roman" w:hint="default"/>
              </w:rPr>
              <w:t xml:space="preserve">s organic matter and pollinating (授粉) the vast majority of our food-bearing plants. In this course, students will explore insect biodiversity, human health, and the Museum scientists that have contributed research and specimens </w:t>
            </w:r>
            <w:r>
              <w:rPr>
                <w:rFonts w:ascii="Times New Roman" w:hAnsi="Times New Roman" w:cs="Times New Roman" w:hint="eastAsia"/>
                <w:lang w:eastAsia="zh-CN"/>
              </w:rPr>
              <w:t>(</w:t>
            </w:r>
            <w:r>
              <w:rPr>
                <w:rFonts w:ascii="Times New Roman" w:hAnsi="Times New Roman" w:cs="Times New Roman" w:hint="default"/>
              </w:rPr>
              <w:t>标 本 ) to the Insectarium. They will practice various insect collection methods in the field and preparation techniques back in the lab. Using the Museum</w:t>
            </w:r>
            <w:r>
              <w:rPr>
                <w:rFonts w:ascii="Times New Roman" w:hAnsi="Times New Roman" w:cs="Times New Roman" w:hint="default"/>
                <w:lang w:eastAsia="zh-CN"/>
              </w:rPr>
              <w:t>’</w:t>
            </w:r>
            <w:r>
              <w:rPr>
                <w:rFonts w:ascii="Times New Roman" w:hAnsi="Times New Roman" w:cs="Times New Roman" w:hint="default"/>
              </w:rPr>
              <w:t>s insect collections and new technologies, students will explore a variety of digital tools that allow the m to study these tiny creatures in new, more visible ways.</w:t>
            </w:r>
          </w:p>
          <w:p w14:paraId="116480B2">
            <w:pPr>
              <w:keepNext w:val="0"/>
              <w:keepLines w:val="0"/>
              <w:pageBreakBefore w:val="0"/>
              <w:widowControl w:val="0"/>
              <w:kinsoku/>
              <w:wordWrap/>
              <w:overflowPunct/>
              <w:topLinePunct w:val="0"/>
              <w:autoSpaceDE/>
              <w:autoSpaceDN/>
              <w:bidi w:val="0"/>
              <w:adjustRightInd/>
              <w:snapToGrid w:val="0"/>
              <w:spacing w:line="317" w:lineRule="auto"/>
              <w:ind w:left="0" w:right="0" w:firstLine="420" w:leftChars="0" w:rightChars="0" w:firstLineChars="200"/>
              <w:jc w:val="both"/>
              <w:textAlignment w:val="auto"/>
              <w:rPr>
                <w:rFonts w:ascii="Times New Roman" w:hAnsi="Times New Roman" w:cs="Times New Roman" w:hint="default"/>
              </w:rPr>
            </w:pPr>
            <w:r>
              <w:rPr>
                <w:rFonts w:ascii="Times New Roman" w:hAnsi="Times New Roman" w:cs="Times New Roman" w:hint="default"/>
              </w:rPr>
              <w:t>Click Here to Register</w:t>
            </w:r>
          </w:p>
          <w:p w14:paraId="26521848">
            <w:pPr>
              <w:keepNext w:val="0"/>
              <w:keepLines w:val="0"/>
              <w:pageBreakBefore w:val="0"/>
              <w:widowControl w:val="0"/>
              <w:kinsoku/>
              <w:wordWrap/>
              <w:overflowPunct/>
              <w:topLinePunct w:val="0"/>
              <w:autoSpaceDE/>
              <w:autoSpaceDN/>
              <w:bidi w:val="0"/>
              <w:adjustRightInd/>
              <w:snapToGrid w:val="0"/>
              <w:spacing w:line="317" w:lineRule="auto"/>
              <w:ind w:left="0" w:right="0" w:firstLine="420" w:leftChars="0" w:rightChars="0" w:firstLineChars="200"/>
              <w:jc w:val="both"/>
              <w:textAlignment w:val="auto"/>
              <w:rPr>
                <w:rFonts w:ascii="Times New Roman" w:hAnsi="Times New Roman" w:cs="Times New Roman" w:hint="default"/>
                <w:vertAlign w:val="baseline"/>
              </w:rPr>
            </w:pPr>
            <w:r>
              <w:rPr>
                <w:rFonts w:ascii="Times New Roman" w:hAnsi="Times New Roman" w:cs="Times New Roman" w:hint="default"/>
              </w:rPr>
              <w:t>Cost:</w:t>
            </w:r>
            <w:r>
              <w:rPr>
                <w:rFonts w:ascii="Times New Roman" w:hAnsi="Times New Roman" w:cs="Times New Roman" w:hint="default"/>
                <w:lang w:val="en-US" w:eastAsia="zh-CN"/>
              </w:rPr>
              <w:t xml:space="preserve"> </w:t>
            </w:r>
            <w:r>
              <w:rPr>
                <w:rFonts w:ascii="Times New Roman" w:hAnsi="Times New Roman" w:cs="Times New Roman" w:hint="default"/>
              </w:rPr>
              <w:t>$1,000</w:t>
            </w:r>
          </w:p>
        </w:tc>
        <w:tc>
          <w:tcPr>
            <w:tcW w:w="1331" w:type="dxa"/>
            <w:vAlign w:val="center"/>
          </w:tcPr>
          <w:p w14:paraId="632472DA">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r>
              <w:rPr>
                <w:rFonts w:ascii="Times New Roman" w:hAnsi="Times New Roman" w:cs="Times New Roman" w:hint="default"/>
              </w:rPr>
              <w:t>Grade 9</w:t>
            </w:r>
          </w:p>
          <w:p w14:paraId="7F6CF4C4">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r>
              <w:rPr>
                <w:rFonts w:ascii="Times New Roman" w:hAnsi="Times New Roman" w:cs="Times New Roman" w:hint="default"/>
              </w:rPr>
              <w:t>Grade 10</w:t>
            </w:r>
          </w:p>
          <w:p w14:paraId="401B49FF">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r>
              <w:rPr>
                <w:rFonts w:ascii="Times New Roman" w:hAnsi="Times New Roman" w:cs="Times New Roman" w:hint="default"/>
              </w:rPr>
              <w:t>Grade 11</w:t>
            </w:r>
          </w:p>
          <w:p w14:paraId="5C7AF645">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vertAlign w:val="baseline"/>
              </w:rPr>
            </w:pPr>
            <w:r>
              <w:rPr>
                <w:rFonts w:ascii="Times New Roman" w:hAnsi="Times New Roman" w:cs="Times New Roman" w:hint="default"/>
              </w:rPr>
              <w:t>Grade 12</w:t>
            </w:r>
          </w:p>
        </w:tc>
        <w:tc>
          <w:tcPr>
            <w:tcW w:w="2260" w:type="dxa"/>
            <w:vAlign w:val="center"/>
          </w:tcPr>
          <w:p w14:paraId="58BCAA03">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r>
              <w:rPr>
                <w:rFonts w:ascii="Times New Roman" w:hAnsi="Times New Roman" w:cs="Times New Roman" w:hint="default"/>
              </w:rPr>
              <w:t>Tuesdays</w:t>
            </w:r>
            <w:r>
              <w:rPr>
                <w:rFonts w:ascii="Times New Roman" w:hAnsi="Times New Roman" w:cs="Times New Roman" w:hint="default"/>
                <w:lang w:val="en-US" w:eastAsia="zh-CN"/>
              </w:rPr>
              <w:t xml:space="preserve"> </w:t>
            </w:r>
            <w:r>
              <w:rPr>
                <w:rFonts w:ascii="Times New Roman" w:hAnsi="Times New Roman" w:cs="Times New Roman" w:hint="default"/>
              </w:rPr>
              <w:t>&amp;</w:t>
            </w:r>
            <w:r>
              <w:rPr>
                <w:rFonts w:ascii="Times New Roman" w:hAnsi="Times New Roman" w:cs="Times New Roman" w:hint="default"/>
                <w:lang w:val="en-US" w:eastAsia="zh-CN"/>
              </w:rPr>
              <w:t xml:space="preserve"> </w:t>
            </w:r>
            <w:r>
              <w:rPr>
                <w:rFonts w:ascii="Times New Roman" w:hAnsi="Times New Roman" w:cs="Times New Roman" w:hint="default"/>
              </w:rPr>
              <w:t>Thursdays,</w:t>
            </w:r>
          </w:p>
          <w:p w14:paraId="5E952143">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p>
          <w:p w14:paraId="1DB32432">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r>
              <w:rPr>
                <w:rFonts w:ascii="Times New Roman" w:hAnsi="Times New Roman" w:cs="Times New Roman" w:hint="default"/>
              </w:rPr>
              <w:t>4:30-6:30 pm</w:t>
            </w:r>
          </w:p>
          <w:p w14:paraId="6BB4DD0D">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p>
          <w:p w14:paraId="77CED90B">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r>
              <w:rPr>
                <w:rFonts w:ascii="Times New Roman" w:hAnsi="Times New Roman" w:cs="Times New Roman" w:hint="default"/>
              </w:rPr>
              <w:t>10/10,10/15,10/17,</w:t>
            </w:r>
          </w:p>
          <w:p w14:paraId="7DF00C13">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r>
              <w:rPr>
                <w:rFonts w:ascii="Times New Roman" w:hAnsi="Times New Roman" w:cs="Times New Roman" w:hint="default"/>
              </w:rPr>
              <w:t>10/22,10/24,10/29,</w:t>
            </w:r>
          </w:p>
          <w:p w14:paraId="1DF0B478">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r>
              <w:rPr>
                <w:rFonts w:ascii="Times New Roman" w:hAnsi="Times New Roman" w:cs="Times New Roman" w:hint="default"/>
              </w:rPr>
              <w:t>11/7,11/12,11/14,</w:t>
            </w:r>
          </w:p>
          <w:p w14:paraId="06C8D705">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r>
              <w:rPr>
                <w:rFonts w:ascii="Times New Roman" w:hAnsi="Times New Roman" w:cs="Times New Roman" w:hint="default"/>
              </w:rPr>
              <w:t>11/19,11/21,12/3,</w:t>
            </w:r>
          </w:p>
          <w:p w14:paraId="3C8379E5">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rPr>
            </w:pPr>
            <w:r>
              <w:rPr>
                <w:rFonts w:ascii="Times New Roman" w:hAnsi="Times New Roman" w:cs="Times New Roman" w:hint="default"/>
              </w:rPr>
              <w:t>12/5,12/10,12/12</w:t>
            </w:r>
          </w:p>
          <w:p w14:paraId="43ECBB1E">
            <w:pPr>
              <w:keepNext w:val="0"/>
              <w:keepLines w:val="0"/>
              <w:pageBreakBefore w:val="0"/>
              <w:widowControl w:val="0"/>
              <w:kinsoku/>
              <w:wordWrap/>
              <w:overflowPunct/>
              <w:topLinePunct w:val="0"/>
              <w:autoSpaceDE/>
              <w:autoSpaceDN/>
              <w:bidi w:val="0"/>
              <w:adjustRightInd/>
              <w:snapToGrid w:val="0"/>
              <w:spacing w:line="317" w:lineRule="auto"/>
              <w:ind w:left="0" w:right="0" w:firstLine="0" w:leftChars="0" w:rightChars="0" w:firstLineChars="0"/>
              <w:jc w:val="center"/>
              <w:textAlignment w:val="auto"/>
              <w:rPr>
                <w:rFonts w:ascii="Times New Roman" w:hAnsi="Times New Roman" w:cs="Times New Roman" w:hint="default"/>
                <w:vertAlign w:val="baseline"/>
              </w:rPr>
            </w:pPr>
          </w:p>
        </w:tc>
      </w:tr>
    </w:tbl>
    <w:p w14:paraId="176B9E52">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eastAsiaTheme="minorEastAsia" w:cs="Times New Roman" w:hint="default"/>
          <w:lang w:eastAsia="zh-CN"/>
        </w:rPr>
      </w:pPr>
      <w:r>
        <w:rPr>
          <w:rFonts w:ascii="Times New Roman" w:hAnsi="Times New Roman" w:cs="Times New Roman" w:hint="default"/>
        </w:rPr>
        <w:t>Should you have any trouble registering using the program links, please call Central Reservations at</w:t>
      </w:r>
      <w:r>
        <w:rPr>
          <w:rFonts w:ascii="Times New Roman" w:hAnsi="Times New Roman" w:cs="Times New Roman" w:hint="default"/>
          <w:lang w:val="en-US" w:eastAsia="zh-CN"/>
        </w:rPr>
        <w:t xml:space="preserve"> </w:t>
      </w:r>
      <w:r>
        <w:rPr>
          <w:rFonts w:ascii="Times New Roman" w:hAnsi="Times New Roman" w:cs="Times New Roman" w:hint="default"/>
        </w:rPr>
        <w:t xml:space="preserve">212-769-5200 to purchase or be added to the waitlist. </w:t>
      </w:r>
    </w:p>
    <w:p w14:paraId="2F4F1CF9">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You will obtain a full refund if you cancel at least 30 days before the start of the program. A half refund if you cancel at least 15 days ahead, a quarter refund if you cancel at least a week ahead. Any cancellations less than a week before the start of the program are not eligible to receive a refund.</w:t>
      </w:r>
    </w:p>
    <w:p w14:paraId="5DAFCCC8">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21. What is known about the program?</w:t>
      </w:r>
    </w:p>
    <w:p w14:paraId="0EE0FB58">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It runs on a monthly basis.</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It is tailored for freshmen.</w:t>
      </w:r>
    </w:p>
    <w:p w14:paraId="6485CD52">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C. It consists of four sessions.             </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D. It covers a variety of topics.</w:t>
      </w:r>
    </w:p>
    <w:p w14:paraId="6582D1DF">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22. What can students do at Insectarium?</w:t>
      </w:r>
    </w:p>
    <w:p w14:paraId="47FC451E">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Raise insects in the lab.                  </w:t>
      </w:r>
      <w:r>
        <w:rPr>
          <w:rFonts w:ascii="Times New Roman" w:hAnsi="Times New Roman" w:cs="Times New Roman" w:hint="default"/>
          <w:lang w:val="en-US" w:eastAsia="zh-CN"/>
        </w:rPr>
        <w:tab/>
      </w:r>
      <w:r>
        <w:rPr>
          <w:rFonts w:ascii="Times New Roman" w:hAnsi="Times New Roman" w:cs="Times New Roman" w:hint="default"/>
        </w:rPr>
        <w:t>B. Create tools with museum scientists.</w:t>
      </w:r>
    </w:p>
    <w:p w14:paraId="555BBCA9">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C. Go on an insect field trip.                </w:t>
      </w:r>
      <w:r>
        <w:rPr>
          <w:rFonts w:ascii="Times New Roman" w:hAnsi="Times New Roman" w:cs="Times New Roman" w:hint="default"/>
          <w:lang w:val="en-US" w:eastAsia="zh-CN"/>
        </w:rPr>
        <w:tab/>
      </w:r>
      <w:r>
        <w:rPr>
          <w:rFonts w:ascii="Times New Roman" w:hAnsi="Times New Roman" w:cs="Times New Roman" w:hint="default"/>
        </w:rPr>
        <w:t>D. Contribute specimens to the museum.</w:t>
      </w:r>
    </w:p>
    <w:p w14:paraId="6C2716E7">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23. If a student cancels registration 20 days ahead, how much will he receive?</w:t>
      </w:r>
    </w:p>
    <w:p w14:paraId="135C3B47">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None.</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B.$500.</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C.$1,000.</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D.$750.</w:t>
      </w:r>
    </w:p>
    <w:p w14:paraId="4BE4E673">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7AED70D8">
      <w:pPr>
        <w:keepNext w:val="0"/>
        <w:keepLines w:val="0"/>
        <w:pageBreakBefore w:val="0"/>
        <w:widowControl w:val="0"/>
        <w:kinsoku/>
        <w:wordWrap/>
        <w:overflowPunct/>
        <w:topLinePunct w:val="0"/>
        <w:autoSpaceDE/>
        <w:autoSpaceDN/>
        <w:bidi w:val="0"/>
        <w:adjustRightInd/>
        <w:snapToGrid w:val="0"/>
        <w:spacing w:line="336" w:lineRule="auto"/>
        <w:ind w:left="0" w:right="0" w:firstLine="0" w:leftChars="0" w:rightChars="0" w:firstLineChars="0"/>
        <w:jc w:val="center"/>
        <w:textAlignment w:val="auto"/>
        <w:rPr>
          <w:rFonts w:ascii="Times New Roman" w:hAnsi="Times New Roman" w:cs="Times New Roman" w:hint="default"/>
          <w:b/>
          <w:bCs/>
        </w:rPr>
      </w:pPr>
      <w:r>
        <w:rPr>
          <w:rFonts w:ascii="Times New Roman" w:hAnsi="Times New Roman" w:cs="Times New Roman" w:hint="default"/>
          <w:b/>
          <w:bCs/>
        </w:rPr>
        <w:t>B</w:t>
      </w:r>
    </w:p>
    <w:p w14:paraId="1922DCE2">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Rathee discovered YouTube in 2014,a time when cheap smartphones and cellular(蜂窝) data led to a boom in internet access in India. Inspired by videos he watched online, Rathee, now 28, started a travel vlog. But he soon noticed a problem. “People in India weren</w:t>
      </w:r>
      <w:r>
        <w:rPr>
          <w:rFonts w:ascii="Times New Roman" w:hAnsi="Times New Roman" w:cs="Times New Roman" w:hint="default"/>
          <w:lang w:eastAsia="zh-CN"/>
        </w:rPr>
        <w:t>’</w:t>
      </w:r>
      <w:r>
        <w:rPr>
          <w:rFonts w:ascii="Times New Roman" w:hAnsi="Times New Roman" w:cs="Times New Roman" w:hint="default"/>
        </w:rPr>
        <w:t>t trained on how to use the internet and blindly trusted whatever they saw on YouTube or WhatsApp,” he says. So Rathee, who grew up in a small northern Indian town in the state of Haryana and later studied mechanical engineering in Germany, became what he calls a“YouTube educator”, making videos in Hindi that fact-check topics that are trending on Indian social media. “My aim is to present things as simply as possible and break down complex issues in simple words,” he says.</w:t>
      </w:r>
    </w:p>
    <w:p w14:paraId="7272704D">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Rathee</w:t>
      </w:r>
      <w:r>
        <w:rPr>
          <w:rFonts w:ascii="Times New Roman" w:hAnsi="Times New Roman" w:cs="Times New Roman" w:hint="default"/>
          <w:lang w:eastAsia="zh-CN"/>
        </w:rPr>
        <w:t>’</w:t>
      </w:r>
      <w:r>
        <w:rPr>
          <w:rFonts w:ascii="Times New Roman" w:hAnsi="Times New Roman" w:cs="Times New Roman" w:hint="default"/>
        </w:rPr>
        <w:t>s work is incredibly popular— he</w:t>
      </w:r>
      <w:r>
        <w:rPr>
          <w:rFonts w:ascii="Times New Roman" w:hAnsi="Times New Roman" w:cs="Times New Roman" w:hint="default"/>
          <w:lang w:eastAsia="zh-CN"/>
        </w:rPr>
        <w:t>’</w:t>
      </w:r>
      <w:r>
        <w:rPr>
          <w:rFonts w:ascii="Times New Roman" w:hAnsi="Times New Roman" w:cs="Times New Roman" w:hint="default"/>
        </w:rPr>
        <w:t>s accumulated nearly 13 million subscribers, making his YouTube channel one of the most-viewed in the country. It has also led to conflicts. When a film called The Kerala Story began making waves in May, Rathee made a 23-minute video in which he argued that the film promoted a false theory. Though Rathee used the government</w:t>
      </w:r>
      <w:r>
        <w:rPr>
          <w:rFonts w:ascii="Times New Roman" w:hAnsi="Times New Roman" w:cs="Times New Roman" w:hint="default"/>
          <w:lang w:eastAsia="zh-CN"/>
        </w:rPr>
        <w:t>’</w:t>
      </w:r>
      <w:r>
        <w:rPr>
          <w:rFonts w:ascii="Times New Roman" w:hAnsi="Times New Roman" w:cs="Times New Roman" w:hint="default"/>
        </w:rPr>
        <w:t xml:space="preserve">s data and international sources to make his counterclaim, his fact-checking led to consequences, including threats sent to his family.            </w:t>
      </w:r>
    </w:p>
    <w:p w14:paraId="25D827E2">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Despite the risks, Rathee remains calm. He makes videos for one reason. “I hope they teach people tolerance,</w:t>
      </w:r>
      <w:r>
        <w:rPr>
          <w:rFonts w:ascii="Times New Roman" w:hAnsi="Times New Roman" w:cs="Times New Roman" w:hint="eastAsia"/>
          <w:lang w:val="en-US" w:eastAsia="zh-CN"/>
        </w:rPr>
        <w:t xml:space="preserve"> </w:t>
      </w:r>
      <w:r>
        <w:rPr>
          <w:rFonts w:ascii="Times New Roman" w:hAnsi="Times New Roman" w:cs="Times New Roman" w:hint="default"/>
        </w:rPr>
        <w:t>coexistence, and accepting each other</w:t>
      </w:r>
      <w:r>
        <w:rPr>
          <w:rFonts w:ascii="Times New Roman" w:hAnsi="Times New Roman" w:cs="Times New Roman" w:hint="default"/>
          <w:lang w:eastAsia="zh-CN"/>
        </w:rPr>
        <w:t>’</w:t>
      </w:r>
      <w:r>
        <w:rPr>
          <w:rFonts w:ascii="Times New Roman" w:hAnsi="Times New Roman" w:cs="Times New Roman" w:hint="default"/>
        </w:rPr>
        <w:t>s opinions, values that I myself really value,” he says. “I</w:t>
      </w:r>
      <w:r>
        <w:rPr>
          <w:rFonts w:ascii="Times New Roman" w:hAnsi="Times New Roman" w:cs="Times New Roman" w:hint="default"/>
          <w:lang w:eastAsia="zh-CN"/>
        </w:rPr>
        <w:t>’</w:t>
      </w:r>
      <w:r>
        <w:rPr>
          <w:rFonts w:ascii="Times New Roman" w:hAnsi="Times New Roman" w:cs="Times New Roman" w:hint="default"/>
        </w:rPr>
        <w:t xml:space="preserve">m surprised doing such a simple thing can bring so much attention,” he adds, “maybe because no one tries to dare to do </w:t>
      </w:r>
      <w:r>
        <w:rPr>
          <w:rFonts w:ascii="Times New Roman" w:hAnsi="Times New Roman" w:cs="Times New Roman" w:hint="default"/>
          <w:b/>
          <w:bCs/>
          <w:u w:val="single"/>
        </w:rPr>
        <w:t>that</w:t>
      </w:r>
      <w:r>
        <w:rPr>
          <w:rFonts w:ascii="Times New Roman" w:hAnsi="Times New Roman" w:cs="Times New Roman" w:hint="default"/>
        </w:rPr>
        <w:t>.”</w:t>
      </w:r>
    </w:p>
    <w:p w14:paraId="5EA35BD1">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24. What problem did Rathee notice with Indians?</w:t>
      </w:r>
    </w:p>
    <w:p w14:paraId="6E4C50AC">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They blindly subscribed to vlogs.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 They were addicted to online videos.</w:t>
      </w:r>
    </w:p>
    <w:p w14:paraId="17917864">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C. They had limited access to the Internet.    </w:t>
      </w:r>
      <w:r>
        <w:rPr>
          <w:rFonts w:ascii="Times New Roman" w:hAnsi="Times New Roman" w:cs="Times New Roman" w:hint="eastAsia"/>
          <w:lang w:val="en-US" w:eastAsia="zh-CN"/>
        </w:rPr>
        <w:tab/>
      </w:r>
      <w:r>
        <w:rPr>
          <w:rFonts w:ascii="Times New Roman" w:hAnsi="Times New Roman" w:cs="Times New Roman" w:hint="default"/>
        </w:rPr>
        <w:t>D. They were easily misled by online information.</w:t>
      </w:r>
    </w:p>
    <w:p w14:paraId="1493955D">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25. Why did Rathee make his video about the film?</w:t>
      </w:r>
    </w:p>
    <w:p w14:paraId="7AD78530">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To attract views and attention.             </w:t>
      </w:r>
      <w:r>
        <w:rPr>
          <w:rFonts w:ascii="Times New Roman" w:hAnsi="Times New Roman" w:cs="Times New Roman" w:hint="eastAsia"/>
          <w:lang w:val="en-US" w:eastAsia="zh-CN"/>
        </w:rPr>
        <w:tab/>
      </w:r>
      <w:r>
        <w:rPr>
          <w:rFonts w:ascii="Times New Roman" w:hAnsi="Times New Roman" w:cs="Times New Roman" w:hint="default"/>
        </w:rPr>
        <w:t>B. To correct government data.</w:t>
      </w:r>
    </w:p>
    <w:p w14:paraId="69E7C7B5">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C. To stop the spread of a false theory.        </w:t>
      </w:r>
      <w:r>
        <w:rPr>
          <w:rFonts w:ascii="Times New Roman" w:hAnsi="Times New Roman" w:cs="Times New Roman" w:hint="eastAsia"/>
          <w:lang w:val="en-US" w:eastAsia="zh-CN"/>
        </w:rPr>
        <w:tab/>
      </w:r>
      <w:r>
        <w:rPr>
          <w:rFonts w:ascii="Times New Roman" w:hAnsi="Times New Roman" w:cs="Times New Roman" w:hint="default"/>
        </w:rPr>
        <w:t>D. To support his previous argument.</w:t>
      </w:r>
    </w:p>
    <w:p w14:paraId="66D70666">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26. Which word could best describe Rathee</w:t>
      </w:r>
      <w:r>
        <w:rPr>
          <w:rFonts w:ascii="Times New Roman" w:hAnsi="Times New Roman" w:cs="Times New Roman" w:hint="default"/>
          <w:lang w:eastAsia="zh-CN"/>
        </w:rPr>
        <w:t>’</w:t>
      </w:r>
      <w:r>
        <w:rPr>
          <w:rFonts w:ascii="Times New Roman" w:hAnsi="Times New Roman" w:cs="Times New Roman" w:hint="default"/>
        </w:rPr>
        <w:t>s work?</w:t>
      </w:r>
    </w:p>
    <w:p w14:paraId="0259CADE">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Confusing.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B. Enlightening.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C. Disappointing.</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 Entertaining.</w:t>
      </w:r>
    </w:p>
    <w:p w14:paraId="183C41BF">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27. What does the underlined word“that” in the last paragraph refer to?</w:t>
      </w:r>
    </w:p>
    <w:p w14:paraId="580C3A76">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Raising various opinions.                  </w:t>
      </w:r>
      <w:r>
        <w:rPr>
          <w:rFonts w:ascii="Times New Roman" w:hAnsi="Times New Roman" w:cs="Times New Roman" w:hint="eastAsia"/>
          <w:lang w:val="en-US" w:eastAsia="zh-CN"/>
        </w:rPr>
        <w:tab/>
      </w:r>
      <w:r>
        <w:rPr>
          <w:rFonts w:ascii="Times New Roman" w:hAnsi="Times New Roman" w:cs="Times New Roman" w:hint="default"/>
        </w:rPr>
        <w:t>B. Challenging the authority.</w:t>
      </w:r>
    </w:p>
    <w:p w14:paraId="34AF375D">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C. Making fact-checking videos.              </w:t>
      </w:r>
      <w:r>
        <w:rPr>
          <w:rFonts w:ascii="Times New Roman" w:hAnsi="Times New Roman" w:cs="Times New Roman" w:hint="eastAsia"/>
          <w:lang w:val="en-US" w:eastAsia="zh-CN"/>
        </w:rPr>
        <w:tab/>
      </w:r>
      <w:r>
        <w:rPr>
          <w:rFonts w:ascii="Times New Roman" w:hAnsi="Times New Roman" w:cs="Times New Roman" w:hint="default"/>
        </w:rPr>
        <w:t>D. Critisizing traditional values.</w:t>
      </w:r>
    </w:p>
    <w:p w14:paraId="151454F8">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6EABD010">
      <w:pPr>
        <w:keepNext w:val="0"/>
        <w:keepLines w:val="0"/>
        <w:pageBreakBefore w:val="0"/>
        <w:widowControl w:val="0"/>
        <w:kinsoku/>
        <w:wordWrap/>
        <w:overflowPunct/>
        <w:topLinePunct w:val="0"/>
        <w:autoSpaceDE/>
        <w:autoSpaceDN/>
        <w:bidi w:val="0"/>
        <w:adjustRightInd/>
        <w:snapToGrid w:val="0"/>
        <w:spacing w:line="336" w:lineRule="auto"/>
        <w:ind w:left="0" w:right="0" w:firstLine="0" w:leftChars="0" w:rightChars="0" w:firstLineChars="0"/>
        <w:jc w:val="center"/>
        <w:textAlignment w:val="auto"/>
        <w:rPr>
          <w:rFonts w:ascii="Times New Roman" w:hAnsi="Times New Roman" w:cs="Times New Roman" w:hint="default"/>
          <w:b/>
          <w:bCs/>
        </w:rPr>
      </w:pPr>
      <w:r>
        <w:rPr>
          <w:rFonts w:ascii="Times New Roman" w:hAnsi="Times New Roman" w:cs="Times New Roman" w:hint="default"/>
          <w:b/>
          <w:bCs/>
        </w:rPr>
        <w:t>C</w:t>
      </w:r>
    </w:p>
    <w:p w14:paraId="66A3E2ED">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Have you ever noticed how the email icon(图标) on many computers and smartphones is of an envelope? Or how camera phones make the sound of a real camera clicking when you take a photo, even though there</w:t>
      </w:r>
      <w:r>
        <w:rPr>
          <w:rFonts w:ascii="Times New Roman" w:hAnsi="Times New Roman" w:cs="Times New Roman" w:hint="default"/>
          <w:lang w:eastAsia="zh-CN"/>
        </w:rPr>
        <w:t>’</w:t>
      </w:r>
      <w:r>
        <w:rPr>
          <w:rFonts w:ascii="Times New Roman" w:hAnsi="Times New Roman" w:cs="Times New Roman" w:hint="default"/>
        </w:rPr>
        <w:t>s no shutter to open or close? These are examples of skeuomorphs, which is when new things take on the appearance or sound of the object they</w:t>
      </w:r>
      <w:r>
        <w:rPr>
          <w:rFonts w:ascii="Times New Roman" w:hAnsi="Times New Roman" w:cs="Times New Roman" w:hint="default"/>
          <w:lang w:eastAsia="zh-CN"/>
        </w:rPr>
        <w:t>’</w:t>
      </w:r>
      <w:r>
        <w:rPr>
          <w:rFonts w:ascii="Times New Roman" w:hAnsi="Times New Roman" w:cs="Times New Roman" w:hint="default"/>
        </w:rPr>
        <w:t>ve replaced.</w:t>
      </w:r>
    </w:p>
    <w:p w14:paraId="385859C1">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Why would new things want to look like something old? It</w:t>
      </w:r>
      <w:r>
        <w:rPr>
          <w:rFonts w:ascii="Times New Roman" w:hAnsi="Times New Roman" w:cs="Times New Roman" w:hint="default"/>
          <w:lang w:eastAsia="zh-CN"/>
        </w:rPr>
        <w:t>’</w:t>
      </w:r>
      <w:r>
        <w:rPr>
          <w:rFonts w:ascii="Times New Roman" w:hAnsi="Times New Roman" w:cs="Times New Roman" w:hint="default"/>
        </w:rPr>
        <w:t>s all to do with human psychology. Psychologist James Gibson says one of the ways people understand the world is through affordances — objects whose shape tells you how to use them. When creating new digital technologies, inventors like Steve Jobs of Apple used skeuomorphs so people would know how to use their products. By showing people an image of something they already knew how to use, it made using a computer or smartphone easier.</w:t>
      </w:r>
    </w:p>
    <w:p w14:paraId="2D98D12E">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eastAsiaTheme="minorEastAsia" w:cs="Times New Roman" w:hint="default"/>
          <w:lang w:eastAsia="zh-CN"/>
        </w:rPr>
      </w:pPr>
      <w:r>
        <w:rPr>
          <w:rFonts w:ascii="Times New Roman" w:hAnsi="Times New Roman" w:cs="Times New Roman" w:hint="default"/>
        </w:rPr>
        <w:t>However, as people became more familiar with modern technology, some designers argued that skeuomorphs were no longer necessary. Indeed, the younger generation don</w:t>
      </w:r>
      <w:r>
        <w:rPr>
          <w:rFonts w:ascii="Times New Roman" w:hAnsi="Times New Roman" w:cs="Times New Roman" w:hint="default"/>
          <w:lang w:eastAsia="zh-CN"/>
        </w:rPr>
        <w:t>’</w:t>
      </w:r>
      <w:r>
        <w:rPr>
          <w:rFonts w:ascii="Times New Roman" w:hAnsi="Times New Roman" w:cs="Times New Roman" w:hint="default"/>
        </w:rPr>
        <w:t>t need visual references to older items they</w:t>
      </w:r>
      <w:r>
        <w:rPr>
          <w:rFonts w:ascii="Times New Roman" w:hAnsi="Times New Roman" w:cs="Times New Roman" w:hint="default"/>
          <w:lang w:eastAsia="zh-CN"/>
        </w:rPr>
        <w:t>’</w:t>
      </w:r>
      <w:r>
        <w:rPr>
          <w:rFonts w:ascii="Times New Roman" w:hAnsi="Times New Roman" w:cs="Times New Roman" w:hint="default"/>
        </w:rPr>
        <w:t xml:space="preserve">ve never used. This led to something called flat design, where computer desktops and smartphone home screens started to do away with skeuomorphism. </w:t>
      </w:r>
    </w:p>
    <w:p w14:paraId="5F998631">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Skeuomorphs made a comeback, though, with smart watches. Many smart watches took on the appearance of an old fashioned watch, with a clock face. This was to encourage people who didn</w:t>
      </w:r>
      <w:r>
        <w:rPr>
          <w:rFonts w:ascii="Times New Roman" w:hAnsi="Times New Roman" w:cs="Times New Roman" w:hint="default"/>
          <w:lang w:eastAsia="zh-CN"/>
        </w:rPr>
        <w:t>’</w:t>
      </w:r>
      <w:r>
        <w:rPr>
          <w:rFonts w:ascii="Times New Roman" w:hAnsi="Times New Roman" w:cs="Times New Roman" w:hint="default"/>
        </w:rPr>
        <w:t>t like digital watches to consider buying a smart watch.</w:t>
      </w:r>
    </w:p>
    <w:p w14:paraId="6CF21934">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While these are the ways skeuomorphs are used today, that doesn</w:t>
      </w:r>
      <w:r>
        <w:rPr>
          <w:rFonts w:ascii="Times New Roman" w:hAnsi="Times New Roman" w:cs="Times New Roman" w:hint="default"/>
          <w:lang w:eastAsia="zh-CN"/>
        </w:rPr>
        <w:t>’</w:t>
      </w:r>
      <w:r>
        <w:rPr>
          <w:rFonts w:ascii="Times New Roman" w:hAnsi="Times New Roman" w:cs="Times New Roman" w:hint="default"/>
        </w:rPr>
        <w:t>t mean it</w:t>
      </w:r>
      <w:r>
        <w:rPr>
          <w:rFonts w:ascii="Times New Roman" w:hAnsi="Times New Roman" w:cs="Times New Roman" w:hint="default"/>
          <w:lang w:eastAsia="zh-CN"/>
        </w:rPr>
        <w:t>’</w:t>
      </w:r>
      <w:r>
        <w:rPr>
          <w:rFonts w:ascii="Times New Roman" w:hAnsi="Times New Roman" w:cs="Times New Roman" w:hint="default"/>
        </w:rPr>
        <w:t>s only a modern phenomenon. In fact, the word was first used in 1899 by the archaeologist Henry Colley March, who realized that some ancient artefacts(人工制品) kept the appearance of older objects, even though there was no practical reason for them to do so. When ancient Greek builders moved from using wood to stone, they recreated some of the characteristics of wooden buildings. From ancient Greek architecture to 21ª century technology, skeuomorphs have been a key feature of scientific progress. So, when you wonder about the objects of the future, take a look around. Chances are that they will look a lot like the objects of the past.</w:t>
      </w:r>
    </w:p>
    <w:p w14:paraId="31AC63F1">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28. Which of the following is an example of skeuomorphs?</w:t>
      </w:r>
    </w:p>
    <w:p w14:paraId="220C4067">
      <w:pPr>
        <w:keepNext w:val="0"/>
        <w:keepLines w:val="0"/>
        <w:pageBreakBefore w:val="0"/>
        <w:widowControl w:val="0"/>
        <w:kinsoku/>
        <w:wordWrap/>
        <w:overflowPunct/>
        <w:topLinePunct w:val="0"/>
        <w:autoSpaceDE/>
        <w:autoSpaceDN/>
        <w:bidi w:val="0"/>
        <w:adjustRightInd/>
        <w:snapToGrid w:val="0"/>
        <w:spacing w:line="336" w:lineRule="auto"/>
        <w:ind w:left="0" w:right="0" w:firstLine="0" w:leftChars="0" w:rightChars="0" w:firstLineChars="0"/>
        <w:jc w:val="center"/>
        <w:textAlignment w:val="auto"/>
        <w:rPr>
          <w:rFonts w:ascii="Times New Roman" w:hAnsi="Times New Roman" w:cs="Times New Roman" w:hint="default"/>
        </w:rPr>
      </w:pPr>
      <w:r>
        <w:drawing>
          <wp:inline distT="0" distB="0" distL="114300" distR="114300">
            <wp:extent cx="4121150" cy="704215"/>
            <wp:effectExtent l="0" t="0" r="6350" b="698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xmlns:r="http://schemas.openxmlformats.org/officeDocument/2006/relationships" r:embed="rId6"/>
                    <a:stretch>
                      <a:fillRect/>
                    </a:stretch>
                  </pic:blipFill>
                  <pic:spPr>
                    <a:xfrm>
                      <a:off x="0" y="0"/>
                      <a:ext cx="4121150" cy="704215"/>
                    </a:xfrm>
                    <a:prstGeom prst="rect">
                      <a:avLst/>
                    </a:prstGeom>
                    <a:noFill/>
                    <a:ln>
                      <a:noFill/>
                    </a:ln>
                  </pic:spPr>
                </pic:pic>
              </a:graphicData>
            </a:graphic>
          </wp:inline>
        </w:drawing>
      </w:r>
    </w:p>
    <w:p w14:paraId="6696A47D">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29. How would people feel about skeuomorphs?</w:t>
      </w:r>
    </w:p>
    <w:p w14:paraId="6EEC8A0C">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User-friendly.</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B. Safety-centered.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Energy-saving.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 Cost-effective.</w:t>
      </w:r>
    </w:p>
    <w:p w14:paraId="5E4FD994">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30. Why did some designers think skeuomorphs unnecessary?</w:t>
      </w:r>
    </w:p>
    <w:p w14:paraId="185CD266">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Users became accustomed to technology.  </w:t>
      </w:r>
      <w:r>
        <w:rPr>
          <w:rFonts w:ascii="Times New Roman" w:hAnsi="Times New Roman" w:cs="Times New Roman" w:hint="eastAsia"/>
          <w:lang w:val="en-US" w:eastAsia="zh-CN"/>
        </w:rPr>
        <w:tab/>
      </w:r>
      <w:r>
        <w:rPr>
          <w:rFonts w:ascii="Times New Roman" w:hAnsi="Times New Roman" w:cs="Times New Roman" w:hint="default"/>
        </w:rPr>
        <w:t>B. These products were expensive to design.</w:t>
      </w:r>
    </w:p>
    <w:p w14:paraId="15BF4A10">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C. Young people rejected traditional designs.   </w:t>
      </w:r>
      <w:r>
        <w:rPr>
          <w:rFonts w:ascii="Times New Roman" w:hAnsi="Times New Roman" w:cs="Times New Roman" w:hint="eastAsia"/>
          <w:lang w:val="en-US" w:eastAsia="zh-CN"/>
        </w:rPr>
        <w:tab/>
      </w:r>
      <w:r>
        <w:rPr>
          <w:rFonts w:ascii="Times New Roman" w:hAnsi="Times New Roman" w:cs="Times New Roman" w:hint="default"/>
        </w:rPr>
        <w:t>D. The existing standards had been updated.</w:t>
      </w:r>
    </w:p>
    <w:p w14:paraId="6E21E0B4">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31. What is the last paragraph mainly about?</w:t>
      </w:r>
    </w:p>
    <w:p w14:paraId="2819C3F3">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A. The prediction about future objects.          B. The key feature of scientific progress.</w:t>
      </w:r>
    </w:p>
    <w:p w14:paraId="13B5A325">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C. The design philosophies of skeuomorphism.</w:t>
      </w:r>
      <w:r>
        <w:rPr>
          <w:rFonts w:ascii="Times New Roman" w:hAnsi="Times New Roman" w:cs="Times New Roman" w:hint="eastAsia"/>
          <w:lang w:val="en-US" w:eastAsia="zh-CN"/>
        </w:rPr>
        <w:tab/>
      </w:r>
      <w:r>
        <w:rPr>
          <w:rFonts w:ascii="Times New Roman" w:hAnsi="Times New Roman" w:cs="Times New Roman" w:hint="default"/>
        </w:rPr>
        <w:t>D. The ever-lasting presence of skeuomorphs.</w:t>
      </w:r>
    </w:p>
    <w:p w14:paraId="1C8705F8">
      <w:pPr>
        <w:keepNext w:val="0"/>
        <w:keepLines w:val="0"/>
        <w:pageBreakBefore w:val="0"/>
        <w:widowControl w:val="0"/>
        <w:kinsoku/>
        <w:wordWrap/>
        <w:overflowPunct/>
        <w:topLinePunct w:val="0"/>
        <w:autoSpaceDE/>
        <w:autoSpaceDN/>
        <w:bidi w:val="0"/>
        <w:adjustRightInd/>
        <w:snapToGrid w:val="0"/>
        <w:spacing w:line="348" w:lineRule="auto"/>
        <w:ind w:left="0" w:right="0" w:firstLine="0" w:leftChars="0" w:rightChars="0" w:firstLineChars="0"/>
        <w:jc w:val="center"/>
        <w:textAlignment w:val="auto"/>
        <w:rPr>
          <w:rFonts w:ascii="Times New Roman" w:hAnsi="Times New Roman" w:cs="Times New Roman" w:hint="default"/>
          <w:b/>
          <w:bCs/>
        </w:rPr>
      </w:pPr>
    </w:p>
    <w:p w14:paraId="1661CBD6">
      <w:pPr>
        <w:keepNext w:val="0"/>
        <w:keepLines w:val="0"/>
        <w:pageBreakBefore w:val="0"/>
        <w:widowControl w:val="0"/>
        <w:kinsoku/>
        <w:wordWrap/>
        <w:overflowPunct/>
        <w:topLinePunct w:val="0"/>
        <w:autoSpaceDE/>
        <w:autoSpaceDN/>
        <w:bidi w:val="0"/>
        <w:adjustRightInd/>
        <w:snapToGrid w:val="0"/>
        <w:spacing w:line="348" w:lineRule="auto"/>
        <w:ind w:left="0" w:right="0" w:firstLine="0" w:leftChars="0" w:rightChars="0" w:firstLineChars="0"/>
        <w:jc w:val="center"/>
        <w:textAlignment w:val="auto"/>
        <w:rPr>
          <w:rFonts w:ascii="Times New Roman" w:hAnsi="Times New Roman" w:cs="Times New Roman" w:hint="default"/>
          <w:b/>
          <w:bCs/>
        </w:rPr>
      </w:pPr>
      <w:r>
        <w:rPr>
          <w:rFonts w:ascii="Times New Roman" w:hAnsi="Times New Roman" w:cs="Times New Roman" w:hint="default"/>
          <w:b/>
          <w:bCs/>
        </w:rPr>
        <w:t>D</w:t>
      </w:r>
    </w:p>
    <w:p w14:paraId="11BA6BE3">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rPr>
      </w:pPr>
      <w:r>
        <w:rPr>
          <w:rFonts w:ascii="Times New Roman" w:hAnsi="Times New Roman" w:cs="Times New Roman" w:hint="default"/>
        </w:rPr>
        <w:t>In 2017, the University of Waterloo created the PhD job shadow program to help PhDs explore their career options beyond a tenure-track faculty position(终身教职). The program achieved this by having PhD students shadow non-faculty (非教师) staff or hosts who work in departments such as graduate studies and postdoctoral affairs and the centre for teaching excellence. The students would write up a case study relevant to the staff members</w:t>
      </w:r>
      <w:r>
        <w:rPr>
          <w:rFonts w:ascii="Times New Roman" w:hAnsi="Times New Roman" w:cs="Times New Roman" w:hint="default"/>
          <w:lang w:eastAsia="zh-CN"/>
        </w:rPr>
        <w:t>’</w:t>
      </w:r>
      <w:r>
        <w:rPr>
          <w:rFonts w:ascii="Times New Roman" w:hAnsi="Times New Roman" w:cs="Times New Roman" w:hint="eastAsia"/>
          <w:lang w:val="en-US" w:eastAsia="zh-CN"/>
        </w:rPr>
        <w:t xml:space="preserve"> </w:t>
      </w:r>
      <w:r>
        <w:rPr>
          <w:rFonts w:ascii="Times New Roman" w:hAnsi="Times New Roman" w:cs="Times New Roman" w:hint="default"/>
        </w:rPr>
        <w:t>department, including projects like designing a survey or creating a report based on document review.</w:t>
      </w:r>
    </w:p>
    <w:p w14:paraId="56DD0649">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rPr>
      </w:pPr>
      <w:r>
        <w:rPr>
          <w:rFonts w:ascii="Times New Roman" w:hAnsi="Times New Roman" w:cs="Times New Roman" w:hint="default"/>
        </w:rPr>
        <w:t>In 2023, the program was improved to give students greater agency when choosing a host based on student, host and program staff feedback who all found that student-host matching didn</w:t>
      </w:r>
      <w:r>
        <w:rPr>
          <w:rFonts w:ascii="Times New Roman" w:hAnsi="Times New Roman" w:cs="Times New Roman" w:hint="default"/>
          <w:lang w:eastAsia="zh-CN"/>
        </w:rPr>
        <w:t>’</w:t>
      </w:r>
      <w:r>
        <w:rPr>
          <w:rFonts w:ascii="Times New Roman" w:hAnsi="Times New Roman" w:cs="Times New Roman" w:hint="default"/>
        </w:rPr>
        <w:t>t always meet student needs or expectations. Students were asked to create a list containing up to five staff of their choice and then paired with the staff chosen from their submitted lists. This active effort to find common ground with their hosts created a more meaningful relationship and allowed for higher satisfaction with the interactions during the program.</w:t>
      </w:r>
    </w:p>
    <w:p w14:paraId="69C3B5FF">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rPr>
      </w:pPr>
      <w:r>
        <w:rPr>
          <w:rFonts w:ascii="Times New Roman" w:hAnsi="Times New Roman" w:cs="Times New Roman" w:hint="default"/>
        </w:rPr>
        <w:t>Choosing their host and doing research around their role allowed students to be better prepared to contribute to a specific department through the case study. One student claimed:“So I found that in general it was a direct match... There are parts that I would have to learn, but the background structure of what I</w:t>
      </w:r>
      <w:r>
        <w:rPr>
          <w:rFonts w:ascii="Times New Roman" w:hAnsi="Times New Roman" w:cs="Times New Roman" w:hint="default"/>
          <w:lang w:eastAsia="zh-CN"/>
        </w:rPr>
        <w:t>’</w:t>
      </w:r>
      <w:r>
        <w:rPr>
          <w:rFonts w:ascii="Times New Roman" w:hAnsi="Times New Roman" w:cs="Times New Roman" w:hint="default"/>
        </w:rPr>
        <w:t>ve been doing directly translates.” This is particularly relevant since PhD students may finish their program feeling prepared for academia, but most PhD programs do not provide support or training for jobs outside of tenure-track positions.</w:t>
      </w:r>
    </w:p>
    <w:p w14:paraId="064B7891">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eastAsiaTheme="minorEastAsia" w:cs="Times New Roman" w:hint="default"/>
          <w:lang w:eastAsia="zh-CN"/>
        </w:rPr>
      </w:pPr>
      <w:r>
        <w:rPr>
          <w:rFonts w:ascii="Times New Roman" w:hAnsi="Times New Roman" w:cs="Times New Roman" w:hint="default"/>
        </w:rPr>
        <w:t>Mistakenly, the tenure-track is considered by many as the only way to successfully conclude a path in academia and any other paths are“plan B”, which can give feelings of being a</w:t>
      </w:r>
      <w:r>
        <w:rPr>
          <w:rFonts w:ascii="Times New Roman" w:hAnsi="Times New Roman" w:cs="Times New Roman" w:hint="eastAsia"/>
          <w:lang w:val="en-US" w:eastAsia="zh-CN"/>
        </w:rPr>
        <w:t xml:space="preserve"> </w:t>
      </w:r>
      <w:r>
        <w:rPr>
          <w:rFonts w:ascii="Times New Roman" w:hAnsi="Times New Roman" w:cs="Times New Roman" w:hint="default"/>
        </w:rPr>
        <w:t>“failure”. When students get the opportunity of experiencing what they enjoy about their research in other non-academic or research-related role, finding an equally meaningful career outside of faculty roles becomes clearer and more possible. As one student commented:“It made me realize that the administrative aspect of academia is deeper, richer and more meaningful than what a lot of people assume.”</w:t>
      </w:r>
    </w:p>
    <w:p w14:paraId="1A57A3EC">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32. What did the PhD Students do in the job shadow program?</w:t>
      </w:r>
    </w:p>
    <w:p w14:paraId="143A9583">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A. They experienced non-faculty jobs.</w:t>
      </w:r>
    </w:p>
    <w:p w14:paraId="10326B28">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B. They interviewed tenure-track faculty.</w:t>
      </w:r>
    </w:p>
    <w:p w14:paraId="599DC5D4">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C. They worked as teaching assistants.</w:t>
      </w:r>
    </w:p>
    <w:p w14:paraId="1FF6F8E2">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D. They helped students with career choices.</w:t>
      </w:r>
    </w:p>
    <w:p w14:paraId="74D856F8">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33. How did the program change in 2023?</w:t>
      </w:r>
    </w:p>
    <w:p w14:paraId="2FB5FDF0">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A. It limited the number of hosts.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 It narrowed down its subjects.</w:t>
      </w:r>
    </w:p>
    <w:p w14:paraId="779FBEBC">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C. It raised its standards for hosts.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 It increased the PhDs</w:t>
      </w:r>
      <w:r>
        <w:rPr>
          <w:rFonts w:ascii="Times New Roman" w:hAnsi="Times New Roman" w:cs="Times New Roman" w:hint="default"/>
          <w:lang w:eastAsia="zh-CN"/>
        </w:rPr>
        <w:t>’</w:t>
      </w:r>
      <w:r>
        <w:rPr>
          <w:rFonts w:ascii="Times New Roman" w:hAnsi="Times New Roman" w:cs="Times New Roman" w:hint="default"/>
        </w:rPr>
        <w:t>autonomy.</w:t>
      </w:r>
    </w:p>
    <w:p w14:paraId="771CE7B9">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34. What benefit did the program bring to PhDs?</w:t>
      </w:r>
    </w:p>
    <w:p w14:paraId="020C30DF">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A. Expansion of career exploration.</w:t>
      </w:r>
    </w:p>
    <w:p w14:paraId="5F6275BE">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B. Preparation for future research.</w:t>
      </w:r>
    </w:p>
    <w:p w14:paraId="01DBBF12">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C. Familiarity with academic settings.</w:t>
      </w:r>
    </w:p>
    <w:p w14:paraId="02E06507">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D. Satisfaction with the chosen careers.</w:t>
      </w:r>
    </w:p>
    <w:p w14:paraId="0B4C1EBB">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r>
        <w:rPr>
          <w:rFonts w:ascii="Times New Roman" w:hAnsi="Times New Roman" w:cs="Times New Roman" w:hint="default"/>
        </w:rPr>
        <w:t>35. What may the PhDs agree with according to the last paragraph?</w:t>
      </w:r>
    </w:p>
    <w:p w14:paraId="3D373B37">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A. Plan B leaves much to be desired.</w:t>
      </w:r>
    </w:p>
    <w:p w14:paraId="764C008D">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B. Non-academic positions are also valuable.</w:t>
      </w:r>
    </w:p>
    <w:p w14:paraId="7B7E031C">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C. The administrative positions are better choices.</w:t>
      </w:r>
    </w:p>
    <w:p w14:paraId="73DEB9E5">
      <w:pPr>
        <w:keepNext w:val="0"/>
        <w:keepLines w:val="0"/>
        <w:pageBreakBefore w:val="0"/>
        <w:widowControl w:val="0"/>
        <w:kinsoku/>
        <w:wordWrap/>
        <w:overflowPunct/>
        <w:topLinePunct w:val="0"/>
        <w:autoSpaceDE/>
        <w:autoSpaceDN/>
        <w:bidi w:val="0"/>
        <w:adjustRightInd/>
        <w:snapToGrid w:val="0"/>
        <w:spacing w:line="348" w:lineRule="auto"/>
        <w:ind w:left="315" w:leftChars="150"/>
        <w:textAlignment w:val="auto"/>
        <w:rPr>
          <w:rFonts w:ascii="Times New Roman" w:hAnsi="Times New Roman" w:cs="Times New Roman" w:hint="default"/>
        </w:rPr>
      </w:pPr>
      <w:r>
        <w:rPr>
          <w:rFonts w:ascii="Times New Roman" w:hAnsi="Times New Roman" w:cs="Times New Roman" w:hint="default"/>
        </w:rPr>
        <w:t>D. Explorations beyond their capabilities are meaningful.</w:t>
      </w:r>
    </w:p>
    <w:p w14:paraId="4E600E8E">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cs="Times New Roman" w:hint="default"/>
        </w:rPr>
      </w:pPr>
    </w:p>
    <w:p w14:paraId="7171B016">
      <w:pPr>
        <w:keepNext w:val="0"/>
        <w:keepLines w:val="0"/>
        <w:pageBreakBefore w:val="0"/>
        <w:widowControl w:val="0"/>
        <w:kinsoku/>
        <w:wordWrap/>
        <w:overflowPunct/>
        <w:topLinePunct w:val="0"/>
        <w:autoSpaceDE/>
        <w:autoSpaceDN/>
        <w:bidi w:val="0"/>
        <w:adjustRightInd/>
        <w:snapToGrid w:val="0"/>
        <w:spacing w:line="348" w:lineRule="auto"/>
        <w:textAlignment w:val="auto"/>
        <w:rPr>
          <w:rFonts w:ascii="Times New Roman" w:hAnsi="Times New Roman" w:eastAsiaTheme="minorEastAsia" w:cs="Times New Roman" w:hint="eastAsia"/>
          <w:lang w:eastAsia="zh-CN"/>
        </w:rPr>
      </w:pPr>
      <w:r>
        <w:rPr>
          <w:rFonts w:ascii="Times New Roman" w:hAnsi="Times New Roman" w:cs="Times New Roman" w:hint="default"/>
        </w:rPr>
        <w:t>第二节</w:t>
      </w:r>
      <w:r>
        <w:rPr>
          <w:rFonts w:ascii="Times New Roman" w:hAnsi="Times New Roman" w:cs="Times New Roman" w:hint="eastAsia"/>
          <w:lang w:eastAsia="zh-CN"/>
        </w:rPr>
        <w:t>（</w:t>
      </w:r>
      <w:r>
        <w:rPr>
          <w:rFonts w:ascii="Times New Roman" w:hAnsi="Times New Roman" w:cs="Times New Roman" w:hint="default"/>
        </w:rPr>
        <w:t>共5小题</w:t>
      </w:r>
      <w:r>
        <w:rPr>
          <w:rFonts w:ascii="Times New Roman" w:hAnsi="Times New Roman" w:cs="Times New Roman" w:hint="eastAsia"/>
          <w:lang w:eastAsia="zh-CN"/>
        </w:rPr>
        <w:t>；</w:t>
      </w:r>
      <w:r>
        <w:rPr>
          <w:rFonts w:ascii="Times New Roman" w:hAnsi="Times New Roman" w:cs="Times New Roman" w:hint="default"/>
        </w:rPr>
        <w:t>每小题2.5分</w:t>
      </w:r>
      <w:r>
        <w:rPr>
          <w:rFonts w:ascii="Times New Roman" w:hAnsi="Times New Roman" w:cs="Times New Roman" w:hint="eastAsia"/>
          <w:lang w:eastAsia="zh-CN"/>
        </w:rPr>
        <w:t>，</w:t>
      </w:r>
      <w:r>
        <w:rPr>
          <w:rFonts w:ascii="Times New Roman" w:hAnsi="Times New Roman" w:cs="Times New Roman" w:hint="default"/>
        </w:rPr>
        <w:t>满分12.5分</w:t>
      </w:r>
      <w:r>
        <w:rPr>
          <w:rFonts w:ascii="Times New Roman" w:hAnsi="Times New Roman" w:cs="Times New Roman" w:hint="eastAsia"/>
          <w:lang w:eastAsia="zh-CN"/>
        </w:rPr>
        <w:t>）</w:t>
      </w:r>
    </w:p>
    <w:p w14:paraId="11F2E5F9">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rPr>
      </w:pPr>
      <w:r>
        <w:rPr>
          <w:rFonts w:ascii="Times New Roman" w:hAnsi="Times New Roman" w:cs="Times New Roman" w:hint="default"/>
        </w:rPr>
        <w:t>阅读下面短文，从短文后的选项中选出能填入空白处的最佳选项。选项中有两项为多余选项。</w:t>
      </w:r>
    </w:p>
    <w:p w14:paraId="60905FDE">
      <w:pPr>
        <w:keepNext w:val="0"/>
        <w:keepLines w:val="0"/>
        <w:pageBreakBefore w:val="0"/>
        <w:widowControl w:val="0"/>
        <w:kinsoku/>
        <w:wordWrap/>
        <w:overflowPunct/>
        <w:topLinePunct w:val="0"/>
        <w:autoSpaceDE/>
        <w:autoSpaceDN/>
        <w:bidi w:val="0"/>
        <w:adjustRightInd/>
        <w:snapToGrid w:val="0"/>
        <w:spacing w:line="348" w:lineRule="auto"/>
        <w:ind w:left="0" w:right="0" w:firstLine="0" w:leftChars="0" w:rightChars="0" w:firstLineChars="0"/>
        <w:jc w:val="center"/>
        <w:textAlignment w:val="auto"/>
        <w:rPr>
          <w:rFonts w:ascii="Times New Roman" w:hAnsi="Times New Roman" w:cs="Times New Roman" w:hint="default"/>
          <w:b/>
          <w:bCs/>
          <w:i/>
          <w:iCs/>
        </w:rPr>
      </w:pPr>
      <w:r>
        <w:rPr>
          <w:rFonts w:ascii="Times New Roman" w:hAnsi="Times New Roman" w:cs="Times New Roman" w:hint="default"/>
          <w:b/>
          <w:bCs/>
          <w:i/>
          <w:iCs/>
        </w:rPr>
        <w:t>How to Overcome the Harmful Habit of Judging</w:t>
      </w:r>
    </w:p>
    <w:p w14:paraId="60C9F0BE">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eastAsiaTheme="minorEastAsia" w:cs="Times New Roman" w:hint="eastAsia"/>
          <w:lang w:val="en-US" w:eastAsia="zh-CN"/>
        </w:rPr>
      </w:pPr>
      <w:r>
        <w:rPr>
          <w:rFonts w:ascii="Times New Roman" w:hAnsi="Times New Roman" w:cs="Times New Roman" w:hint="default"/>
        </w:rPr>
        <w:t>You</w:t>
      </w:r>
      <w:r>
        <w:rPr>
          <w:rFonts w:ascii="Times New Roman" w:hAnsi="Times New Roman" w:cs="Times New Roman" w:hint="default"/>
          <w:lang w:eastAsia="zh-CN"/>
        </w:rPr>
        <w:t>’</w:t>
      </w:r>
      <w:r>
        <w:rPr>
          <w:rFonts w:ascii="Times New Roman" w:hAnsi="Times New Roman" w:cs="Times New Roman" w:hint="default"/>
        </w:rPr>
        <w:t>ve done it. I</w:t>
      </w:r>
      <w:r>
        <w:rPr>
          <w:rFonts w:ascii="Times New Roman" w:hAnsi="Times New Roman" w:cs="Times New Roman" w:hint="default"/>
          <w:lang w:eastAsia="zh-CN"/>
        </w:rPr>
        <w:t>’</w:t>
      </w:r>
      <w:r>
        <w:rPr>
          <w:rFonts w:ascii="Times New Roman" w:hAnsi="Times New Roman" w:cs="Times New Roman" w:hint="default"/>
        </w:rPr>
        <w:t>ve done it. We all do it— we all sometimes pass judgment on others when their behavior doesn</w:t>
      </w:r>
      <w:r>
        <w:rPr>
          <w:rFonts w:ascii="Times New Roman" w:hAnsi="Times New Roman" w:cs="Times New Roman" w:hint="default"/>
          <w:lang w:eastAsia="zh-CN"/>
        </w:rPr>
        <w:t>’</w:t>
      </w:r>
      <w:r>
        <w:rPr>
          <w:rFonts w:ascii="Times New Roman" w:hAnsi="Times New Roman" w:cs="Times New Roman" w:hint="default"/>
        </w:rPr>
        <w:t>t meet our standards. Clothing choices, how people spend their free time, job skills— the list of possible things to judge is endless.</w:t>
      </w:r>
      <w:r>
        <w:rPr>
          <w:rFonts w:ascii="Times New Roman" w:hAnsi="Times New Roman" w:cs="Times New Roman" w:hint="eastAsia"/>
          <w:lang w:val="en-US" w:eastAsia="zh-CN"/>
        </w:rPr>
        <w:t xml:space="preserve"> </w:t>
      </w:r>
    </w:p>
    <w:p w14:paraId="099CDB9C">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rPr>
      </w:pP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36</w:t>
      </w:r>
      <w:r>
        <w:rPr>
          <w:rFonts w:ascii="Times New Roman" w:hAnsi="Times New Roman" w:cs="Times New Roman" w:hint="eastAsia"/>
          <w:u w:val="single"/>
          <w:lang w:val="en-US" w:eastAsia="zh-CN"/>
        </w:rPr>
        <w:t xml:space="preserve">   </w:t>
      </w:r>
      <w:r>
        <w:rPr>
          <w:rFonts w:ascii="Times New Roman" w:hAnsi="Times New Roman" w:cs="Times New Roman" w:hint="default"/>
          <w:u w:val="none"/>
        </w:rPr>
        <w:t xml:space="preserve"> </w:t>
      </w:r>
      <w:r>
        <w:rPr>
          <w:rFonts w:ascii="Times New Roman" w:hAnsi="Times New Roman" w:cs="Times New Roman" w:hint="default"/>
        </w:rPr>
        <w:t>While you may not consciously label them as such, you are familiar with nonverbals that convey judgment: pursed lips, raised eyebrows, crossed arms, tipping head to literally look down upon another.</w:t>
      </w:r>
    </w:p>
    <w:p w14:paraId="78C2CC8B">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rPr>
      </w:pPr>
      <w:r>
        <w:rPr>
          <w:rFonts w:ascii="Times New Roman" w:hAnsi="Times New Roman" w:cs="Times New Roman" w:hint="default"/>
        </w:rPr>
        <w:t>We judge others to protect our own self-images. But that protection comes at a price.</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3</w:t>
      </w:r>
      <w:r>
        <w:rPr>
          <w:rFonts w:ascii="Times New Roman" w:hAnsi="Times New Roman" w:cs="Times New Roman" w:hint="eastAsia"/>
          <w:u w:val="single"/>
          <w:lang w:val="en-US" w:eastAsia="zh-CN"/>
        </w:rPr>
        <w:t xml:space="preserve">7   </w:t>
      </w:r>
      <w:r>
        <w:rPr>
          <w:rFonts w:ascii="Times New Roman" w:hAnsi="Times New Roman" w:cs="Times New Roman" w:hint="eastAsia"/>
          <w:u w:val="none"/>
          <w:lang w:val="en-US" w:eastAsia="zh-CN"/>
        </w:rPr>
        <w:t xml:space="preserve"> </w:t>
      </w:r>
      <w:r>
        <w:rPr>
          <w:rFonts w:ascii="Times New Roman" w:hAnsi="Times New Roman" w:cs="Times New Roman" w:hint="default"/>
        </w:rPr>
        <w:t>And with it comes defensiveness, prejudice, and hostility(敌意). Judgment is just a dressed-up version of shame. We put the shame on to someone else so that we don</w:t>
      </w:r>
      <w:r>
        <w:rPr>
          <w:rFonts w:ascii="Times New Roman" w:hAnsi="Times New Roman" w:cs="Times New Roman" w:hint="default"/>
          <w:lang w:eastAsia="zh-CN"/>
        </w:rPr>
        <w:t>’</w:t>
      </w:r>
      <w:r>
        <w:rPr>
          <w:rFonts w:ascii="Times New Roman" w:hAnsi="Times New Roman" w:cs="Times New Roman" w:hint="default"/>
        </w:rPr>
        <w:t>t have to feel our own.</w:t>
      </w:r>
    </w:p>
    <w:p w14:paraId="1DD1624F">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eastAsiaTheme="minorEastAsia" w:cs="Times New Roman" w:hint="eastAsia"/>
          <w:lang w:eastAsia="zh-CN"/>
        </w:rPr>
      </w:pPr>
      <w:r>
        <w:rPr>
          <w:rFonts w:ascii="Times New Roman" w:hAnsi="Times New Roman" w:cs="Times New Roman" w:hint="default"/>
        </w:rPr>
        <w:t>To overcome judgment, you should shore up your self-worth. If you are grounded in confidence and value yourself, you are less likely to be judgmental. Remind yourself when you feel judged by others, it</w:t>
      </w:r>
      <w:r>
        <w:rPr>
          <w:rFonts w:ascii="Times New Roman" w:hAnsi="Times New Roman" w:cs="Times New Roman" w:hint="default"/>
          <w:lang w:eastAsia="zh-CN"/>
        </w:rPr>
        <w:t>’</w:t>
      </w:r>
      <w:r>
        <w:rPr>
          <w:rFonts w:ascii="Times New Roman" w:hAnsi="Times New Roman" w:cs="Times New Roman" w:hint="default"/>
        </w:rPr>
        <w:t>s a reflection of their own battle with shame, not who or what you are. Yes, you make mistakes and sometimes behave badly.</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3</w:t>
      </w:r>
      <w:r>
        <w:rPr>
          <w:rFonts w:ascii="Times New Roman" w:hAnsi="Times New Roman" w:cs="Times New Roman" w:hint="eastAsia"/>
          <w:u w:val="single"/>
          <w:lang w:val="en-US" w:eastAsia="zh-CN"/>
        </w:rPr>
        <w:t xml:space="preserve">8   </w:t>
      </w:r>
      <w:r>
        <w:rPr>
          <w:rFonts w:ascii="Times New Roman" w:hAnsi="Times New Roman" w:cs="Times New Roman" w:hint="eastAsia"/>
          <w:u w:val="none"/>
          <w:lang w:val="en-US" w:eastAsia="zh-CN"/>
        </w:rPr>
        <w:t xml:space="preserve"> </w:t>
      </w:r>
      <w:r>
        <w:rPr>
          <w:rFonts w:ascii="Times New Roman" w:hAnsi="Times New Roman" w:cs="Times New Roman" w:hint="default"/>
        </w:rPr>
        <w:t>You grow, learn, and improve. You accomplish and achieve and win. You are valuable and worthy even when you fall short.</w:t>
      </w:r>
      <w:r>
        <w:rPr>
          <w:rFonts w:ascii="Times New Roman" w:hAnsi="Times New Roman" w:cs="Times New Roman" w:hint="eastAsia"/>
          <w:lang w:val="en-US" w:eastAsia="zh-CN"/>
        </w:rPr>
        <w:t xml:space="preserve"> </w:t>
      </w:r>
    </w:p>
    <w:p w14:paraId="49978B64">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u w:val="single"/>
        </w:rPr>
      </w:pPr>
      <w:r>
        <w:rPr>
          <w:rFonts w:ascii="Times New Roman" w:hAnsi="Times New Roman" w:cs="Times New Roman" w:hint="default"/>
        </w:rPr>
        <w:t>When you accept your flaws(缺陷) and mistakes and still see yourself as a worthwhile human being in spite of them, you can in turn accept other flawed human beings, too.</w:t>
      </w:r>
      <w:r>
        <w:rPr>
          <w:rFonts w:ascii="Times New Roman" w:hAnsi="Times New Roman" w:cs="Times New Roman" w:hint="eastAsia"/>
          <w:lang w:val="en-US" w:eastAsia="zh-CN"/>
        </w:rPr>
        <w:t xml:space="preserve"> </w:t>
      </w:r>
      <w:r>
        <w:rPr>
          <w:rFonts w:ascii="Times New Roman" w:hAnsi="Times New Roman" w:cs="Times New Roman" w:hint="default"/>
          <w:u w:val="single"/>
        </w:rPr>
        <w:t xml:space="preserve">   3</w:t>
      </w:r>
      <w:r>
        <w:rPr>
          <w:rFonts w:ascii="Times New Roman" w:hAnsi="Times New Roman" w:cs="Times New Roman" w:hint="eastAsia"/>
          <w:u w:val="single"/>
          <w:lang w:val="en-US" w:eastAsia="zh-CN"/>
        </w:rPr>
        <w:t xml:space="preserve">9 </w:t>
      </w:r>
      <w:r>
        <w:rPr>
          <w:rFonts w:ascii="Times New Roman" w:hAnsi="Times New Roman" w:cs="Times New Roman" w:hint="default"/>
          <w:u w:val="single"/>
        </w:rPr>
        <w:t xml:space="preserve">  </w:t>
      </w:r>
    </w:p>
    <w:p w14:paraId="70326416">
      <w:pPr>
        <w:keepNext w:val="0"/>
        <w:keepLines w:val="0"/>
        <w:pageBreakBefore w:val="0"/>
        <w:widowControl w:val="0"/>
        <w:kinsoku/>
        <w:wordWrap/>
        <w:overflowPunct/>
        <w:topLinePunct w:val="0"/>
        <w:autoSpaceDE/>
        <w:autoSpaceDN/>
        <w:bidi w:val="0"/>
        <w:adjustRightInd/>
        <w:snapToGrid w:val="0"/>
        <w:spacing w:line="348" w:lineRule="auto"/>
        <w:ind w:firstLine="420" w:firstLineChars="200"/>
        <w:textAlignment w:val="auto"/>
        <w:rPr>
          <w:rFonts w:ascii="Times New Roman" w:hAnsi="Times New Roman" w:cs="Times New Roman" w:hint="default"/>
        </w:rPr>
      </w:pPr>
      <w:r>
        <w:rPr>
          <w:rFonts w:ascii="Times New Roman" w:hAnsi="Times New Roman" w:cs="Times New Roman" w:hint="default"/>
        </w:rPr>
        <w:t>Judging others creates a false sense of self-worth. If you find yourself doing it, stop.</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40   </w:t>
      </w:r>
      <w:r>
        <w:rPr>
          <w:rFonts w:ascii="Times New Roman" w:hAnsi="Times New Roman" w:cs="Times New Roman" w:hint="eastAsia"/>
          <w:u w:val="none"/>
          <w:lang w:val="en-US" w:eastAsia="zh-CN"/>
        </w:rPr>
        <w:t xml:space="preserve"> </w:t>
      </w:r>
      <w:r>
        <w:rPr>
          <w:rFonts w:ascii="Times New Roman" w:hAnsi="Times New Roman" w:cs="Times New Roman" w:hint="default"/>
        </w:rPr>
        <w:t>But do take a look in the mirror. Where do you need shoring up? It takes some thoughtfulness and work, but you</w:t>
      </w:r>
      <w:r>
        <w:rPr>
          <w:rFonts w:ascii="Times New Roman" w:hAnsi="Times New Roman" w:cs="Times New Roman" w:hint="default"/>
          <w:lang w:eastAsia="zh-CN"/>
        </w:rPr>
        <w:t>’</w:t>
      </w:r>
      <w:r>
        <w:rPr>
          <w:rFonts w:ascii="Times New Roman" w:hAnsi="Times New Roman" w:cs="Times New Roman" w:hint="default"/>
        </w:rPr>
        <w:t>ll have better relationships, improved trust, more creativity, and greater influence when you stop judging others and start valuing yourself.</w:t>
      </w:r>
    </w:p>
    <w:p w14:paraId="573E3420">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cs="Times New Roman" w:hint="default"/>
        </w:rPr>
      </w:pPr>
      <w:r>
        <w:rPr>
          <w:rFonts w:ascii="Times New Roman" w:hAnsi="Times New Roman" w:cs="Times New Roman" w:hint="default"/>
        </w:rPr>
        <w:t>A. Don</w:t>
      </w:r>
      <w:r>
        <w:rPr>
          <w:rFonts w:ascii="Times New Roman" w:hAnsi="Times New Roman" w:cs="Times New Roman" w:hint="default"/>
          <w:lang w:eastAsia="zh-CN"/>
        </w:rPr>
        <w:t>’</w:t>
      </w:r>
      <w:r>
        <w:rPr>
          <w:rFonts w:ascii="Times New Roman" w:hAnsi="Times New Roman" w:cs="Times New Roman" w:hint="default"/>
        </w:rPr>
        <w:t>t beat yourself up for it.</w:t>
      </w:r>
    </w:p>
    <w:p w14:paraId="7F47A1C2">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cs="Times New Roman" w:hint="default"/>
        </w:rPr>
      </w:pPr>
      <w:r>
        <w:rPr>
          <w:rFonts w:ascii="Times New Roman" w:hAnsi="Times New Roman" w:cs="Times New Roman" w:hint="default"/>
        </w:rPr>
        <w:t>B. Shame hits you from many angles.</w:t>
      </w:r>
    </w:p>
    <w:p w14:paraId="0DEC69E7">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cs="Times New Roman" w:hint="default"/>
        </w:rPr>
      </w:pPr>
      <w:r>
        <w:rPr>
          <w:rFonts w:ascii="Times New Roman" w:hAnsi="Times New Roman" w:cs="Times New Roman" w:hint="default"/>
        </w:rPr>
        <w:t>C. But you are more than your mistakes.</w:t>
      </w:r>
    </w:p>
    <w:p w14:paraId="54970273">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eastAsiaTheme="minorEastAsia" w:cs="Times New Roman" w:hint="default"/>
          <w:lang w:val="en-US" w:eastAsia="zh-CN"/>
        </w:rPr>
      </w:pPr>
      <w:r>
        <w:rPr>
          <w:rFonts w:ascii="Times New Roman" w:hAnsi="Times New Roman" w:cs="Times New Roman" w:hint="default"/>
        </w:rPr>
        <w:t>D. You</w:t>
      </w:r>
      <w:r>
        <w:rPr>
          <w:rFonts w:ascii="Times New Roman" w:hAnsi="Times New Roman" w:cs="Times New Roman" w:hint="default"/>
          <w:lang w:eastAsia="zh-CN"/>
        </w:rPr>
        <w:t>’</w:t>
      </w:r>
      <w:r>
        <w:rPr>
          <w:rFonts w:ascii="Times New Roman" w:hAnsi="Times New Roman" w:cs="Times New Roman" w:hint="default"/>
        </w:rPr>
        <w:t>ve been on the receiving end, too</w:t>
      </w:r>
      <w:r>
        <w:rPr>
          <w:rFonts w:ascii="Times New Roman" w:hAnsi="Times New Roman" w:cs="Times New Roman" w:hint="eastAsia"/>
          <w:lang w:val="en-US" w:eastAsia="zh-CN"/>
        </w:rPr>
        <w:t xml:space="preserve">. </w:t>
      </w:r>
    </w:p>
    <w:p w14:paraId="6FDA356B">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cs="Times New Roman" w:hint="default"/>
        </w:rPr>
      </w:pPr>
      <w:r>
        <w:rPr>
          <w:rFonts w:ascii="Times New Roman" w:hAnsi="Times New Roman" w:cs="Times New Roman" w:hint="default"/>
        </w:rPr>
        <w:t>E. Judgment costs creativity, curiosity, and trust.</w:t>
      </w:r>
    </w:p>
    <w:p w14:paraId="0B0322E0">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cs="Times New Roman" w:hint="default"/>
        </w:rPr>
      </w:pPr>
      <w:r>
        <w:rPr>
          <w:rFonts w:ascii="Times New Roman" w:hAnsi="Times New Roman" w:cs="Times New Roman" w:hint="default"/>
        </w:rPr>
        <w:t>F. At the core is the feeling of not being good enough.</w:t>
      </w:r>
    </w:p>
    <w:p w14:paraId="0CEF6786">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cs="Times New Roman" w:hint="default"/>
        </w:rPr>
      </w:pPr>
      <w:r>
        <w:rPr>
          <w:rFonts w:ascii="Times New Roman" w:hAnsi="Times New Roman" w:cs="Times New Roman" w:hint="default"/>
        </w:rPr>
        <w:t>G. The more you like and accept yourself, the less you have to put others down.</w:t>
      </w:r>
    </w:p>
    <w:p w14:paraId="3B23BBB5">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p>
    <w:p w14:paraId="58D0F8FF">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eastAsia="黑体" w:hAnsi="Times New Roman" w:cs="Times New Roman" w:hint="eastAsia"/>
          <w:lang w:eastAsia="zh-CN"/>
        </w:rPr>
      </w:pPr>
      <w:r>
        <w:rPr>
          <w:rFonts w:ascii="Times New Roman" w:eastAsia="黑体" w:hAnsi="Times New Roman" w:cs="Times New Roman" w:hint="default"/>
        </w:rPr>
        <w:t>第三部分</w:t>
      </w:r>
      <w:r>
        <w:rPr>
          <w:rFonts w:ascii="Times New Roman" w:eastAsia="黑体" w:hAnsi="Times New Roman" w:cs="Times New Roman" w:hint="eastAsia"/>
          <w:lang w:val="en-US" w:eastAsia="zh-CN"/>
        </w:rPr>
        <w:t xml:space="preserve"> </w:t>
      </w:r>
      <w:r>
        <w:rPr>
          <w:rFonts w:ascii="Times New Roman" w:eastAsia="黑体" w:hAnsi="Times New Roman" w:cs="Times New Roman" w:hint="default"/>
        </w:rPr>
        <w:t xml:space="preserve"> 语言运用</w:t>
      </w:r>
      <w:r>
        <w:rPr>
          <w:rFonts w:ascii="Times New Roman" w:eastAsia="黑体" w:hAnsi="Times New Roman" w:cs="Times New Roman" w:hint="eastAsia"/>
          <w:lang w:eastAsia="zh-CN"/>
        </w:rPr>
        <w:t>（</w:t>
      </w:r>
      <w:r>
        <w:rPr>
          <w:rFonts w:ascii="Times New Roman" w:eastAsia="黑体" w:hAnsi="Times New Roman" w:cs="Times New Roman" w:hint="default"/>
        </w:rPr>
        <w:t>共两节，满分30分</w:t>
      </w:r>
      <w:r>
        <w:rPr>
          <w:rFonts w:ascii="Times New Roman" w:eastAsia="黑体" w:hAnsi="Times New Roman" w:cs="Times New Roman" w:hint="eastAsia"/>
          <w:lang w:eastAsia="zh-CN"/>
        </w:rPr>
        <w:t>）</w:t>
      </w:r>
    </w:p>
    <w:p w14:paraId="0A3E5727">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eastAsiaTheme="minorEastAsia" w:cs="Times New Roman" w:hint="eastAsia"/>
          <w:lang w:eastAsia="zh-CN"/>
        </w:rPr>
      </w:pPr>
      <w:r>
        <w:rPr>
          <w:rFonts w:ascii="Times New Roman" w:hAnsi="Times New Roman" w:cs="Times New Roman" w:hint="default"/>
        </w:rPr>
        <w:t>第一节</w:t>
      </w:r>
      <w:r>
        <w:rPr>
          <w:rFonts w:ascii="Times New Roman" w:hAnsi="Times New Roman" w:cs="Times New Roman" w:hint="eastAsia"/>
          <w:lang w:eastAsia="zh-CN"/>
        </w:rPr>
        <w:t>（</w:t>
      </w:r>
      <w:r>
        <w:rPr>
          <w:rFonts w:ascii="Times New Roman" w:hAnsi="Times New Roman" w:cs="Times New Roman" w:hint="default"/>
        </w:rPr>
        <w:t>共15小题</w:t>
      </w:r>
      <w:r>
        <w:rPr>
          <w:rFonts w:ascii="Times New Roman" w:hAnsi="Times New Roman" w:cs="Times New Roman" w:hint="eastAsia"/>
          <w:lang w:eastAsia="zh-CN"/>
        </w:rPr>
        <w:t>；</w:t>
      </w:r>
      <w:r>
        <w:rPr>
          <w:rFonts w:ascii="Times New Roman" w:hAnsi="Times New Roman" w:cs="Times New Roman" w:hint="default"/>
        </w:rPr>
        <w:t>每小题1分，满分15分</w:t>
      </w:r>
      <w:r>
        <w:rPr>
          <w:rFonts w:ascii="Times New Roman" w:hAnsi="Times New Roman" w:cs="Times New Roman" w:hint="eastAsia"/>
          <w:lang w:eastAsia="zh-CN"/>
        </w:rPr>
        <w:t>）</w:t>
      </w:r>
    </w:p>
    <w:p w14:paraId="2711D575">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cs="Times New Roman" w:hint="default"/>
        </w:rPr>
      </w:pPr>
      <w:r>
        <w:rPr>
          <w:rFonts w:ascii="Times New Roman" w:hAnsi="Times New Roman" w:cs="Times New Roman" w:hint="default"/>
        </w:rPr>
        <w:t>阅读下面短文，从短文后各题所给的A、B、C和D四个选项中，选出可以填入空白处的最佳选项。</w:t>
      </w:r>
    </w:p>
    <w:p w14:paraId="23B4FE93">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cs="Times New Roman" w:hint="default"/>
        </w:rPr>
      </w:pPr>
      <w:r>
        <w:rPr>
          <w:rFonts w:ascii="Times New Roman" w:hAnsi="Times New Roman" w:cs="Times New Roman" w:hint="default"/>
        </w:rPr>
        <w:t>When the couple had to close their business, they</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41   </w:t>
      </w:r>
      <w:r>
        <w:rPr>
          <w:rFonts w:ascii="Times New Roman" w:hAnsi="Times New Roman" w:cs="Times New Roman" w:hint="eastAsia"/>
          <w:u w:val="none"/>
          <w:lang w:val="en-US" w:eastAsia="zh-CN"/>
        </w:rPr>
        <w:t xml:space="preserve"> </w:t>
      </w:r>
      <w:r>
        <w:rPr>
          <w:rFonts w:ascii="Times New Roman" w:hAnsi="Times New Roman" w:cs="Times New Roman" w:hint="default"/>
        </w:rPr>
        <w:t>almost everything. With no work, home, car or food, and their young son, Henrique,</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42   </w:t>
      </w:r>
      <w:r>
        <w:rPr>
          <w:rFonts w:ascii="Times New Roman" w:hAnsi="Times New Roman" w:cs="Times New Roman" w:hint="eastAsia"/>
          <w:u w:val="none"/>
          <w:lang w:val="en-US" w:eastAsia="zh-CN"/>
        </w:rPr>
        <w:t xml:space="preserve"> </w:t>
      </w:r>
      <w:r>
        <w:rPr>
          <w:rFonts w:ascii="Times New Roman" w:hAnsi="Times New Roman" w:cs="Times New Roman" w:hint="default"/>
        </w:rPr>
        <w:t>with his grandmother, they</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43   </w:t>
      </w:r>
      <w:r>
        <w:rPr>
          <w:rFonts w:ascii="Times New Roman" w:hAnsi="Times New Roman" w:cs="Times New Roman" w:hint="eastAsia"/>
          <w:u w:val="none"/>
          <w:lang w:val="en-US" w:eastAsia="zh-CN"/>
        </w:rPr>
        <w:t xml:space="preserve"> </w:t>
      </w:r>
      <w:r>
        <w:rPr>
          <w:rFonts w:ascii="Times New Roman" w:hAnsi="Times New Roman" w:cs="Times New Roman" w:hint="default"/>
        </w:rPr>
        <w:t>to survive. They spent nights on the floor at the railway station and</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44   </w:t>
      </w:r>
      <w:r>
        <w:rPr>
          <w:rFonts w:ascii="Times New Roman" w:hAnsi="Times New Roman" w:cs="Times New Roman" w:hint="eastAsia"/>
          <w:u w:val="none"/>
          <w:lang w:val="en-US" w:eastAsia="zh-CN"/>
        </w:rPr>
        <w:t xml:space="preserve"> </w:t>
      </w:r>
      <w:r>
        <w:rPr>
          <w:rFonts w:ascii="Times New Roman" w:hAnsi="Times New Roman" w:cs="Times New Roman" w:hint="default"/>
        </w:rPr>
        <w:t>found beds in a shelter.</w:t>
      </w:r>
    </w:p>
    <w:p w14:paraId="2A02B600">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eastAsiaTheme="minorEastAsia" w:cs="Times New Roman" w:hint="default"/>
          <w:lang w:eastAsia="zh-CN"/>
        </w:rPr>
      </w:pPr>
      <w:r>
        <w:rPr>
          <w:rFonts w:ascii="Times New Roman" w:hAnsi="Times New Roman" w:cs="Times New Roman" w:hint="default"/>
        </w:rPr>
        <w:t>A housing program called Vila Reencontro</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45   </w:t>
      </w:r>
      <w:r>
        <w:rPr>
          <w:rFonts w:ascii="Times New Roman" w:hAnsi="Times New Roman" w:cs="Times New Roman" w:hint="eastAsia"/>
          <w:u w:val="none"/>
          <w:lang w:val="en-US" w:eastAsia="zh-CN"/>
        </w:rPr>
        <w:t xml:space="preserve"> </w:t>
      </w:r>
      <w:r>
        <w:rPr>
          <w:rFonts w:ascii="Times New Roman" w:hAnsi="Times New Roman" w:cs="Times New Roman" w:hint="default"/>
        </w:rPr>
        <w:t>them to look through a list of potential homes</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46   </w:t>
      </w:r>
      <w:r>
        <w:rPr>
          <w:rFonts w:ascii="Times New Roman" w:hAnsi="Times New Roman" w:cs="Times New Roman" w:hint="eastAsia"/>
          <w:u w:val="none"/>
          <w:lang w:val="en-US" w:eastAsia="zh-CN"/>
        </w:rPr>
        <w:t xml:space="preserve"> </w:t>
      </w:r>
      <w:r>
        <w:rPr>
          <w:rFonts w:ascii="Times New Roman" w:hAnsi="Times New Roman" w:cs="Times New Roman" w:hint="default"/>
        </w:rPr>
        <w:t>to rent, so they could choose what would be the best fit</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47   </w:t>
      </w:r>
      <w:r>
        <w:rPr>
          <w:rFonts w:ascii="Times New Roman" w:hAnsi="Times New Roman" w:cs="Times New Roman" w:hint="eastAsia"/>
          <w:u w:val="none"/>
          <w:lang w:val="en-US" w:eastAsia="zh-CN"/>
        </w:rPr>
        <w:t xml:space="preserve"> </w:t>
      </w:r>
      <w:r>
        <w:rPr>
          <w:rFonts w:ascii="Times New Roman" w:hAnsi="Times New Roman" w:cs="Times New Roman" w:hint="default"/>
        </w:rPr>
        <w:t>their family. After seeing several</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48   </w:t>
      </w:r>
      <w:r>
        <w:rPr>
          <w:rFonts w:ascii="Times New Roman" w:hAnsi="Times New Roman" w:cs="Times New Roman" w:hint="default"/>
        </w:rPr>
        <w:t xml:space="preserve">, they decided to go with what they are now in. </w:t>
      </w:r>
    </w:p>
    <w:p w14:paraId="53298D8E">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cs="Times New Roman" w:hint="default"/>
        </w:rPr>
      </w:pPr>
      <w:r>
        <w:rPr>
          <w:rFonts w:ascii="Times New Roman" w:hAnsi="Times New Roman" w:cs="Times New Roman" w:hint="default"/>
        </w:rPr>
        <w:t>And they were provided with other opportunities, including</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49   </w:t>
      </w:r>
      <w:r>
        <w:rPr>
          <w:rFonts w:ascii="Times New Roman" w:hAnsi="Times New Roman" w:cs="Times New Roman" w:hint="eastAsia"/>
          <w:u w:val="none"/>
          <w:lang w:val="en-US" w:eastAsia="zh-CN"/>
        </w:rPr>
        <w:t xml:space="preserve"> </w:t>
      </w:r>
      <w:r>
        <w:rPr>
          <w:rFonts w:ascii="Times New Roman" w:hAnsi="Times New Roman" w:cs="Times New Roman" w:hint="default"/>
        </w:rPr>
        <w:t>medical care and finding jobs. Lee Sousa was offered a(n)</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50   </w:t>
      </w:r>
      <w:r>
        <w:rPr>
          <w:rFonts w:ascii="Times New Roman" w:hAnsi="Times New Roman" w:cs="Times New Roman" w:hint="eastAsia"/>
          <w:u w:val="none"/>
          <w:lang w:val="en-US" w:eastAsia="zh-CN"/>
        </w:rPr>
        <w:t xml:space="preserve"> </w:t>
      </w:r>
      <w:r>
        <w:rPr>
          <w:rFonts w:ascii="Times New Roman" w:hAnsi="Times New Roman" w:cs="Times New Roman" w:hint="default"/>
        </w:rPr>
        <w:t>in the city</w:t>
      </w:r>
      <w:r>
        <w:rPr>
          <w:rFonts w:ascii="Times New Roman" w:hAnsi="Times New Roman" w:cs="Times New Roman" w:hint="default"/>
          <w:lang w:eastAsia="zh-CN"/>
        </w:rPr>
        <w:t>’</w:t>
      </w:r>
      <w:r>
        <w:rPr>
          <w:rFonts w:ascii="Times New Roman" w:hAnsi="Times New Roman" w:cs="Times New Roman" w:hint="default"/>
        </w:rPr>
        <w:t>s sanitation department(卫生部门)— which he still has today. The housing program will</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51   </w:t>
      </w:r>
      <w:r>
        <w:rPr>
          <w:rFonts w:ascii="Times New Roman" w:hAnsi="Times New Roman" w:cs="Times New Roman" w:hint="eastAsia"/>
          <w:u w:val="none"/>
          <w:lang w:val="en-US" w:eastAsia="zh-CN"/>
        </w:rPr>
        <w:t xml:space="preserve"> </w:t>
      </w:r>
      <w:r>
        <w:rPr>
          <w:rFonts w:ascii="Times New Roman" w:hAnsi="Times New Roman" w:cs="Times New Roman" w:hint="default"/>
        </w:rPr>
        <w:t>their rent for the next two years.</w:t>
      </w:r>
    </w:p>
    <w:p w14:paraId="4EC75AF2">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eastAsiaTheme="minorEastAsia" w:cs="Times New Roman" w:hint="default"/>
          <w:lang w:eastAsia="zh-CN"/>
        </w:rPr>
      </w:pPr>
      <w:r>
        <w:rPr>
          <w:rFonts w:ascii="Times New Roman" w:hAnsi="Times New Roman" w:cs="Times New Roman" w:hint="default"/>
        </w:rPr>
        <w:t>Their son is able to live with them again. And he has been doing exceptionally well at school, never wanting to</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52   </w:t>
      </w:r>
      <w:r>
        <w:rPr>
          <w:rFonts w:ascii="Times New Roman" w:hAnsi="Times New Roman" w:cs="Times New Roman" w:hint="eastAsia"/>
          <w:u w:val="none"/>
          <w:lang w:val="en-US" w:eastAsia="zh-CN"/>
        </w:rPr>
        <w:t xml:space="preserve"> </w:t>
      </w:r>
      <w:r>
        <w:rPr>
          <w:rFonts w:ascii="Times New Roman" w:hAnsi="Times New Roman" w:cs="Times New Roman" w:hint="default"/>
        </w:rPr>
        <w:t>a day. Every morning he takes his time</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53   </w:t>
      </w:r>
      <w:r>
        <w:rPr>
          <w:rFonts w:ascii="Times New Roman" w:hAnsi="Times New Roman" w:cs="Times New Roman" w:hint="eastAsia"/>
          <w:u w:val="none"/>
          <w:lang w:val="en-US" w:eastAsia="zh-CN"/>
        </w:rPr>
        <w:t xml:space="preserve"> </w:t>
      </w:r>
      <w:r>
        <w:rPr>
          <w:rFonts w:ascii="Times New Roman" w:hAnsi="Times New Roman" w:cs="Times New Roman" w:hint="default"/>
        </w:rPr>
        <w:t>his hair, making sure the curls(卷发) are just right,</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54   </w:t>
      </w:r>
      <w:r>
        <w:rPr>
          <w:rFonts w:ascii="Times New Roman" w:hAnsi="Times New Roman" w:cs="Times New Roman" w:hint="eastAsia"/>
          <w:u w:val="none"/>
          <w:lang w:val="en-US" w:eastAsia="zh-CN"/>
        </w:rPr>
        <w:t xml:space="preserve"> </w:t>
      </w:r>
      <w:r>
        <w:rPr>
          <w:rFonts w:ascii="Times New Roman" w:hAnsi="Times New Roman" w:cs="Times New Roman" w:hint="default"/>
        </w:rPr>
        <w:t xml:space="preserve">his mom walks him to school. </w:t>
      </w:r>
    </w:p>
    <w:p w14:paraId="77D22E51">
      <w:pPr>
        <w:keepNext w:val="0"/>
        <w:keepLines w:val="0"/>
        <w:pageBreakBefore w:val="0"/>
        <w:widowControl w:val="0"/>
        <w:kinsoku/>
        <w:wordWrap/>
        <w:overflowPunct/>
        <w:topLinePunct w:val="0"/>
        <w:autoSpaceDE/>
        <w:autoSpaceDN/>
        <w:bidi w:val="0"/>
        <w:adjustRightInd/>
        <w:snapToGrid w:val="0"/>
        <w:spacing w:line="320" w:lineRule="auto"/>
        <w:ind w:firstLine="420" w:firstLineChars="200"/>
        <w:textAlignment w:val="auto"/>
        <w:rPr>
          <w:rFonts w:ascii="Times New Roman" w:hAnsi="Times New Roman" w:cs="Times New Roman" w:hint="default"/>
        </w:rPr>
      </w:pPr>
      <w:r>
        <w:rPr>
          <w:rFonts w:ascii="Times New Roman" w:hAnsi="Times New Roman" w:cs="Times New Roman" w:hint="default"/>
        </w:rPr>
        <w:t>Having their own</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55   </w:t>
      </w:r>
      <w:r>
        <w:rPr>
          <w:rFonts w:ascii="Times New Roman" w:hAnsi="Times New Roman" w:cs="Times New Roman" w:hint="default"/>
        </w:rPr>
        <w:t>, the family is getting their life back on track.</w:t>
      </w:r>
    </w:p>
    <w:p w14:paraId="3CA933AC">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41. A. lost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 desired</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C. pursued</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 discussed</w:t>
      </w:r>
    </w:p>
    <w:p w14:paraId="3D535C68">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42. A. parked        </w:t>
      </w:r>
      <w:r>
        <w:rPr>
          <w:rFonts w:ascii="Times New Roman" w:hAnsi="Times New Roman" w:cs="Times New Roman" w:hint="eastAsia"/>
          <w:lang w:val="en-US" w:eastAsia="zh-CN"/>
        </w:rPr>
        <w:tab/>
      </w:r>
      <w:r>
        <w:rPr>
          <w:rFonts w:ascii="Times New Roman" w:hAnsi="Times New Roman" w:cs="Times New Roman" w:hint="default"/>
        </w:rPr>
        <w:t xml:space="preserve">B. teamed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placed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  </w:t>
      </w:r>
      <w:r>
        <w:rPr>
          <w:rFonts w:ascii="Times New Roman" w:hAnsi="Times New Roman" w:cs="Times New Roman" w:hint="eastAsia"/>
          <w:lang w:val="en-US" w:eastAsia="zh-CN"/>
        </w:rPr>
        <w:tab/>
      </w:r>
      <w:r>
        <w:rPr>
          <w:rFonts w:ascii="Times New Roman" w:hAnsi="Times New Roman" w:cs="Times New Roman" w:hint="default"/>
        </w:rPr>
        <w:t>D. connected</w:t>
      </w:r>
    </w:p>
    <w:p w14:paraId="678A0C51">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43. A. parted      </w:t>
      </w:r>
      <w:r>
        <w:rPr>
          <w:rFonts w:ascii="Times New Roman" w:hAnsi="Times New Roman" w:cs="Times New Roman" w:hint="eastAsia"/>
          <w:lang w:val="en-US" w:eastAsia="zh-CN"/>
        </w:rPr>
        <w:tab/>
      </w:r>
      <w:r>
        <w:rPr>
          <w:rFonts w:ascii="Times New Roman" w:hAnsi="Times New Roman" w:cs="Times New Roman" w:hint="default"/>
        </w:rPr>
        <w:t xml:space="preserve">B. managed         </w:t>
      </w:r>
      <w:r>
        <w:rPr>
          <w:rFonts w:ascii="Times New Roman" w:hAnsi="Times New Roman" w:cs="Times New Roman" w:hint="eastAsia"/>
          <w:lang w:val="en-US" w:eastAsia="zh-CN"/>
        </w:rPr>
        <w:tab/>
      </w:r>
      <w:r>
        <w:rPr>
          <w:rFonts w:ascii="Times New Roman" w:hAnsi="Times New Roman" w:cs="Times New Roman" w:hint="default"/>
        </w:rPr>
        <w:t xml:space="preserve">C. struggled         </w:t>
      </w:r>
      <w:r>
        <w:rPr>
          <w:rFonts w:ascii="Times New Roman" w:hAnsi="Times New Roman" w:cs="Times New Roman" w:hint="eastAsia"/>
          <w:lang w:val="en-US" w:eastAsia="zh-CN"/>
        </w:rPr>
        <w:tab/>
      </w:r>
      <w:r>
        <w:rPr>
          <w:rFonts w:ascii="Times New Roman" w:hAnsi="Times New Roman" w:cs="Times New Roman" w:hint="default"/>
        </w:rPr>
        <w:t>D. promised</w:t>
      </w:r>
    </w:p>
    <w:p w14:paraId="3BAE9335">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44. A. occasionally    </w:t>
      </w:r>
      <w:r>
        <w:rPr>
          <w:rFonts w:ascii="Times New Roman" w:hAnsi="Times New Roman" w:cs="Times New Roman" w:hint="eastAsia"/>
          <w:lang w:val="en-US" w:eastAsia="zh-CN"/>
        </w:rPr>
        <w:tab/>
      </w:r>
      <w:r>
        <w:rPr>
          <w:rFonts w:ascii="Times New Roman" w:hAnsi="Times New Roman" w:cs="Times New Roman" w:hint="default"/>
        </w:rPr>
        <w:t xml:space="preserve">B. unexpectedly     </w:t>
      </w:r>
      <w:r>
        <w:rPr>
          <w:rFonts w:ascii="Times New Roman" w:hAnsi="Times New Roman" w:cs="Times New Roman" w:hint="eastAsia"/>
          <w:lang w:val="en-US" w:eastAsia="zh-CN"/>
        </w:rPr>
        <w:tab/>
      </w:r>
      <w:r>
        <w:rPr>
          <w:rFonts w:ascii="Times New Roman" w:hAnsi="Times New Roman" w:cs="Times New Roman" w:hint="default"/>
        </w:rPr>
        <w:t xml:space="preserve">C. purposefully       </w:t>
      </w:r>
      <w:r>
        <w:rPr>
          <w:rFonts w:ascii="Times New Roman" w:hAnsi="Times New Roman" w:cs="Times New Roman" w:hint="eastAsia"/>
          <w:lang w:val="en-US" w:eastAsia="zh-CN"/>
        </w:rPr>
        <w:tab/>
      </w:r>
      <w:r>
        <w:rPr>
          <w:rFonts w:ascii="Times New Roman" w:hAnsi="Times New Roman" w:cs="Times New Roman" w:hint="default"/>
        </w:rPr>
        <w:t>D. suddenly</w:t>
      </w:r>
    </w:p>
    <w:p w14:paraId="051FCC9F">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45. A. persuaded     </w:t>
      </w:r>
      <w:r>
        <w:rPr>
          <w:rFonts w:ascii="Times New Roman" w:hAnsi="Times New Roman" w:cs="Times New Roman" w:hint="eastAsia"/>
          <w:lang w:val="en-US" w:eastAsia="zh-CN"/>
        </w:rPr>
        <w:tab/>
      </w:r>
      <w:r>
        <w:rPr>
          <w:rFonts w:ascii="Times New Roman" w:hAnsi="Times New Roman" w:cs="Times New Roman" w:hint="default"/>
        </w:rPr>
        <w:t xml:space="preserve">B. required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reminded          </w:t>
      </w:r>
      <w:r>
        <w:rPr>
          <w:rFonts w:ascii="Times New Roman" w:hAnsi="Times New Roman" w:cs="Times New Roman" w:hint="eastAsia"/>
          <w:lang w:val="en-US" w:eastAsia="zh-CN"/>
        </w:rPr>
        <w:tab/>
      </w:r>
      <w:r>
        <w:rPr>
          <w:rFonts w:ascii="Times New Roman" w:hAnsi="Times New Roman" w:cs="Times New Roman" w:hint="default"/>
        </w:rPr>
        <w:t>D. allowed</w:t>
      </w:r>
    </w:p>
    <w:p w14:paraId="6487E122">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46. A. available    </w:t>
      </w:r>
      <w:r>
        <w:rPr>
          <w:rFonts w:ascii="Times New Roman" w:hAnsi="Times New Roman" w:cs="Times New Roman" w:hint="eastAsia"/>
          <w:lang w:val="en-US" w:eastAsia="zh-CN"/>
        </w:rPr>
        <w:tab/>
      </w:r>
      <w:r>
        <w:rPr>
          <w:rFonts w:ascii="Times New Roman" w:hAnsi="Times New Roman" w:cs="Times New Roman" w:hint="default"/>
        </w:rPr>
        <w:t xml:space="preserve">B. expensive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convenient        </w:t>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val="en-US" w:eastAsia="zh-CN"/>
        </w:rPr>
        <w:t xml:space="preserve"> </w:t>
      </w:r>
      <w:r>
        <w:rPr>
          <w:rFonts w:ascii="Times New Roman" w:hAnsi="Times New Roman" w:cs="Times New Roman" w:hint="default"/>
        </w:rPr>
        <w:t>comfortable</w:t>
      </w:r>
    </w:p>
    <w:p w14:paraId="44968499">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47. A. with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B. for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in              </w:t>
      </w:r>
      <w:r>
        <w:rPr>
          <w:rFonts w:ascii="Times New Roman" w:hAnsi="Times New Roman" w:cs="Times New Roman" w:hint="eastAsia"/>
          <w:lang w:val="en-US" w:eastAsia="zh-CN"/>
        </w:rPr>
        <w:tab/>
      </w:r>
      <w:r>
        <w:rPr>
          <w:rFonts w:ascii="Times New Roman" w:hAnsi="Times New Roman" w:cs="Times New Roman" w:hint="default"/>
        </w:rPr>
        <w:t>D. from</w:t>
      </w:r>
    </w:p>
    <w:p w14:paraId="3D66ED56">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48. A. clients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B. applicants       </w:t>
      </w:r>
      <w:r>
        <w:rPr>
          <w:rFonts w:ascii="Times New Roman" w:hAnsi="Times New Roman" w:cs="Times New Roman" w:hint="eastAsia"/>
          <w:lang w:val="en-US" w:eastAsia="zh-CN"/>
        </w:rPr>
        <w:tab/>
      </w:r>
      <w:r>
        <w:rPr>
          <w:rFonts w:ascii="Times New Roman" w:hAnsi="Times New Roman" w:cs="Times New Roman" w:hint="default"/>
        </w:rPr>
        <w:t xml:space="preserve">C. programs          </w:t>
      </w:r>
      <w:r>
        <w:rPr>
          <w:rFonts w:ascii="Times New Roman" w:hAnsi="Times New Roman" w:cs="Times New Roman" w:hint="eastAsia"/>
          <w:lang w:val="en-US" w:eastAsia="zh-CN"/>
        </w:rPr>
        <w:tab/>
      </w:r>
      <w:r>
        <w:rPr>
          <w:rFonts w:ascii="Times New Roman" w:hAnsi="Times New Roman" w:cs="Times New Roman" w:hint="default"/>
        </w:rPr>
        <w:t>D. options</w:t>
      </w:r>
    </w:p>
    <w:p w14:paraId="79D94531">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49. A. reforming    </w:t>
      </w:r>
      <w:r>
        <w:rPr>
          <w:rFonts w:ascii="Times New Roman" w:hAnsi="Times New Roman" w:cs="Times New Roman" w:hint="eastAsia"/>
          <w:lang w:val="en-US" w:eastAsia="zh-CN"/>
        </w:rPr>
        <w:tab/>
      </w:r>
      <w:r>
        <w:rPr>
          <w:rFonts w:ascii="Times New Roman" w:hAnsi="Times New Roman" w:cs="Times New Roman" w:hint="default"/>
        </w:rPr>
        <w:t xml:space="preserve">B. accessing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performing        </w:t>
      </w:r>
      <w:r>
        <w:rPr>
          <w:rFonts w:ascii="Times New Roman" w:hAnsi="Times New Roman" w:cs="Times New Roman" w:hint="eastAsia"/>
          <w:lang w:val="en-US" w:eastAsia="zh-CN"/>
        </w:rPr>
        <w:tab/>
      </w:r>
      <w:r>
        <w:rPr>
          <w:rFonts w:ascii="Times New Roman" w:hAnsi="Times New Roman" w:cs="Times New Roman" w:hint="default"/>
        </w:rPr>
        <w:t>D. offering</w:t>
      </w:r>
    </w:p>
    <w:p w14:paraId="69AF66B2">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50. A. gift          </w:t>
      </w:r>
      <w:r>
        <w:rPr>
          <w:rFonts w:ascii="Times New Roman" w:hAnsi="Times New Roman" w:cs="Times New Roman" w:hint="eastAsia"/>
          <w:lang w:val="en-US" w:eastAsia="zh-CN"/>
        </w:rPr>
        <w:tab/>
      </w:r>
      <w:r>
        <w:rPr>
          <w:rFonts w:ascii="Times New Roman" w:hAnsi="Times New Roman" w:cs="Times New Roman" w:hint="default"/>
        </w:rPr>
        <w:t xml:space="preserve">B. contract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spot  </w:t>
      </w:r>
      <w:r>
        <w:rPr>
          <w:rFonts w:ascii="Times New Roman" w:hAnsi="Times New Roman" w:cs="Times New Roman" w:hint="eastAsia"/>
          <w:lang w:val="en-US" w:eastAsia="zh-CN"/>
        </w:rPr>
        <w:tab/>
      </w:r>
      <w:r>
        <w:rPr>
          <w:rFonts w:ascii="Times New Roman" w:hAnsi="Times New Roman" w:cs="Times New Roman" w:hint="default"/>
        </w:rPr>
        <w:t xml:space="preserve">           </w:t>
      </w:r>
      <w:r>
        <w:rPr>
          <w:rFonts w:ascii="Times New Roman" w:hAnsi="Times New Roman" w:cs="Times New Roman" w:hint="eastAsia"/>
          <w:lang w:val="en-US" w:eastAsia="zh-CN"/>
        </w:rPr>
        <w:tab/>
      </w:r>
      <w:r>
        <w:rPr>
          <w:rFonts w:ascii="Times New Roman" w:hAnsi="Times New Roman" w:cs="Times New Roman" w:hint="default"/>
        </w:rPr>
        <w:t>D. bonus</w:t>
      </w:r>
    </w:p>
    <w:p w14:paraId="496E917A">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51. A. keep         </w:t>
      </w:r>
      <w:r>
        <w:rPr>
          <w:rFonts w:ascii="Times New Roman" w:hAnsi="Times New Roman" w:cs="Times New Roman" w:hint="eastAsia"/>
          <w:lang w:val="en-US" w:eastAsia="zh-CN"/>
        </w:rPr>
        <w:tab/>
      </w:r>
      <w:r>
        <w:rPr>
          <w:rFonts w:ascii="Times New Roman" w:hAnsi="Times New Roman" w:cs="Times New Roman" w:hint="default"/>
        </w:rPr>
        <w:t xml:space="preserve">B. increase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collect  </w:t>
      </w:r>
      <w:r>
        <w:rPr>
          <w:rFonts w:ascii="Times New Roman" w:hAnsi="Times New Roman" w:cs="Times New Roman" w:hint="eastAsia"/>
          <w:lang w:val="en-US" w:eastAsia="zh-CN"/>
        </w:rPr>
        <w:tab/>
      </w:r>
      <w:r>
        <w:rPr>
          <w:rFonts w:ascii="Times New Roman" w:hAnsi="Times New Roman" w:cs="Times New Roman" w:hint="default"/>
        </w:rPr>
        <w:t xml:space="preserve">       </w:t>
      </w:r>
      <w:r>
        <w:rPr>
          <w:rFonts w:ascii="Times New Roman" w:hAnsi="Times New Roman" w:cs="Times New Roman" w:hint="eastAsia"/>
          <w:lang w:val="en-US" w:eastAsia="zh-CN"/>
        </w:rPr>
        <w:tab/>
      </w:r>
      <w:r>
        <w:rPr>
          <w:rFonts w:ascii="Times New Roman" w:hAnsi="Times New Roman" w:cs="Times New Roman" w:hint="default"/>
        </w:rPr>
        <w:t>D. pay</w:t>
      </w:r>
    </w:p>
    <w:p w14:paraId="752F8F22">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52. A. miss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B. celebrate          </w:t>
      </w:r>
      <w:r>
        <w:rPr>
          <w:rFonts w:ascii="Times New Roman" w:hAnsi="Times New Roman" w:cs="Times New Roman" w:hint="eastAsia"/>
          <w:lang w:val="en-US" w:eastAsia="zh-CN"/>
        </w:rPr>
        <w:tab/>
      </w:r>
      <w:r>
        <w:rPr>
          <w:rFonts w:ascii="Times New Roman" w:hAnsi="Times New Roman" w:cs="Times New Roman" w:hint="default"/>
        </w:rPr>
        <w:t xml:space="preserve">C. spend           </w:t>
      </w:r>
      <w:r>
        <w:rPr>
          <w:rFonts w:ascii="Times New Roman" w:hAnsi="Times New Roman" w:cs="Times New Roman" w:hint="eastAsia"/>
          <w:lang w:val="en-US" w:eastAsia="zh-CN"/>
        </w:rPr>
        <w:tab/>
      </w:r>
      <w:r>
        <w:rPr>
          <w:rFonts w:ascii="Times New Roman" w:hAnsi="Times New Roman" w:cs="Times New Roman" w:hint="default"/>
        </w:rPr>
        <w:t>D. save</w:t>
      </w:r>
    </w:p>
    <w:p w14:paraId="7B6DF822">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53. A. observing     </w:t>
      </w:r>
      <w:r>
        <w:rPr>
          <w:rFonts w:ascii="Times New Roman" w:hAnsi="Times New Roman" w:cs="Times New Roman" w:hint="eastAsia"/>
          <w:lang w:val="en-US" w:eastAsia="zh-CN"/>
        </w:rPr>
        <w:tab/>
      </w:r>
      <w:r>
        <w:rPr>
          <w:rFonts w:ascii="Times New Roman" w:hAnsi="Times New Roman" w:cs="Times New Roman" w:hint="default"/>
        </w:rPr>
        <w:t xml:space="preserve">B. cutting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coloring           </w:t>
      </w:r>
      <w:r>
        <w:rPr>
          <w:rFonts w:ascii="Times New Roman" w:hAnsi="Times New Roman" w:cs="Times New Roman" w:hint="eastAsia"/>
          <w:lang w:val="en-US" w:eastAsia="zh-CN"/>
        </w:rPr>
        <w:tab/>
      </w:r>
      <w:r>
        <w:rPr>
          <w:rFonts w:ascii="Times New Roman" w:hAnsi="Times New Roman" w:cs="Times New Roman" w:hint="default"/>
        </w:rPr>
        <w:t>D. doing</w:t>
      </w:r>
    </w:p>
    <w:p w14:paraId="7B518B6F">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54. A. once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B. while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before            </w:t>
      </w:r>
      <w:r>
        <w:rPr>
          <w:rFonts w:ascii="Times New Roman" w:hAnsi="Times New Roman" w:cs="Times New Roman" w:hint="eastAsia"/>
          <w:lang w:val="en-US" w:eastAsia="zh-CN"/>
        </w:rPr>
        <w:tab/>
      </w:r>
      <w:r>
        <w:rPr>
          <w:rFonts w:ascii="Times New Roman" w:hAnsi="Times New Roman" w:cs="Times New Roman" w:hint="default"/>
        </w:rPr>
        <w:t>D. since</w:t>
      </w:r>
    </w:p>
    <w:p w14:paraId="41D84FFE">
      <w:pPr>
        <w:keepNext w:val="0"/>
        <w:keepLines w:val="0"/>
        <w:pageBreakBefore w:val="0"/>
        <w:widowControl w:val="0"/>
        <w:kinsoku/>
        <w:wordWrap/>
        <w:overflowPunct/>
        <w:topLinePunct w:val="0"/>
        <w:autoSpaceDE/>
        <w:autoSpaceDN/>
        <w:bidi w:val="0"/>
        <w:adjustRightInd/>
        <w:snapToGrid w:val="0"/>
        <w:spacing w:line="320" w:lineRule="auto"/>
        <w:textAlignment w:val="auto"/>
        <w:rPr>
          <w:rFonts w:ascii="Times New Roman" w:hAnsi="Times New Roman" w:cs="Times New Roman" w:hint="default"/>
        </w:rPr>
      </w:pPr>
      <w:r>
        <w:rPr>
          <w:rFonts w:ascii="Times New Roman" w:hAnsi="Times New Roman" w:cs="Times New Roman" w:hint="default"/>
        </w:rPr>
        <w:t xml:space="preserve">55. A. privacy      </w:t>
      </w:r>
      <w:r>
        <w:rPr>
          <w:rFonts w:ascii="Times New Roman" w:hAnsi="Times New Roman" w:cs="Times New Roman" w:hint="eastAsia"/>
          <w:lang w:val="en-US" w:eastAsia="zh-CN"/>
        </w:rPr>
        <w:tab/>
      </w:r>
      <w:r>
        <w:rPr>
          <w:rFonts w:ascii="Times New Roman" w:hAnsi="Times New Roman" w:cs="Times New Roman" w:hint="default"/>
        </w:rPr>
        <w:t xml:space="preserve">B. space          </w:t>
      </w:r>
      <w:r>
        <w:rPr>
          <w:rFonts w:ascii="Times New Roman" w:hAnsi="Times New Roman" w:cs="Times New Roman" w:hint="eastAsia"/>
          <w:lang w:val="en-US" w:eastAsia="zh-CN"/>
        </w:rPr>
        <w:tab/>
      </w:r>
      <w:r>
        <w:rPr>
          <w:rFonts w:ascii="Times New Roman" w:hAnsi="Times New Roman" w:cs="Times New Roman" w:hint="default"/>
        </w:rPr>
        <w:t xml:space="preserve">C. time    </w:t>
      </w:r>
      <w:r>
        <w:rPr>
          <w:rFonts w:ascii="Times New Roman" w:hAnsi="Times New Roman" w:cs="Times New Roman" w:hint="eastAsia"/>
          <w:lang w:val="en-US" w:eastAsia="zh-CN"/>
        </w:rPr>
        <w:tab/>
      </w:r>
      <w:r>
        <w:rPr>
          <w:rFonts w:ascii="Times New Roman" w:hAnsi="Times New Roman" w:cs="Times New Roman" w:hint="default"/>
        </w:rPr>
        <w:t xml:space="preserve">      </w:t>
      </w:r>
      <w:r>
        <w:rPr>
          <w:rFonts w:ascii="Times New Roman" w:hAnsi="Times New Roman" w:cs="Times New Roman" w:hint="eastAsia"/>
          <w:lang w:val="en-US" w:eastAsia="zh-CN"/>
        </w:rPr>
        <w:tab/>
      </w:r>
      <w:r>
        <w:rPr>
          <w:rFonts w:ascii="Times New Roman" w:hAnsi="Times New Roman" w:cs="Times New Roman" w:hint="default"/>
        </w:rPr>
        <w:t>D. business</w:t>
      </w:r>
    </w:p>
    <w:p w14:paraId="126FAF2D">
      <w:pPr>
        <w:keepNext w:val="0"/>
        <w:keepLines w:val="0"/>
        <w:pageBreakBefore w:val="0"/>
        <w:widowControl w:val="0"/>
        <w:kinsoku/>
        <w:wordWrap/>
        <w:overflowPunct/>
        <w:topLinePunct w:val="0"/>
        <w:autoSpaceDE/>
        <w:autoSpaceDN/>
        <w:bidi w:val="0"/>
        <w:adjustRightInd/>
        <w:snapToGrid w:val="0"/>
        <w:spacing w:line="360" w:lineRule="auto"/>
        <w:ind w:left="0" w:right="0" w:firstLine="0" w:leftChars="0" w:rightChars="0" w:firstLineChars="0"/>
        <w:jc w:val="center"/>
        <w:textAlignment w:val="auto"/>
        <w:rPr>
          <w:rFonts w:ascii="Times New Roman" w:eastAsia="黑体" w:hAnsi="Times New Roman" w:cs="Times New Roman" w:hint="default"/>
          <w:sz w:val="28"/>
          <w:szCs w:val="36"/>
          <w:lang w:val="en-US" w:eastAsia="zh-CN"/>
        </w:rPr>
      </w:pPr>
      <w:r>
        <w:rPr>
          <w:rFonts w:ascii="Times New Roman" w:eastAsia="黑体" w:hAnsi="Times New Roman" w:cs="Times New Roman" w:hint="default"/>
          <w:sz w:val="28"/>
          <w:szCs w:val="36"/>
          <w:lang w:val="en-US" w:eastAsia="zh-CN"/>
        </w:rPr>
        <w:t>非选择题部分</w:t>
      </w:r>
    </w:p>
    <w:p w14:paraId="095026C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rPr>
      </w:pPr>
      <w:r>
        <w:rPr>
          <w:rFonts w:ascii="黑体" w:eastAsia="黑体" w:hAnsi="黑体" w:cs="黑体" w:hint="eastAsia"/>
        </w:rPr>
        <w:t>注意</w:t>
      </w:r>
      <w:r>
        <w:rPr>
          <w:rFonts w:ascii="黑体" w:eastAsia="黑体" w:hAnsi="黑体" w:cs="黑体" w:hint="eastAsia"/>
          <w:lang w:eastAsia="zh-CN"/>
        </w:rPr>
        <w:t>：</w:t>
      </w:r>
      <w:r>
        <w:rPr>
          <w:rFonts w:ascii="楷体" w:eastAsia="楷体" w:hAnsi="楷体" w:cs="楷体" w:hint="eastAsia"/>
        </w:rPr>
        <w:t>将答案写在答题卷上。写在本试卷上无效。</w:t>
      </w:r>
    </w:p>
    <w:p w14:paraId="6ADA0CCF">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eastAsia="黑体" w:hAnsi="Times New Roman" w:cs="Times New Roman" w:hint="eastAsia"/>
          <w:lang w:eastAsia="zh-CN"/>
        </w:rPr>
      </w:pPr>
      <w:r>
        <w:rPr>
          <w:rFonts w:ascii="Times New Roman" w:eastAsia="黑体" w:hAnsi="Times New Roman" w:cs="Times New Roman" w:hint="default"/>
        </w:rPr>
        <w:t>第三部分</w:t>
      </w:r>
      <w:r>
        <w:rPr>
          <w:rFonts w:ascii="Times New Roman" w:eastAsia="黑体" w:hAnsi="Times New Roman" w:cs="Times New Roman" w:hint="eastAsia"/>
          <w:lang w:val="en-US" w:eastAsia="zh-CN"/>
        </w:rPr>
        <w:t xml:space="preserve"> </w:t>
      </w:r>
      <w:r>
        <w:rPr>
          <w:rFonts w:ascii="Times New Roman" w:eastAsia="黑体" w:hAnsi="Times New Roman" w:cs="Times New Roman" w:hint="default"/>
        </w:rPr>
        <w:t xml:space="preserve"> 语言运用</w:t>
      </w:r>
      <w:r>
        <w:rPr>
          <w:rFonts w:ascii="Times New Roman" w:eastAsia="黑体" w:hAnsi="Times New Roman" w:cs="Times New Roman" w:hint="eastAsia"/>
          <w:lang w:eastAsia="zh-CN"/>
        </w:rPr>
        <w:t>（</w:t>
      </w:r>
      <w:r>
        <w:rPr>
          <w:rFonts w:ascii="Times New Roman" w:eastAsia="黑体" w:hAnsi="Times New Roman" w:cs="Times New Roman" w:hint="default"/>
        </w:rPr>
        <w:t>共两节，满分30分</w:t>
      </w:r>
      <w:r>
        <w:rPr>
          <w:rFonts w:ascii="Times New Roman" w:eastAsia="黑体" w:hAnsi="Times New Roman" w:cs="Times New Roman" w:hint="eastAsia"/>
          <w:lang w:eastAsia="zh-CN"/>
        </w:rPr>
        <w:t>）</w:t>
      </w:r>
    </w:p>
    <w:p w14:paraId="3C65445C">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Times New Roman" w:hAnsi="Times New Roman" w:eastAsiaTheme="minorEastAsia" w:cs="Times New Roman" w:hint="eastAsia"/>
          <w:lang w:eastAsia="zh-CN"/>
        </w:rPr>
      </w:pPr>
      <w:r>
        <w:rPr>
          <w:rFonts w:ascii="Times New Roman" w:hAnsi="Times New Roman" w:cs="Times New Roman" w:hint="default"/>
        </w:rPr>
        <w:t>第二节</w:t>
      </w:r>
      <w:r>
        <w:rPr>
          <w:rFonts w:ascii="Times New Roman" w:hAnsi="Times New Roman" w:cs="Times New Roman" w:hint="eastAsia"/>
          <w:lang w:eastAsia="zh-CN"/>
        </w:rPr>
        <w:t>（</w:t>
      </w:r>
      <w:r>
        <w:rPr>
          <w:rFonts w:ascii="Times New Roman" w:hAnsi="Times New Roman" w:cs="Times New Roman" w:hint="default"/>
        </w:rPr>
        <w:t>共10小题</w:t>
      </w:r>
      <w:r>
        <w:rPr>
          <w:rFonts w:ascii="Times New Roman" w:hAnsi="Times New Roman" w:cs="Times New Roman" w:hint="eastAsia"/>
          <w:lang w:eastAsia="zh-CN"/>
        </w:rPr>
        <w:t>；</w:t>
      </w:r>
      <w:r>
        <w:rPr>
          <w:rFonts w:ascii="Times New Roman" w:hAnsi="Times New Roman" w:cs="Times New Roman" w:hint="default"/>
        </w:rPr>
        <w:t>每小题1.5分</w:t>
      </w:r>
      <w:r>
        <w:rPr>
          <w:rFonts w:ascii="Times New Roman" w:hAnsi="Times New Roman" w:cs="Times New Roman" w:hint="eastAsia"/>
          <w:lang w:eastAsia="zh-CN"/>
        </w:rPr>
        <w:t>，</w:t>
      </w:r>
      <w:r>
        <w:rPr>
          <w:rFonts w:ascii="Times New Roman" w:hAnsi="Times New Roman" w:cs="Times New Roman" w:hint="default"/>
        </w:rPr>
        <w:t>满分15分</w:t>
      </w:r>
      <w:r>
        <w:rPr>
          <w:rFonts w:ascii="Times New Roman" w:hAnsi="Times New Roman" w:cs="Times New Roman" w:hint="eastAsia"/>
          <w:lang w:eastAsia="zh-CN"/>
        </w:rPr>
        <w:t>）</w:t>
      </w:r>
    </w:p>
    <w:p w14:paraId="2719FAF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rPr>
      </w:pPr>
      <w:r>
        <w:rPr>
          <w:rFonts w:ascii="Times New Roman" w:hAnsi="Times New Roman" w:cs="Times New Roman" w:hint="default"/>
        </w:rPr>
        <w:t>阅读下面短文，在空白处填入1个适当的单词或括号内单词的正确形式。</w:t>
      </w:r>
    </w:p>
    <w:p w14:paraId="2312CB8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eastAsiaTheme="minorEastAsia" w:cs="Times New Roman" w:hint="default"/>
          <w:lang w:eastAsia="zh-CN"/>
        </w:rPr>
      </w:pPr>
      <w:r>
        <w:rPr>
          <w:rFonts w:ascii="Times New Roman" w:hAnsi="Times New Roman" w:cs="Times New Roman" w:hint="default"/>
        </w:rPr>
        <w:t>Since March, the hashtag</w:t>
      </w:r>
      <w:r>
        <w:rPr>
          <w:rFonts w:ascii="Times New Roman" w:hAnsi="Times New Roman" w:cs="Times New Roman" w:hint="eastAsia"/>
          <w:lang w:val="en-US" w:eastAsia="zh-CN"/>
        </w:rPr>
        <w:t xml:space="preserve"> </w:t>
      </w:r>
      <w:r>
        <w:rPr>
          <w:rFonts w:ascii="Times New Roman" w:hAnsi="Times New Roman" w:cs="Times New Roman" w:hint="default"/>
        </w:rPr>
        <w:t>#TianshuiMalatang, referring to a popular type of street food,</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56   </w:t>
      </w:r>
      <w:r>
        <w:rPr>
          <w:rFonts w:ascii="Times New Roman" w:hAnsi="Times New Roman" w:cs="Times New Roman" w:hint="eastAsia"/>
          <w:lang w:eastAsia="zh-CN"/>
        </w:rPr>
        <w:t>(</w:t>
      </w:r>
      <w:r>
        <w:rPr>
          <w:rFonts w:ascii="Times New Roman" w:hAnsi="Times New Roman" w:cs="Times New Roman" w:hint="default"/>
        </w:rPr>
        <w:t xml:space="preserve">receive) more than 140m views on Weibo, a social-media platform. </w:t>
      </w:r>
    </w:p>
    <w:p w14:paraId="27C23D1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rPr>
      </w:pPr>
      <w:r>
        <w:rPr>
          <w:rFonts w:ascii="Times New Roman" w:hAnsi="Times New Roman" w:cs="Times New Roman" w:hint="default"/>
        </w:rPr>
        <w:t>Look back a few hundred years, though, and chillies(辣椒) were nowhere</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57   </w:t>
      </w:r>
      <w:r>
        <w:rPr>
          <w:rFonts w:ascii="Times New Roman" w:hAnsi="Times New Roman" w:cs="Times New Roman" w:hint="eastAsia"/>
          <w:lang w:eastAsia="zh-CN"/>
        </w:rPr>
        <w:t>(</w:t>
      </w:r>
      <w:r>
        <w:rPr>
          <w:rFonts w:ascii="Times New Roman" w:hAnsi="Times New Roman" w:cs="Times New Roman" w:hint="default"/>
        </w:rPr>
        <w:t>find). Unlike ginger and Sichuan peppers, which are native to the region and widely used, chilli peppers were brought to China</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58   </w:t>
      </w:r>
      <w:r>
        <w:rPr>
          <w:rFonts w:ascii="Times New Roman" w:hAnsi="Times New Roman" w:cs="Times New Roman" w:hint="eastAsia"/>
          <w:u w:val="none"/>
          <w:lang w:val="en-US" w:eastAsia="zh-CN"/>
        </w:rPr>
        <w:t xml:space="preserve"> </w:t>
      </w:r>
      <w:r>
        <w:rPr>
          <w:rFonts w:ascii="Times New Roman" w:hAnsi="Times New Roman" w:cs="Times New Roman" w:hint="default"/>
        </w:rPr>
        <w:t>America by Portuguese and Dutch explorers only in the 16th century.</w:t>
      </w:r>
    </w:p>
    <w:p w14:paraId="36BD3A9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rPr>
      </w:pPr>
      <w:r>
        <w:rPr>
          <w:rFonts w:ascii="Times New Roman" w:hAnsi="Times New Roman" w:cs="Times New Roman" w:hint="default"/>
        </w:rPr>
        <w:t>At first, nobody ate them. For at least 50 years, they were grown as decorative plants,</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59   </w:t>
      </w:r>
      <w:r>
        <w:rPr>
          <w:rFonts w:ascii="Times New Roman" w:hAnsi="Times New Roman" w:cs="Times New Roman" w:hint="eastAsia"/>
          <w:lang w:eastAsia="zh-CN"/>
        </w:rPr>
        <w:t>(</w:t>
      </w:r>
      <w:r>
        <w:rPr>
          <w:rFonts w:ascii="Times New Roman" w:hAnsi="Times New Roman" w:cs="Times New Roman" w:hint="default"/>
        </w:rPr>
        <w:t>prize) for their cheerfully bright colour and tiny white flowers, and occasionally used as medicinal herbs. During China</w:t>
      </w:r>
      <w:r>
        <w:rPr>
          <w:rFonts w:ascii="Times New Roman" w:hAnsi="Times New Roman" w:cs="Times New Roman" w:hint="default"/>
          <w:lang w:eastAsia="zh-CN"/>
        </w:rPr>
        <w:t>’</w:t>
      </w:r>
      <w:r>
        <w:rPr>
          <w:rFonts w:ascii="Times New Roman" w:hAnsi="Times New Roman" w:cs="Times New Roman" w:hint="default"/>
        </w:rPr>
        <w:t>s last imperial(皇朝) period, a system</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60   </w:t>
      </w:r>
      <w:r>
        <w:rPr>
          <w:rFonts w:ascii="Times New Roman" w:hAnsi="Times New Roman" w:cs="Times New Roman" w:hint="eastAsia"/>
          <w:u w:val="none"/>
          <w:lang w:val="en-US" w:eastAsia="zh-CN"/>
        </w:rPr>
        <w:t xml:space="preserve"> </w:t>
      </w:r>
      <w:r>
        <w:rPr>
          <w:rFonts w:ascii="Times New Roman" w:hAnsi="Times New Roman" w:cs="Times New Roman" w:hint="default"/>
        </w:rPr>
        <w:t>taxed salt forced farmers in Guizhou province to look for</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61   </w:t>
      </w:r>
      <w:r>
        <w:rPr>
          <w:rFonts w:ascii="Times New Roman" w:hAnsi="Times New Roman" w:cs="Times New Roman" w:hint="eastAsia"/>
          <w:u w:val="none"/>
          <w:lang w:val="en-US" w:eastAsia="zh-CN"/>
        </w:rPr>
        <w:t xml:space="preserve"> </w:t>
      </w:r>
      <w:r>
        <w:rPr>
          <w:rFonts w:ascii="Times New Roman" w:hAnsi="Times New Roman" w:cs="Times New Roman" w:hint="default"/>
        </w:rPr>
        <w:t>alternative. They chose chillies, which produce several crops a year and take up little land. From there, a new flavour</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62   </w:t>
      </w:r>
      <w:r>
        <w:rPr>
          <w:rFonts w:ascii="Times New Roman" w:hAnsi="Times New Roman" w:cs="Times New Roman" w:hint="eastAsia"/>
          <w:lang w:eastAsia="zh-CN"/>
        </w:rPr>
        <w:t>(</w:t>
      </w:r>
      <w:r>
        <w:rPr>
          <w:rFonts w:ascii="Times New Roman" w:hAnsi="Times New Roman" w:cs="Times New Roman" w:hint="default"/>
        </w:rPr>
        <w:t>unlock).</w:t>
      </w:r>
    </w:p>
    <w:p w14:paraId="64C5D7E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Times New Roman" w:hAnsi="Times New Roman" w:cs="Times New Roman" w:hint="default"/>
        </w:rPr>
      </w:pPr>
      <w:r>
        <w:rPr>
          <w:rFonts w:ascii="Times New Roman" w:hAnsi="Times New Roman" w:cs="Times New Roman" w:hint="default"/>
        </w:rPr>
        <w:t>The pepper steadily spread to other rural areas of China,</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63   </w:t>
      </w:r>
      <w:r>
        <w:rPr>
          <w:rFonts w:ascii="Times New Roman" w:hAnsi="Times New Roman" w:cs="Times New Roman" w:hint="eastAsia"/>
          <w:u w:val="none"/>
          <w:lang w:val="en-US" w:eastAsia="zh-CN"/>
        </w:rPr>
        <w:t xml:space="preserve"> </w:t>
      </w:r>
      <w:r>
        <w:rPr>
          <w:rFonts w:ascii="Times New Roman" w:hAnsi="Times New Roman" w:cs="Times New Roman" w:hint="default"/>
        </w:rPr>
        <w:t>its overpowering flavour barred it from getting near the tables of urban families. With the industrialisation, hundreds of millions of people poured into big cities,</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64   </w:t>
      </w:r>
      <w:r>
        <w:rPr>
          <w:rFonts w:ascii="Times New Roman" w:hAnsi="Times New Roman" w:cs="Times New Roman" w:hint="eastAsia"/>
          <w:lang w:eastAsia="zh-CN"/>
        </w:rPr>
        <w:t>(</w:t>
      </w:r>
      <w:r>
        <w:rPr>
          <w:rFonts w:ascii="Times New Roman" w:hAnsi="Times New Roman" w:cs="Times New Roman" w:hint="default"/>
        </w:rPr>
        <w:t>bring) with them the spicy flavours of home. Chillies are now used in street food, fine dining and snacks in</w:t>
      </w:r>
      <w:r>
        <w:rPr>
          <w:rFonts w:ascii="Times New Roman" w:hAnsi="Times New Roman" w:cs="Times New Roman" w:hint="eastAsia"/>
          <w:lang w:val="en-US" w:eastAsia="zh-CN"/>
        </w:rPr>
        <w:t xml:space="preserve"> </w:t>
      </w:r>
      <w:r>
        <w:rPr>
          <w:rFonts w:ascii="Times New Roman" w:hAnsi="Times New Roman" w:cs="Times New Roman" w:hint="eastAsia"/>
          <w:u w:val="single"/>
          <w:lang w:val="en-US" w:eastAsia="zh-CN"/>
        </w:rPr>
        <w:t xml:space="preserve">   65   </w:t>
      </w:r>
      <w:r>
        <w:rPr>
          <w:rFonts w:ascii="Times New Roman" w:hAnsi="Times New Roman" w:cs="Times New Roman" w:hint="eastAsia"/>
          <w:lang w:eastAsia="zh-CN"/>
        </w:rPr>
        <w:t>(</w:t>
      </w:r>
      <w:r>
        <w:rPr>
          <w:rFonts w:ascii="Times New Roman" w:hAnsi="Times New Roman" w:cs="Times New Roman" w:hint="default"/>
        </w:rPr>
        <w:t>region) with little tradition of heat.</w:t>
      </w:r>
    </w:p>
    <w:p w14:paraId="65535CF9">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6B6E23AE">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54A908AF">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268A88E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652F48BD">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00E1D190">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6BB7894F">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7E445DA9">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00AF8387">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32127DD1">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7DD9165D">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16108BA6">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13CFD90A">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55E0EE7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4C265C6B">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689E8D6E">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5EE6306A">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4E4CDF05">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eastAsia="黑体" w:hAnsi="Times New Roman" w:cs="Times New Roman" w:hint="eastAsia"/>
          <w:lang w:eastAsia="zh-CN"/>
        </w:rPr>
      </w:pPr>
      <w:r>
        <w:rPr>
          <w:rFonts w:ascii="Times New Roman" w:eastAsia="黑体" w:hAnsi="Times New Roman" w:cs="Times New Roman" w:hint="default"/>
        </w:rPr>
        <w:t>第四部分</w:t>
      </w:r>
      <w:r>
        <w:rPr>
          <w:rFonts w:ascii="Times New Roman" w:eastAsia="黑体" w:hAnsi="Times New Roman" w:cs="Times New Roman" w:hint="eastAsia"/>
          <w:lang w:val="en-US" w:eastAsia="zh-CN"/>
        </w:rPr>
        <w:t xml:space="preserve"> </w:t>
      </w:r>
      <w:r>
        <w:rPr>
          <w:rFonts w:ascii="Times New Roman" w:eastAsia="黑体" w:hAnsi="Times New Roman" w:cs="Times New Roman" w:hint="default"/>
        </w:rPr>
        <w:t xml:space="preserve"> 写作</w:t>
      </w:r>
      <w:r>
        <w:rPr>
          <w:rFonts w:ascii="Times New Roman" w:eastAsia="黑体" w:hAnsi="Times New Roman" w:cs="Times New Roman" w:hint="eastAsia"/>
          <w:lang w:eastAsia="zh-CN"/>
        </w:rPr>
        <w:t>（</w:t>
      </w:r>
      <w:r>
        <w:rPr>
          <w:rFonts w:ascii="Times New Roman" w:eastAsia="黑体" w:hAnsi="Times New Roman" w:cs="Times New Roman" w:hint="default"/>
        </w:rPr>
        <w:t>共两节，满分40分</w:t>
      </w:r>
      <w:r>
        <w:rPr>
          <w:rFonts w:ascii="Times New Roman" w:eastAsia="黑体" w:hAnsi="Times New Roman" w:cs="Times New Roman" w:hint="eastAsia"/>
          <w:lang w:eastAsia="zh-CN"/>
        </w:rPr>
        <w:t>）</w:t>
      </w:r>
    </w:p>
    <w:p w14:paraId="6576EF94">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eastAsia"/>
          <w:lang w:eastAsia="zh-CN"/>
        </w:rPr>
      </w:pPr>
      <w:r>
        <w:rPr>
          <w:rFonts w:ascii="Times New Roman" w:hAnsi="Times New Roman" w:eastAsiaTheme="minorEastAsia" w:cs="Times New Roman" w:hint="default"/>
        </w:rPr>
        <w:t>第一节</w:t>
      </w:r>
      <w:r>
        <w:rPr>
          <w:rFonts w:ascii="Times New Roman" w:hAnsi="Times New Roman" w:cs="Times New Roman" w:hint="eastAsia"/>
          <w:lang w:eastAsia="zh-CN"/>
        </w:rPr>
        <w:t>（</w:t>
      </w:r>
      <w:r>
        <w:rPr>
          <w:rFonts w:ascii="Times New Roman" w:hAnsi="Times New Roman" w:eastAsiaTheme="minorEastAsia" w:cs="Times New Roman" w:hint="default"/>
        </w:rPr>
        <w:t>满分15分</w:t>
      </w:r>
      <w:r>
        <w:rPr>
          <w:rFonts w:ascii="Times New Roman" w:hAnsi="Times New Roman" w:cs="Times New Roman" w:hint="eastAsia"/>
          <w:lang w:eastAsia="zh-CN"/>
        </w:rPr>
        <w:t>）</w:t>
      </w:r>
    </w:p>
    <w:p w14:paraId="0CB68432">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假定你是李华</w:t>
      </w:r>
      <w:r>
        <w:rPr>
          <w:rFonts w:ascii="Times New Roman" w:hAnsi="Times New Roman" w:cs="Times New Roman" w:hint="eastAsia"/>
          <w:lang w:eastAsia="zh-CN"/>
        </w:rPr>
        <w:t>，</w:t>
      </w:r>
      <w:r>
        <w:rPr>
          <w:rFonts w:ascii="Times New Roman" w:hAnsi="Times New Roman" w:cs="Times New Roman" w:hint="default"/>
        </w:rPr>
        <w:t>你的英国朋友Jasper对你在</w:t>
      </w:r>
      <w:r>
        <w:rPr>
          <w:rFonts w:ascii="Times New Roman" w:hAnsi="Times New Roman" w:cs="Times New Roman" w:hint="eastAsia"/>
          <w:lang w:eastAsia="zh-CN"/>
        </w:rPr>
        <w:t>“</w:t>
      </w:r>
      <w:r>
        <w:rPr>
          <w:rFonts w:ascii="Times New Roman" w:hAnsi="Times New Roman" w:cs="Times New Roman" w:hint="default"/>
        </w:rPr>
        <w:t>科学三分钟</w:t>
      </w:r>
      <w:r>
        <w:rPr>
          <w:rFonts w:ascii="Times New Roman" w:hAnsi="Times New Roman" w:cs="Times New Roman" w:hint="eastAsia"/>
          <w:lang w:eastAsia="zh-CN"/>
        </w:rPr>
        <w:t>”</w:t>
      </w:r>
      <w:r>
        <w:rPr>
          <w:rFonts w:ascii="Times New Roman" w:hAnsi="Times New Roman" w:cs="Times New Roman" w:hint="default"/>
        </w:rPr>
        <w:t>(3-minute Science Speech Activity)中介绍的生物多样性研究很感兴趣，想了解你如何应对研究中的挑战。请你写一封邮件回复，内容包括：</w:t>
      </w:r>
    </w:p>
    <w:p w14:paraId="1F2717F7">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eastAsia"/>
          <w:lang w:eastAsia="zh-CN"/>
        </w:rPr>
      </w:pPr>
      <w:r>
        <w:rPr>
          <w:rFonts w:ascii="Times New Roman" w:hAnsi="Times New Roman" w:cs="Times New Roman" w:hint="eastAsia"/>
          <w:lang w:val="en-US" w:eastAsia="zh-CN"/>
        </w:rPr>
        <w:t>1</w:t>
      </w:r>
      <w:r>
        <w:rPr>
          <w:rFonts w:asciiTheme="minorEastAsia" w:eastAsiaTheme="minorEastAsia" w:hAnsiTheme="minorEastAsia" w:cstheme="minorEastAsia" w:hint="eastAsia"/>
          <w:lang w:eastAsia="zh-CN"/>
        </w:rPr>
        <w:t>．</w:t>
      </w:r>
      <w:r>
        <w:rPr>
          <w:rFonts w:ascii="Times New Roman" w:hAnsi="Times New Roman" w:cs="Times New Roman" w:hint="default"/>
        </w:rPr>
        <w:t>研究困难</w:t>
      </w:r>
      <w:r>
        <w:rPr>
          <w:rFonts w:ascii="Times New Roman" w:hAnsi="Times New Roman" w:cs="Times New Roman" w:hint="eastAsia"/>
          <w:lang w:eastAsia="zh-CN"/>
        </w:rPr>
        <w:t>；</w:t>
      </w:r>
    </w:p>
    <w:p w14:paraId="35FD24FA">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eastAsia"/>
          <w:lang w:val="en-US" w:eastAsia="zh-CN"/>
        </w:rPr>
        <w:t>2</w:t>
      </w:r>
      <w:r>
        <w:rPr>
          <w:rFonts w:asciiTheme="minorEastAsia" w:eastAsiaTheme="minorEastAsia" w:hAnsiTheme="minorEastAsia" w:cstheme="minorEastAsia" w:hint="eastAsia"/>
          <w:lang w:eastAsia="zh-CN"/>
        </w:rPr>
        <w:t>．</w:t>
      </w:r>
      <w:r>
        <w:rPr>
          <w:rFonts w:ascii="Times New Roman" w:hAnsi="Times New Roman" w:cs="Times New Roman" w:hint="default"/>
        </w:rPr>
        <w:t>解决方法。</w:t>
      </w:r>
    </w:p>
    <w:p w14:paraId="137481BD">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default"/>
          <w:b/>
          <w:bCs/>
          <w:lang w:val="en-US" w:eastAsia="zh-CN"/>
        </w:rPr>
      </w:pPr>
      <w:r>
        <w:rPr>
          <w:rFonts w:ascii="Times New Roman" w:hAnsi="Times New Roman" w:cs="Times New Roman" w:hint="eastAsia"/>
          <w:b/>
          <w:bCs/>
          <w:lang w:val="en-US" w:eastAsia="zh-CN"/>
        </w:rPr>
        <w:t>注意：</w:t>
      </w:r>
    </w:p>
    <w:p w14:paraId="225D2AEE">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eastAsia"/>
          <w:lang w:val="en-US" w:eastAsia="zh-CN"/>
        </w:rPr>
        <w:t>1</w:t>
      </w:r>
      <w:r>
        <w:rPr>
          <w:rFonts w:asciiTheme="minorEastAsia" w:eastAsiaTheme="minorEastAsia" w:hAnsiTheme="minorEastAsia" w:cstheme="minorEastAsia" w:hint="eastAsia"/>
          <w:lang w:eastAsia="zh-CN"/>
        </w:rPr>
        <w:t>．</w:t>
      </w:r>
      <w:r>
        <w:rPr>
          <w:rFonts w:ascii="Times New Roman" w:hAnsi="Times New Roman" w:cs="Times New Roman" w:hint="default"/>
        </w:rPr>
        <w:t>写作词数应为80左右；</w:t>
      </w:r>
    </w:p>
    <w:p w14:paraId="69FC7BAC">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eastAsia"/>
          <w:lang w:val="en-US" w:eastAsia="zh-CN"/>
        </w:rPr>
        <w:t>2</w:t>
      </w:r>
      <w:r>
        <w:rPr>
          <w:rFonts w:asciiTheme="minorEastAsia" w:eastAsiaTheme="minorEastAsia" w:hAnsiTheme="minorEastAsia" w:cstheme="minorEastAsia" w:hint="eastAsia"/>
          <w:lang w:eastAsia="zh-CN"/>
        </w:rPr>
        <w:t>．</w:t>
      </w:r>
      <w:r>
        <w:rPr>
          <w:rFonts w:ascii="Times New Roman" w:hAnsi="Times New Roman" w:cs="Times New Roman" w:hint="default"/>
        </w:rPr>
        <w:t>请按如下格式在答题纸的相应位置作答。</w:t>
      </w:r>
    </w:p>
    <w:p w14:paraId="027FC133">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120" w:lineRule="auto"/>
        <w:ind w:firstLine="210" w:firstLineChars="100"/>
        <w:textAlignment w:val="auto"/>
        <w:rPr>
          <w:rFonts w:ascii="Times New Roman" w:hAnsi="Times New Roman" w:cs="Times New Roman" w:hint="default"/>
        </w:rPr>
      </w:pPr>
    </w:p>
    <w:p w14:paraId="165946FB">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210" w:firstLineChars="100"/>
        <w:textAlignment w:val="auto"/>
        <w:rPr>
          <w:rFonts w:ascii="Times New Roman" w:hAnsi="Times New Roman" w:cs="Times New Roman" w:hint="default"/>
        </w:rPr>
      </w:pPr>
      <w:r>
        <w:rPr>
          <w:rFonts w:ascii="Times New Roman" w:hAnsi="Times New Roman" w:cs="Times New Roman" w:hint="default"/>
        </w:rPr>
        <w:t>Dear Jasper,</w:t>
      </w:r>
    </w:p>
    <w:p w14:paraId="1A5C3D57">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7031B8A5">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45CCA0B0">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0EEDDBE7">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0EF342BE">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0B2B7FA3">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31A03957">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4ED348F4">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7980" w:firstLineChars="3800"/>
        <w:jc w:val="both"/>
        <w:textAlignment w:val="auto"/>
        <w:rPr>
          <w:rFonts w:ascii="Times New Roman" w:hAnsi="Times New Roman" w:cs="Times New Roman" w:hint="default"/>
        </w:rPr>
      </w:pPr>
      <w:r>
        <w:rPr>
          <w:rFonts w:ascii="Times New Roman" w:hAnsi="Times New Roman" w:cs="Times New Roman" w:hint="default"/>
        </w:rPr>
        <w:t>Yours,</w:t>
      </w:r>
    </w:p>
    <w:p w14:paraId="33F7EBB0">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7980" w:firstLineChars="3800"/>
        <w:jc w:val="both"/>
        <w:textAlignment w:val="auto"/>
        <w:rPr>
          <w:rFonts w:ascii="Times New Roman" w:hAnsi="Times New Roman" w:cs="Times New Roman" w:hint="default"/>
        </w:rPr>
      </w:pPr>
      <w:r>
        <w:rPr>
          <w:rFonts w:ascii="Times New Roman" w:hAnsi="Times New Roman" w:cs="Times New Roman" w:hint="default"/>
        </w:rPr>
        <w:t>Li Hua</w:t>
      </w:r>
    </w:p>
    <w:p w14:paraId="29B2A46F">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120" w:lineRule="auto"/>
        <w:ind w:firstLine="210" w:firstLineChars="100"/>
        <w:textAlignment w:val="auto"/>
        <w:rPr>
          <w:rFonts w:ascii="Times New Roman" w:hAnsi="Times New Roman" w:cs="Times New Roman" w:hint="default"/>
        </w:rPr>
      </w:pPr>
    </w:p>
    <w:p w14:paraId="431CE280">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5A6BAB2D">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08D45E9A">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eastAsia"/>
          <w:lang w:eastAsia="zh-CN"/>
        </w:rPr>
      </w:pPr>
      <w:r>
        <w:rPr>
          <w:rFonts w:ascii="Times New Roman" w:hAnsi="Times New Roman" w:cs="Times New Roman" w:hint="default"/>
        </w:rPr>
        <w:t>第二节</w:t>
      </w:r>
      <w:r>
        <w:rPr>
          <w:rFonts w:ascii="Times New Roman" w:hAnsi="Times New Roman" w:cs="Times New Roman" w:hint="eastAsia"/>
          <w:lang w:eastAsia="zh-CN"/>
        </w:rPr>
        <w:t>（</w:t>
      </w:r>
      <w:r>
        <w:rPr>
          <w:rFonts w:ascii="Times New Roman" w:hAnsi="Times New Roman" w:cs="Times New Roman" w:hint="default"/>
        </w:rPr>
        <w:t>满分25分</w:t>
      </w:r>
      <w:r>
        <w:rPr>
          <w:rFonts w:ascii="Times New Roman" w:hAnsi="Times New Roman" w:cs="Times New Roman" w:hint="eastAsia"/>
          <w:lang w:eastAsia="zh-CN"/>
        </w:rPr>
        <w:t>）</w:t>
      </w:r>
    </w:p>
    <w:p w14:paraId="31E02F00">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阅读下面材料，根据其内容和所给段落开头语续写两段，使之构成一篇完整的短文。</w:t>
      </w:r>
    </w:p>
    <w:p w14:paraId="22E83EC3">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eastAsiaTheme="minorEastAsia" w:cs="Times New Roman" w:hint="default"/>
          <w:lang w:eastAsia="zh-CN"/>
        </w:rPr>
      </w:pPr>
      <w:r>
        <w:rPr>
          <w:rFonts w:ascii="Times New Roman" w:hAnsi="Times New Roman" w:cs="Times New Roman" w:hint="default"/>
        </w:rPr>
        <w:t>The stage lights in the music hall darkened, as the next school</w:t>
      </w:r>
      <w:r>
        <w:rPr>
          <w:rFonts w:ascii="Times New Roman" w:hAnsi="Times New Roman" w:cs="Times New Roman" w:hint="default"/>
          <w:lang w:eastAsia="zh-CN"/>
        </w:rPr>
        <w:t>’</w:t>
      </w:r>
      <w:r>
        <w:rPr>
          <w:rFonts w:ascii="Times New Roman" w:hAnsi="Times New Roman" w:cs="Times New Roman" w:hint="default"/>
        </w:rPr>
        <w:t>s concert band settled onstage. The First Chair,</w:t>
      </w:r>
      <w:r>
        <w:rPr>
          <w:rFonts w:ascii="Times New Roman" w:hAnsi="Times New Roman" w:cs="Times New Roman" w:hint="eastAsia"/>
          <w:lang w:val="en-US" w:eastAsia="zh-CN"/>
        </w:rPr>
        <w:t xml:space="preserve"> </w:t>
      </w:r>
      <w:r>
        <w:rPr>
          <w:rFonts w:ascii="Times New Roman" w:hAnsi="Times New Roman" w:cs="Times New Roman" w:hint="default"/>
        </w:rPr>
        <w:t xml:space="preserve">a young violinist, called upon each section to play, tuning them with precision and grace. The moment the musical director appeared, a wave of applause filled the air. </w:t>
      </w:r>
    </w:p>
    <w:p w14:paraId="7C973431">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The annual High School Music Festival was the highlight of my year. As a music teacher, I never missed a session, always amazed by the extraordinary talents the musical directors inspired in their students. But this year might be my last visit. With age catching up, my desire for retirement was growing stronger.</w:t>
      </w:r>
    </w:p>
    <w:p w14:paraId="7205721A">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Honestly, there was always a touch of dissatisfaction and envy in my heart as I watched these school bands, because I had never been able to develop a band to this level. I taught in a small primary school. My students played beginner music, and they were happy when we managed to play from the start all the way to the end of a piece, with all the instruments finishing together. The complexities of full tone, dynamic control, and balance were beyond their abilities.</w:t>
      </w:r>
    </w:p>
    <w:p w14:paraId="699C6B87">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As the band opened with their first piece, the striking sound of violins, accompanied by the lively notes of pianos, set my heart pounding. Wouldn</w:t>
      </w:r>
      <w:r>
        <w:rPr>
          <w:rFonts w:ascii="Times New Roman" w:hAnsi="Times New Roman" w:cs="Times New Roman" w:hint="default"/>
          <w:lang w:eastAsia="zh-CN"/>
        </w:rPr>
        <w:t>’</w:t>
      </w:r>
      <w:r>
        <w:rPr>
          <w:rFonts w:ascii="Times New Roman" w:hAnsi="Times New Roman" w:cs="Times New Roman" w:hint="default"/>
        </w:rPr>
        <w:t>t it be great to be the musical director for one of these massive high school bands? I thought as the music transported me. When the last notes rang out, there was a brief silence before thunderous applause erupted. My aging eyes scanned (察看) the stage, seeking familiar faces among the performers. But my vision was no longer sharp enough to recognize anyone.</w:t>
      </w:r>
    </w:p>
    <w:p w14:paraId="50774372">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eastAsiaTheme="minorEastAsia" w:cs="Times New Roman" w:hint="default"/>
          <w:lang w:eastAsia="zh-CN"/>
        </w:rPr>
      </w:pPr>
      <w:r>
        <w:rPr>
          <w:rFonts w:ascii="Times New Roman" w:hAnsi="Times New Roman" w:cs="Times New Roman" w:hint="default"/>
        </w:rPr>
        <w:t>During the tea break, I headed toward the entrance hall. “Miss Jones!” a young man</w:t>
      </w:r>
      <w:r>
        <w:rPr>
          <w:rFonts w:ascii="Times New Roman" w:hAnsi="Times New Roman" w:cs="Times New Roman" w:hint="default"/>
          <w:lang w:eastAsia="zh-CN"/>
        </w:rPr>
        <w:t>’</w:t>
      </w:r>
      <w:r>
        <w:rPr>
          <w:rFonts w:ascii="Times New Roman" w:hAnsi="Times New Roman" w:cs="Times New Roman" w:hint="default"/>
        </w:rPr>
        <w:t xml:space="preserve">s voice cut through the crowd. I recognized the concert uniform he was wearing. It was the very violinist I had been admiring. Puzzled,I searched his face for familiar features. It turned out to be Bradley, a former student of mine who was difficult to forget. Schoolwork had been hard for him, and he had struggled through all his subjects. It was a pleasant surprise to meet him here. We sat down and had a chat. </w:t>
      </w:r>
    </w:p>
    <w:p w14:paraId="62084673">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47816108">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default"/>
          <w:b/>
          <w:bCs/>
          <w:lang w:eastAsia="zh-CN"/>
        </w:rPr>
      </w:pPr>
      <w:r>
        <w:rPr>
          <w:rFonts w:ascii="Times New Roman" w:hAnsi="Times New Roman" w:cs="Times New Roman" w:hint="default"/>
          <w:b/>
          <w:bCs/>
        </w:rPr>
        <w:t>注意</w:t>
      </w:r>
      <w:r>
        <w:rPr>
          <w:rFonts w:ascii="Times New Roman" w:hAnsi="Times New Roman" w:cs="Times New Roman" w:hint="eastAsia"/>
          <w:b/>
          <w:bCs/>
          <w:lang w:eastAsia="zh-CN"/>
        </w:rPr>
        <w:t>：</w:t>
      </w:r>
      <w:r>
        <w:rPr>
          <w:rFonts w:ascii="Times New Roman" w:hAnsi="Times New Roman" w:cs="Times New Roman" w:hint="default"/>
          <w:b/>
          <w:bCs/>
        </w:rPr>
        <w:t xml:space="preserve"> </w:t>
      </w:r>
    </w:p>
    <w:p w14:paraId="51E4C23B">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eastAsiaTheme="minorEastAsia" w:cs="Times New Roman" w:hint="eastAsia"/>
          <w:lang w:eastAsia="zh-CN"/>
        </w:rPr>
      </w:pPr>
      <w:r>
        <w:rPr>
          <w:rFonts w:ascii="Times New Roman" w:hAnsi="Times New Roman" w:cs="Times New Roman" w:hint="default"/>
        </w:rPr>
        <w:t>1</w:t>
      </w:r>
      <w:r>
        <w:rPr>
          <w:rFonts w:asciiTheme="minorEastAsia" w:eastAsiaTheme="minorEastAsia" w:hAnsiTheme="minorEastAsia" w:cstheme="minorEastAsia" w:hint="eastAsia"/>
          <w:lang w:eastAsia="zh-CN"/>
        </w:rPr>
        <w:t>．</w:t>
      </w:r>
      <w:r>
        <w:rPr>
          <w:rFonts w:ascii="Times New Roman" w:hAnsi="Times New Roman" w:cs="Times New Roman" w:hint="default"/>
        </w:rPr>
        <w:t>续写词数应为150左右</w:t>
      </w:r>
      <w:r>
        <w:rPr>
          <w:rFonts w:ascii="Times New Roman" w:hAnsi="Times New Roman" w:cs="Times New Roman" w:hint="eastAsia"/>
          <w:lang w:eastAsia="zh-CN"/>
        </w:rPr>
        <w:t>；</w:t>
      </w:r>
    </w:p>
    <w:p w14:paraId="7B7BC360">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2</w:t>
      </w:r>
      <w:r>
        <w:rPr>
          <w:rFonts w:asciiTheme="minorEastAsia" w:eastAsiaTheme="minorEastAsia" w:hAnsiTheme="minorEastAsia" w:cstheme="minorEastAsia" w:hint="eastAsia"/>
          <w:lang w:eastAsia="zh-CN"/>
        </w:rPr>
        <w:t>．</w:t>
      </w:r>
      <w:r>
        <w:rPr>
          <w:rFonts w:ascii="Times New Roman" w:hAnsi="Times New Roman" w:cs="Times New Roman" w:hint="default"/>
        </w:rPr>
        <w:t>请按如下格式在答题卡的相应位置作答。</w:t>
      </w:r>
    </w:p>
    <w:p w14:paraId="42C7C220">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6D87101C">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120" w:lineRule="auto"/>
        <w:ind w:firstLine="210" w:firstLineChars="100"/>
        <w:textAlignment w:val="auto"/>
        <w:rPr>
          <w:rFonts w:ascii="Times New Roman" w:hAnsi="Times New Roman" w:cs="Times New Roman" w:hint="default"/>
        </w:rPr>
      </w:pPr>
    </w:p>
    <w:p w14:paraId="6B1FA329">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210" w:firstLineChars="100"/>
        <w:textAlignment w:val="auto"/>
        <w:rPr>
          <w:rFonts w:ascii="Times New Roman" w:hAnsi="Times New Roman" w:cs="Times New Roman" w:hint="default"/>
        </w:rPr>
      </w:pPr>
      <w:r>
        <w:rPr>
          <w:rFonts w:ascii="Times New Roman" w:hAnsi="Times New Roman" w:cs="Times New Roman" w:hint="default"/>
        </w:rPr>
        <w:t>I remembered the day when he asked to join the school band.</w:t>
      </w:r>
    </w:p>
    <w:p w14:paraId="0F4332DC">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6F87BA83">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4BB9D5EF">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35C056E0">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60EF3492">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7D3406F1">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210" w:firstLineChars="100"/>
        <w:textAlignment w:val="auto"/>
        <w:rPr>
          <w:rFonts w:ascii="Times New Roman" w:hAnsi="Times New Roman" w:cs="Times New Roman" w:hint="default"/>
        </w:rPr>
      </w:pPr>
      <w:r>
        <w:rPr>
          <w:rFonts w:ascii="Times New Roman" w:hAnsi="Times New Roman" w:cs="Times New Roman" w:hint="default"/>
        </w:rPr>
        <w:t>I was still smiling as I made my way back to the music hall.</w:t>
      </w:r>
    </w:p>
    <w:p w14:paraId="67CBB476">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57C47965">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77B1F998">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420" w:firstLineChars="200"/>
        <w:jc w:val="both"/>
        <w:textAlignment w:val="auto"/>
        <w:rPr>
          <w:rFonts w:ascii="Times New Roman" w:hAnsi="Times New Roman" w:eastAsiaTheme="minorEastAsia" w:cs="Times New Roman" w:hint="default"/>
          <w:lang w:val="en-US" w:eastAsia="zh-CN"/>
        </w:rPr>
      </w:pPr>
    </w:p>
    <w:p w14:paraId="4503ABDE">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420" w:firstLineChars="200"/>
        <w:jc w:val="both"/>
        <w:textAlignment w:val="auto"/>
        <w:rPr>
          <w:rFonts w:ascii="Times New Roman" w:hAnsi="Times New Roman" w:eastAsiaTheme="minorEastAsia" w:cs="Times New Roman" w:hint="default"/>
          <w:lang w:val="en-US" w:eastAsia="zh-CN"/>
        </w:rPr>
      </w:pPr>
    </w:p>
    <w:p w14:paraId="399D0F3D">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420" w:firstLineChars="200"/>
        <w:jc w:val="both"/>
        <w:textAlignment w:val="auto"/>
        <w:rPr>
          <w:rFonts w:ascii="Times New Roman" w:hAnsi="Times New Roman" w:eastAsiaTheme="minorEastAsia" w:cs="Times New Roman" w:hint="default"/>
          <w:lang w:val="en-US" w:eastAsia="zh-CN"/>
        </w:rPr>
      </w:pPr>
    </w:p>
    <w:p w14:paraId="2D032876">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120" w:lineRule="auto"/>
        <w:ind w:firstLine="210" w:firstLineChars="100"/>
        <w:textAlignment w:val="auto"/>
        <w:rPr>
          <w:rFonts w:ascii="Times New Roman" w:hAnsi="Times New Roman" w:cs="Times New Roman" w:hint="default"/>
        </w:rPr>
      </w:pPr>
    </w:p>
    <w:p w14:paraId="1B2382C5">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420" w:firstLineChars="200"/>
        <w:jc w:val="both"/>
        <w:textAlignment w:val="auto"/>
        <w:rPr>
          <w:rFonts w:ascii="Times New Roman" w:hAnsi="Times New Roman" w:eastAsiaTheme="minorEastAsia" w:cs="Times New Roman" w:hint="default"/>
          <w:lang w:val="en-US" w:eastAsia="zh-CN"/>
        </w:rPr>
      </w:pPr>
    </w:p>
    <w:sectPr>
      <w:headerReference w:type="default" r:id="rId7"/>
      <w:footerReference w:type="default" r:id="rId8"/>
      <w:pgSz w:w="11157" w:h="15477"/>
      <w:pgMar w:top="1134" w:right="1134" w:bottom="1134" w:left="1134"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BEFBEF2">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posOffset>1950720</wp:posOffset>
              </wp:positionH>
              <wp:positionV relativeFrom="paragraph">
                <wp:posOffset>88900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sz w:val="20"/>
                              <w:szCs w:val="28"/>
                            </w:rPr>
                          </w:pPr>
                          <w:r>
                            <w:rPr>
                              <w:rFonts w:hint="eastAsia"/>
                              <w:sz w:val="20"/>
                              <w:szCs w:val="28"/>
                              <w:lang w:val="en-US" w:eastAsia="zh-CN"/>
                            </w:rPr>
                            <w:t>英语试</w:t>
                          </w:r>
                          <w:r>
                            <w:rPr>
                              <w:rFonts w:asciiTheme="minorEastAsia" w:eastAsiaTheme="minorEastAsia" w:hAnsiTheme="minorEastAsia" w:cstheme="minorEastAsia" w:hint="eastAsia"/>
                              <w:sz w:val="20"/>
                              <w:szCs w:val="28"/>
                              <w:lang w:val="en-US" w:eastAsia="zh-CN"/>
                            </w:rPr>
                            <w:t xml:space="preserve">题卷  </w:t>
                          </w:r>
                          <w:r>
                            <w:rPr>
                              <w:rFonts w:asciiTheme="minorEastAsia" w:eastAsiaTheme="minorEastAsia" w:hAnsiTheme="minorEastAsia" w:cstheme="minorEastAsia" w:hint="eastAsia"/>
                              <w:sz w:val="20"/>
                              <w:szCs w:val="28"/>
                            </w:rPr>
                            <w:t>第</w:t>
                          </w:r>
                          <w:r>
                            <w:rPr>
                              <w:rFonts w:asciiTheme="minorEastAsia" w:eastAsiaTheme="minorEastAsia" w:hAnsiTheme="minorEastAsia" w:cstheme="minorEastAsia" w:hint="eastAsia"/>
                              <w:sz w:val="15"/>
                              <w:szCs w:val="21"/>
                            </w:rPr>
                            <w:t xml:space="preserve"> </w:t>
                          </w:r>
                          <w:r>
                            <w:rPr>
                              <w:rFonts w:asciiTheme="minorEastAsia" w:eastAsiaTheme="minorEastAsia" w:hAnsiTheme="minorEastAsia" w:cstheme="minorEastAsia" w:hint="eastAsia"/>
                              <w:sz w:val="20"/>
                              <w:szCs w:val="28"/>
                            </w:rPr>
                            <w:fldChar w:fldCharType="begin"/>
                          </w:r>
                          <w:r>
                            <w:rPr>
                              <w:rFonts w:asciiTheme="minorEastAsia" w:eastAsiaTheme="minorEastAsia" w:hAnsiTheme="minorEastAsia" w:cstheme="minorEastAsia" w:hint="eastAsia"/>
                              <w:sz w:val="20"/>
                              <w:szCs w:val="28"/>
                            </w:rPr>
                            <w:instrText xml:space="preserve"> PAGE  \* MERGEFORMAT </w:instrText>
                          </w:r>
                          <w:r>
                            <w:rPr>
                              <w:rFonts w:asciiTheme="minorEastAsia" w:eastAsiaTheme="minorEastAsia" w:hAnsiTheme="minorEastAsia" w:cstheme="minorEastAsia" w:hint="eastAsia"/>
                              <w:sz w:val="20"/>
                              <w:szCs w:val="28"/>
                            </w:rPr>
                            <w:fldChar w:fldCharType="separate"/>
                          </w:r>
                          <w:r>
                            <w:rPr>
                              <w:rFonts w:asciiTheme="minorEastAsia" w:eastAsiaTheme="minorEastAsia" w:hAnsiTheme="minorEastAsia" w:cstheme="minorEastAsia" w:hint="eastAsia"/>
                              <w:sz w:val="20"/>
                              <w:szCs w:val="28"/>
                            </w:rPr>
                            <w:t>1</w:t>
                          </w:r>
                          <w:r>
                            <w:rPr>
                              <w:rFonts w:asciiTheme="minorEastAsia" w:eastAsiaTheme="minorEastAsia" w:hAnsiTheme="minorEastAsia" w:cstheme="minorEastAsia" w:hint="eastAsia"/>
                              <w:sz w:val="20"/>
                              <w:szCs w:val="28"/>
                            </w:rPr>
                            <w:fldChar w:fldCharType="end"/>
                          </w:r>
                          <w:r>
                            <w:rPr>
                              <w:rFonts w:asciiTheme="minorEastAsia" w:eastAsiaTheme="minorEastAsia" w:hAnsiTheme="minorEastAsia" w:cstheme="minorEastAsia" w:hint="eastAsia"/>
                              <w:sz w:val="15"/>
                              <w:szCs w:val="21"/>
                            </w:rPr>
                            <w:t xml:space="preserve"> </w:t>
                          </w:r>
                          <w:r>
                            <w:rPr>
                              <w:rFonts w:asciiTheme="minorEastAsia" w:eastAsiaTheme="minorEastAsia" w:hAnsiTheme="minorEastAsia" w:cstheme="minorEastAsia" w:hint="eastAsia"/>
                              <w:sz w:val="20"/>
                              <w:szCs w:val="28"/>
                            </w:rPr>
                            <w:t>页 共</w:t>
                          </w:r>
                          <w:r>
                            <w:rPr>
                              <w:rFonts w:asciiTheme="minorEastAsia" w:eastAsiaTheme="minorEastAsia" w:hAnsiTheme="minorEastAsia" w:cstheme="minorEastAsia" w:hint="eastAsia"/>
                              <w:sz w:val="15"/>
                              <w:szCs w:val="21"/>
                            </w:rPr>
                            <w:t xml:space="preserve"> </w:t>
                          </w:r>
                          <w:r>
                            <w:rPr>
                              <w:rFonts w:asciiTheme="minorEastAsia" w:eastAsiaTheme="minorEastAsia" w:hAnsiTheme="minorEastAsia" w:cstheme="minorEastAsia" w:hint="eastAsia"/>
                              <w:sz w:val="20"/>
                              <w:szCs w:val="28"/>
                            </w:rPr>
                            <w:fldChar w:fldCharType="begin"/>
                          </w:r>
                          <w:r>
                            <w:rPr>
                              <w:rFonts w:asciiTheme="minorEastAsia" w:eastAsiaTheme="minorEastAsia" w:hAnsiTheme="minorEastAsia" w:cstheme="minorEastAsia" w:hint="eastAsia"/>
                              <w:sz w:val="20"/>
                              <w:szCs w:val="28"/>
                            </w:rPr>
                            <w:instrText xml:space="preserve"> NUMPAGES  \* MERGEFORMAT </w:instrText>
                          </w:r>
                          <w:r>
                            <w:rPr>
                              <w:rFonts w:asciiTheme="minorEastAsia" w:eastAsiaTheme="minorEastAsia" w:hAnsiTheme="minorEastAsia" w:cstheme="minorEastAsia" w:hint="eastAsia"/>
                              <w:sz w:val="20"/>
                              <w:szCs w:val="28"/>
                            </w:rPr>
                            <w:fldChar w:fldCharType="separate"/>
                          </w:r>
                          <w:r>
                            <w:rPr>
                              <w:rFonts w:asciiTheme="minorEastAsia" w:eastAsiaTheme="minorEastAsia" w:hAnsiTheme="minorEastAsia" w:cstheme="minorEastAsia" w:hint="eastAsia"/>
                              <w:sz w:val="20"/>
                              <w:szCs w:val="28"/>
                            </w:rPr>
                            <w:t>8</w:t>
                          </w:r>
                          <w:r>
                            <w:rPr>
                              <w:rFonts w:asciiTheme="minorEastAsia" w:eastAsiaTheme="minorEastAsia" w:hAnsiTheme="minorEastAsia" w:cstheme="minorEastAsia" w:hint="eastAsia"/>
                              <w:sz w:val="20"/>
                              <w:szCs w:val="28"/>
                            </w:rPr>
                            <w:fldChar w:fldCharType="end"/>
                          </w:r>
                          <w:r>
                            <w:rPr>
                              <w:rFonts w:asciiTheme="minorEastAsia" w:eastAsiaTheme="minorEastAsia" w:hAnsiTheme="minorEastAsia" w:cstheme="minorEastAsia" w:hint="eastAsia"/>
                              <w:sz w:val="15"/>
                              <w:szCs w:val="21"/>
                            </w:rPr>
                            <w:t xml:space="preserve"> </w:t>
                          </w:r>
                          <w:r>
                            <w:rPr>
                              <w:sz w:val="20"/>
                              <w:szCs w:val="28"/>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2in;margin-top:7pt;margin-left:153.6pt;mso-height-relative:page;mso-position-horizontal-relative:margin;mso-width-relative:page;mso-wrap-style:none;position:absolute;z-index:251659264" coordsize="21600,21600" filled="f" stroked="f">
              <o:lock v:ext="edit" aspectratio="f"/>
              <v:textbox style="mso-fit-shape-to-text:t" inset="0,0,0,0">
                <w:txbxContent>
                  <w:p w14:paraId="527BBFA1">
                    <w:pPr>
                      <w:pStyle w:val="Footer"/>
                      <w:rPr>
                        <w:sz w:val="20"/>
                        <w:szCs w:val="28"/>
                      </w:rPr>
                    </w:pPr>
                    <w:r>
                      <w:rPr>
                        <w:rFonts w:hint="eastAsia"/>
                        <w:sz w:val="20"/>
                        <w:szCs w:val="28"/>
                        <w:lang w:val="en-US" w:eastAsia="zh-CN"/>
                      </w:rPr>
                      <w:t>英语试</w:t>
                    </w:r>
                    <w:r>
                      <w:rPr>
                        <w:rFonts w:asciiTheme="minorEastAsia" w:eastAsiaTheme="minorEastAsia" w:hAnsiTheme="minorEastAsia" w:cstheme="minorEastAsia" w:hint="eastAsia"/>
                        <w:sz w:val="20"/>
                        <w:szCs w:val="28"/>
                        <w:lang w:val="en-US" w:eastAsia="zh-CN"/>
                      </w:rPr>
                      <w:t xml:space="preserve">题卷  </w:t>
                    </w:r>
                    <w:r>
                      <w:rPr>
                        <w:rFonts w:asciiTheme="minorEastAsia" w:eastAsiaTheme="minorEastAsia" w:hAnsiTheme="minorEastAsia" w:cstheme="minorEastAsia" w:hint="eastAsia"/>
                        <w:sz w:val="20"/>
                        <w:szCs w:val="28"/>
                      </w:rPr>
                      <w:t>第</w:t>
                    </w:r>
                    <w:r>
                      <w:rPr>
                        <w:rFonts w:asciiTheme="minorEastAsia" w:eastAsiaTheme="minorEastAsia" w:hAnsiTheme="minorEastAsia" w:cstheme="minorEastAsia" w:hint="eastAsia"/>
                        <w:sz w:val="15"/>
                        <w:szCs w:val="21"/>
                      </w:rPr>
                      <w:t xml:space="preserve"> </w:t>
                    </w:r>
                    <w:r>
                      <w:rPr>
                        <w:rFonts w:asciiTheme="minorEastAsia" w:eastAsiaTheme="minorEastAsia" w:hAnsiTheme="minorEastAsia" w:cstheme="minorEastAsia" w:hint="eastAsia"/>
                        <w:sz w:val="20"/>
                        <w:szCs w:val="28"/>
                      </w:rPr>
                      <w:fldChar w:fldCharType="begin"/>
                    </w:r>
                    <w:r>
                      <w:rPr>
                        <w:rFonts w:asciiTheme="minorEastAsia" w:eastAsiaTheme="minorEastAsia" w:hAnsiTheme="minorEastAsia" w:cstheme="minorEastAsia" w:hint="eastAsia"/>
                        <w:sz w:val="20"/>
                        <w:szCs w:val="28"/>
                      </w:rPr>
                      <w:instrText xml:space="preserve"> PAGE  \* MERGEFORMAT </w:instrText>
                    </w:r>
                    <w:r>
                      <w:rPr>
                        <w:rFonts w:asciiTheme="minorEastAsia" w:eastAsiaTheme="minorEastAsia" w:hAnsiTheme="minorEastAsia" w:cstheme="minorEastAsia" w:hint="eastAsia"/>
                        <w:sz w:val="20"/>
                        <w:szCs w:val="28"/>
                      </w:rPr>
                      <w:fldChar w:fldCharType="separate"/>
                    </w:r>
                    <w:r>
                      <w:rPr>
                        <w:rFonts w:asciiTheme="minorEastAsia" w:eastAsiaTheme="minorEastAsia" w:hAnsiTheme="minorEastAsia" w:cstheme="minorEastAsia" w:hint="eastAsia"/>
                        <w:sz w:val="20"/>
                        <w:szCs w:val="28"/>
                      </w:rPr>
                      <w:t>1</w:t>
                    </w:r>
                    <w:r>
                      <w:rPr>
                        <w:rFonts w:asciiTheme="minorEastAsia" w:eastAsiaTheme="minorEastAsia" w:hAnsiTheme="minorEastAsia" w:cstheme="minorEastAsia" w:hint="eastAsia"/>
                        <w:sz w:val="20"/>
                        <w:szCs w:val="28"/>
                      </w:rPr>
                      <w:fldChar w:fldCharType="end"/>
                    </w:r>
                    <w:r>
                      <w:rPr>
                        <w:rFonts w:asciiTheme="minorEastAsia" w:eastAsiaTheme="minorEastAsia" w:hAnsiTheme="minorEastAsia" w:cstheme="minorEastAsia" w:hint="eastAsia"/>
                        <w:sz w:val="15"/>
                        <w:szCs w:val="21"/>
                      </w:rPr>
                      <w:t xml:space="preserve"> </w:t>
                    </w:r>
                    <w:r>
                      <w:rPr>
                        <w:rFonts w:asciiTheme="minorEastAsia" w:eastAsiaTheme="minorEastAsia" w:hAnsiTheme="minorEastAsia" w:cstheme="minorEastAsia" w:hint="eastAsia"/>
                        <w:sz w:val="20"/>
                        <w:szCs w:val="28"/>
                      </w:rPr>
                      <w:t>页 共</w:t>
                    </w:r>
                    <w:r>
                      <w:rPr>
                        <w:rFonts w:asciiTheme="minorEastAsia" w:eastAsiaTheme="minorEastAsia" w:hAnsiTheme="minorEastAsia" w:cstheme="minorEastAsia" w:hint="eastAsia"/>
                        <w:sz w:val="15"/>
                        <w:szCs w:val="21"/>
                      </w:rPr>
                      <w:t xml:space="preserve"> </w:t>
                    </w:r>
                    <w:r>
                      <w:rPr>
                        <w:rFonts w:asciiTheme="minorEastAsia" w:eastAsiaTheme="minorEastAsia" w:hAnsiTheme="minorEastAsia" w:cstheme="minorEastAsia" w:hint="eastAsia"/>
                        <w:sz w:val="20"/>
                        <w:szCs w:val="28"/>
                      </w:rPr>
                      <w:fldChar w:fldCharType="begin"/>
                    </w:r>
                    <w:r>
                      <w:rPr>
                        <w:rFonts w:asciiTheme="minorEastAsia" w:eastAsiaTheme="minorEastAsia" w:hAnsiTheme="minorEastAsia" w:cstheme="minorEastAsia" w:hint="eastAsia"/>
                        <w:sz w:val="20"/>
                        <w:szCs w:val="28"/>
                      </w:rPr>
                      <w:instrText xml:space="preserve"> NUMPAGES  \* MERGEFORMAT </w:instrText>
                    </w:r>
                    <w:r>
                      <w:rPr>
                        <w:rFonts w:asciiTheme="minorEastAsia" w:eastAsiaTheme="minorEastAsia" w:hAnsiTheme="minorEastAsia" w:cstheme="minorEastAsia" w:hint="eastAsia"/>
                        <w:sz w:val="20"/>
                        <w:szCs w:val="28"/>
                      </w:rPr>
                      <w:fldChar w:fldCharType="separate"/>
                    </w:r>
                    <w:r>
                      <w:rPr>
                        <w:rFonts w:asciiTheme="minorEastAsia" w:eastAsiaTheme="minorEastAsia" w:hAnsiTheme="minorEastAsia" w:cstheme="minorEastAsia" w:hint="eastAsia"/>
                        <w:sz w:val="20"/>
                        <w:szCs w:val="28"/>
                      </w:rPr>
                      <w:t>8</w:t>
                    </w:r>
                    <w:r>
                      <w:rPr>
                        <w:rFonts w:asciiTheme="minorEastAsia" w:eastAsiaTheme="minorEastAsia" w:hAnsiTheme="minorEastAsia" w:cstheme="minorEastAsia" w:hint="eastAsia"/>
                        <w:sz w:val="20"/>
                        <w:szCs w:val="28"/>
                      </w:rPr>
                      <w:fldChar w:fldCharType="end"/>
                    </w:r>
                    <w:r>
                      <w:rPr>
                        <w:rFonts w:asciiTheme="minorEastAsia" w:eastAsiaTheme="minorEastAsia" w:hAnsiTheme="minorEastAsia" w:cstheme="minorEastAsia" w:hint="eastAsia"/>
                        <w:sz w:val="15"/>
                        <w:szCs w:val="21"/>
                      </w:rPr>
                      <w:t xml:space="preserve"> </w:t>
                    </w:r>
                    <w:r>
                      <w:rPr>
                        <w:sz w:val="20"/>
                        <w:szCs w:val="28"/>
                      </w:rPr>
                      <w:t>页</w:t>
                    </w:r>
                  </w:p>
                </w:txbxContent>
              </v:textbox>
              <w10:wrap anchorx="margin"/>
            </v:shape>
          </w:pict>
        </mc:Fallback>
      </mc:AlternateConten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22027B8"/>
    <w:rsid w:val="03BD28BC"/>
    <w:rsid w:val="069E6DC9"/>
    <w:rsid w:val="23FA705D"/>
    <w:rsid w:val="241B0BB1"/>
    <w:rsid w:val="29DC583F"/>
    <w:rsid w:val="33A13DCF"/>
    <w:rsid w:val="46462E66"/>
    <w:rsid w:val="4AC22FAD"/>
    <w:rsid w:val="4CBE1552"/>
    <w:rsid w:val="50DB1C3D"/>
    <w:rsid w:val="5EF32D56"/>
    <w:rsid w:val="6D672EFF"/>
    <w:rsid w:val="6FAE145A"/>
    <w:rsid w:val="71C74CD4"/>
    <w:rsid w:val="780133F9"/>
    <w:rsid w:val="78170512"/>
    <w:rsid w:val="78CF3342"/>
    <w:rsid w:val="7F7745AA"/>
  </w:rsids>
  <w:docVars>
    <w:docVar w:name="commondata" w:val="eyJoZGlkIjoiYThmZWQ2YjVhNTQ1YTFlMzM1NjJiMjAzNmVjYmE1MT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4562</Words>
  <Characters>17791</Characters>
  <Application>Microsoft Office Word</Application>
  <DocSecurity>0</DocSecurity>
  <Lines>0</Lines>
  <Paragraphs>0</Paragraphs>
  <ScaleCrop>false</ScaleCrop>
  <Company/>
  <LinksUpToDate>false</LinksUpToDate>
  <CharactersWithSpaces>22030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李英</dc:creator>
  <cp:lastModifiedBy>Sunday</cp:lastModifiedBy>
  <cp:revision>0</cp:revision>
  <dcterms:created xsi:type="dcterms:W3CDTF">2024-08-15T09:17:00Z</dcterms:created>
  <dcterms:modified xsi:type="dcterms:W3CDTF">2024-11-07T05:13:35Z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