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9F8BF" w14:textId="77777777" w:rsidR="00B3340B" w:rsidRDefault="002F5A2B">
      <w:pPr>
        <w:pStyle w:val="a3"/>
        <w:tabs>
          <w:tab w:val="left" w:pos="4111"/>
        </w:tabs>
        <w:spacing w:line="360" w:lineRule="auto"/>
        <w:jc w:val="center"/>
        <w:rPr>
          <w:rFonts w:ascii="Times New Roman" w:hAnsi="Times New Roman" w:cs="Times New Roman"/>
          <w:b/>
          <w:bCs/>
          <w:sz w:val="36"/>
          <w:szCs w:val="36"/>
        </w:rPr>
      </w:pPr>
      <w:r>
        <w:rPr>
          <w:rFonts w:ascii="Times New Roman" w:hAnsi="Times New Roman" w:cs="Times New Roman" w:hint="eastAsia"/>
          <w:b/>
          <w:bCs/>
          <w:sz w:val="36"/>
          <w:szCs w:val="36"/>
        </w:rPr>
        <w:t>M3U4 Space Exploration</w:t>
      </w:r>
    </w:p>
    <w:p w14:paraId="38588BC2" w14:textId="2E410C1A" w:rsidR="00B3340B" w:rsidRDefault="00AE12D7">
      <w:pPr>
        <w:pStyle w:val="a3"/>
        <w:tabs>
          <w:tab w:val="left" w:pos="4111"/>
        </w:tabs>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R</w:t>
      </w:r>
      <w:r>
        <w:rPr>
          <w:rFonts w:ascii="Times New Roman" w:hAnsi="Times New Roman" w:cs="Times New Roman" w:hint="eastAsia"/>
          <w:b/>
          <w:bCs/>
          <w:sz w:val="28"/>
          <w:szCs w:val="28"/>
        </w:rPr>
        <w:t>eading</w:t>
      </w:r>
      <w:r>
        <w:rPr>
          <w:rFonts w:ascii="Times New Roman" w:hAnsi="Times New Roman" w:cs="Times New Roman"/>
          <w:b/>
          <w:bCs/>
          <w:sz w:val="28"/>
          <w:szCs w:val="28"/>
        </w:rPr>
        <w:t xml:space="preserve"> </w:t>
      </w:r>
      <w:r>
        <w:rPr>
          <w:rFonts w:ascii="Times New Roman" w:hAnsi="Times New Roman" w:cs="Times New Roman" w:hint="eastAsia"/>
          <w:b/>
          <w:bCs/>
          <w:sz w:val="28"/>
          <w:szCs w:val="28"/>
        </w:rPr>
        <w:t>for</w:t>
      </w:r>
      <w:r>
        <w:rPr>
          <w:rFonts w:ascii="Times New Roman" w:hAnsi="Times New Roman" w:cs="Times New Roman"/>
          <w:b/>
          <w:bCs/>
          <w:sz w:val="28"/>
          <w:szCs w:val="28"/>
        </w:rPr>
        <w:t xml:space="preserve"> </w:t>
      </w:r>
      <w:r>
        <w:rPr>
          <w:rFonts w:ascii="Times New Roman" w:hAnsi="Times New Roman" w:cs="Times New Roman" w:hint="eastAsia"/>
          <w:b/>
          <w:bCs/>
          <w:sz w:val="28"/>
          <w:szCs w:val="28"/>
        </w:rPr>
        <w:t>writing</w:t>
      </w:r>
    </w:p>
    <w:p w14:paraId="37F6592F" w14:textId="77777777" w:rsidR="00B3340B" w:rsidRDefault="002F5A2B">
      <w:pPr>
        <w:pStyle w:val="a3"/>
        <w:tabs>
          <w:tab w:val="left" w:pos="4111"/>
        </w:tabs>
        <w:spacing w:line="360" w:lineRule="auto"/>
        <w:rPr>
          <w:rFonts w:ascii="Times New Roman" w:hAnsi="Times New Roman" w:cs="Times New Roman"/>
        </w:rPr>
      </w:pPr>
      <w:r>
        <w:rPr>
          <w:rFonts w:ascii="Times New Roman" w:hAnsi="Times New Roman" w:cs="Times New Roman" w:hint="eastAsia"/>
          <w:b/>
          <w:bCs/>
          <w:sz w:val="24"/>
          <w:szCs w:val="24"/>
        </w:rPr>
        <w:t>Teaching Objectives</w:t>
      </w:r>
      <w:r>
        <w:rPr>
          <w:rFonts w:ascii="Times New Roman" w:hAnsi="Times New Roman" w:cs="Times New Roman" w:hint="eastAsia"/>
          <w:b/>
          <w:bCs/>
          <w:sz w:val="24"/>
          <w:szCs w:val="24"/>
        </w:rPr>
        <w:t>：</w:t>
      </w:r>
    </w:p>
    <w:p w14:paraId="00C83366" w14:textId="77777777" w:rsidR="00B3340B" w:rsidRDefault="002F5A2B">
      <w:pPr>
        <w:pStyle w:val="a3"/>
        <w:tabs>
          <w:tab w:val="left" w:pos="4111"/>
        </w:tabs>
        <w:spacing w:line="360" w:lineRule="auto"/>
        <w:rPr>
          <w:rFonts w:ascii="Times New Roman" w:hAnsi="Times New Roman" w:cs="Times New Roman"/>
        </w:rPr>
      </w:pPr>
      <w:r>
        <w:rPr>
          <w:rFonts w:ascii="Times New Roman" w:hAnsi="Times New Roman" w:cs="Times New Roman" w:hint="eastAsia"/>
        </w:rPr>
        <w:t>By the end of the class, students will be able to</w:t>
      </w:r>
    </w:p>
    <w:p w14:paraId="1B6882EF" w14:textId="515B5F97" w:rsidR="00B3340B" w:rsidRDefault="002F5A2B">
      <w:pPr>
        <w:pStyle w:val="a3"/>
        <w:tabs>
          <w:tab w:val="left" w:pos="4111"/>
        </w:tabs>
        <w:rPr>
          <w:rFonts w:ascii="Times New Roman" w:hAnsi="Times New Roman" w:cs="Times New Roman"/>
        </w:rPr>
      </w:pPr>
      <w:r>
        <w:rPr>
          <w:rFonts w:ascii="Times New Roman" w:hAnsi="Times New Roman" w:cs="Times New Roman" w:hint="eastAsia"/>
        </w:rPr>
        <w:t xml:space="preserve">1. </w:t>
      </w:r>
      <w:r w:rsidR="00AE12D7">
        <w:rPr>
          <w:rFonts w:ascii="Times New Roman" w:hAnsi="Times New Roman" w:cs="Times New Roman" w:hint="eastAsia"/>
        </w:rPr>
        <w:t>get</w:t>
      </w:r>
      <w:r w:rsidR="00AE12D7">
        <w:rPr>
          <w:rFonts w:ascii="Times New Roman" w:hAnsi="Times New Roman" w:cs="Times New Roman"/>
        </w:rPr>
        <w:t xml:space="preserve"> the main idea of the argumentative essay</w:t>
      </w:r>
      <w:r w:rsidR="00AE12D7">
        <w:rPr>
          <w:rFonts w:ascii="Times New Roman" w:hAnsi="Times New Roman" w:cs="Times New Roman" w:hint="eastAsia"/>
        </w:rPr>
        <w:t>——</w:t>
      </w:r>
      <w:r w:rsidR="00AE12D7">
        <w:rPr>
          <w:rFonts w:ascii="Times New Roman" w:hAnsi="Times New Roman" w:cs="Times New Roman"/>
        </w:rPr>
        <w:t>it is of great significance to spend money and time on space exploration</w:t>
      </w:r>
      <w:r>
        <w:rPr>
          <w:rFonts w:ascii="Times New Roman" w:hAnsi="Times New Roman" w:cs="Times New Roman" w:hint="eastAsia"/>
        </w:rPr>
        <w:t>.</w:t>
      </w:r>
      <w:r>
        <w:rPr>
          <w:rFonts w:ascii="Times New Roman" w:hAnsi="Times New Roman" w:cs="Times New Roman" w:hint="eastAsia"/>
        </w:rPr>
        <w:t xml:space="preserve"> </w:t>
      </w:r>
    </w:p>
    <w:p w14:paraId="1373CB1E" w14:textId="47A41C1A" w:rsidR="00B3340B" w:rsidRDefault="002F5A2B">
      <w:pPr>
        <w:pStyle w:val="a3"/>
        <w:tabs>
          <w:tab w:val="left" w:pos="4111"/>
        </w:tabs>
        <w:rPr>
          <w:rFonts w:ascii="Times New Roman" w:hAnsi="Times New Roman" w:cs="Times New Roman"/>
        </w:rPr>
      </w:pPr>
      <w:r>
        <w:rPr>
          <w:rFonts w:ascii="Times New Roman" w:hAnsi="Times New Roman" w:cs="Times New Roman" w:hint="eastAsia"/>
        </w:rPr>
        <w:t>2.</w:t>
      </w:r>
      <w:r>
        <w:rPr>
          <w:rFonts w:ascii="Times New Roman" w:hAnsi="Times New Roman" w:cs="Times New Roman" w:hint="eastAsia"/>
        </w:rPr>
        <w:t xml:space="preserve"> </w:t>
      </w:r>
      <w:r w:rsidR="00AE12D7">
        <w:rPr>
          <w:rFonts w:ascii="Times New Roman" w:hAnsi="Times New Roman" w:cs="Times New Roman"/>
        </w:rPr>
        <w:t xml:space="preserve">master the basic structure of an argumentative essay and some basic expressions to write </w:t>
      </w:r>
      <w:r w:rsidR="00AE12D7">
        <w:rPr>
          <w:rFonts w:ascii="Times New Roman" w:hAnsi="Times New Roman" w:cs="Times New Roman"/>
        </w:rPr>
        <w:t>an argumentative essay</w:t>
      </w:r>
    </w:p>
    <w:p w14:paraId="5C43F708" w14:textId="22A5BAF0" w:rsidR="00B3340B" w:rsidRDefault="002F5A2B">
      <w:pPr>
        <w:pStyle w:val="a3"/>
        <w:tabs>
          <w:tab w:val="left" w:pos="4111"/>
        </w:tabs>
        <w:rPr>
          <w:rFonts w:ascii="Times New Roman" w:hAnsi="Times New Roman" w:cs="Times New Roman"/>
        </w:rPr>
      </w:pPr>
      <w:r>
        <w:rPr>
          <w:rFonts w:ascii="Times New Roman" w:hAnsi="Times New Roman" w:cs="Times New Roman" w:hint="eastAsia"/>
        </w:rPr>
        <w:t xml:space="preserve">3. </w:t>
      </w:r>
      <w:r w:rsidR="00AE12D7">
        <w:rPr>
          <w:rFonts w:ascii="Times New Roman" w:hAnsi="Times New Roman" w:cs="Times New Roman" w:hint="eastAsia"/>
        </w:rPr>
        <w:t>apply</w:t>
      </w:r>
      <w:r w:rsidR="00AE12D7">
        <w:rPr>
          <w:rFonts w:ascii="Times New Roman" w:hAnsi="Times New Roman" w:cs="Times New Roman"/>
        </w:rPr>
        <w:t xml:space="preserve"> the writing skills to practice</w:t>
      </w:r>
      <w:r w:rsidR="00AE12D7">
        <w:rPr>
          <w:rFonts w:ascii="Times New Roman" w:hAnsi="Times New Roman" w:cs="Times New Roman" w:hint="eastAsia"/>
        </w:rPr>
        <w:t>——</w:t>
      </w:r>
      <w:r w:rsidR="00AE12D7">
        <w:rPr>
          <w:rFonts w:ascii="Times New Roman" w:hAnsi="Times New Roman" w:cs="Times New Roman"/>
        </w:rPr>
        <w:t xml:space="preserve">write an argumentative essay </w:t>
      </w:r>
      <w:r w:rsidR="00EC46AE">
        <w:rPr>
          <w:rFonts w:ascii="Times New Roman" w:hAnsi="Times New Roman" w:cs="Times New Roman"/>
        </w:rPr>
        <w:t>of</w:t>
      </w:r>
      <w:r w:rsidR="00AE12D7">
        <w:rPr>
          <w:rFonts w:ascii="Times New Roman" w:hAnsi="Times New Roman" w:cs="Times New Roman"/>
        </w:rPr>
        <w:t xml:space="preserve"> </w:t>
      </w:r>
      <w:r w:rsidR="00AE12D7" w:rsidRPr="00AE12D7">
        <w:rPr>
          <w:rFonts w:ascii="Times New Roman" w:hAnsi="Times New Roman" w:cs="Times New Roman"/>
        </w:rPr>
        <w:t>garbage sorting recycle</w:t>
      </w:r>
    </w:p>
    <w:p w14:paraId="6CC52BF4" w14:textId="77777777" w:rsidR="00B3340B" w:rsidRDefault="002F5A2B">
      <w:pPr>
        <w:pStyle w:val="a3"/>
        <w:tabs>
          <w:tab w:val="left" w:pos="4111"/>
        </w:tabs>
        <w:spacing w:line="360" w:lineRule="auto"/>
        <w:rPr>
          <w:rFonts w:ascii="Times New Roman" w:hAnsi="Times New Roman" w:cs="Times New Roman"/>
        </w:rPr>
      </w:pPr>
      <w:r>
        <w:rPr>
          <w:rFonts w:ascii="Times New Roman" w:hAnsi="Times New Roman" w:cs="Times New Roman" w:hint="eastAsia"/>
          <w:b/>
          <w:bCs/>
          <w:sz w:val="24"/>
          <w:szCs w:val="24"/>
        </w:rPr>
        <w:t>Teaching Important and Dif</w:t>
      </w:r>
      <w:r>
        <w:rPr>
          <w:rFonts w:ascii="Times New Roman" w:hAnsi="Times New Roman" w:cs="Times New Roman" w:hint="eastAsia"/>
          <w:b/>
          <w:bCs/>
          <w:sz w:val="24"/>
          <w:szCs w:val="24"/>
        </w:rPr>
        <w:t>ficult Point</w:t>
      </w:r>
      <w:r>
        <w:rPr>
          <w:rFonts w:ascii="Times New Roman" w:hAnsi="Times New Roman" w:cs="Times New Roman" w:hint="eastAsia"/>
          <w:b/>
          <w:bCs/>
          <w:sz w:val="24"/>
          <w:szCs w:val="24"/>
        </w:rPr>
        <w:t>s</w:t>
      </w:r>
      <w:r>
        <w:rPr>
          <w:rFonts w:ascii="Times New Roman" w:hAnsi="Times New Roman" w:cs="Times New Roman" w:hint="eastAsia"/>
          <w:b/>
          <w:bCs/>
          <w:sz w:val="24"/>
          <w:szCs w:val="24"/>
        </w:rPr>
        <w:t>：</w:t>
      </w:r>
    </w:p>
    <w:p w14:paraId="633429D9" w14:textId="539FF8EB" w:rsidR="00B3340B" w:rsidRDefault="002F5A2B">
      <w:pPr>
        <w:pStyle w:val="a3"/>
        <w:tabs>
          <w:tab w:val="left" w:pos="4111"/>
        </w:tabs>
        <w:spacing w:line="360" w:lineRule="auto"/>
        <w:rPr>
          <w:rFonts w:ascii="Times New Roman" w:hAnsi="Times New Roman" w:cs="Times New Roman"/>
        </w:rPr>
      </w:pPr>
      <w:r>
        <w:rPr>
          <w:rFonts w:ascii="Times New Roman" w:hAnsi="Times New Roman" w:cs="Times New Roman" w:hint="eastAsia"/>
        </w:rPr>
        <w:t xml:space="preserve">How to make students </w:t>
      </w:r>
      <w:r w:rsidR="00AE12D7">
        <w:rPr>
          <w:rFonts w:ascii="Times New Roman" w:hAnsi="Times New Roman" w:cs="Times New Roman"/>
        </w:rPr>
        <w:t xml:space="preserve">work out the structure of the </w:t>
      </w:r>
      <w:r w:rsidR="00AE12D7">
        <w:rPr>
          <w:rFonts w:ascii="Times New Roman" w:hAnsi="Times New Roman" w:cs="Times New Roman"/>
        </w:rPr>
        <w:t>argumentative essay</w:t>
      </w:r>
      <w:r w:rsidR="00AE12D7">
        <w:rPr>
          <w:rFonts w:ascii="Times New Roman" w:hAnsi="Times New Roman" w:cs="Times New Roman"/>
        </w:rPr>
        <w:t xml:space="preserve"> in English</w:t>
      </w:r>
    </w:p>
    <w:p w14:paraId="63364D8F" w14:textId="760A0A87" w:rsidR="00B3340B" w:rsidRDefault="002F5A2B">
      <w:pPr>
        <w:pStyle w:val="a3"/>
        <w:tabs>
          <w:tab w:val="left" w:pos="4111"/>
        </w:tabs>
        <w:spacing w:line="360" w:lineRule="auto"/>
        <w:rPr>
          <w:rFonts w:ascii="Times New Roman" w:hAnsi="Times New Roman" w:cs="Times New Roman"/>
        </w:rPr>
      </w:pPr>
      <w:r>
        <w:rPr>
          <w:rFonts w:ascii="Times New Roman" w:hAnsi="Times New Roman" w:cs="Times New Roman" w:hint="eastAsia"/>
        </w:rPr>
        <w:t xml:space="preserve">How to </w:t>
      </w:r>
      <w:r w:rsidR="009E42A5">
        <w:rPr>
          <w:rFonts w:ascii="Times New Roman" w:hAnsi="Times New Roman" w:cs="Times New Roman"/>
        </w:rPr>
        <w:t xml:space="preserve">make students write down an </w:t>
      </w:r>
      <w:r w:rsidR="009E42A5">
        <w:rPr>
          <w:rFonts w:ascii="Times New Roman" w:hAnsi="Times New Roman" w:cs="Times New Roman"/>
        </w:rPr>
        <w:t>argumentative essay</w:t>
      </w:r>
      <w:r w:rsidR="009E42A5">
        <w:rPr>
          <w:rFonts w:ascii="Times New Roman" w:hAnsi="Times New Roman" w:cs="Times New Roman"/>
        </w:rPr>
        <w:t xml:space="preserve"> effectively</w:t>
      </w:r>
    </w:p>
    <w:p w14:paraId="354A5E16" w14:textId="77777777" w:rsidR="00B3340B" w:rsidRDefault="002F5A2B">
      <w:pPr>
        <w:pStyle w:val="a3"/>
        <w:tabs>
          <w:tab w:val="left" w:pos="4111"/>
        </w:tabs>
        <w:spacing w:line="360" w:lineRule="auto"/>
        <w:rPr>
          <w:rFonts w:ascii="Times New Roman" w:hAnsi="Times New Roman" w:cs="Times New Roman"/>
          <w:b/>
          <w:bCs/>
          <w:sz w:val="24"/>
          <w:szCs w:val="24"/>
        </w:rPr>
      </w:pPr>
      <w:r>
        <w:rPr>
          <w:rFonts w:ascii="Times New Roman" w:hAnsi="Times New Roman" w:cs="Times New Roman" w:hint="eastAsia"/>
          <w:b/>
          <w:bCs/>
          <w:sz w:val="24"/>
          <w:szCs w:val="24"/>
        </w:rPr>
        <w:t>Teaching Procedures:</w:t>
      </w:r>
      <w:r>
        <w:rPr>
          <w:rFonts w:ascii="Times New Roman" w:hAnsi="Times New Roman" w:cs="Times New Roman"/>
          <w:b/>
          <w:bCs/>
          <w:noProof/>
        </w:rPr>
        <mc:AlternateContent>
          <mc:Choice Requires="wps">
            <w:drawing>
              <wp:anchor distT="0" distB="0" distL="114300" distR="114300" simplePos="0" relativeHeight="251659264" behindDoc="0" locked="0" layoutInCell="1" allowOverlap="1" wp14:anchorId="5DD5F2FD" wp14:editId="73D7AF52">
                <wp:simplePos x="0" y="0"/>
                <wp:positionH relativeFrom="column">
                  <wp:posOffset>10307955</wp:posOffset>
                </wp:positionH>
                <wp:positionV relativeFrom="paragraph">
                  <wp:posOffset>0</wp:posOffset>
                </wp:positionV>
                <wp:extent cx="1584960" cy="1383665"/>
                <wp:effectExtent l="133350" t="95250" r="140970" b="159385"/>
                <wp:wrapNone/>
                <wp:docPr id="12" name="矩形 11"/>
                <wp:cNvGraphicFramePr/>
                <a:graphic xmlns:a="http://schemas.openxmlformats.org/drawingml/2006/main">
                  <a:graphicData uri="http://schemas.microsoft.com/office/word/2010/wordprocessingShape">
                    <wps:wsp>
                      <wps:cNvSpPr/>
                      <wps:spPr>
                        <a:xfrm>
                          <a:off x="0" y="0"/>
                          <a:ext cx="1584960" cy="1383665"/>
                        </a:xfrm>
                        <a:prstGeom prst="rect">
                          <a:avLst/>
                        </a:prstGeom>
                        <a:solidFill>
                          <a:schemeClr val="bg1">
                            <a:lumMod val="75000"/>
                            <a:alpha val="37000"/>
                          </a:schemeClr>
                        </a:solidFill>
                        <a:effectLst>
                          <a:outerShdw blurRad="139700" dist="25400" dir="5400000" sx="98000" sy="98000" algn="ctr" rotWithShape="0">
                            <a:srgbClr val="000000">
                              <a:alpha val="92000"/>
                            </a:srgbClr>
                          </a:outerShdw>
                        </a:effectLst>
                      </wps:spPr>
                      <wps:txbx>
                        <w:txbxContent>
                          <w:p w14:paraId="21BC2426" w14:textId="77777777" w:rsidR="00B3340B" w:rsidRDefault="002F5A2B">
                            <w:pPr>
                              <w:rPr>
                                <w:kern w:val="0"/>
                                <w:sz w:val="24"/>
                                <w:szCs w:val="24"/>
                              </w:rPr>
                            </w:pPr>
                            <w:r>
                              <w:rPr>
                                <w:rFonts w:ascii="Times New Roman" w:eastAsia="华文细黑" w:hAnsi="Times New Roman" w:cs="Courier New"/>
                                <w:b/>
                                <w:bCs/>
                                <w:color w:val="000000" w:themeColor="text1"/>
                                <w:sz w:val="56"/>
                                <w:szCs w:val="56"/>
                              </w:rPr>
                              <w:t>hundred</w:t>
                            </w:r>
                          </w:p>
                          <w:p w14:paraId="49C38D5C" w14:textId="77777777" w:rsidR="00B3340B" w:rsidRDefault="002F5A2B">
                            <w:r>
                              <w:rPr>
                                <w:rFonts w:ascii="Times New Roman" w:eastAsia="华文细黑" w:hAnsi="Times New Roman" w:cs="Courier New"/>
                                <w:b/>
                                <w:bCs/>
                                <w:color w:val="000000" w:themeColor="text1"/>
                                <w:sz w:val="56"/>
                                <w:szCs w:val="56"/>
                              </w:rPr>
                              <w:t>thousand</w:t>
                            </w:r>
                          </w:p>
                          <w:p w14:paraId="6E12EE2B" w14:textId="77777777" w:rsidR="00B3340B" w:rsidRDefault="002F5A2B">
                            <w:r>
                              <w:rPr>
                                <w:rFonts w:ascii="Times New Roman" w:eastAsia="华文细黑" w:hAnsi="Times New Roman" w:cs="Courier New"/>
                                <w:b/>
                                <w:bCs/>
                                <w:color w:val="000000" w:themeColor="text1"/>
                                <w:sz w:val="56"/>
                                <w:szCs w:val="56"/>
                              </w:rPr>
                              <w:t>million</w:t>
                            </w:r>
                          </w:p>
                        </w:txbxContent>
                      </wps:txbx>
                      <wps:bodyPr wrap="none">
                        <a:spAutoFit/>
                      </wps:bodyPr>
                    </wps:wsp>
                  </a:graphicData>
                </a:graphic>
              </wp:anchor>
            </w:drawing>
          </mc:Choice>
          <mc:Fallback>
            <w:pict>
              <v:rect w14:anchorId="5DD5F2FD" id="矩形 11" o:spid="_x0000_s1026" style="position:absolute;left:0;text-align:left;margin-left:811.65pt;margin-top:0;width:124.8pt;height:108.95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" fillcolor="#bfbfbf [2412]" stroked="f">
                <v:fill opacity="24158f"/>
                <v:shadow on="t" type="perspective" color="black" opacity="60293f" offset="0" matrix="64225f,,,64225f"/>
                <v:textbox style="mso-fit-shape-to-text:t">
                  <w:txbxContent>
                    <w:p w14:paraId="21BC2426" w14:textId="77777777" w:rsidR="00B3340B" w:rsidRDefault="002F5A2B">
                      <w:pPr>
                        <w:rPr>
                          <w:kern w:val="0"/>
                          <w:sz w:val="24"/>
                          <w:szCs w:val="24"/>
                        </w:rPr>
                      </w:pPr>
                      <w:r>
                        <w:rPr>
                          <w:rFonts w:ascii="Times New Roman" w:eastAsia="华文细黑" w:hAnsi="Times New Roman" w:cs="Courier New"/>
                          <w:b/>
                          <w:bCs/>
                          <w:color w:val="000000" w:themeColor="text1"/>
                          <w:sz w:val="56"/>
                          <w:szCs w:val="56"/>
                        </w:rPr>
                        <w:t>hundred</w:t>
                      </w:r>
                    </w:p>
                    <w:p w14:paraId="49C38D5C" w14:textId="77777777" w:rsidR="00B3340B" w:rsidRDefault="002F5A2B">
                      <w:r>
                        <w:rPr>
                          <w:rFonts w:ascii="Times New Roman" w:eastAsia="华文细黑" w:hAnsi="Times New Roman" w:cs="Courier New"/>
                          <w:b/>
                          <w:bCs/>
                          <w:color w:val="000000" w:themeColor="text1"/>
                          <w:sz w:val="56"/>
                          <w:szCs w:val="56"/>
                        </w:rPr>
                        <w:t>thousand</w:t>
                      </w:r>
                    </w:p>
                    <w:p w14:paraId="6E12EE2B" w14:textId="77777777" w:rsidR="00B3340B" w:rsidRDefault="002F5A2B">
                      <w:r>
                        <w:rPr>
                          <w:rFonts w:ascii="Times New Roman" w:eastAsia="华文细黑" w:hAnsi="Times New Roman" w:cs="Courier New"/>
                          <w:b/>
                          <w:bCs/>
                          <w:color w:val="000000" w:themeColor="text1"/>
                          <w:sz w:val="56"/>
                          <w:szCs w:val="56"/>
                        </w:rPr>
                        <w:t>million</w:t>
                      </w:r>
                    </w:p>
                  </w:txbxContent>
                </v:textbox>
              </v:rect>
            </w:pict>
          </mc:Fallback>
        </mc:AlternateContent>
      </w:r>
      <w:r>
        <w:rPr>
          <w:rFonts w:ascii="Times New Roman" w:hAnsi="Times New Roman" w:cs="Times New Roman"/>
          <w:b/>
          <w:bCs/>
          <w:noProof/>
        </w:rPr>
        <mc:AlternateContent>
          <mc:Choice Requires="wps">
            <w:drawing>
              <wp:anchor distT="0" distB="0" distL="114300" distR="114300" simplePos="0" relativeHeight="251660288" behindDoc="0" locked="0" layoutInCell="1" allowOverlap="1" wp14:anchorId="346DCDB5" wp14:editId="73796866">
                <wp:simplePos x="0" y="0"/>
                <wp:positionH relativeFrom="column">
                  <wp:posOffset>7084060</wp:posOffset>
                </wp:positionH>
                <wp:positionV relativeFrom="paragraph">
                  <wp:posOffset>2823845</wp:posOffset>
                </wp:positionV>
                <wp:extent cx="3508375" cy="450850"/>
                <wp:effectExtent l="0" t="0" r="0" b="0"/>
                <wp:wrapNone/>
                <wp:docPr id="19" name="文本框 18"/>
                <wp:cNvGraphicFramePr/>
                <a:graphic xmlns:a="http://schemas.openxmlformats.org/drawingml/2006/main">
                  <a:graphicData uri="http://schemas.microsoft.com/office/word/2010/wordprocessingShape">
                    <wps:wsp>
                      <wps:cNvSpPr txBox="1"/>
                      <wps:spPr>
                        <a:xfrm>
                          <a:off x="0" y="0"/>
                          <a:ext cx="3508375" cy="450850"/>
                        </a:xfrm>
                        <a:prstGeom prst="rect">
                          <a:avLst/>
                        </a:prstGeom>
                        <a:noFill/>
                        <a:effectLst>
                          <a:outerShdw blurRad="177800" dist="101600" dir="5400000" sx="62000" sy="62000" algn="ctr" rotWithShape="0">
                            <a:srgbClr val="000000">
                              <a:alpha val="89000"/>
                            </a:srgbClr>
                          </a:outerShdw>
                        </a:effectLst>
                      </wps:spPr>
                      <wps:txbx>
                        <w:txbxContent>
                          <w:p w14:paraId="47FAD06C" w14:textId="77777777" w:rsidR="00B3340B" w:rsidRDefault="002F5A2B">
                            <w:pPr>
                              <w:rPr>
                                <w:kern w:val="0"/>
                                <w:sz w:val="24"/>
                                <w:szCs w:val="24"/>
                              </w:rPr>
                            </w:pPr>
                            <w:r>
                              <w:rPr>
                                <w:rFonts w:ascii="Comic Sans MS" w:hAnsi="Comic Sans MS" w:cs="Comic Sans MS"/>
                                <w:b/>
                                <w:bCs/>
                                <w:color w:val="000000" w:themeColor="text1"/>
                                <w:kern w:val="24"/>
                                <w:position w:val="-18"/>
                                <w:sz w:val="72"/>
                                <w:szCs w:val="72"/>
                                <w:vertAlign w:val="subscript"/>
                              </w:rPr>
                              <w:t>____________</w:t>
                            </w:r>
                            <w:r>
                              <w:rPr>
                                <w:rFonts w:ascii="Comic Sans MS" w:cs="Comic Sans MS" w:hint="eastAsia"/>
                                <w:b/>
                                <w:bCs/>
                                <w:color w:val="000000" w:themeColor="text1"/>
                                <w:kern w:val="24"/>
                                <w:position w:val="-18"/>
                                <w:sz w:val="72"/>
                                <w:szCs w:val="72"/>
                                <w:vertAlign w:val="subscript"/>
                              </w:rPr>
                              <w:t>关于</w:t>
                            </w:r>
                          </w:p>
                        </w:txbxContent>
                      </wps:txbx>
                      <wps:bodyPr wrap="square" rtlCol="0">
                        <a:spAutoFit/>
                      </wps:bodyPr>
                    </wps:wsp>
                  </a:graphicData>
                </a:graphic>
              </wp:anchor>
            </w:drawing>
          </mc:Choice>
          <mc:Fallback>
            <w:pict>
              <v:shapetype w14:anchorId="346DCDB5" id="_x0000_t202" coordsize="21600,21600" o:spt="202" path="m,l,21600r21600,l21600,xe">
                <v:stroke joinstyle="miter"/>
                <v:path gradientshapeok="t" o:connecttype="rect"/>
              </v:shapetype>
              <v:shape id="文本框 18" o:spid="_x0000_s1027" type="#_x0000_t202" style="position:absolute;left:0;text-align:left;margin-left:557.8pt;margin-top:222.35pt;width:276.25pt;height:35.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" filled="f" stroked="f">
                <v:shadow on="t" type="perspective" color="black" opacity="58327f" offset="0,8pt" matrix="40632f,,,40632f"/>
                <v:textbox style="mso-fit-shape-to-text:t">
                  <w:txbxContent>
                    <w:p w14:paraId="47FAD06C" w14:textId="77777777" w:rsidR="00B3340B" w:rsidRDefault="002F5A2B">
                      <w:pPr>
                        <w:rPr>
                          <w:kern w:val="0"/>
                          <w:sz w:val="24"/>
                          <w:szCs w:val="24"/>
                        </w:rPr>
                      </w:pPr>
                      <w:r>
                        <w:rPr>
                          <w:rFonts w:ascii="Comic Sans MS" w:hAnsi="Comic Sans MS" w:cs="Comic Sans MS"/>
                          <w:b/>
                          <w:bCs/>
                          <w:color w:val="000000" w:themeColor="text1"/>
                          <w:kern w:val="24"/>
                          <w:position w:val="-18"/>
                          <w:sz w:val="72"/>
                          <w:szCs w:val="72"/>
                          <w:vertAlign w:val="subscript"/>
                        </w:rPr>
                        <w:t>____________</w:t>
                      </w:r>
                      <w:r>
                        <w:rPr>
                          <w:rFonts w:ascii="Comic Sans MS" w:cs="Comic Sans MS" w:hint="eastAsia"/>
                          <w:b/>
                          <w:bCs/>
                          <w:color w:val="000000" w:themeColor="text1"/>
                          <w:kern w:val="24"/>
                          <w:position w:val="-18"/>
                          <w:sz w:val="72"/>
                          <w:szCs w:val="72"/>
                          <w:vertAlign w:val="subscript"/>
                        </w:rPr>
                        <w:t>关于</w:t>
                      </w:r>
                    </w:p>
                  </w:txbxContent>
                </v:textbox>
              </v:shape>
            </w:pict>
          </mc:Fallback>
        </mc:AlternateContent>
      </w:r>
    </w:p>
    <w:p w14:paraId="0108447E" w14:textId="5998FE96" w:rsidR="00B3340B" w:rsidRDefault="002F5A2B">
      <w:pPr>
        <w:pStyle w:val="a3"/>
        <w:tabs>
          <w:tab w:val="left" w:pos="4111"/>
        </w:tabs>
        <w:spacing w:line="360" w:lineRule="auto"/>
        <w:rPr>
          <w:rFonts w:ascii="Times New Roman" w:hAnsi="Times New Roman" w:cs="Times New Roman"/>
          <w:b/>
          <w:bCs/>
        </w:rPr>
      </w:pPr>
      <w:r>
        <w:rPr>
          <w:rFonts w:ascii="Times New Roman" w:hAnsi="Times New Roman" w:cs="Times New Roman" w:hint="eastAsia"/>
          <w:b/>
          <w:bCs/>
        </w:rPr>
        <w:t xml:space="preserve">Step </w:t>
      </w:r>
      <w:r>
        <w:rPr>
          <w:rFonts w:ascii="Times New Roman" w:hAnsi="Times New Roman" w:cs="Times New Roman" w:hint="eastAsia"/>
          <w:b/>
          <w:bCs/>
        </w:rPr>
        <w:t>1</w:t>
      </w:r>
      <w:r>
        <w:rPr>
          <w:rFonts w:ascii="Times New Roman" w:hAnsi="Times New Roman" w:cs="Times New Roman" w:hint="eastAsia"/>
          <w:b/>
          <w:bCs/>
        </w:rPr>
        <w:t xml:space="preserve">: </w:t>
      </w:r>
      <w:r>
        <w:rPr>
          <w:rFonts w:ascii="Times New Roman" w:hAnsi="Times New Roman" w:cs="Times New Roman" w:hint="eastAsia"/>
          <w:b/>
          <w:bCs/>
        </w:rPr>
        <w:t>Lead-in</w:t>
      </w:r>
    </w:p>
    <w:p w14:paraId="5D6BB335" w14:textId="3F050881" w:rsidR="009E42A5" w:rsidRDefault="009E42A5">
      <w:pPr>
        <w:pStyle w:val="a3"/>
        <w:tabs>
          <w:tab w:val="left" w:pos="4111"/>
        </w:tabs>
        <w:spacing w:line="360" w:lineRule="auto"/>
        <w:rPr>
          <w:rFonts w:ascii="Times New Roman" w:hAnsi="Times New Roman" w:cs="Times New Roman" w:hint="eastAsia"/>
          <w:b/>
          <w:bCs/>
        </w:rPr>
      </w:pPr>
      <w:r>
        <w:rPr>
          <w:rFonts w:ascii="Times New Roman" w:hAnsi="Times New Roman" w:cs="Times New Roman" w:hint="eastAsia"/>
          <w:b/>
          <w:bCs/>
        </w:rPr>
        <w:t>A</w:t>
      </w:r>
      <w:r>
        <w:rPr>
          <w:rFonts w:ascii="Times New Roman" w:hAnsi="Times New Roman" w:cs="Times New Roman"/>
          <w:b/>
          <w:bCs/>
        </w:rPr>
        <w:t>ctivity 1:</w:t>
      </w:r>
      <w:r w:rsidRPr="009E42A5">
        <w:rPr>
          <w:rFonts w:ascii="Times New Roman" w:hAnsi="Times New Roman" w:cs="Times New Roman"/>
          <w:b/>
          <w:bCs/>
        </w:rPr>
        <w:t xml:space="preserve"> </w:t>
      </w:r>
      <w:r>
        <w:rPr>
          <w:rFonts w:ascii="Times New Roman" w:hAnsi="Times New Roman" w:cs="Times New Roman"/>
          <w:b/>
          <w:bCs/>
        </w:rPr>
        <w:t>Make a guess</w:t>
      </w:r>
    </w:p>
    <w:p w14:paraId="353848BA" w14:textId="1198D222" w:rsidR="00B3340B" w:rsidRDefault="002F5A2B">
      <w:pPr>
        <w:pStyle w:val="a3"/>
        <w:tabs>
          <w:tab w:val="left" w:pos="4111"/>
        </w:tabs>
        <w:spacing w:line="360" w:lineRule="auto"/>
        <w:rPr>
          <w:rFonts w:ascii="Times New Roman" w:hAnsi="Times New Roman" w:cs="Times New Roman"/>
        </w:rPr>
      </w:pPr>
      <w:r>
        <w:rPr>
          <w:rFonts w:ascii="Times New Roman" w:hAnsi="Times New Roman" w:cs="Times New Roman" w:hint="eastAsia"/>
        </w:rPr>
        <w:t>Student</w:t>
      </w:r>
      <w:r>
        <w:rPr>
          <w:rFonts w:ascii="Times New Roman" w:hAnsi="Times New Roman" w:cs="Times New Roman" w:hint="eastAsia"/>
        </w:rPr>
        <w:t>s</w:t>
      </w:r>
      <w:r>
        <w:rPr>
          <w:rFonts w:ascii="Times New Roman" w:hAnsi="Times New Roman" w:cs="Times New Roman" w:hint="eastAsia"/>
        </w:rPr>
        <w:t xml:space="preserve"> will be asked to </w:t>
      </w:r>
      <w:r w:rsidR="009E42A5">
        <w:rPr>
          <w:rFonts w:ascii="Times New Roman" w:hAnsi="Times New Roman" w:cs="Times New Roman"/>
        </w:rPr>
        <w:t>think about the following questions</w:t>
      </w:r>
      <w:r>
        <w:rPr>
          <w:rFonts w:ascii="Times New Roman" w:hAnsi="Times New Roman" w:cs="Times New Roman" w:hint="eastAsia"/>
        </w:rPr>
        <w:t xml:space="preserve"> at the beginning</w:t>
      </w:r>
      <w:r>
        <w:rPr>
          <w:rFonts w:ascii="Times New Roman" w:hAnsi="Times New Roman" w:cs="Times New Roman" w:hint="eastAsia"/>
        </w:rPr>
        <w:t>:</w:t>
      </w:r>
    </w:p>
    <w:p w14:paraId="4B4ACED4" w14:textId="64ADE9F1" w:rsidR="00B3340B" w:rsidRDefault="002F5A2B">
      <w:pPr>
        <w:pStyle w:val="a3"/>
        <w:tabs>
          <w:tab w:val="left" w:pos="4111"/>
        </w:tabs>
        <w:spacing w:line="360" w:lineRule="auto"/>
        <w:rPr>
          <w:rFonts w:ascii="Times New Roman" w:hAnsi="Times New Roman" w:cs="Times New Roman"/>
        </w:rPr>
      </w:pPr>
      <w:r>
        <w:rPr>
          <w:rFonts w:ascii="Times New Roman" w:hAnsi="Times New Roman" w:cs="Times New Roman" w:hint="eastAsia"/>
        </w:rPr>
        <w:t xml:space="preserve">Q1: </w:t>
      </w:r>
      <w:r w:rsidR="009E42A5">
        <w:rPr>
          <w:rFonts w:ascii="Times New Roman" w:hAnsi="Times New Roman" w:cs="Times New Roman"/>
        </w:rPr>
        <w:t>In the former lessons, we know it is difficult for a person to step into the space, but why</w:t>
      </w:r>
      <w:r>
        <w:rPr>
          <w:rFonts w:ascii="Times New Roman" w:hAnsi="Times New Roman" w:cs="Times New Roman" w:hint="eastAsia"/>
        </w:rPr>
        <w:t>?</w:t>
      </w:r>
    </w:p>
    <w:p w14:paraId="0FED7665" w14:textId="5FE39449" w:rsidR="00B3340B" w:rsidRDefault="002F5A2B">
      <w:pPr>
        <w:pStyle w:val="a3"/>
        <w:tabs>
          <w:tab w:val="left" w:pos="4111"/>
        </w:tabs>
        <w:spacing w:line="360" w:lineRule="auto"/>
        <w:rPr>
          <w:rFonts w:ascii="Times New Roman" w:hAnsi="Times New Roman" w:cs="Times New Roman"/>
        </w:rPr>
      </w:pPr>
      <w:r>
        <w:rPr>
          <w:rFonts w:ascii="Times New Roman" w:hAnsi="Times New Roman" w:cs="Times New Roman" w:hint="eastAsia"/>
        </w:rPr>
        <w:t xml:space="preserve">Q2: </w:t>
      </w:r>
      <w:r w:rsidR="009E42A5">
        <w:rPr>
          <w:rFonts w:ascii="Times New Roman" w:hAnsi="Times New Roman" w:cs="Times New Roman"/>
        </w:rPr>
        <w:t>In addition to a healthy body, what else stop us</w:t>
      </w:r>
      <w:r>
        <w:rPr>
          <w:rFonts w:ascii="Times New Roman" w:hAnsi="Times New Roman" w:cs="Times New Roman" w:hint="eastAsia"/>
        </w:rPr>
        <w:t>?</w:t>
      </w:r>
    </w:p>
    <w:p w14:paraId="634B6AEA" w14:textId="5F518845" w:rsidR="009E42A5" w:rsidRDefault="009E42A5">
      <w:pPr>
        <w:pStyle w:val="a3"/>
        <w:tabs>
          <w:tab w:val="left" w:pos="4111"/>
        </w:tabs>
        <w:spacing w:line="360" w:lineRule="auto"/>
        <w:rPr>
          <w:rFonts w:ascii="Times New Roman" w:hAnsi="Times New Roman" w:cs="Times New Roman"/>
        </w:rPr>
      </w:pPr>
      <w:r>
        <w:rPr>
          <w:rFonts w:ascii="Times New Roman" w:hAnsi="Times New Roman" w:cs="Times New Roman"/>
        </w:rPr>
        <w:t xml:space="preserve">Q3: How much should a person pay to step into space? </w:t>
      </w:r>
      <w:proofErr w:type="gramStart"/>
      <w:r>
        <w:rPr>
          <w:rFonts w:ascii="Times New Roman" w:hAnsi="Times New Roman" w:cs="Times New Roman"/>
        </w:rPr>
        <w:t>(</w:t>
      </w:r>
      <w:proofErr w:type="gramEnd"/>
      <w:r>
        <w:rPr>
          <w:rFonts w:ascii="Times New Roman" w:hAnsi="Times New Roman" w:cs="Times New Roman"/>
        </w:rPr>
        <w:t>an example about an American)</w:t>
      </w:r>
    </w:p>
    <w:p w14:paraId="38BC8BA9" w14:textId="2ACEB334" w:rsidR="009E42A5" w:rsidRDefault="009E42A5" w:rsidP="009E42A5">
      <w:pPr>
        <w:pStyle w:val="a3"/>
        <w:tabs>
          <w:tab w:val="left" w:pos="4111"/>
        </w:tabs>
        <w:spacing w:line="360" w:lineRule="auto"/>
        <w:ind w:firstLineChars="100" w:firstLine="210"/>
        <w:rPr>
          <w:rFonts w:ascii="Times New Roman" w:hAnsi="Times New Roman" w:cs="Times New Roman"/>
        </w:rPr>
      </w:pPr>
      <w:r>
        <w:rPr>
          <w:rFonts w:ascii="Times New Roman" w:hAnsi="Times New Roman" w:cs="Times New Roman"/>
        </w:rPr>
        <w:t xml:space="preserve"> And how much does a country spend on the space exploration yearly? (picture)</w:t>
      </w:r>
    </w:p>
    <w:p w14:paraId="56BDAC41" w14:textId="5C0D1362" w:rsidR="009E42A5" w:rsidRDefault="009E42A5" w:rsidP="009E42A5">
      <w:pPr>
        <w:pStyle w:val="a3"/>
        <w:tabs>
          <w:tab w:val="left" w:pos="4111"/>
        </w:tabs>
        <w:spacing w:line="360" w:lineRule="auto"/>
        <w:rPr>
          <w:rFonts w:ascii="Times New Roman" w:hAnsi="Times New Roman" w:cs="Times New Roman"/>
          <w:b/>
          <w:bCs/>
        </w:rPr>
      </w:pPr>
      <w:r>
        <w:rPr>
          <w:rFonts w:ascii="Times New Roman" w:hAnsi="Times New Roman" w:cs="Times New Roman" w:hint="eastAsia"/>
          <w:b/>
          <w:bCs/>
        </w:rPr>
        <w:t>A</w:t>
      </w:r>
      <w:r>
        <w:rPr>
          <w:rFonts w:ascii="Times New Roman" w:hAnsi="Times New Roman" w:cs="Times New Roman"/>
          <w:b/>
          <w:bCs/>
        </w:rPr>
        <w:t xml:space="preserve">ctivity </w:t>
      </w:r>
      <w:r>
        <w:rPr>
          <w:rFonts w:ascii="Times New Roman" w:hAnsi="Times New Roman" w:cs="Times New Roman"/>
          <w:b/>
          <w:bCs/>
        </w:rPr>
        <w:t>2</w:t>
      </w:r>
      <w:r>
        <w:rPr>
          <w:rFonts w:ascii="Times New Roman" w:hAnsi="Times New Roman" w:cs="Times New Roman"/>
          <w:b/>
          <w:bCs/>
        </w:rPr>
        <w:t>:</w:t>
      </w:r>
      <w:r w:rsidRPr="009E42A5">
        <w:rPr>
          <w:rFonts w:ascii="Times New Roman" w:hAnsi="Times New Roman" w:cs="Times New Roman"/>
          <w:b/>
          <w:bCs/>
        </w:rPr>
        <w:t xml:space="preserve"> </w:t>
      </w:r>
      <w:r>
        <w:rPr>
          <w:rFonts w:ascii="Times New Roman" w:hAnsi="Times New Roman" w:cs="Times New Roman"/>
          <w:b/>
          <w:bCs/>
        </w:rPr>
        <w:t>Free talk</w:t>
      </w:r>
    </w:p>
    <w:p w14:paraId="70AA0AD2" w14:textId="7F926AE3" w:rsidR="009E42A5" w:rsidRDefault="009E42A5" w:rsidP="009E42A5">
      <w:pPr>
        <w:pStyle w:val="a3"/>
        <w:tabs>
          <w:tab w:val="left" w:pos="4111"/>
        </w:tabs>
        <w:spacing w:line="360" w:lineRule="auto"/>
        <w:rPr>
          <w:rFonts w:ascii="Times New Roman" w:hAnsi="Times New Roman" w:cs="Times New Roman"/>
        </w:rPr>
      </w:pPr>
      <w:r>
        <w:rPr>
          <w:rFonts w:ascii="Times New Roman" w:hAnsi="Times New Roman" w:cs="Times New Roman" w:hint="cs"/>
        </w:rPr>
        <w:t>S</w:t>
      </w:r>
      <w:r>
        <w:rPr>
          <w:rFonts w:ascii="Times New Roman" w:hAnsi="Times New Roman" w:cs="Times New Roman"/>
        </w:rPr>
        <w:t>tudents will be asked to share their views on “if it is a waste of money to space exploration”.</w:t>
      </w:r>
    </w:p>
    <w:p w14:paraId="23BBACDF" w14:textId="1D69F87E" w:rsidR="009E42A5" w:rsidRDefault="009E42A5" w:rsidP="009E42A5">
      <w:pPr>
        <w:pStyle w:val="a3"/>
        <w:tabs>
          <w:tab w:val="left" w:pos="4111"/>
        </w:tabs>
        <w:spacing w:line="360" w:lineRule="auto"/>
        <w:rPr>
          <w:rFonts w:ascii="Times New Roman" w:hAnsi="Times New Roman" w:cs="Times New Roman"/>
        </w:rPr>
      </w:pPr>
      <w:r>
        <w:rPr>
          <w:rFonts w:ascii="Times New Roman" w:hAnsi="Times New Roman" w:cs="Times New Roman" w:hint="eastAsia"/>
        </w:rPr>
        <w:t>Q</w:t>
      </w:r>
      <w:r>
        <w:rPr>
          <w:rFonts w:ascii="Times New Roman" w:hAnsi="Times New Roman" w:cs="Times New Roman"/>
        </w:rPr>
        <w:t>1: Some think it is a waste of money to explore space, do you agree? Why or why not?</w:t>
      </w:r>
    </w:p>
    <w:p w14:paraId="056EC634" w14:textId="7C78FE4B" w:rsidR="008C1EE3" w:rsidRDefault="008C1EE3" w:rsidP="009E42A5">
      <w:pPr>
        <w:pStyle w:val="a3"/>
        <w:tabs>
          <w:tab w:val="left" w:pos="4111"/>
        </w:tabs>
        <w:spacing w:line="360" w:lineRule="auto"/>
        <w:rPr>
          <w:rFonts w:ascii="Times New Roman" w:hAnsi="Times New Roman" w:cs="Times New Roman"/>
        </w:rPr>
      </w:pPr>
      <w:r>
        <w:rPr>
          <w:rFonts w:ascii="Times New Roman" w:hAnsi="Times New Roman" w:cs="Times New Roman" w:hint="eastAsia"/>
        </w:rPr>
        <w:t>T</w:t>
      </w:r>
      <w:r>
        <w:rPr>
          <w:rFonts w:ascii="Times New Roman" w:hAnsi="Times New Roman" w:cs="Times New Roman"/>
        </w:rPr>
        <w:t xml:space="preserve">: </w:t>
      </w:r>
      <w:r w:rsidRPr="008C1EE3">
        <w:rPr>
          <w:rFonts w:ascii="Times New Roman" w:hAnsi="Times New Roman" w:cs="Times New Roman"/>
          <w:color w:val="C00000"/>
        </w:rPr>
        <w:t>Opinions are divided on this issue.</w:t>
      </w:r>
      <w:r>
        <w:rPr>
          <w:rFonts w:ascii="Times New Roman" w:hAnsi="Times New Roman" w:cs="Times New Roman"/>
        </w:rPr>
        <w:t xml:space="preserve"> </w:t>
      </w:r>
    </w:p>
    <w:p w14:paraId="48C07E47" w14:textId="39E950D8" w:rsidR="008C1EE3" w:rsidRDefault="008C1EE3" w:rsidP="009E42A5">
      <w:pPr>
        <w:pStyle w:val="a3"/>
        <w:tabs>
          <w:tab w:val="left" w:pos="4111"/>
        </w:tabs>
        <w:spacing w:line="360" w:lineRule="auto"/>
        <w:rPr>
          <w:rFonts w:ascii="Times New Roman" w:hAnsi="Times New Roman" w:cs="Times New Roman"/>
        </w:rPr>
      </w:pPr>
      <w:r>
        <w:rPr>
          <w:rFonts w:ascii="Times New Roman" w:hAnsi="Times New Roman" w:cs="Times New Roman" w:hint="eastAsia"/>
        </w:rPr>
        <w:t>Q</w:t>
      </w:r>
      <w:r>
        <w:rPr>
          <w:rFonts w:ascii="Times New Roman" w:hAnsi="Times New Roman" w:cs="Times New Roman"/>
        </w:rPr>
        <w:t>2: What does it mean? Do you know any other expressions to show people’s opinions?</w:t>
      </w:r>
    </w:p>
    <w:p w14:paraId="46CF3401" w14:textId="3C33A572" w:rsidR="008C1EE3" w:rsidRDefault="008C1EE3" w:rsidP="009E42A5">
      <w:pPr>
        <w:pStyle w:val="a3"/>
        <w:tabs>
          <w:tab w:val="left" w:pos="4111"/>
        </w:tabs>
        <w:spacing w:line="360" w:lineRule="auto"/>
        <w:rPr>
          <w:rFonts w:ascii="Times New Roman" w:hAnsi="Times New Roman" w:cs="Times New Roman"/>
        </w:rPr>
      </w:pPr>
      <w:r>
        <w:rPr>
          <w:rFonts w:ascii="Times New Roman" w:hAnsi="Times New Roman" w:cs="Times New Roman" w:hint="eastAsia"/>
        </w:rPr>
        <w:t xml:space="preserve"> </w:t>
      </w:r>
      <w:r>
        <w:rPr>
          <w:rFonts w:ascii="Times New Roman" w:hAnsi="Times New Roman" w:cs="Times New Roman"/>
        </w:rPr>
        <w:t xml:space="preserve"> Ss: Different people have different opinions/ People, however, think quite differently on this issue.</w:t>
      </w:r>
    </w:p>
    <w:p w14:paraId="245EE859" w14:textId="169A725B" w:rsidR="008C1EE3" w:rsidRDefault="008C1EE3" w:rsidP="009E42A5">
      <w:pPr>
        <w:pStyle w:val="a3"/>
        <w:tabs>
          <w:tab w:val="left" w:pos="4111"/>
        </w:tabs>
        <w:spacing w:line="360" w:lineRule="auto"/>
        <w:rPr>
          <w:rFonts w:ascii="Times New Roman" w:hAnsi="Times New Roman" w:cs="Times New Roman"/>
        </w:rPr>
      </w:pPr>
      <w:r>
        <w:rPr>
          <w:rFonts w:ascii="Times New Roman" w:hAnsi="Times New Roman" w:cs="Times New Roman" w:hint="eastAsia"/>
        </w:rPr>
        <w:t>Q</w:t>
      </w:r>
      <w:r>
        <w:rPr>
          <w:rFonts w:ascii="Times New Roman" w:hAnsi="Times New Roman" w:cs="Times New Roman"/>
        </w:rPr>
        <w:t xml:space="preserve">3: Can you combine the </w:t>
      </w:r>
      <w:proofErr w:type="gramStart"/>
      <w:r>
        <w:rPr>
          <w:rFonts w:ascii="Times New Roman" w:hAnsi="Times New Roman" w:cs="Times New Roman"/>
        </w:rPr>
        <w:t>claim’s</w:t>
      </w:r>
      <w:proofErr w:type="gramEnd"/>
      <w:r>
        <w:rPr>
          <w:rFonts w:ascii="Times New Roman" w:hAnsi="Times New Roman" w:cs="Times New Roman"/>
        </w:rPr>
        <w:t xml:space="preserve"> and the counterclaims’ opinions into one sentence?</w:t>
      </w:r>
    </w:p>
    <w:p w14:paraId="3E21C555" w14:textId="12E93128" w:rsidR="008C1EE3" w:rsidRPr="008C1EE3" w:rsidRDefault="008C1EE3" w:rsidP="008C1EE3">
      <w:pPr>
        <w:pStyle w:val="a3"/>
        <w:numPr>
          <w:ilvl w:val="0"/>
          <w:numId w:val="7"/>
        </w:numPr>
        <w:tabs>
          <w:tab w:val="left" w:pos="4111"/>
        </w:tabs>
        <w:spacing w:line="360" w:lineRule="auto"/>
        <w:rPr>
          <w:rFonts w:ascii="Times New Roman" w:hAnsi="Times New Roman" w:cs="Times New Roman"/>
        </w:rPr>
      </w:pPr>
      <w:r w:rsidRPr="008C1EE3">
        <w:rPr>
          <w:rFonts w:ascii="Times New Roman" w:hAnsi="Times New Roman" w:cs="Times New Roman"/>
        </w:rPr>
        <w:t>Some people argue that…</w:t>
      </w:r>
      <w:r w:rsidRPr="008C1EE3">
        <w:rPr>
          <w:rFonts w:ascii="Times New Roman" w:hAnsi="Times New Roman" w:cs="Times New Roman"/>
          <w:b/>
          <w:bCs/>
        </w:rPr>
        <w:t>, while others disagree, t</w:t>
      </w:r>
      <w:r w:rsidRPr="008C1EE3">
        <w:rPr>
          <w:rFonts w:ascii="Times New Roman" w:hAnsi="Times New Roman" w:cs="Times New Roman"/>
        </w:rPr>
        <w:t>hey.</w:t>
      </w:r>
      <w:r w:rsidRPr="008C1EE3">
        <w:rPr>
          <w:rFonts w:ascii="Times New Roman" w:hAnsi="Times New Roman" w:cs="Times New Roman"/>
          <w:b/>
          <w:bCs/>
        </w:rPr>
        <w:t>..</w:t>
      </w:r>
    </w:p>
    <w:p w14:paraId="170F97A9" w14:textId="3EB524D8" w:rsidR="008C1EE3" w:rsidRDefault="008C1EE3" w:rsidP="008C1EE3">
      <w:pPr>
        <w:pStyle w:val="a3"/>
        <w:numPr>
          <w:ilvl w:val="0"/>
          <w:numId w:val="7"/>
        </w:numPr>
        <w:tabs>
          <w:tab w:val="left" w:pos="4111"/>
        </w:tabs>
        <w:spacing w:line="360" w:lineRule="auto"/>
        <w:rPr>
          <w:rFonts w:ascii="Times New Roman" w:hAnsi="Times New Roman" w:cs="Times New Roman"/>
        </w:rPr>
      </w:pPr>
      <w:r w:rsidRPr="008C1EE3">
        <w:rPr>
          <w:rFonts w:ascii="Times New Roman" w:hAnsi="Times New Roman" w:cs="Times New Roman"/>
        </w:rPr>
        <w:t xml:space="preserve">Some people argue that … </w:t>
      </w:r>
      <w:proofErr w:type="gramStart"/>
      <w:r w:rsidRPr="008C1EE3">
        <w:rPr>
          <w:rFonts w:ascii="Times New Roman" w:hAnsi="Times New Roman" w:cs="Times New Roman"/>
        </w:rPr>
        <w:t>Others ,</w:t>
      </w:r>
      <w:proofErr w:type="gramEnd"/>
      <w:r w:rsidRPr="008C1EE3">
        <w:rPr>
          <w:rFonts w:ascii="Times New Roman" w:hAnsi="Times New Roman" w:cs="Times New Roman"/>
          <w:b/>
          <w:bCs/>
        </w:rPr>
        <w:t xml:space="preserve"> in contrast</w:t>
      </w:r>
      <w:r w:rsidRPr="008C1EE3">
        <w:rPr>
          <w:rFonts w:ascii="Times New Roman" w:hAnsi="Times New Roman" w:cs="Times New Roman"/>
        </w:rPr>
        <w:t xml:space="preserve"> , believe that …</w:t>
      </w:r>
    </w:p>
    <w:p w14:paraId="46534C15" w14:textId="188A8939" w:rsidR="008C1EE3" w:rsidRDefault="008C1EE3" w:rsidP="008C1EE3">
      <w:pPr>
        <w:pStyle w:val="a3"/>
        <w:numPr>
          <w:ilvl w:val="0"/>
          <w:numId w:val="7"/>
        </w:numPr>
        <w:tabs>
          <w:tab w:val="left" w:pos="4111"/>
        </w:tabs>
        <w:spacing w:line="360" w:lineRule="auto"/>
        <w:rPr>
          <w:rFonts w:ascii="Times New Roman" w:hAnsi="Times New Roman" w:cs="Times New Roman"/>
        </w:rPr>
      </w:pPr>
      <w:r w:rsidRPr="008C1EE3">
        <w:rPr>
          <w:rFonts w:ascii="Times New Roman" w:hAnsi="Times New Roman" w:cs="Times New Roman"/>
          <w:b/>
          <w:bCs/>
        </w:rPr>
        <w:t>Although</w:t>
      </w:r>
      <w:r w:rsidRPr="008C1EE3">
        <w:rPr>
          <w:rFonts w:ascii="Times New Roman" w:hAnsi="Times New Roman" w:cs="Times New Roman"/>
        </w:rPr>
        <w:t xml:space="preserve"> more and more people come to believe … </w:t>
      </w:r>
      <w:r w:rsidRPr="008C1EE3">
        <w:rPr>
          <w:rFonts w:ascii="Times New Roman" w:hAnsi="Times New Roman" w:cs="Times New Roman"/>
          <w:b/>
          <w:bCs/>
        </w:rPr>
        <w:t>there are still</w:t>
      </w:r>
      <w:r w:rsidRPr="008C1EE3">
        <w:rPr>
          <w:rFonts w:ascii="Times New Roman" w:hAnsi="Times New Roman" w:cs="Times New Roman"/>
        </w:rPr>
        <w:t xml:space="preserve"> others who </w:t>
      </w:r>
      <w:r w:rsidRPr="008C1EE3">
        <w:rPr>
          <w:rFonts w:ascii="Times New Roman" w:hAnsi="Times New Roman" w:cs="Times New Roman"/>
          <w:b/>
          <w:bCs/>
        </w:rPr>
        <w:t>insist</w:t>
      </w:r>
      <w:r w:rsidRPr="008C1EE3">
        <w:rPr>
          <w:rFonts w:ascii="Times New Roman" w:hAnsi="Times New Roman" w:cs="Times New Roman"/>
        </w:rPr>
        <w:t xml:space="preserve"> that …</w:t>
      </w:r>
    </w:p>
    <w:p w14:paraId="15BF13D2" w14:textId="63750081" w:rsidR="008C1EE3" w:rsidRPr="008C1EE3" w:rsidRDefault="008C1EE3" w:rsidP="008C1EE3">
      <w:pPr>
        <w:pStyle w:val="a3"/>
        <w:tabs>
          <w:tab w:val="left" w:pos="4111"/>
        </w:tabs>
        <w:spacing w:line="360" w:lineRule="auto"/>
        <w:rPr>
          <w:rFonts w:ascii="Times New Roman" w:hAnsi="Times New Roman" w:cs="Times New Roman"/>
        </w:rPr>
      </w:pPr>
      <w:r w:rsidRPr="008C1EE3">
        <w:rPr>
          <w:rFonts w:ascii="Times New Roman" w:hAnsi="Times New Roman" w:cs="Times New Roman"/>
        </w:rPr>
        <w:t xml:space="preserve">Q4: </w:t>
      </w:r>
      <w:r>
        <w:rPr>
          <w:rFonts w:ascii="Times New Roman" w:hAnsi="Times New Roman" w:cs="Times New Roman"/>
        </w:rPr>
        <w:t>Can you repeat our classmates’ opinions with these expressions?</w:t>
      </w:r>
    </w:p>
    <w:p w14:paraId="719206A5" w14:textId="77777777" w:rsidR="00B3340B" w:rsidRDefault="002F5A2B">
      <w:pPr>
        <w:pStyle w:val="a3"/>
        <w:tabs>
          <w:tab w:val="left" w:pos="4111"/>
        </w:tabs>
        <w:spacing w:line="360" w:lineRule="auto"/>
        <w:rPr>
          <w:rFonts w:ascii="Times New Roman" w:hAnsi="Times New Roman" w:cs="Times New Roman"/>
          <w:b/>
          <w:bCs/>
        </w:rPr>
      </w:pPr>
      <w:r>
        <w:rPr>
          <w:rFonts w:ascii="Times New Roman" w:hAnsi="Times New Roman" w:cs="Times New Roman" w:hint="eastAsia"/>
          <w:b/>
          <w:bCs/>
        </w:rPr>
        <w:lastRenderedPageBreak/>
        <w:t xml:space="preserve">Step </w:t>
      </w:r>
      <w:r>
        <w:rPr>
          <w:rFonts w:ascii="Times New Roman" w:hAnsi="Times New Roman" w:cs="Times New Roman" w:hint="eastAsia"/>
          <w:b/>
          <w:bCs/>
        </w:rPr>
        <w:t>2</w:t>
      </w:r>
      <w:r>
        <w:rPr>
          <w:rFonts w:ascii="Times New Roman" w:hAnsi="Times New Roman" w:cs="Times New Roman" w:hint="eastAsia"/>
          <w:b/>
          <w:bCs/>
        </w:rPr>
        <w:t xml:space="preserve">: </w:t>
      </w:r>
      <w:r>
        <w:rPr>
          <w:rFonts w:ascii="Times New Roman" w:hAnsi="Times New Roman" w:cs="Times New Roman" w:hint="eastAsia"/>
          <w:b/>
          <w:bCs/>
        </w:rPr>
        <w:t>Prediction</w:t>
      </w:r>
    </w:p>
    <w:p w14:paraId="0A15D318" w14:textId="0D9989E0" w:rsidR="00B3340B" w:rsidRDefault="002F5A2B">
      <w:pPr>
        <w:pStyle w:val="a3"/>
        <w:tabs>
          <w:tab w:val="left" w:pos="4111"/>
        </w:tabs>
        <w:spacing w:line="360" w:lineRule="auto"/>
        <w:rPr>
          <w:rFonts w:ascii="Times New Roman" w:hAnsi="Times New Roman" w:cs="Times New Roman"/>
          <w:b/>
          <w:bCs/>
        </w:rPr>
      </w:pPr>
      <w:r>
        <w:rPr>
          <w:rFonts w:ascii="Times New Roman" w:hAnsi="Times New Roman" w:cs="Times New Roman" w:hint="eastAsia"/>
        </w:rPr>
        <w:t>Student</w:t>
      </w:r>
      <w:r>
        <w:rPr>
          <w:rFonts w:ascii="Times New Roman" w:hAnsi="Times New Roman" w:cs="Times New Roman" w:hint="eastAsia"/>
        </w:rPr>
        <w:t>s</w:t>
      </w:r>
      <w:r>
        <w:rPr>
          <w:rFonts w:ascii="Times New Roman" w:hAnsi="Times New Roman" w:cs="Times New Roman" w:hint="eastAsia"/>
        </w:rPr>
        <w:t xml:space="preserve"> will be asked to </w:t>
      </w:r>
      <w:r w:rsidR="008C1EE3">
        <w:rPr>
          <w:rFonts w:ascii="Times New Roman" w:hAnsi="Times New Roman" w:cs="Times New Roman"/>
        </w:rPr>
        <w:t>look through the passage to know the type and the structure of the passage</w:t>
      </w:r>
      <w:r>
        <w:rPr>
          <w:rFonts w:ascii="Times New Roman" w:hAnsi="Times New Roman" w:cs="Times New Roman" w:hint="eastAsia"/>
        </w:rPr>
        <w:t>:</w:t>
      </w:r>
    </w:p>
    <w:p w14:paraId="024FE99C" w14:textId="71BA53AB" w:rsidR="00B3340B" w:rsidRPr="008C1EE3" w:rsidRDefault="008C1EE3" w:rsidP="008C1EE3">
      <w:pPr>
        <w:pStyle w:val="a3"/>
        <w:tabs>
          <w:tab w:val="left" w:pos="4111"/>
        </w:tabs>
        <w:spacing w:line="360" w:lineRule="auto"/>
        <w:rPr>
          <w:rFonts w:ascii="Times New Roman" w:hAnsi="Times New Roman" w:cs="Times New Roman" w:hint="eastAsia"/>
        </w:rPr>
      </w:pPr>
      <w:r>
        <w:rPr>
          <w:rFonts w:ascii="Times New Roman" w:hAnsi="Times New Roman" w:cs="Times New Roman"/>
        </w:rPr>
        <w:t>Q</w:t>
      </w:r>
      <w:r w:rsidR="002F5A2B" w:rsidRPr="008C1EE3">
        <w:rPr>
          <w:rFonts w:ascii="Times New Roman" w:hAnsi="Times New Roman" w:cs="Times New Roman" w:hint="eastAsia"/>
        </w:rPr>
        <w:t>1</w:t>
      </w:r>
      <w:r>
        <w:rPr>
          <w:rFonts w:ascii="Times New Roman" w:hAnsi="Times New Roman"/>
        </w:rPr>
        <w:t xml:space="preserve">: </w:t>
      </w:r>
      <w:r w:rsidRPr="008C1EE3">
        <w:rPr>
          <w:rFonts w:ascii="Times New Roman" w:hAnsi="Times New Roman"/>
        </w:rPr>
        <w:t>What kind of passage is it? And the feature of this kind?</w:t>
      </w:r>
      <w:r>
        <w:rPr>
          <w:rFonts w:ascii="Times New Roman" w:hAnsi="Times New Roman"/>
        </w:rPr>
        <w:t xml:space="preserve"> </w:t>
      </w:r>
      <w:r w:rsidRPr="008C1EE3">
        <w:rPr>
          <w:rFonts w:ascii="Times New Roman" w:hAnsi="Times New Roman" w:cs="Times New Roman"/>
        </w:rPr>
        <w:t>(</w:t>
      </w:r>
      <w:r w:rsidRPr="008C1EE3">
        <w:rPr>
          <w:rFonts w:ascii="Times New Roman" w:hAnsi="Times New Roman" w:cs="Times New Roman"/>
        </w:rPr>
        <w:t>argument(</w:t>
      </w:r>
      <w:r w:rsidRPr="008C1EE3">
        <w:rPr>
          <w:rFonts w:ascii="Times New Roman" w:hAnsi="Times New Roman" w:cs="Times New Roman"/>
        </w:rPr>
        <w:t>论点</w:t>
      </w:r>
      <w:r w:rsidRPr="008C1EE3">
        <w:rPr>
          <w:rFonts w:ascii="Times New Roman" w:hAnsi="Times New Roman" w:cs="Times New Roman"/>
        </w:rPr>
        <w:t>), proof(</w:t>
      </w:r>
      <w:r w:rsidRPr="008C1EE3">
        <w:rPr>
          <w:rFonts w:ascii="Times New Roman" w:hAnsi="Times New Roman" w:cs="Times New Roman"/>
        </w:rPr>
        <w:t>论据</w:t>
      </w:r>
      <w:r w:rsidRPr="008C1EE3">
        <w:rPr>
          <w:rFonts w:ascii="Times New Roman" w:hAnsi="Times New Roman" w:cs="Times New Roman"/>
        </w:rPr>
        <w:t>), reasoning(</w:t>
      </w:r>
      <w:r w:rsidRPr="008C1EE3">
        <w:rPr>
          <w:rFonts w:ascii="Times New Roman" w:hAnsi="Times New Roman" w:cs="Times New Roman"/>
        </w:rPr>
        <w:t>论证</w:t>
      </w:r>
      <w:r w:rsidRPr="008C1EE3">
        <w:rPr>
          <w:rFonts w:ascii="Times New Roman" w:hAnsi="Times New Roman" w:cs="Times New Roman"/>
        </w:rPr>
        <w:t>), conclusion.</w:t>
      </w:r>
      <w:r w:rsidRPr="008C1EE3">
        <w:rPr>
          <w:rFonts w:ascii="Times New Roman" w:hAnsi="Times New Roman" w:cs="Times New Roman"/>
        </w:rPr>
        <w:t>)</w:t>
      </w:r>
    </w:p>
    <w:p w14:paraId="763F7720" w14:textId="6FA43D39" w:rsidR="00B3340B" w:rsidRDefault="008C1EE3">
      <w:pPr>
        <w:pStyle w:val="a3"/>
        <w:tabs>
          <w:tab w:val="left" w:pos="4111"/>
        </w:tabs>
        <w:spacing w:line="360" w:lineRule="auto"/>
        <w:rPr>
          <w:rFonts w:ascii="Times New Roman" w:hAnsi="Times New Roman" w:cs="Times New Roman"/>
        </w:rPr>
      </w:pPr>
      <w:r>
        <w:rPr>
          <w:rFonts w:ascii="Times New Roman" w:hAnsi="Times New Roman" w:cs="Times New Roman"/>
        </w:rPr>
        <w:t>Q</w:t>
      </w:r>
      <w:r w:rsidR="002F5A2B" w:rsidRPr="008C1EE3">
        <w:rPr>
          <w:rFonts w:ascii="Times New Roman" w:hAnsi="Times New Roman" w:cs="Times New Roman" w:hint="eastAsia"/>
        </w:rPr>
        <w:t>2</w:t>
      </w:r>
      <w:r>
        <w:rPr>
          <w:rFonts w:ascii="Times New Roman" w:hAnsi="Times New Roman" w:cs="Times New Roman"/>
        </w:rPr>
        <w:t>:</w:t>
      </w:r>
      <w:r w:rsidR="002F5A2B" w:rsidRPr="008C1EE3">
        <w:rPr>
          <w:rFonts w:ascii="Times New Roman" w:hAnsi="Times New Roman" w:cs="Times New Roman" w:hint="eastAsia"/>
        </w:rPr>
        <w:t xml:space="preserve"> </w:t>
      </w:r>
      <w:r w:rsidRPr="008C1EE3">
        <w:rPr>
          <w:rFonts w:ascii="Times New Roman" w:hAnsi="Times New Roman" w:cs="Times New Roman"/>
        </w:rPr>
        <w:t>Can you divide it into several parts? and why?</w:t>
      </w:r>
      <w:r>
        <w:rPr>
          <w:rFonts w:ascii="Times New Roman" w:hAnsi="Times New Roman" w:cs="Times New Roman"/>
        </w:rPr>
        <w:t xml:space="preserve"> </w:t>
      </w:r>
    </w:p>
    <w:p w14:paraId="0ACD9FD5" w14:textId="74ECEDF9" w:rsidR="008C1EE3" w:rsidRPr="008C1EE3" w:rsidRDefault="008C1EE3">
      <w:pPr>
        <w:pStyle w:val="a3"/>
        <w:tabs>
          <w:tab w:val="left" w:pos="4111"/>
        </w:tabs>
        <w:spacing w:line="360" w:lineRule="auto"/>
        <w:rPr>
          <w:rFonts w:ascii="Times New Roman" w:hAnsi="Times New Roman" w:cs="Times New Roman"/>
        </w:rPr>
      </w:pPr>
      <w:r>
        <w:rPr>
          <w:rFonts w:ascii="Times New Roman" w:hAnsi="Times New Roman" w:cs="Times New Roman"/>
        </w:rPr>
        <w:t>Q3: What’s the relationship between the first part and the last part? (echo)</w:t>
      </w:r>
    </w:p>
    <w:p w14:paraId="10B9C1A9" w14:textId="77777777" w:rsidR="00B3340B" w:rsidRDefault="002F5A2B">
      <w:pPr>
        <w:pStyle w:val="a3"/>
        <w:tabs>
          <w:tab w:val="left" w:pos="4111"/>
        </w:tabs>
        <w:spacing w:line="360" w:lineRule="auto"/>
        <w:rPr>
          <w:rFonts w:ascii="Times New Roman" w:hAnsi="Times New Roman" w:cs="Times New Roman"/>
          <w:b/>
          <w:bCs/>
        </w:rPr>
      </w:pPr>
      <w:r>
        <w:rPr>
          <w:rFonts w:ascii="Times New Roman" w:hAnsi="Times New Roman" w:cs="Times New Roman" w:hint="eastAsia"/>
          <w:b/>
          <w:bCs/>
        </w:rPr>
        <w:t xml:space="preserve">Step </w:t>
      </w:r>
      <w:r>
        <w:rPr>
          <w:rFonts w:ascii="Times New Roman" w:hAnsi="Times New Roman" w:cs="Times New Roman" w:hint="eastAsia"/>
          <w:b/>
          <w:bCs/>
        </w:rPr>
        <w:t>3</w:t>
      </w:r>
      <w:r>
        <w:rPr>
          <w:rFonts w:ascii="Times New Roman" w:hAnsi="Times New Roman" w:cs="Times New Roman" w:hint="eastAsia"/>
          <w:b/>
          <w:bCs/>
        </w:rPr>
        <w:t xml:space="preserve">: </w:t>
      </w:r>
      <w:r>
        <w:rPr>
          <w:rFonts w:ascii="Times New Roman" w:hAnsi="Times New Roman" w:cs="Times New Roman" w:hint="eastAsia"/>
          <w:b/>
          <w:bCs/>
        </w:rPr>
        <w:t xml:space="preserve">Reading </w:t>
      </w:r>
    </w:p>
    <w:p w14:paraId="41473AA6" w14:textId="560DA621" w:rsidR="00B3340B" w:rsidRDefault="002F5A2B">
      <w:pPr>
        <w:pStyle w:val="a3"/>
        <w:tabs>
          <w:tab w:val="left" w:pos="4111"/>
        </w:tabs>
        <w:spacing w:line="360" w:lineRule="auto"/>
        <w:rPr>
          <w:rFonts w:ascii="Times New Roman" w:hAnsi="Times New Roman" w:cs="Times New Roman"/>
          <w:b/>
          <w:bCs/>
        </w:rPr>
      </w:pPr>
      <w:r>
        <w:rPr>
          <w:rFonts w:ascii="Times New Roman" w:hAnsi="Times New Roman" w:cs="Times New Roman" w:hint="eastAsia"/>
          <w:b/>
          <w:bCs/>
        </w:rPr>
        <w:t>Activity1</w:t>
      </w:r>
      <w:r>
        <w:rPr>
          <w:rFonts w:ascii="Times New Roman" w:hAnsi="Times New Roman" w:cs="Times New Roman" w:hint="eastAsia"/>
          <w:b/>
          <w:bCs/>
        </w:rPr>
        <w:t>：</w:t>
      </w:r>
      <w:r>
        <w:rPr>
          <w:rFonts w:ascii="Times New Roman" w:hAnsi="Times New Roman" w:cs="Times New Roman" w:hint="eastAsia"/>
          <w:b/>
          <w:bCs/>
        </w:rPr>
        <w:t xml:space="preserve">Read for </w:t>
      </w:r>
      <w:r w:rsidR="008C1EE3">
        <w:rPr>
          <w:rFonts w:ascii="Times New Roman" w:hAnsi="Times New Roman" w:cs="Times New Roman"/>
          <w:b/>
          <w:bCs/>
        </w:rPr>
        <w:t>the topic and opinions</w:t>
      </w:r>
    </w:p>
    <w:p w14:paraId="64A1CC5E" w14:textId="3252EFC0" w:rsidR="00B3340B" w:rsidRDefault="002F5A2B" w:rsidP="00C45F4F">
      <w:pPr>
        <w:pStyle w:val="a3"/>
        <w:tabs>
          <w:tab w:val="left" w:pos="4111"/>
        </w:tabs>
        <w:spacing w:line="360" w:lineRule="auto"/>
        <w:rPr>
          <w:rFonts w:ascii="Times New Roman" w:hAnsi="Times New Roman" w:cs="Times New Roman"/>
        </w:rPr>
      </w:pPr>
      <w:r>
        <w:rPr>
          <w:rFonts w:ascii="Times New Roman" w:hAnsi="Times New Roman" w:cs="Times New Roman" w:hint="eastAsia"/>
        </w:rPr>
        <w:t xml:space="preserve">Students will be asked read the </w:t>
      </w:r>
      <w:r w:rsidR="00C45F4F">
        <w:rPr>
          <w:rFonts w:ascii="Times New Roman" w:hAnsi="Times New Roman" w:cs="Times New Roman"/>
        </w:rPr>
        <w:t>first para to get the topic and the opinions on the topic:</w:t>
      </w:r>
    </w:p>
    <w:p w14:paraId="6609FF60" w14:textId="77777777" w:rsidR="00C45F4F" w:rsidRDefault="00C45F4F" w:rsidP="00C45F4F">
      <w:pPr>
        <w:pStyle w:val="a3"/>
        <w:tabs>
          <w:tab w:val="left" w:pos="4111"/>
        </w:tabs>
        <w:spacing w:line="360" w:lineRule="auto"/>
        <w:rPr>
          <w:rFonts w:ascii="Times New Roman" w:hAnsi="Times New Roman" w:cs="Times New Roman"/>
        </w:rPr>
      </w:pPr>
      <w:r w:rsidRPr="00C45F4F">
        <w:rPr>
          <w:rFonts w:ascii="Times New Roman" w:hAnsi="Times New Roman" w:cs="Times New Roman"/>
        </w:rPr>
        <w:t xml:space="preserve">Q1: </w:t>
      </w:r>
      <w:r w:rsidRPr="00C45F4F">
        <w:rPr>
          <w:rFonts w:ascii="Times New Roman" w:hAnsi="Times New Roman" w:cs="Times New Roman" w:hint="eastAsia"/>
        </w:rPr>
        <w:t>What</w:t>
      </w:r>
      <w:r w:rsidRPr="00C45F4F">
        <w:rPr>
          <w:rFonts w:ascii="Times New Roman" w:hAnsi="Times New Roman" w:cs="Times New Roman"/>
        </w:rPr>
        <w:t>’</w:t>
      </w:r>
      <w:r w:rsidRPr="00C45F4F">
        <w:rPr>
          <w:rFonts w:ascii="Times New Roman" w:hAnsi="Times New Roman" w:cs="Times New Roman" w:hint="eastAsia"/>
        </w:rPr>
        <w:t>s the topic of the argumentative writing?</w:t>
      </w:r>
      <w:r>
        <w:rPr>
          <w:rFonts w:ascii="Times New Roman" w:hAnsi="Times New Roman" w:cs="Times New Roman"/>
        </w:rPr>
        <w:t xml:space="preserve"> </w:t>
      </w:r>
      <w:proofErr w:type="gramStart"/>
      <w:r>
        <w:rPr>
          <w:rFonts w:ascii="Times New Roman" w:hAnsi="Times New Roman" w:cs="Times New Roman"/>
        </w:rPr>
        <w:t>/</w:t>
      </w:r>
      <w:proofErr w:type="gramEnd"/>
      <w:r>
        <w:rPr>
          <w:rFonts w:ascii="Times New Roman" w:hAnsi="Times New Roman" w:cs="Times New Roman"/>
        </w:rPr>
        <w:t xml:space="preserve"> </w:t>
      </w:r>
      <w:r w:rsidRPr="00C45F4F">
        <w:rPr>
          <w:rFonts w:ascii="Times New Roman" w:hAnsi="Times New Roman" w:cs="Times New Roman"/>
        </w:rPr>
        <w:t xml:space="preserve"> </w:t>
      </w:r>
      <w:r w:rsidRPr="00C45F4F">
        <w:rPr>
          <w:rFonts w:ascii="Times New Roman" w:hAnsi="Times New Roman" w:cs="Times New Roman" w:hint="eastAsia"/>
        </w:rPr>
        <w:t>What are the opinions of the two sides? Why?</w:t>
      </w:r>
      <w:r>
        <w:rPr>
          <w:rFonts w:ascii="Times New Roman" w:hAnsi="Times New Roman" w:cs="Times New Roman" w:hint="eastAsia"/>
        </w:rPr>
        <w:t xml:space="preserve"> </w:t>
      </w:r>
      <w:r>
        <w:rPr>
          <w:rFonts w:ascii="Times New Roman" w:hAnsi="Times New Roman" w:cs="Times New Roman"/>
        </w:rPr>
        <w:t xml:space="preserve">/ </w:t>
      </w:r>
    </w:p>
    <w:p w14:paraId="3E8C9B14" w14:textId="6AF57803" w:rsidR="00C45F4F" w:rsidRPr="00C45F4F" w:rsidRDefault="00C45F4F" w:rsidP="00C45F4F">
      <w:pPr>
        <w:pStyle w:val="a3"/>
        <w:tabs>
          <w:tab w:val="left" w:pos="4111"/>
        </w:tabs>
        <w:spacing w:line="360" w:lineRule="auto"/>
        <w:ind w:firstLineChars="150" w:firstLine="315"/>
        <w:rPr>
          <w:rFonts w:ascii="Times New Roman" w:hAnsi="Times New Roman" w:cs="Times New Roman"/>
        </w:rPr>
      </w:pPr>
      <w:r w:rsidRPr="00C45F4F">
        <w:rPr>
          <w:rFonts w:ascii="Times New Roman" w:hAnsi="Times New Roman" w:cs="Times New Roman" w:hint="eastAsia"/>
        </w:rPr>
        <w:t>What</w:t>
      </w:r>
      <w:r w:rsidRPr="00C45F4F">
        <w:rPr>
          <w:rFonts w:ascii="Times New Roman" w:hAnsi="Times New Roman" w:cs="Times New Roman"/>
        </w:rPr>
        <w:t>’</w:t>
      </w:r>
      <w:r w:rsidRPr="00C45F4F">
        <w:rPr>
          <w:rFonts w:ascii="Times New Roman" w:hAnsi="Times New Roman" w:cs="Times New Roman" w:hint="eastAsia"/>
        </w:rPr>
        <w:t xml:space="preserve">s the </w:t>
      </w:r>
      <w:proofErr w:type="gramStart"/>
      <w:r w:rsidRPr="00C45F4F">
        <w:rPr>
          <w:rFonts w:ascii="Times New Roman" w:hAnsi="Times New Roman" w:cs="Times New Roman" w:hint="eastAsia"/>
        </w:rPr>
        <w:t>writer</w:t>
      </w:r>
      <w:r w:rsidRPr="00C45F4F">
        <w:rPr>
          <w:rFonts w:ascii="Times New Roman" w:hAnsi="Times New Roman" w:cs="Times New Roman"/>
        </w:rPr>
        <w:t>’</w:t>
      </w:r>
      <w:r w:rsidRPr="00C45F4F">
        <w:rPr>
          <w:rFonts w:ascii="Times New Roman" w:hAnsi="Times New Roman" w:cs="Times New Roman" w:hint="eastAsia"/>
        </w:rPr>
        <w:t>s</w:t>
      </w:r>
      <w:proofErr w:type="gramEnd"/>
      <w:r w:rsidRPr="00C45F4F">
        <w:rPr>
          <w:rFonts w:ascii="Times New Roman" w:hAnsi="Times New Roman" w:cs="Times New Roman"/>
        </w:rPr>
        <w:t>?</w:t>
      </w:r>
    </w:p>
    <w:p w14:paraId="58FD2F91" w14:textId="0B2ABB08" w:rsidR="00C45F4F" w:rsidRDefault="00C45F4F">
      <w:pPr>
        <w:pStyle w:val="a3"/>
        <w:tabs>
          <w:tab w:val="left" w:pos="4111"/>
        </w:tabs>
        <w:spacing w:line="360" w:lineRule="auto"/>
        <w:rPr>
          <w:rFonts w:ascii="Times New Roman" w:hAnsi="Times New Roman" w:cs="Times New Roman"/>
        </w:rPr>
      </w:pPr>
      <w:r>
        <w:rPr>
          <w:rFonts w:ascii="Times New Roman" w:hAnsi="Times New Roman" w:cs="Times New Roman" w:hint="eastAsia"/>
        </w:rPr>
        <w:t>Q</w:t>
      </w:r>
      <w:r>
        <w:rPr>
          <w:rFonts w:ascii="Times New Roman" w:hAnsi="Times New Roman" w:cs="Times New Roman"/>
        </w:rPr>
        <w:t>2: Do you think the topic is stated clearly? Can you make it more clear and more eye-catching?</w:t>
      </w:r>
    </w:p>
    <w:p w14:paraId="10C1F6E8" w14:textId="7E9A62BB" w:rsidR="00C45F4F" w:rsidRPr="00C45F4F" w:rsidRDefault="00C45F4F" w:rsidP="00C45F4F">
      <w:pPr>
        <w:pStyle w:val="a3"/>
        <w:numPr>
          <w:ilvl w:val="0"/>
          <w:numId w:val="9"/>
        </w:numPr>
        <w:tabs>
          <w:tab w:val="left" w:pos="4111"/>
        </w:tabs>
        <w:spacing w:line="360" w:lineRule="auto"/>
        <w:rPr>
          <w:rFonts w:ascii="Times New Roman" w:hAnsi="Times New Roman" w:cs="Times New Roman"/>
          <w:b/>
          <w:bCs/>
        </w:rPr>
      </w:pPr>
      <w:r w:rsidRPr="00C45F4F">
        <w:rPr>
          <w:rFonts w:ascii="Times New Roman" w:hAnsi="Times New Roman" w:cs="Times New Roman"/>
          <w:b/>
          <w:bCs/>
        </w:rPr>
        <w:t>Nowadays, there is an increasingly hot topic about whether to…or not.</w:t>
      </w:r>
    </w:p>
    <w:p w14:paraId="3066B12C" w14:textId="6C79AB30" w:rsidR="00C45F4F" w:rsidRPr="00C45F4F" w:rsidRDefault="00C45F4F" w:rsidP="00C45F4F">
      <w:pPr>
        <w:pStyle w:val="a3"/>
        <w:numPr>
          <w:ilvl w:val="0"/>
          <w:numId w:val="9"/>
        </w:numPr>
        <w:tabs>
          <w:tab w:val="left" w:pos="4111"/>
        </w:tabs>
        <w:spacing w:line="360" w:lineRule="auto"/>
        <w:rPr>
          <w:rFonts w:ascii="Times New Roman" w:hAnsi="Times New Roman" w:cs="Times New Roman"/>
          <w:b/>
          <w:bCs/>
        </w:rPr>
      </w:pPr>
      <w:r w:rsidRPr="00C45F4F">
        <w:rPr>
          <w:rFonts w:ascii="Times New Roman" w:hAnsi="Times New Roman" w:cs="Times New Roman" w:hint="eastAsia"/>
          <w:b/>
          <w:bCs/>
        </w:rPr>
        <w:t xml:space="preserve">There is a drastic discussion about whether it is necessary to </w:t>
      </w:r>
      <w:r w:rsidRPr="00C45F4F">
        <w:rPr>
          <w:rFonts w:ascii="Times New Roman" w:hAnsi="Times New Roman" w:cs="Times New Roman" w:hint="eastAsia"/>
          <w:b/>
          <w:bCs/>
        </w:rPr>
        <w:t>…</w:t>
      </w:r>
      <w:r w:rsidRPr="00C45F4F">
        <w:rPr>
          <w:rFonts w:ascii="Times New Roman" w:hAnsi="Times New Roman" w:cs="Times New Roman" w:hint="eastAsia"/>
          <w:b/>
          <w:bCs/>
        </w:rPr>
        <w:t xml:space="preserve"> or not. (rewrite) </w:t>
      </w:r>
    </w:p>
    <w:p w14:paraId="6EA7AAD1" w14:textId="38B619B8" w:rsidR="00C45F4F" w:rsidRPr="00C45F4F" w:rsidRDefault="00C45F4F" w:rsidP="00C45F4F">
      <w:pPr>
        <w:pStyle w:val="a3"/>
        <w:numPr>
          <w:ilvl w:val="0"/>
          <w:numId w:val="9"/>
        </w:numPr>
        <w:tabs>
          <w:tab w:val="left" w:pos="4111"/>
        </w:tabs>
        <w:spacing w:line="360" w:lineRule="auto"/>
        <w:rPr>
          <w:rFonts w:ascii="Times New Roman" w:hAnsi="Times New Roman" w:cs="Times New Roman"/>
          <w:b/>
          <w:bCs/>
        </w:rPr>
      </w:pPr>
      <w:r w:rsidRPr="00C45F4F">
        <w:rPr>
          <w:rFonts w:ascii="Times New Roman" w:hAnsi="Times New Roman" w:cs="Times New Roman"/>
          <w:b/>
          <w:bCs/>
        </w:rPr>
        <w:t>Nowadays there is a growing concern for…</w:t>
      </w:r>
    </w:p>
    <w:p w14:paraId="3150F8DB" w14:textId="683F4CE3" w:rsidR="00C45F4F" w:rsidRPr="00C45F4F" w:rsidRDefault="00C45F4F" w:rsidP="00C45F4F">
      <w:pPr>
        <w:pStyle w:val="a3"/>
        <w:numPr>
          <w:ilvl w:val="0"/>
          <w:numId w:val="9"/>
        </w:numPr>
        <w:tabs>
          <w:tab w:val="left" w:pos="4111"/>
        </w:tabs>
        <w:spacing w:line="360" w:lineRule="auto"/>
        <w:rPr>
          <w:rFonts w:ascii="Times New Roman" w:hAnsi="Times New Roman" w:cs="Times New Roman"/>
          <w:b/>
          <w:bCs/>
        </w:rPr>
      </w:pPr>
      <w:r w:rsidRPr="00C45F4F">
        <w:rPr>
          <w:rFonts w:ascii="Times New Roman" w:hAnsi="Times New Roman" w:cs="Times New Roman"/>
          <w:b/>
          <w:bCs/>
        </w:rPr>
        <w:t xml:space="preserve">Recently, …has become the focus of the society. </w:t>
      </w:r>
    </w:p>
    <w:p w14:paraId="03CA96A0" w14:textId="2098E824" w:rsidR="00C45F4F" w:rsidRPr="00C45F4F" w:rsidRDefault="00C45F4F" w:rsidP="00C45F4F">
      <w:pPr>
        <w:pStyle w:val="a3"/>
        <w:tabs>
          <w:tab w:val="left" w:pos="4111"/>
        </w:tabs>
        <w:spacing w:line="360" w:lineRule="auto"/>
        <w:rPr>
          <w:rFonts w:ascii="Times New Roman" w:hAnsi="Times New Roman" w:cs="Times New Roman"/>
        </w:rPr>
      </w:pPr>
      <w:r>
        <w:rPr>
          <w:rFonts w:ascii="Times New Roman" w:hAnsi="Times New Roman" w:cs="Times New Roman"/>
        </w:rPr>
        <w:t>Q3: Please rewrite the topic.</w:t>
      </w:r>
    </w:p>
    <w:p w14:paraId="1095AE7B" w14:textId="4FD12D96" w:rsidR="00B3340B" w:rsidRDefault="002F5A2B">
      <w:pPr>
        <w:pStyle w:val="a3"/>
        <w:tabs>
          <w:tab w:val="left" w:pos="4111"/>
        </w:tabs>
        <w:spacing w:line="360" w:lineRule="auto"/>
        <w:rPr>
          <w:rFonts w:ascii="Times New Roman" w:hAnsi="Times New Roman" w:cs="Times New Roman"/>
          <w:b/>
          <w:bCs/>
        </w:rPr>
      </w:pPr>
      <w:r>
        <w:rPr>
          <w:rFonts w:ascii="Times New Roman" w:hAnsi="Times New Roman" w:cs="Times New Roman" w:hint="eastAsia"/>
          <w:b/>
          <w:bCs/>
        </w:rPr>
        <w:t>Activity2</w:t>
      </w:r>
      <w:r>
        <w:rPr>
          <w:rFonts w:ascii="Times New Roman" w:hAnsi="Times New Roman" w:cs="Times New Roman" w:hint="eastAsia"/>
          <w:b/>
          <w:bCs/>
        </w:rPr>
        <w:t>：</w:t>
      </w:r>
      <w:r>
        <w:rPr>
          <w:rFonts w:ascii="Times New Roman" w:hAnsi="Times New Roman" w:cs="Times New Roman" w:hint="eastAsia"/>
          <w:b/>
          <w:bCs/>
        </w:rPr>
        <w:t xml:space="preserve">Read for </w:t>
      </w:r>
      <w:r w:rsidR="00C45F4F">
        <w:rPr>
          <w:rFonts w:ascii="Times New Roman" w:hAnsi="Times New Roman" w:cs="Times New Roman"/>
          <w:b/>
          <w:bCs/>
        </w:rPr>
        <w:t>the proofs</w:t>
      </w:r>
    </w:p>
    <w:p w14:paraId="595354A3" w14:textId="708AD19D" w:rsidR="00B3340B" w:rsidRDefault="002F5A2B" w:rsidP="00C45F4F">
      <w:pPr>
        <w:pStyle w:val="a3"/>
        <w:tabs>
          <w:tab w:val="left" w:pos="4111"/>
        </w:tabs>
        <w:spacing w:line="360" w:lineRule="auto"/>
        <w:rPr>
          <w:rFonts w:ascii="Times New Roman" w:hAnsi="Times New Roman" w:cs="Times New Roman"/>
        </w:rPr>
      </w:pPr>
      <w:r>
        <w:rPr>
          <w:rFonts w:ascii="Times New Roman" w:hAnsi="Times New Roman" w:cs="Times New Roman" w:hint="eastAsia"/>
        </w:rPr>
        <w:t xml:space="preserve">Students will be </w:t>
      </w:r>
      <w:r>
        <w:rPr>
          <w:rFonts w:ascii="Times New Roman" w:hAnsi="Times New Roman" w:cs="Times New Roman" w:hint="eastAsia"/>
        </w:rPr>
        <w:t xml:space="preserve">asked to read the following paras to </w:t>
      </w:r>
      <w:r w:rsidR="00C45F4F">
        <w:rPr>
          <w:rFonts w:ascii="Times New Roman" w:hAnsi="Times New Roman" w:cs="Times New Roman"/>
        </w:rPr>
        <w:t>answer the following questions:</w:t>
      </w:r>
    </w:p>
    <w:p w14:paraId="07BC2A9C" w14:textId="081F2C99" w:rsidR="00C45F4F" w:rsidRPr="00C45F4F" w:rsidRDefault="00C45F4F" w:rsidP="00C45F4F">
      <w:pPr>
        <w:pStyle w:val="a3"/>
        <w:tabs>
          <w:tab w:val="left" w:pos="4111"/>
        </w:tabs>
        <w:spacing w:line="360" w:lineRule="auto"/>
        <w:rPr>
          <w:rFonts w:ascii="Times New Roman" w:hAnsi="Times New Roman" w:cs="Times New Roman"/>
        </w:rPr>
      </w:pPr>
      <w:r>
        <w:rPr>
          <w:rFonts w:ascii="Times New Roman" w:hAnsi="Times New Roman" w:cs="Times New Roman"/>
        </w:rPr>
        <w:t>Q</w:t>
      </w:r>
      <w:r w:rsidRPr="00C45F4F">
        <w:rPr>
          <w:rFonts w:ascii="Times New Roman" w:hAnsi="Times New Roman" w:cs="Times New Roman"/>
        </w:rPr>
        <w:t>1</w:t>
      </w:r>
      <w:r>
        <w:rPr>
          <w:rFonts w:ascii="Times New Roman" w:hAnsi="Times New Roman" w:cs="Times New Roman"/>
        </w:rPr>
        <w:t>:</w:t>
      </w:r>
      <w:r w:rsidRPr="00C45F4F">
        <w:rPr>
          <w:rFonts w:ascii="Times New Roman" w:hAnsi="Times New Roman" w:cs="Times New Roman"/>
        </w:rPr>
        <w:t xml:space="preserve"> What were the proofs to support writer’s argument?</w:t>
      </w:r>
    </w:p>
    <w:p w14:paraId="6D7A933B" w14:textId="0ADCBB78" w:rsidR="00C45F4F" w:rsidRPr="00C45F4F" w:rsidRDefault="00C45F4F" w:rsidP="00C45F4F">
      <w:pPr>
        <w:pStyle w:val="a3"/>
        <w:tabs>
          <w:tab w:val="left" w:pos="4111"/>
        </w:tabs>
        <w:spacing w:line="360" w:lineRule="auto"/>
        <w:rPr>
          <w:rFonts w:ascii="Times New Roman" w:hAnsi="Times New Roman" w:cs="Times New Roman"/>
        </w:rPr>
      </w:pPr>
      <w:r>
        <w:rPr>
          <w:rFonts w:ascii="Times New Roman" w:hAnsi="Times New Roman" w:cs="Times New Roman"/>
        </w:rPr>
        <w:t>Q</w:t>
      </w:r>
      <w:r w:rsidRPr="00C45F4F">
        <w:rPr>
          <w:rFonts w:ascii="Times New Roman" w:hAnsi="Times New Roman" w:cs="Times New Roman"/>
        </w:rPr>
        <w:t>2</w:t>
      </w:r>
      <w:r>
        <w:rPr>
          <w:rFonts w:ascii="Times New Roman" w:hAnsi="Times New Roman" w:cs="Times New Roman"/>
        </w:rPr>
        <w:t>:</w:t>
      </w:r>
      <w:r w:rsidRPr="00C45F4F">
        <w:rPr>
          <w:rFonts w:ascii="Times New Roman" w:hAnsi="Times New Roman" w:cs="Times New Roman"/>
        </w:rPr>
        <w:t xml:space="preserve"> How did the space exploration help improve food production?</w:t>
      </w:r>
    </w:p>
    <w:p w14:paraId="311A6246" w14:textId="622B1F89" w:rsidR="00C45F4F" w:rsidRPr="00C45F4F" w:rsidRDefault="00C45F4F" w:rsidP="00C45F4F">
      <w:pPr>
        <w:pStyle w:val="a3"/>
        <w:tabs>
          <w:tab w:val="left" w:pos="4111"/>
        </w:tabs>
        <w:spacing w:line="360" w:lineRule="auto"/>
        <w:rPr>
          <w:rFonts w:ascii="Times New Roman" w:hAnsi="Times New Roman" w:cs="Times New Roman"/>
        </w:rPr>
      </w:pPr>
      <w:r>
        <w:rPr>
          <w:rFonts w:ascii="Times New Roman" w:hAnsi="Times New Roman" w:cs="Times New Roman"/>
        </w:rPr>
        <w:t>Q3:</w:t>
      </w:r>
      <w:r w:rsidRPr="00C45F4F">
        <w:rPr>
          <w:rFonts w:ascii="Times New Roman" w:hAnsi="Times New Roman" w:cs="Times New Roman"/>
        </w:rPr>
        <w:t xml:space="preserve"> What did the picture of Earth from space make people reali</w:t>
      </w:r>
      <w:r>
        <w:rPr>
          <w:rFonts w:ascii="Times New Roman" w:hAnsi="Times New Roman" w:cs="Times New Roman"/>
        </w:rPr>
        <w:t>z</w:t>
      </w:r>
      <w:r w:rsidRPr="00C45F4F">
        <w:rPr>
          <w:rFonts w:ascii="Times New Roman" w:hAnsi="Times New Roman" w:cs="Times New Roman"/>
        </w:rPr>
        <w:t xml:space="preserve">e? </w:t>
      </w:r>
    </w:p>
    <w:p w14:paraId="3E5F8E25" w14:textId="44FBBE19" w:rsidR="00C45F4F" w:rsidRPr="00C45F4F" w:rsidRDefault="00C45F4F" w:rsidP="00C45F4F">
      <w:pPr>
        <w:pStyle w:val="a3"/>
        <w:tabs>
          <w:tab w:val="left" w:pos="4111"/>
        </w:tabs>
        <w:spacing w:line="360" w:lineRule="auto"/>
        <w:rPr>
          <w:rFonts w:ascii="Times New Roman" w:hAnsi="Times New Roman" w:cs="Times New Roman"/>
        </w:rPr>
      </w:pPr>
      <w:r>
        <w:rPr>
          <w:rFonts w:ascii="Times New Roman" w:hAnsi="Times New Roman" w:cs="Times New Roman"/>
        </w:rPr>
        <w:t>Q</w:t>
      </w:r>
      <w:r w:rsidRPr="00C45F4F">
        <w:rPr>
          <w:rFonts w:ascii="Times New Roman" w:hAnsi="Times New Roman" w:cs="Times New Roman"/>
        </w:rPr>
        <w:t>4</w:t>
      </w:r>
      <w:r>
        <w:rPr>
          <w:rFonts w:ascii="Times New Roman" w:hAnsi="Times New Roman" w:cs="Times New Roman"/>
        </w:rPr>
        <w:t>:</w:t>
      </w:r>
      <w:r w:rsidRPr="00C45F4F">
        <w:rPr>
          <w:rFonts w:ascii="Times New Roman" w:hAnsi="Times New Roman" w:cs="Times New Roman"/>
        </w:rPr>
        <w:t xml:space="preserve"> How did space exploration benefit the products that people use nowadays?</w:t>
      </w:r>
    </w:p>
    <w:p w14:paraId="4F89BDB5" w14:textId="6BC1B52E" w:rsidR="00C45F4F" w:rsidRPr="00C45F4F" w:rsidRDefault="00C45F4F" w:rsidP="00C45F4F">
      <w:pPr>
        <w:pStyle w:val="a3"/>
        <w:tabs>
          <w:tab w:val="left" w:pos="4111"/>
        </w:tabs>
        <w:spacing w:line="360" w:lineRule="auto"/>
        <w:rPr>
          <w:rFonts w:ascii="Times New Roman" w:hAnsi="Times New Roman" w:cs="Times New Roman"/>
          <w:b/>
          <w:bCs/>
        </w:rPr>
      </w:pPr>
      <w:r w:rsidRPr="00C45F4F">
        <w:rPr>
          <w:rFonts w:ascii="Times New Roman" w:hAnsi="Times New Roman" w:cs="Times New Roman" w:hint="eastAsia"/>
          <w:b/>
          <w:bCs/>
        </w:rPr>
        <w:t>A</w:t>
      </w:r>
      <w:r w:rsidRPr="00C45F4F">
        <w:rPr>
          <w:rFonts w:ascii="Times New Roman" w:hAnsi="Times New Roman" w:cs="Times New Roman"/>
          <w:b/>
          <w:bCs/>
        </w:rPr>
        <w:t>dding questions:</w:t>
      </w:r>
    </w:p>
    <w:p w14:paraId="30A23AFD" w14:textId="5F8720E5" w:rsidR="00C45F4F" w:rsidRPr="00C45F4F" w:rsidRDefault="00C45F4F" w:rsidP="00C45F4F">
      <w:pPr>
        <w:pStyle w:val="a3"/>
        <w:numPr>
          <w:ilvl w:val="0"/>
          <w:numId w:val="12"/>
        </w:numPr>
        <w:tabs>
          <w:tab w:val="left" w:pos="4111"/>
        </w:tabs>
        <w:spacing w:line="360" w:lineRule="auto"/>
        <w:rPr>
          <w:rFonts w:ascii="Times New Roman" w:hAnsi="Times New Roman" w:cs="Times New Roman"/>
        </w:rPr>
      </w:pPr>
      <w:r w:rsidRPr="00C45F4F">
        <w:rPr>
          <w:rFonts w:ascii="Times New Roman" w:hAnsi="Times New Roman" w:cs="Times New Roman"/>
        </w:rPr>
        <w:t>How does the writer support his argument?</w:t>
      </w:r>
      <w:r w:rsidRPr="00C45F4F">
        <w:rPr>
          <w:rFonts w:ascii="Times New Roman" w:hAnsi="Times New Roman" w:cs="Times New Roman"/>
        </w:rPr>
        <w:t xml:space="preserve"> </w:t>
      </w:r>
      <w:r w:rsidRPr="00C45F4F">
        <w:rPr>
          <w:rFonts w:ascii="Times New Roman" w:hAnsi="Times New Roman" w:cs="Times New Roman"/>
        </w:rPr>
        <w:t>(reasoning)</w:t>
      </w:r>
    </w:p>
    <w:p w14:paraId="4005D530" w14:textId="38EF8326" w:rsidR="00C45F4F" w:rsidRPr="00C45F4F" w:rsidRDefault="00C45F4F" w:rsidP="00C45F4F">
      <w:pPr>
        <w:pStyle w:val="a3"/>
        <w:numPr>
          <w:ilvl w:val="0"/>
          <w:numId w:val="11"/>
        </w:numPr>
        <w:tabs>
          <w:tab w:val="left" w:pos="4111"/>
        </w:tabs>
        <w:spacing w:line="360" w:lineRule="auto"/>
        <w:rPr>
          <w:rFonts w:ascii="Times New Roman" w:hAnsi="Times New Roman" w:cs="Times New Roman"/>
        </w:rPr>
      </w:pPr>
      <w:r w:rsidRPr="00C45F4F">
        <w:rPr>
          <w:rFonts w:ascii="Times New Roman" w:hAnsi="Times New Roman" w:cs="Times New Roman"/>
        </w:rPr>
        <w:t>analyzing the data       B. contrasting</w:t>
      </w:r>
      <w:r>
        <w:rPr>
          <w:rFonts w:ascii="Times New Roman" w:hAnsi="Times New Roman" w:cs="Times New Roman"/>
        </w:rPr>
        <w:t xml:space="preserve">       </w:t>
      </w:r>
      <w:r w:rsidRPr="00C45F4F">
        <w:rPr>
          <w:rFonts w:ascii="Times New Roman" w:hAnsi="Times New Roman" w:cs="Times New Roman"/>
        </w:rPr>
        <w:t>C. listing examples       D. presenting results</w:t>
      </w:r>
    </w:p>
    <w:p w14:paraId="0150A565" w14:textId="3567AD64" w:rsidR="00C45F4F" w:rsidRDefault="00EC46AE" w:rsidP="00EC46AE">
      <w:pPr>
        <w:pStyle w:val="a3"/>
        <w:numPr>
          <w:ilvl w:val="0"/>
          <w:numId w:val="12"/>
        </w:numPr>
        <w:tabs>
          <w:tab w:val="left" w:pos="4111"/>
        </w:tabs>
        <w:spacing w:line="360" w:lineRule="auto"/>
        <w:rPr>
          <w:rFonts w:ascii="Times New Roman" w:hAnsi="Times New Roman" w:cs="Times New Roman"/>
        </w:rPr>
      </w:pPr>
      <w:r>
        <w:rPr>
          <w:rFonts w:ascii="Times New Roman" w:hAnsi="Times New Roman" w:cs="Times New Roman"/>
        </w:rPr>
        <w:t>How to make your examples clearly? (Use linking words: firstly, then, besides…)</w:t>
      </w:r>
    </w:p>
    <w:p w14:paraId="2359FF4F" w14:textId="74123C18" w:rsidR="00EC46AE" w:rsidRPr="00EC46AE" w:rsidRDefault="00EC46AE" w:rsidP="00EC46AE">
      <w:pPr>
        <w:pStyle w:val="a3"/>
        <w:numPr>
          <w:ilvl w:val="0"/>
          <w:numId w:val="12"/>
        </w:numPr>
        <w:tabs>
          <w:tab w:val="left" w:pos="4111"/>
        </w:tabs>
        <w:spacing w:line="360" w:lineRule="auto"/>
        <w:rPr>
          <w:rFonts w:ascii="Times New Roman" w:hAnsi="Times New Roman" w:hint="eastAsia"/>
        </w:rPr>
      </w:pPr>
      <w:r>
        <w:rPr>
          <w:rFonts w:ascii="Times New Roman" w:hAnsi="Times New Roman" w:cs="Times New Roman"/>
        </w:rPr>
        <w:t xml:space="preserve">What’s </w:t>
      </w:r>
      <w:r w:rsidRPr="00EC46AE">
        <w:rPr>
          <w:rFonts w:ascii="Times New Roman" w:hAnsi="Times New Roman"/>
        </w:rPr>
        <w:t>the function of last para? How?</w:t>
      </w:r>
      <w:r>
        <w:rPr>
          <w:rFonts w:ascii="Times New Roman" w:hAnsi="Times New Roman"/>
        </w:rPr>
        <w:t xml:space="preserve"> (U</w:t>
      </w:r>
      <w:r>
        <w:rPr>
          <w:rFonts w:ascii="Times New Roman" w:hAnsi="Times New Roman" w:hint="eastAsia"/>
        </w:rPr>
        <w:t>se</w:t>
      </w:r>
      <w:r>
        <w:rPr>
          <w:rFonts w:ascii="Times New Roman" w:hAnsi="Times New Roman"/>
        </w:rPr>
        <w:t xml:space="preserve"> conclusive words: in closing, in the end, all in all…)</w:t>
      </w:r>
    </w:p>
    <w:p w14:paraId="19A4B9E4" w14:textId="77777777" w:rsidR="00EC46AE" w:rsidRDefault="00EC46AE" w:rsidP="00EC46AE">
      <w:pPr>
        <w:pStyle w:val="a3"/>
        <w:tabs>
          <w:tab w:val="left" w:pos="4111"/>
        </w:tabs>
        <w:spacing w:line="360" w:lineRule="auto"/>
        <w:rPr>
          <w:rFonts w:ascii="Times New Roman" w:hAnsi="Times New Roman" w:cs="Times New Roman"/>
        </w:rPr>
      </w:pPr>
    </w:p>
    <w:p w14:paraId="226A126A" w14:textId="6ED04A23" w:rsidR="00EC46AE" w:rsidRDefault="00EC46AE" w:rsidP="00EC46AE">
      <w:pPr>
        <w:pStyle w:val="a3"/>
        <w:tabs>
          <w:tab w:val="left" w:pos="4111"/>
        </w:tabs>
        <w:spacing w:line="360" w:lineRule="auto"/>
        <w:rPr>
          <w:rFonts w:ascii="Times New Roman" w:hAnsi="Times New Roman" w:cs="Times New Roman"/>
          <w:b/>
          <w:bCs/>
        </w:rPr>
      </w:pPr>
      <w:r>
        <w:rPr>
          <w:rFonts w:ascii="Times New Roman" w:hAnsi="Times New Roman" w:cs="Times New Roman" w:hint="eastAsia"/>
          <w:b/>
          <w:bCs/>
        </w:rPr>
        <w:t>Activity</w:t>
      </w:r>
      <w:r>
        <w:rPr>
          <w:rFonts w:ascii="Times New Roman" w:hAnsi="Times New Roman" w:cs="Times New Roman"/>
          <w:b/>
          <w:bCs/>
        </w:rPr>
        <w:t>3</w:t>
      </w:r>
      <w:r>
        <w:rPr>
          <w:rFonts w:ascii="Times New Roman" w:hAnsi="Times New Roman" w:cs="Times New Roman" w:hint="eastAsia"/>
          <w:b/>
          <w:bCs/>
        </w:rPr>
        <w:t>：</w:t>
      </w:r>
      <w:r>
        <w:rPr>
          <w:rFonts w:ascii="Times New Roman" w:hAnsi="Times New Roman" w:cs="Times New Roman"/>
          <w:b/>
          <w:bCs/>
        </w:rPr>
        <w:t>Summary</w:t>
      </w:r>
    </w:p>
    <w:p w14:paraId="3A41B7DD" w14:textId="67913D2E" w:rsidR="00EC46AE" w:rsidRPr="00EC46AE" w:rsidRDefault="00EC46AE" w:rsidP="00EC46AE">
      <w:pPr>
        <w:pStyle w:val="a3"/>
        <w:tabs>
          <w:tab w:val="left" w:pos="4111"/>
        </w:tabs>
        <w:spacing w:line="360" w:lineRule="auto"/>
        <w:rPr>
          <w:rFonts w:ascii="Times New Roman" w:hAnsi="Times New Roman" w:cs="Times New Roman"/>
        </w:rPr>
      </w:pPr>
      <w:r>
        <w:rPr>
          <w:rFonts w:ascii="Times New Roman" w:hAnsi="Times New Roman" w:cs="Times New Roman" w:hint="eastAsia"/>
        </w:rPr>
        <w:lastRenderedPageBreak/>
        <w:t>H</w:t>
      </w:r>
      <w:r>
        <w:rPr>
          <w:rFonts w:ascii="Times New Roman" w:hAnsi="Times New Roman" w:cs="Times New Roman"/>
        </w:rPr>
        <w:t>ow to organize an argumentative essay?</w:t>
      </w:r>
    </w:p>
    <w:p w14:paraId="193F992D" w14:textId="72B2A2EB" w:rsidR="00EC46AE" w:rsidRDefault="00EC46AE" w:rsidP="00EC46AE">
      <w:pPr>
        <w:pStyle w:val="a3"/>
        <w:tabs>
          <w:tab w:val="left" w:pos="4111"/>
        </w:tabs>
        <w:spacing w:line="360" w:lineRule="auto"/>
        <w:rPr>
          <w:rFonts w:ascii="Times New Roman" w:hAnsi="Times New Roman" w:cs="Times New Roman"/>
        </w:rPr>
      </w:pPr>
      <w:r>
        <w:rPr>
          <w:rFonts w:ascii="Times New Roman" w:hAnsi="Times New Roman" w:cs="Times New Roman"/>
          <w:noProof/>
        </w:rPr>
        <w:drawing>
          <wp:inline distT="0" distB="0" distL="0" distR="0" wp14:anchorId="4A2111B9" wp14:editId="1FD460F8">
            <wp:extent cx="6188710" cy="3017520"/>
            <wp:effectExtent l="0" t="0" r="254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7">
                      <a:extLst>
                        <a:ext uri="{28A0092B-C50C-407E-A947-70E740481C1C}">
                          <a14:useLocalDpi xmlns:a14="http://schemas.microsoft.com/office/drawing/2010/main" val="0"/>
                        </a:ext>
                      </a:extLst>
                    </a:blip>
                    <a:stretch>
                      <a:fillRect/>
                    </a:stretch>
                  </pic:blipFill>
                  <pic:spPr>
                    <a:xfrm>
                      <a:off x="0" y="0"/>
                      <a:ext cx="6191059" cy="3018665"/>
                    </a:xfrm>
                    <a:prstGeom prst="rect">
                      <a:avLst/>
                    </a:prstGeom>
                  </pic:spPr>
                </pic:pic>
              </a:graphicData>
            </a:graphic>
          </wp:inline>
        </w:drawing>
      </w:r>
    </w:p>
    <w:p w14:paraId="7DB50B8E" w14:textId="0524DBC5" w:rsidR="00B3340B" w:rsidRDefault="002F5A2B">
      <w:pPr>
        <w:pStyle w:val="a3"/>
        <w:tabs>
          <w:tab w:val="left" w:pos="4111"/>
        </w:tabs>
        <w:spacing w:line="360" w:lineRule="auto"/>
        <w:rPr>
          <w:rFonts w:ascii="Times New Roman" w:hAnsi="Times New Roman" w:cs="Times New Roman"/>
          <w:b/>
          <w:bCs/>
        </w:rPr>
      </w:pPr>
      <w:r>
        <w:rPr>
          <w:rFonts w:ascii="Times New Roman" w:hAnsi="Times New Roman" w:cs="Times New Roman" w:hint="eastAsia"/>
          <w:b/>
          <w:bCs/>
        </w:rPr>
        <w:t xml:space="preserve">Step </w:t>
      </w:r>
      <w:r>
        <w:rPr>
          <w:rFonts w:ascii="Times New Roman" w:hAnsi="Times New Roman" w:cs="Times New Roman" w:hint="eastAsia"/>
          <w:b/>
          <w:bCs/>
        </w:rPr>
        <w:t>4</w:t>
      </w:r>
      <w:r>
        <w:rPr>
          <w:rFonts w:ascii="Times New Roman" w:hAnsi="Times New Roman" w:cs="Times New Roman" w:hint="eastAsia"/>
          <w:b/>
          <w:bCs/>
        </w:rPr>
        <w:t>:</w:t>
      </w:r>
      <w:r w:rsidR="00EC46AE">
        <w:rPr>
          <w:rFonts w:ascii="Times New Roman" w:hAnsi="Times New Roman" w:cs="Times New Roman"/>
          <w:b/>
          <w:bCs/>
        </w:rPr>
        <w:t xml:space="preserve"> Writing</w:t>
      </w:r>
    </w:p>
    <w:p w14:paraId="544A969C" w14:textId="4B014D72" w:rsidR="00B3340B" w:rsidRDefault="00EC46AE">
      <w:pPr>
        <w:pStyle w:val="a3"/>
        <w:tabs>
          <w:tab w:val="left" w:pos="4111"/>
        </w:tabs>
        <w:spacing w:line="360" w:lineRule="auto"/>
        <w:rPr>
          <w:rFonts w:ascii="Times New Roman" w:hAnsi="Times New Roman" w:cs="Times New Roman"/>
        </w:rPr>
      </w:pPr>
      <w:r>
        <w:rPr>
          <w:rFonts w:ascii="Times New Roman" w:hAnsi="Times New Roman" w:cs="Times New Roman"/>
        </w:rPr>
        <w:t xml:space="preserve">Students will be asked to write an argumentative essay of </w:t>
      </w:r>
      <w:r w:rsidRPr="00AE12D7">
        <w:rPr>
          <w:rFonts w:ascii="Times New Roman" w:hAnsi="Times New Roman" w:cs="Times New Roman"/>
        </w:rPr>
        <w:t>garbage sorting recycle</w:t>
      </w:r>
    </w:p>
    <w:p w14:paraId="4C80C253" w14:textId="360957DC" w:rsidR="00B3340B" w:rsidRDefault="00EC46AE">
      <w:pPr>
        <w:pStyle w:val="a3"/>
        <w:tabs>
          <w:tab w:val="left" w:pos="4111"/>
        </w:tabs>
        <w:spacing w:line="360" w:lineRule="auto"/>
        <w:rPr>
          <w:rFonts w:ascii="Times New Roman" w:hAnsi="Times New Roman" w:cs="Times New Roman"/>
          <w:b/>
          <w:bCs/>
        </w:rPr>
      </w:pPr>
      <w:r>
        <w:rPr>
          <w:rFonts w:ascii="Times New Roman" w:hAnsi="Times New Roman" w:cs="Times New Roman"/>
          <w:b/>
          <w:bCs/>
          <w:noProof/>
        </w:rPr>
        <w:drawing>
          <wp:inline distT="0" distB="0" distL="0" distR="0" wp14:anchorId="1F7C6858" wp14:editId="496F5664">
            <wp:extent cx="6188710" cy="2560320"/>
            <wp:effectExtent l="0" t="0" r="254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8">
                      <a:extLst>
                        <a:ext uri="{28A0092B-C50C-407E-A947-70E740481C1C}">
                          <a14:useLocalDpi xmlns:a14="http://schemas.microsoft.com/office/drawing/2010/main" val="0"/>
                        </a:ext>
                      </a:extLst>
                    </a:blip>
                    <a:stretch>
                      <a:fillRect/>
                    </a:stretch>
                  </pic:blipFill>
                  <pic:spPr>
                    <a:xfrm>
                      <a:off x="0" y="0"/>
                      <a:ext cx="6190650" cy="2561123"/>
                    </a:xfrm>
                    <a:prstGeom prst="rect">
                      <a:avLst/>
                    </a:prstGeom>
                  </pic:spPr>
                </pic:pic>
              </a:graphicData>
            </a:graphic>
          </wp:inline>
        </w:drawing>
      </w:r>
    </w:p>
    <w:p w14:paraId="02ABDA53" w14:textId="5BFDC81D" w:rsidR="00B3340B" w:rsidRDefault="00EC46AE">
      <w:pPr>
        <w:pStyle w:val="a3"/>
        <w:tabs>
          <w:tab w:val="left" w:pos="4111"/>
        </w:tabs>
        <w:spacing w:line="360" w:lineRule="auto"/>
        <w:rPr>
          <w:rFonts w:ascii="Times New Roman" w:hAnsi="Times New Roman" w:cs="Times New Roman"/>
          <w:b/>
          <w:bCs/>
        </w:rPr>
      </w:pPr>
      <w:r>
        <w:rPr>
          <w:rFonts w:ascii="Times New Roman" w:hAnsi="Times New Roman" w:cs="Times New Roman" w:hint="eastAsia"/>
          <w:b/>
          <w:bCs/>
        </w:rPr>
        <w:t>S</w:t>
      </w:r>
      <w:r>
        <w:rPr>
          <w:rFonts w:ascii="Times New Roman" w:hAnsi="Times New Roman" w:cs="Times New Roman"/>
          <w:b/>
          <w:bCs/>
        </w:rPr>
        <w:t>ample:</w:t>
      </w:r>
    </w:p>
    <w:p w14:paraId="398652DD" w14:textId="77777777" w:rsidR="00EC46AE" w:rsidRPr="00EC46AE" w:rsidRDefault="00EC46AE" w:rsidP="00EC46AE">
      <w:pPr>
        <w:pStyle w:val="a3"/>
        <w:tabs>
          <w:tab w:val="left" w:pos="4111"/>
        </w:tabs>
        <w:spacing w:line="276" w:lineRule="auto"/>
        <w:rPr>
          <w:rFonts w:ascii="Times New Roman" w:hAnsi="Times New Roman" w:cs="Times New Roman"/>
        </w:rPr>
      </w:pPr>
      <w:r w:rsidRPr="00EC46AE">
        <w:rPr>
          <w:rFonts w:ascii="Times New Roman" w:hAnsi="Times New Roman" w:cs="Times New Roman"/>
          <w:b/>
          <w:bCs/>
        </w:rPr>
        <w:t xml:space="preserve">    </w:t>
      </w:r>
      <w:r w:rsidRPr="00EC46AE">
        <w:rPr>
          <w:rFonts w:ascii="Times New Roman" w:hAnsi="Times New Roman" w:cs="Times New Roman"/>
        </w:rPr>
        <w:t>Recently, garbage sorting recycle has become a focus of the society. Some people argue that it’s not necessary to do this. Others, in the contrast, think we should take actions right away, for society produces a large amount of rubbish every day. And I agree with the latter.</w:t>
      </w:r>
    </w:p>
    <w:p w14:paraId="7125B888" w14:textId="77777777" w:rsidR="00EC46AE" w:rsidRPr="00EC46AE" w:rsidRDefault="00EC46AE" w:rsidP="00EC46AE">
      <w:pPr>
        <w:pStyle w:val="a3"/>
        <w:tabs>
          <w:tab w:val="left" w:pos="4111"/>
        </w:tabs>
        <w:spacing w:line="276" w:lineRule="auto"/>
        <w:rPr>
          <w:rFonts w:ascii="Times New Roman" w:hAnsi="Times New Roman" w:cs="Times New Roman"/>
        </w:rPr>
      </w:pPr>
      <w:r w:rsidRPr="00EC46AE">
        <w:rPr>
          <w:rFonts w:ascii="Times New Roman" w:hAnsi="Times New Roman" w:cs="Times New Roman"/>
        </w:rPr>
        <w:t xml:space="preserve">     Firstly, rubbish classification can reduce the amount of rubbish and the rubbish pollution to the environment. Secondly, it is a scientific and effective way to manage rubbish. Apart from that, by classifying rubbish it allows us to recycle resources, which will improve the quality of our living conditions and help the environment.     </w:t>
      </w:r>
    </w:p>
    <w:p w14:paraId="4CDD38B9" w14:textId="3198DAB8" w:rsidR="00B3340B" w:rsidRDefault="00EC46AE" w:rsidP="00EC46AE">
      <w:pPr>
        <w:pStyle w:val="a3"/>
        <w:tabs>
          <w:tab w:val="left" w:pos="4111"/>
        </w:tabs>
        <w:spacing w:line="276" w:lineRule="auto"/>
        <w:rPr>
          <w:rFonts w:ascii="Times New Roman" w:hAnsi="Times New Roman" w:cs="Times New Roman" w:hint="eastAsia"/>
        </w:rPr>
      </w:pPr>
      <w:r w:rsidRPr="00EC46AE">
        <w:rPr>
          <w:rFonts w:ascii="Times New Roman" w:hAnsi="Times New Roman" w:cs="Times New Roman"/>
        </w:rPr>
        <w:t xml:space="preserve">   In closing, I definitely think we should start the activity--- garbage sorting recycle immediately. It will surely be beneficial to both our mankind, but also the environment.</w:t>
      </w:r>
    </w:p>
    <w:sectPr w:rsidR="00B3340B">
      <w:pgSz w:w="11906" w:h="16838"/>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4761625"/>
    <w:multiLevelType w:val="singleLevel"/>
    <w:tmpl w:val="94761625"/>
    <w:lvl w:ilvl="0">
      <w:start w:val="1"/>
      <w:numFmt w:val="decimal"/>
      <w:suff w:val="space"/>
      <w:lvlText w:val="%1."/>
      <w:lvlJc w:val="left"/>
    </w:lvl>
  </w:abstractNum>
  <w:abstractNum w:abstractNumId="1" w15:restartNumberingAfterBreak="0">
    <w:nsid w:val="AE382478"/>
    <w:multiLevelType w:val="multilevel"/>
    <w:tmpl w:val="AE382478"/>
    <w:lvl w:ilvl="0">
      <w:start w:val="1"/>
      <w:numFmt w:val="upperLetter"/>
      <w:lvlText w:val="%1."/>
      <w:lvlJc w:val="left"/>
      <w:pPr>
        <w:tabs>
          <w:tab w:val="left" w:pos="720"/>
        </w:tabs>
        <w:ind w:left="720" w:hanging="360"/>
      </w:pPr>
    </w:lvl>
    <w:lvl w:ilvl="1">
      <w:start w:val="1"/>
      <w:numFmt w:val="upperLetter"/>
      <w:lvlText w:val="%2."/>
      <w:lvlJc w:val="left"/>
      <w:pPr>
        <w:tabs>
          <w:tab w:val="left" w:pos="1440"/>
        </w:tabs>
        <w:ind w:left="1440" w:hanging="360"/>
      </w:pPr>
    </w:lvl>
    <w:lvl w:ilvl="2">
      <w:start w:val="1"/>
      <w:numFmt w:val="upperLetter"/>
      <w:lvlText w:val="%3."/>
      <w:lvlJc w:val="left"/>
      <w:pPr>
        <w:tabs>
          <w:tab w:val="left" w:pos="2160"/>
        </w:tabs>
        <w:ind w:left="2160" w:hanging="360"/>
      </w:pPr>
    </w:lvl>
    <w:lvl w:ilvl="3">
      <w:start w:val="1"/>
      <w:numFmt w:val="upperLetter"/>
      <w:lvlText w:val="%4."/>
      <w:lvlJc w:val="left"/>
      <w:pPr>
        <w:tabs>
          <w:tab w:val="left" w:pos="2880"/>
        </w:tabs>
        <w:ind w:left="2880" w:hanging="360"/>
      </w:pPr>
    </w:lvl>
    <w:lvl w:ilvl="4">
      <w:start w:val="1"/>
      <w:numFmt w:val="upperLetter"/>
      <w:lvlText w:val="%5."/>
      <w:lvlJc w:val="left"/>
      <w:pPr>
        <w:tabs>
          <w:tab w:val="left" w:pos="3600"/>
        </w:tabs>
        <w:ind w:left="3600" w:hanging="360"/>
      </w:pPr>
    </w:lvl>
    <w:lvl w:ilvl="5">
      <w:start w:val="1"/>
      <w:numFmt w:val="upperLetter"/>
      <w:lvlText w:val="%6."/>
      <w:lvlJc w:val="left"/>
      <w:pPr>
        <w:tabs>
          <w:tab w:val="left" w:pos="4320"/>
        </w:tabs>
        <w:ind w:left="4320" w:hanging="360"/>
      </w:pPr>
    </w:lvl>
    <w:lvl w:ilvl="6">
      <w:start w:val="1"/>
      <w:numFmt w:val="upperLetter"/>
      <w:lvlText w:val="%7."/>
      <w:lvlJc w:val="left"/>
      <w:pPr>
        <w:tabs>
          <w:tab w:val="left" w:pos="5040"/>
        </w:tabs>
        <w:ind w:left="5040" w:hanging="360"/>
      </w:pPr>
    </w:lvl>
    <w:lvl w:ilvl="7">
      <w:start w:val="1"/>
      <w:numFmt w:val="upperLetter"/>
      <w:lvlText w:val="%8."/>
      <w:lvlJc w:val="left"/>
      <w:pPr>
        <w:tabs>
          <w:tab w:val="left" w:pos="5760"/>
        </w:tabs>
        <w:ind w:left="5760" w:hanging="360"/>
      </w:pPr>
    </w:lvl>
    <w:lvl w:ilvl="8">
      <w:start w:val="1"/>
      <w:numFmt w:val="upperLetter"/>
      <w:lvlText w:val="%9."/>
      <w:lvlJc w:val="left"/>
      <w:pPr>
        <w:tabs>
          <w:tab w:val="left" w:pos="6480"/>
        </w:tabs>
        <w:ind w:left="6480" w:hanging="360"/>
      </w:pPr>
    </w:lvl>
  </w:abstractNum>
  <w:abstractNum w:abstractNumId="2" w15:restartNumberingAfterBreak="0">
    <w:nsid w:val="AF68E6D0"/>
    <w:multiLevelType w:val="singleLevel"/>
    <w:tmpl w:val="AF68E6D0"/>
    <w:lvl w:ilvl="0">
      <w:start w:val="1"/>
      <w:numFmt w:val="upperLetter"/>
      <w:suff w:val="space"/>
      <w:lvlText w:val="%1."/>
      <w:lvlJc w:val="left"/>
    </w:lvl>
  </w:abstractNum>
  <w:abstractNum w:abstractNumId="3" w15:restartNumberingAfterBreak="0">
    <w:nsid w:val="F64C3866"/>
    <w:multiLevelType w:val="singleLevel"/>
    <w:tmpl w:val="F64C3866"/>
    <w:lvl w:ilvl="0">
      <w:start w:val="1"/>
      <w:numFmt w:val="decimal"/>
      <w:suff w:val="space"/>
      <w:lvlText w:val="%1."/>
      <w:lvlJc w:val="left"/>
    </w:lvl>
  </w:abstractNum>
  <w:abstractNum w:abstractNumId="4" w15:restartNumberingAfterBreak="0">
    <w:nsid w:val="03242ACF"/>
    <w:multiLevelType w:val="hybridMultilevel"/>
    <w:tmpl w:val="E4286F24"/>
    <w:lvl w:ilvl="0" w:tplc="510A6DDE">
      <w:start w:val="1"/>
      <w:numFmt w:val="decimal"/>
      <w:lvlText w:val="%1."/>
      <w:lvlJc w:val="left"/>
      <w:pPr>
        <w:tabs>
          <w:tab w:val="num" w:pos="720"/>
        </w:tabs>
        <w:ind w:left="720" w:hanging="360"/>
      </w:pPr>
    </w:lvl>
    <w:lvl w:ilvl="1" w:tplc="47C2470C" w:tentative="1">
      <w:start w:val="1"/>
      <w:numFmt w:val="decimal"/>
      <w:lvlText w:val="%2."/>
      <w:lvlJc w:val="left"/>
      <w:pPr>
        <w:tabs>
          <w:tab w:val="num" w:pos="1440"/>
        </w:tabs>
        <w:ind w:left="1440" w:hanging="360"/>
      </w:pPr>
    </w:lvl>
    <w:lvl w:ilvl="2" w:tplc="07522424" w:tentative="1">
      <w:start w:val="1"/>
      <w:numFmt w:val="decimal"/>
      <w:lvlText w:val="%3."/>
      <w:lvlJc w:val="left"/>
      <w:pPr>
        <w:tabs>
          <w:tab w:val="num" w:pos="2160"/>
        </w:tabs>
        <w:ind w:left="2160" w:hanging="360"/>
      </w:pPr>
    </w:lvl>
    <w:lvl w:ilvl="3" w:tplc="C7FEF23E" w:tentative="1">
      <w:start w:val="1"/>
      <w:numFmt w:val="decimal"/>
      <w:lvlText w:val="%4."/>
      <w:lvlJc w:val="left"/>
      <w:pPr>
        <w:tabs>
          <w:tab w:val="num" w:pos="2880"/>
        </w:tabs>
        <w:ind w:left="2880" w:hanging="360"/>
      </w:pPr>
    </w:lvl>
    <w:lvl w:ilvl="4" w:tplc="D7C2A9EA" w:tentative="1">
      <w:start w:val="1"/>
      <w:numFmt w:val="decimal"/>
      <w:lvlText w:val="%5."/>
      <w:lvlJc w:val="left"/>
      <w:pPr>
        <w:tabs>
          <w:tab w:val="num" w:pos="3600"/>
        </w:tabs>
        <w:ind w:left="3600" w:hanging="360"/>
      </w:pPr>
    </w:lvl>
    <w:lvl w:ilvl="5" w:tplc="00AC28B2" w:tentative="1">
      <w:start w:val="1"/>
      <w:numFmt w:val="decimal"/>
      <w:lvlText w:val="%6."/>
      <w:lvlJc w:val="left"/>
      <w:pPr>
        <w:tabs>
          <w:tab w:val="num" w:pos="4320"/>
        </w:tabs>
        <w:ind w:left="4320" w:hanging="360"/>
      </w:pPr>
    </w:lvl>
    <w:lvl w:ilvl="6" w:tplc="B36E1008" w:tentative="1">
      <w:start w:val="1"/>
      <w:numFmt w:val="decimal"/>
      <w:lvlText w:val="%7."/>
      <w:lvlJc w:val="left"/>
      <w:pPr>
        <w:tabs>
          <w:tab w:val="num" w:pos="5040"/>
        </w:tabs>
        <w:ind w:left="5040" w:hanging="360"/>
      </w:pPr>
    </w:lvl>
    <w:lvl w:ilvl="7" w:tplc="5DD669E4" w:tentative="1">
      <w:start w:val="1"/>
      <w:numFmt w:val="decimal"/>
      <w:lvlText w:val="%8."/>
      <w:lvlJc w:val="left"/>
      <w:pPr>
        <w:tabs>
          <w:tab w:val="num" w:pos="5760"/>
        </w:tabs>
        <w:ind w:left="5760" w:hanging="360"/>
      </w:pPr>
    </w:lvl>
    <w:lvl w:ilvl="8" w:tplc="DD967F90" w:tentative="1">
      <w:start w:val="1"/>
      <w:numFmt w:val="decimal"/>
      <w:lvlText w:val="%9."/>
      <w:lvlJc w:val="left"/>
      <w:pPr>
        <w:tabs>
          <w:tab w:val="num" w:pos="6480"/>
        </w:tabs>
        <w:ind w:left="6480" w:hanging="360"/>
      </w:pPr>
    </w:lvl>
  </w:abstractNum>
  <w:abstractNum w:abstractNumId="5" w15:restartNumberingAfterBreak="0">
    <w:nsid w:val="07E16A95"/>
    <w:multiLevelType w:val="hybridMultilevel"/>
    <w:tmpl w:val="1A42DB56"/>
    <w:lvl w:ilvl="0" w:tplc="7640F44E">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C924FF6"/>
    <w:multiLevelType w:val="hybridMultilevel"/>
    <w:tmpl w:val="6D0022D0"/>
    <w:lvl w:ilvl="0" w:tplc="F768E8E6">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438088B"/>
    <w:multiLevelType w:val="singleLevel"/>
    <w:tmpl w:val="4438088B"/>
    <w:lvl w:ilvl="0">
      <w:start w:val="1"/>
      <w:numFmt w:val="decimal"/>
      <w:suff w:val="space"/>
      <w:lvlText w:val="%1."/>
      <w:lvlJc w:val="left"/>
    </w:lvl>
  </w:abstractNum>
  <w:abstractNum w:abstractNumId="8" w15:restartNumberingAfterBreak="0">
    <w:nsid w:val="605562FF"/>
    <w:multiLevelType w:val="hybridMultilevel"/>
    <w:tmpl w:val="DBF28D90"/>
    <w:lvl w:ilvl="0" w:tplc="EE7A7BA4">
      <w:start w:val="1"/>
      <w:numFmt w:val="decimal"/>
      <w:lvlText w:val="%1."/>
      <w:lvlJc w:val="left"/>
      <w:pPr>
        <w:ind w:left="571" w:hanging="360"/>
      </w:pPr>
      <w:rPr>
        <w:rFonts w:hint="default"/>
        <w:b/>
      </w:rPr>
    </w:lvl>
    <w:lvl w:ilvl="1" w:tplc="04090019" w:tentative="1">
      <w:start w:val="1"/>
      <w:numFmt w:val="lowerLetter"/>
      <w:lvlText w:val="%2)"/>
      <w:lvlJc w:val="left"/>
      <w:pPr>
        <w:ind w:left="1051" w:hanging="420"/>
      </w:pPr>
    </w:lvl>
    <w:lvl w:ilvl="2" w:tplc="0409001B" w:tentative="1">
      <w:start w:val="1"/>
      <w:numFmt w:val="lowerRoman"/>
      <w:lvlText w:val="%3."/>
      <w:lvlJc w:val="right"/>
      <w:pPr>
        <w:ind w:left="1471" w:hanging="420"/>
      </w:pPr>
    </w:lvl>
    <w:lvl w:ilvl="3" w:tplc="0409000F" w:tentative="1">
      <w:start w:val="1"/>
      <w:numFmt w:val="decimal"/>
      <w:lvlText w:val="%4."/>
      <w:lvlJc w:val="left"/>
      <w:pPr>
        <w:ind w:left="1891" w:hanging="420"/>
      </w:pPr>
    </w:lvl>
    <w:lvl w:ilvl="4" w:tplc="04090019" w:tentative="1">
      <w:start w:val="1"/>
      <w:numFmt w:val="lowerLetter"/>
      <w:lvlText w:val="%5)"/>
      <w:lvlJc w:val="left"/>
      <w:pPr>
        <w:ind w:left="2311" w:hanging="420"/>
      </w:pPr>
    </w:lvl>
    <w:lvl w:ilvl="5" w:tplc="0409001B" w:tentative="1">
      <w:start w:val="1"/>
      <w:numFmt w:val="lowerRoman"/>
      <w:lvlText w:val="%6."/>
      <w:lvlJc w:val="right"/>
      <w:pPr>
        <w:ind w:left="2731" w:hanging="420"/>
      </w:pPr>
    </w:lvl>
    <w:lvl w:ilvl="6" w:tplc="0409000F" w:tentative="1">
      <w:start w:val="1"/>
      <w:numFmt w:val="decimal"/>
      <w:lvlText w:val="%7."/>
      <w:lvlJc w:val="left"/>
      <w:pPr>
        <w:ind w:left="3151" w:hanging="420"/>
      </w:pPr>
    </w:lvl>
    <w:lvl w:ilvl="7" w:tplc="04090019" w:tentative="1">
      <w:start w:val="1"/>
      <w:numFmt w:val="lowerLetter"/>
      <w:lvlText w:val="%8)"/>
      <w:lvlJc w:val="left"/>
      <w:pPr>
        <w:ind w:left="3571" w:hanging="420"/>
      </w:pPr>
    </w:lvl>
    <w:lvl w:ilvl="8" w:tplc="0409001B" w:tentative="1">
      <w:start w:val="1"/>
      <w:numFmt w:val="lowerRoman"/>
      <w:lvlText w:val="%9."/>
      <w:lvlJc w:val="right"/>
      <w:pPr>
        <w:ind w:left="3991" w:hanging="420"/>
      </w:pPr>
    </w:lvl>
  </w:abstractNum>
  <w:abstractNum w:abstractNumId="9" w15:restartNumberingAfterBreak="0">
    <w:nsid w:val="7BBF4CE0"/>
    <w:multiLevelType w:val="singleLevel"/>
    <w:tmpl w:val="7BBF4CE0"/>
    <w:lvl w:ilvl="0">
      <w:start w:val="1"/>
      <w:numFmt w:val="decimal"/>
      <w:suff w:val="space"/>
      <w:lvlText w:val="%1."/>
      <w:lvlJc w:val="left"/>
    </w:lvl>
  </w:abstractNum>
  <w:abstractNum w:abstractNumId="10" w15:restartNumberingAfterBreak="0">
    <w:nsid w:val="7DBD0ABF"/>
    <w:multiLevelType w:val="hybridMultilevel"/>
    <w:tmpl w:val="00484A44"/>
    <w:lvl w:ilvl="0" w:tplc="6B3685E4">
      <w:start w:val="1"/>
      <w:numFmt w:val="decimal"/>
      <w:lvlText w:val="%1."/>
      <w:lvlJc w:val="left"/>
      <w:pPr>
        <w:ind w:left="564" w:hanging="360"/>
      </w:pPr>
      <w:rPr>
        <w:rFonts w:hint="default"/>
      </w:rPr>
    </w:lvl>
    <w:lvl w:ilvl="1" w:tplc="04090019" w:tentative="1">
      <w:start w:val="1"/>
      <w:numFmt w:val="lowerLetter"/>
      <w:lvlText w:val="%2)"/>
      <w:lvlJc w:val="left"/>
      <w:pPr>
        <w:ind w:left="1044" w:hanging="420"/>
      </w:pPr>
    </w:lvl>
    <w:lvl w:ilvl="2" w:tplc="0409001B" w:tentative="1">
      <w:start w:val="1"/>
      <w:numFmt w:val="lowerRoman"/>
      <w:lvlText w:val="%3."/>
      <w:lvlJc w:val="right"/>
      <w:pPr>
        <w:ind w:left="1464" w:hanging="420"/>
      </w:pPr>
    </w:lvl>
    <w:lvl w:ilvl="3" w:tplc="0409000F" w:tentative="1">
      <w:start w:val="1"/>
      <w:numFmt w:val="decimal"/>
      <w:lvlText w:val="%4."/>
      <w:lvlJc w:val="left"/>
      <w:pPr>
        <w:ind w:left="1884" w:hanging="420"/>
      </w:pPr>
    </w:lvl>
    <w:lvl w:ilvl="4" w:tplc="04090019" w:tentative="1">
      <w:start w:val="1"/>
      <w:numFmt w:val="lowerLetter"/>
      <w:lvlText w:val="%5)"/>
      <w:lvlJc w:val="left"/>
      <w:pPr>
        <w:ind w:left="2304" w:hanging="420"/>
      </w:pPr>
    </w:lvl>
    <w:lvl w:ilvl="5" w:tplc="0409001B" w:tentative="1">
      <w:start w:val="1"/>
      <w:numFmt w:val="lowerRoman"/>
      <w:lvlText w:val="%6."/>
      <w:lvlJc w:val="right"/>
      <w:pPr>
        <w:ind w:left="2724" w:hanging="420"/>
      </w:pPr>
    </w:lvl>
    <w:lvl w:ilvl="6" w:tplc="0409000F" w:tentative="1">
      <w:start w:val="1"/>
      <w:numFmt w:val="decimal"/>
      <w:lvlText w:val="%7."/>
      <w:lvlJc w:val="left"/>
      <w:pPr>
        <w:ind w:left="3144" w:hanging="420"/>
      </w:pPr>
    </w:lvl>
    <w:lvl w:ilvl="7" w:tplc="04090019" w:tentative="1">
      <w:start w:val="1"/>
      <w:numFmt w:val="lowerLetter"/>
      <w:lvlText w:val="%8)"/>
      <w:lvlJc w:val="left"/>
      <w:pPr>
        <w:ind w:left="3564" w:hanging="420"/>
      </w:pPr>
    </w:lvl>
    <w:lvl w:ilvl="8" w:tplc="0409001B" w:tentative="1">
      <w:start w:val="1"/>
      <w:numFmt w:val="lowerRoman"/>
      <w:lvlText w:val="%9."/>
      <w:lvlJc w:val="right"/>
      <w:pPr>
        <w:ind w:left="3984" w:hanging="420"/>
      </w:pPr>
    </w:lvl>
  </w:abstractNum>
  <w:abstractNum w:abstractNumId="11" w15:restartNumberingAfterBreak="0">
    <w:nsid w:val="7F261B80"/>
    <w:multiLevelType w:val="hybridMultilevel"/>
    <w:tmpl w:val="44AE23CE"/>
    <w:lvl w:ilvl="0" w:tplc="EAD22862">
      <w:start w:val="1"/>
      <w:numFmt w:val="upperLetter"/>
      <w:lvlText w:val="%1."/>
      <w:lvlJc w:val="left"/>
      <w:pPr>
        <w:tabs>
          <w:tab w:val="num" w:pos="720"/>
        </w:tabs>
        <w:ind w:left="720" w:hanging="360"/>
      </w:pPr>
    </w:lvl>
    <w:lvl w:ilvl="1" w:tplc="AB62545A" w:tentative="1">
      <w:start w:val="1"/>
      <w:numFmt w:val="upperLetter"/>
      <w:lvlText w:val="%2."/>
      <w:lvlJc w:val="left"/>
      <w:pPr>
        <w:tabs>
          <w:tab w:val="num" w:pos="1440"/>
        </w:tabs>
        <w:ind w:left="1440" w:hanging="360"/>
      </w:pPr>
    </w:lvl>
    <w:lvl w:ilvl="2" w:tplc="63E84D80" w:tentative="1">
      <w:start w:val="1"/>
      <w:numFmt w:val="upperLetter"/>
      <w:lvlText w:val="%3."/>
      <w:lvlJc w:val="left"/>
      <w:pPr>
        <w:tabs>
          <w:tab w:val="num" w:pos="2160"/>
        </w:tabs>
        <w:ind w:left="2160" w:hanging="360"/>
      </w:pPr>
    </w:lvl>
    <w:lvl w:ilvl="3" w:tplc="A2284702" w:tentative="1">
      <w:start w:val="1"/>
      <w:numFmt w:val="upperLetter"/>
      <w:lvlText w:val="%4."/>
      <w:lvlJc w:val="left"/>
      <w:pPr>
        <w:tabs>
          <w:tab w:val="num" w:pos="2880"/>
        </w:tabs>
        <w:ind w:left="2880" w:hanging="360"/>
      </w:pPr>
    </w:lvl>
    <w:lvl w:ilvl="4" w:tplc="86446FCA" w:tentative="1">
      <w:start w:val="1"/>
      <w:numFmt w:val="upperLetter"/>
      <w:lvlText w:val="%5."/>
      <w:lvlJc w:val="left"/>
      <w:pPr>
        <w:tabs>
          <w:tab w:val="num" w:pos="3600"/>
        </w:tabs>
        <w:ind w:left="3600" w:hanging="360"/>
      </w:pPr>
    </w:lvl>
    <w:lvl w:ilvl="5" w:tplc="062C38F8" w:tentative="1">
      <w:start w:val="1"/>
      <w:numFmt w:val="upperLetter"/>
      <w:lvlText w:val="%6."/>
      <w:lvlJc w:val="left"/>
      <w:pPr>
        <w:tabs>
          <w:tab w:val="num" w:pos="4320"/>
        </w:tabs>
        <w:ind w:left="4320" w:hanging="360"/>
      </w:pPr>
    </w:lvl>
    <w:lvl w:ilvl="6" w:tplc="F94A3C1C" w:tentative="1">
      <w:start w:val="1"/>
      <w:numFmt w:val="upperLetter"/>
      <w:lvlText w:val="%7."/>
      <w:lvlJc w:val="left"/>
      <w:pPr>
        <w:tabs>
          <w:tab w:val="num" w:pos="5040"/>
        </w:tabs>
        <w:ind w:left="5040" w:hanging="360"/>
      </w:pPr>
    </w:lvl>
    <w:lvl w:ilvl="7" w:tplc="91480E14" w:tentative="1">
      <w:start w:val="1"/>
      <w:numFmt w:val="upperLetter"/>
      <w:lvlText w:val="%8."/>
      <w:lvlJc w:val="left"/>
      <w:pPr>
        <w:tabs>
          <w:tab w:val="num" w:pos="5760"/>
        </w:tabs>
        <w:ind w:left="5760" w:hanging="360"/>
      </w:pPr>
    </w:lvl>
    <w:lvl w:ilvl="8" w:tplc="6EB23388" w:tentative="1">
      <w:start w:val="1"/>
      <w:numFmt w:val="upperLetter"/>
      <w:lvlText w:val="%9."/>
      <w:lvlJc w:val="left"/>
      <w:pPr>
        <w:tabs>
          <w:tab w:val="num" w:pos="6480"/>
        </w:tabs>
        <w:ind w:left="6480" w:hanging="360"/>
      </w:pPr>
    </w:lvl>
  </w:abstractNum>
  <w:num w:numId="1">
    <w:abstractNumId w:val="9"/>
  </w:num>
  <w:num w:numId="2">
    <w:abstractNumId w:val="3"/>
  </w:num>
  <w:num w:numId="3">
    <w:abstractNumId w:val="0"/>
  </w:num>
  <w:num w:numId="4">
    <w:abstractNumId w:val="1"/>
  </w:num>
  <w:num w:numId="5">
    <w:abstractNumId w:val="2"/>
  </w:num>
  <w:num w:numId="6">
    <w:abstractNumId w:val="7"/>
  </w:num>
  <w:num w:numId="7">
    <w:abstractNumId w:val="8"/>
  </w:num>
  <w:num w:numId="8">
    <w:abstractNumId w:val="4"/>
  </w:num>
  <w:num w:numId="9">
    <w:abstractNumId w:val="10"/>
  </w:num>
  <w:num w:numId="10">
    <w:abstractNumId w:val="11"/>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BBB3DAF"/>
    <w:rsid w:val="000D6562"/>
    <w:rsid w:val="0011528D"/>
    <w:rsid w:val="00211995"/>
    <w:rsid w:val="002F5A2B"/>
    <w:rsid w:val="003B7C4B"/>
    <w:rsid w:val="003E11E7"/>
    <w:rsid w:val="006002C7"/>
    <w:rsid w:val="006D0ECE"/>
    <w:rsid w:val="008C1EE3"/>
    <w:rsid w:val="00911B00"/>
    <w:rsid w:val="009E42A5"/>
    <w:rsid w:val="00A245EC"/>
    <w:rsid w:val="00AA6FF7"/>
    <w:rsid w:val="00AE12D7"/>
    <w:rsid w:val="00B3340B"/>
    <w:rsid w:val="00B8120A"/>
    <w:rsid w:val="00C45F4F"/>
    <w:rsid w:val="00D101C6"/>
    <w:rsid w:val="00D11F80"/>
    <w:rsid w:val="00D65BE6"/>
    <w:rsid w:val="00DB7C15"/>
    <w:rsid w:val="00EC46AE"/>
    <w:rsid w:val="00F24BA5"/>
    <w:rsid w:val="010A7117"/>
    <w:rsid w:val="02096E35"/>
    <w:rsid w:val="05807DD7"/>
    <w:rsid w:val="2197691F"/>
    <w:rsid w:val="28B15C50"/>
    <w:rsid w:val="2ACB1398"/>
    <w:rsid w:val="404C2A92"/>
    <w:rsid w:val="40D0602C"/>
    <w:rsid w:val="40E82DDF"/>
    <w:rsid w:val="42A74346"/>
    <w:rsid w:val="44B473FC"/>
    <w:rsid w:val="46491B68"/>
    <w:rsid w:val="48075064"/>
    <w:rsid w:val="494A7266"/>
    <w:rsid w:val="4C5805E6"/>
    <w:rsid w:val="51587ED9"/>
    <w:rsid w:val="576E5C34"/>
    <w:rsid w:val="5A441CA5"/>
    <w:rsid w:val="5B703E6D"/>
    <w:rsid w:val="6458766C"/>
    <w:rsid w:val="64673868"/>
    <w:rsid w:val="6A1C510A"/>
    <w:rsid w:val="6B22161D"/>
    <w:rsid w:val="6BBB3DAF"/>
    <w:rsid w:val="72FB7048"/>
    <w:rsid w:val="73040A7E"/>
    <w:rsid w:val="73B945FA"/>
    <w:rsid w:val="787F005F"/>
    <w:rsid w:val="7A203D41"/>
    <w:rsid w:val="7AB91A3D"/>
    <w:rsid w:val="7C4538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373DC045"/>
  <w15:docId w15:val="{775E7E9B-D45F-4B74-8C0B-FB8232E76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Subtitle"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Pr>
      <w:rFonts w:ascii="宋体" w:hAnsi="Courier New" w:cs="Courier New"/>
      <w:szCs w:val="21"/>
    </w:rPr>
  </w:style>
  <w:style w:type="paragraph" w:styleId="a5">
    <w:name w:val="footer"/>
    <w:basedOn w:val="a"/>
    <w:link w:val="a6"/>
    <w:qFormat/>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qFormat/>
    <w:pPr>
      <w:spacing w:beforeAutospacing="1" w:afterAutospacing="1"/>
      <w:jc w:val="left"/>
    </w:pPr>
    <w:rPr>
      <w:rFonts w:cs="Times New Roman"/>
      <w:kern w:val="0"/>
      <w:sz w:val="24"/>
    </w:rPr>
  </w:style>
  <w:style w:type="table" w:styleId="aa">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qFormat/>
    <w:rPr>
      <w:color w:val="0000FF"/>
      <w:u w:val="single"/>
    </w:rPr>
  </w:style>
  <w:style w:type="character" w:customStyle="1" w:styleId="a4">
    <w:name w:val="纯文本 字符"/>
    <w:basedOn w:val="a0"/>
    <w:link w:val="a3"/>
    <w:qFormat/>
    <w:rPr>
      <w:rFonts w:ascii="宋体" w:eastAsiaTheme="minorEastAsia" w:hAnsi="Courier New" w:cs="Courier New"/>
      <w:kern w:val="2"/>
      <w:sz w:val="21"/>
      <w:szCs w:val="21"/>
    </w:rPr>
  </w:style>
  <w:style w:type="paragraph" w:styleId="ac">
    <w:name w:val="List Paragraph"/>
    <w:basedOn w:val="a"/>
    <w:uiPriority w:val="34"/>
    <w:qFormat/>
    <w:pPr>
      <w:ind w:firstLineChars="200" w:firstLine="420"/>
    </w:pPr>
  </w:style>
  <w:style w:type="character" w:customStyle="1" w:styleId="a8">
    <w:name w:val="页眉 字符"/>
    <w:basedOn w:val="a0"/>
    <w:link w:val="a7"/>
    <w:qFormat/>
    <w:rPr>
      <w:rFonts w:asciiTheme="minorHAnsi" w:eastAsiaTheme="minorEastAsia" w:hAnsiTheme="minorHAnsi" w:cstheme="minorBidi"/>
      <w:kern w:val="2"/>
      <w:sz w:val="18"/>
      <w:szCs w:val="18"/>
    </w:rPr>
  </w:style>
  <w:style w:type="character" w:customStyle="1" w:styleId="a6">
    <w:name w:val="页脚 字符"/>
    <w:basedOn w:val="a0"/>
    <w:link w:val="a5"/>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770259">
      <w:bodyDiv w:val="1"/>
      <w:marLeft w:val="0"/>
      <w:marRight w:val="0"/>
      <w:marTop w:val="0"/>
      <w:marBottom w:val="0"/>
      <w:divBdr>
        <w:top w:val="none" w:sz="0" w:space="0" w:color="auto"/>
        <w:left w:val="none" w:sz="0" w:space="0" w:color="auto"/>
        <w:bottom w:val="none" w:sz="0" w:space="0" w:color="auto"/>
        <w:right w:val="none" w:sz="0" w:space="0" w:color="auto"/>
      </w:divBdr>
      <w:divsChild>
        <w:div w:id="768160150">
          <w:marLeft w:val="547"/>
          <w:marRight w:val="0"/>
          <w:marTop w:val="0"/>
          <w:marBottom w:val="0"/>
          <w:divBdr>
            <w:top w:val="none" w:sz="0" w:space="0" w:color="auto"/>
            <w:left w:val="none" w:sz="0" w:space="0" w:color="auto"/>
            <w:bottom w:val="none" w:sz="0" w:space="0" w:color="auto"/>
            <w:right w:val="none" w:sz="0" w:space="0" w:color="auto"/>
          </w:divBdr>
        </w:div>
        <w:div w:id="448427177">
          <w:marLeft w:val="547"/>
          <w:marRight w:val="0"/>
          <w:marTop w:val="0"/>
          <w:marBottom w:val="0"/>
          <w:divBdr>
            <w:top w:val="none" w:sz="0" w:space="0" w:color="auto"/>
            <w:left w:val="none" w:sz="0" w:space="0" w:color="auto"/>
            <w:bottom w:val="none" w:sz="0" w:space="0" w:color="auto"/>
            <w:right w:val="none" w:sz="0" w:space="0" w:color="auto"/>
          </w:divBdr>
        </w:div>
      </w:divsChild>
    </w:div>
    <w:div w:id="608053827">
      <w:bodyDiv w:val="1"/>
      <w:marLeft w:val="0"/>
      <w:marRight w:val="0"/>
      <w:marTop w:val="0"/>
      <w:marBottom w:val="0"/>
      <w:divBdr>
        <w:top w:val="none" w:sz="0" w:space="0" w:color="auto"/>
        <w:left w:val="none" w:sz="0" w:space="0" w:color="auto"/>
        <w:bottom w:val="none" w:sz="0" w:space="0" w:color="auto"/>
        <w:right w:val="none" w:sz="0" w:space="0" w:color="auto"/>
      </w:divBdr>
    </w:div>
    <w:div w:id="795563879">
      <w:bodyDiv w:val="1"/>
      <w:marLeft w:val="0"/>
      <w:marRight w:val="0"/>
      <w:marTop w:val="0"/>
      <w:marBottom w:val="0"/>
      <w:divBdr>
        <w:top w:val="none" w:sz="0" w:space="0" w:color="auto"/>
        <w:left w:val="none" w:sz="0" w:space="0" w:color="auto"/>
        <w:bottom w:val="none" w:sz="0" w:space="0" w:color="auto"/>
        <w:right w:val="none" w:sz="0" w:space="0" w:color="auto"/>
      </w:divBdr>
    </w:div>
    <w:div w:id="867791583">
      <w:bodyDiv w:val="1"/>
      <w:marLeft w:val="0"/>
      <w:marRight w:val="0"/>
      <w:marTop w:val="0"/>
      <w:marBottom w:val="0"/>
      <w:divBdr>
        <w:top w:val="none" w:sz="0" w:space="0" w:color="auto"/>
        <w:left w:val="none" w:sz="0" w:space="0" w:color="auto"/>
        <w:bottom w:val="none" w:sz="0" w:space="0" w:color="auto"/>
        <w:right w:val="none" w:sz="0" w:space="0" w:color="auto"/>
      </w:divBdr>
    </w:div>
    <w:div w:id="876237636">
      <w:bodyDiv w:val="1"/>
      <w:marLeft w:val="0"/>
      <w:marRight w:val="0"/>
      <w:marTop w:val="0"/>
      <w:marBottom w:val="0"/>
      <w:divBdr>
        <w:top w:val="none" w:sz="0" w:space="0" w:color="auto"/>
        <w:left w:val="none" w:sz="0" w:space="0" w:color="auto"/>
        <w:bottom w:val="none" w:sz="0" w:space="0" w:color="auto"/>
        <w:right w:val="none" w:sz="0" w:space="0" w:color="auto"/>
      </w:divBdr>
    </w:div>
    <w:div w:id="1073546597">
      <w:bodyDiv w:val="1"/>
      <w:marLeft w:val="0"/>
      <w:marRight w:val="0"/>
      <w:marTop w:val="0"/>
      <w:marBottom w:val="0"/>
      <w:divBdr>
        <w:top w:val="none" w:sz="0" w:space="0" w:color="auto"/>
        <w:left w:val="none" w:sz="0" w:space="0" w:color="auto"/>
        <w:bottom w:val="none" w:sz="0" w:space="0" w:color="auto"/>
        <w:right w:val="none" w:sz="0" w:space="0" w:color="auto"/>
      </w:divBdr>
    </w:div>
    <w:div w:id="1296717558">
      <w:bodyDiv w:val="1"/>
      <w:marLeft w:val="0"/>
      <w:marRight w:val="0"/>
      <w:marTop w:val="0"/>
      <w:marBottom w:val="0"/>
      <w:divBdr>
        <w:top w:val="none" w:sz="0" w:space="0" w:color="auto"/>
        <w:left w:val="none" w:sz="0" w:space="0" w:color="auto"/>
        <w:bottom w:val="none" w:sz="0" w:space="0" w:color="auto"/>
        <w:right w:val="none" w:sz="0" w:space="0" w:color="auto"/>
      </w:divBdr>
      <w:divsChild>
        <w:div w:id="882516746">
          <w:marLeft w:val="806"/>
          <w:marRight w:val="0"/>
          <w:marTop w:val="0"/>
          <w:marBottom w:val="0"/>
          <w:divBdr>
            <w:top w:val="none" w:sz="0" w:space="0" w:color="auto"/>
            <w:left w:val="none" w:sz="0" w:space="0" w:color="auto"/>
            <w:bottom w:val="none" w:sz="0" w:space="0" w:color="auto"/>
            <w:right w:val="none" w:sz="0" w:space="0" w:color="auto"/>
          </w:divBdr>
        </w:div>
      </w:divsChild>
    </w:div>
    <w:div w:id="1393306622">
      <w:bodyDiv w:val="1"/>
      <w:marLeft w:val="0"/>
      <w:marRight w:val="0"/>
      <w:marTop w:val="0"/>
      <w:marBottom w:val="0"/>
      <w:divBdr>
        <w:top w:val="none" w:sz="0" w:space="0" w:color="auto"/>
        <w:left w:val="none" w:sz="0" w:space="0" w:color="auto"/>
        <w:bottom w:val="none" w:sz="0" w:space="0" w:color="auto"/>
        <w:right w:val="none" w:sz="0" w:space="0" w:color="auto"/>
      </w:divBdr>
    </w:div>
    <w:div w:id="1525092123">
      <w:bodyDiv w:val="1"/>
      <w:marLeft w:val="0"/>
      <w:marRight w:val="0"/>
      <w:marTop w:val="0"/>
      <w:marBottom w:val="0"/>
      <w:divBdr>
        <w:top w:val="none" w:sz="0" w:space="0" w:color="auto"/>
        <w:left w:val="none" w:sz="0" w:space="0" w:color="auto"/>
        <w:bottom w:val="none" w:sz="0" w:space="0" w:color="auto"/>
        <w:right w:val="none" w:sz="0" w:space="0" w:color="auto"/>
      </w:divBdr>
    </w:div>
    <w:div w:id="1738433417">
      <w:bodyDiv w:val="1"/>
      <w:marLeft w:val="0"/>
      <w:marRight w:val="0"/>
      <w:marTop w:val="0"/>
      <w:marBottom w:val="0"/>
      <w:divBdr>
        <w:top w:val="none" w:sz="0" w:space="0" w:color="auto"/>
        <w:left w:val="none" w:sz="0" w:space="0" w:color="auto"/>
        <w:bottom w:val="none" w:sz="0" w:space="0" w:color="auto"/>
        <w:right w:val="none" w:sz="0" w:space="0" w:color="auto"/>
      </w:divBdr>
    </w:div>
    <w:div w:id="19156990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numbering" Target="numbering.xml"/><Relationship Id="rId7"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9E400C73-694F-485A-B2F4-408D1EA3C79B}">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Pages>
  <Words>791</Words>
  <Characters>3803</Characters>
  <Application>Microsoft Office Word</Application>
  <DocSecurity>0</DocSecurity>
  <Lines>31</Lines>
  <Paragraphs>9</Paragraphs>
  <ScaleCrop>false</ScaleCrop>
  <Company/>
  <LinksUpToDate>false</LinksUpToDate>
  <CharactersWithSpaces>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86188</dc:creator>
  <cp:lastModifiedBy>Delia</cp:lastModifiedBy>
  <cp:revision>5</cp:revision>
  <dcterms:created xsi:type="dcterms:W3CDTF">2021-06-05T01:35:00Z</dcterms:created>
  <dcterms:modified xsi:type="dcterms:W3CDTF">2021-06-05T02:24:00Z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9A14026235D44CF09E4F35F12D66040E</vt:lpwstr>
  </property>
</Properties>
</file>