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26" w:rsidRDefault="005A7326" w:rsidP="005532DF">
      <w:pPr>
        <w:tabs>
          <w:tab w:val="left" w:pos="609"/>
          <w:tab w:val="center" w:pos="4939"/>
        </w:tabs>
        <w:snapToGrid w:val="0"/>
        <w:spacing w:line="36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 xml:space="preserve">Teaching Plan for </w:t>
      </w:r>
      <w:r>
        <w:rPr>
          <w:rFonts w:ascii="Times New Roman" w:hAnsi="Times New Roman" w:hint="eastAsia"/>
          <w:b/>
          <w:bCs/>
          <w:i/>
          <w:iCs/>
          <w:sz w:val="32"/>
          <w:szCs w:val="32"/>
        </w:rPr>
        <w:t>Applied Writing Series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—</w:t>
      </w:r>
      <w:proofErr w:type="gramStart"/>
      <w:r w:rsidR="00970E72">
        <w:rPr>
          <w:rFonts w:ascii="Times New Roman" w:hAnsi="Times New Roman"/>
          <w:b/>
          <w:bCs/>
          <w:i/>
          <w:iCs/>
          <w:sz w:val="32"/>
          <w:szCs w:val="32"/>
        </w:rPr>
        <w:t>An</w:t>
      </w:r>
      <w:proofErr w:type="gramEnd"/>
      <w:r w:rsidR="00970E72">
        <w:rPr>
          <w:rFonts w:ascii="Times New Roman" w:hAnsi="Times New Roman" w:hint="eastAsia"/>
          <w:b/>
          <w:bCs/>
          <w:i/>
          <w:iCs/>
          <w:sz w:val="32"/>
          <w:szCs w:val="32"/>
        </w:rPr>
        <w:t xml:space="preserve"> Appeal</w:t>
      </w:r>
      <w:r>
        <w:rPr>
          <w:rFonts w:ascii="Times New Roman" w:hAnsi="Times New Roman" w:hint="eastAsia"/>
          <w:b/>
          <w:bCs/>
          <w:i/>
          <w:iCs/>
          <w:sz w:val="32"/>
          <w:szCs w:val="32"/>
        </w:rPr>
        <w:t xml:space="preserve"> </w:t>
      </w:r>
    </w:p>
    <w:p w:rsidR="005A7326" w:rsidRDefault="005A7326" w:rsidP="005532DF"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Teaching objectives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After this lesson, students </w:t>
      </w:r>
      <w:r>
        <w:rPr>
          <w:rFonts w:ascii="Times New Roman" w:hAnsi="Times New Roman"/>
          <w:szCs w:val="21"/>
        </w:rPr>
        <w:t>are expected</w:t>
      </w:r>
      <w:r>
        <w:rPr>
          <w:rFonts w:ascii="Times New Roman" w:hAnsi="Times New Roman" w:hint="eastAsia"/>
          <w:szCs w:val="21"/>
        </w:rPr>
        <w:t xml:space="preserve"> to </w:t>
      </w:r>
    </w:p>
    <w:p w:rsidR="005A7326" w:rsidRDefault="00295DD5" w:rsidP="005532DF"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know the purpose of writing</w:t>
      </w:r>
      <w:r w:rsidR="005A7326">
        <w:rPr>
          <w:rFonts w:ascii="Times New Roman" w:hAnsi="Times New Roman" w:hint="eastAsia"/>
          <w:szCs w:val="21"/>
        </w:rPr>
        <w:t>;</w:t>
      </w:r>
    </w:p>
    <w:p w:rsidR="005A7326" w:rsidRDefault="00295DD5" w:rsidP="005532DF"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structure the points given in an organized and logical way</w:t>
      </w:r>
      <w:r w:rsidR="005A7326">
        <w:rPr>
          <w:rFonts w:ascii="Times New Roman" w:hAnsi="Times New Roman" w:hint="eastAsia"/>
          <w:szCs w:val="21"/>
        </w:rPr>
        <w:t>;</w:t>
      </w:r>
    </w:p>
    <w:p w:rsidR="005A7326" w:rsidRDefault="00295DD5" w:rsidP="005532DF"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/>
          <w:szCs w:val="21"/>
        </w:rPr>
      </w:pPr>
      <w:proofErr w:type="gramStart"/>
      <w:r>
        <w:rPr>
          <w:rFonts w:ascii="Times New Roman" w:hAnsi="Times New Roman" w:hint="eastAsia"/>
          <w:szCs w:val="21"/>
        </w:rPr>
        <w:t>utilize</w:t>
      </w:r>
      <w:proofErr w:type="gramEnd"/>
      <w:r>
        <w:rPr>
          <w:rFonts w:ascii="Times New Roman" w:hAnsi="Times New Roman" w:hint="eastAsia"/>
          <w:szCs w:val="21"/>
        </w:rPr>
        <w:t xml:space="preserve"> theme-related words and expressions</w:t>
      </w:r>
      <w:r w:rsidR="005A7326">
        <w:rPr>
          <w:rFonts w:ascii="Times New Roman" w:hAnsi="Times New Roman" w:hint="eastAsia"/>
          <w:szCs w:val="21"/>
        </w:rPr>
        <w:t xml:space="preserve">. </w:t>
      </w:r>
    </w:p>
    <w:p w:rsidR="005A7326" w:rsidRDefault="005A7326" w:rsidP="005532DF"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 xml:space="preserve">Teaching procedure (T=teacher; </w:t>
      </w:r>
      <w:proofErr w:type="spellStart"/>
      <w:r>
        <w:rPr>
          <w:rFonts w:ascii="Times New Roman" w:hAnsi="Times New Roman" w:hint="eastAsia"/>
          <w:b/>
          <w:bCs/>
          <w:szCs w:val="21"/>
        </w:rPr>
        <w:t>Ss</w:t>
      </w:r>
      <w:proofErr w:type="spellEnd"/>
      <w:r>
        <w:rPr>
          <w:rFonts w:ascii="Times New Roman" w:hAnsi="Times New Roman" w:hint="eastAsia"/>
          <w:b/>
          <w:bCs/>
          <w:szCs w:val="21"/>
        </w:rPr>
        <w:t>=students)</w:t>
      </w:r>
    </w:p>
    <w:p w:rsidR="00CE1FCF" w:rsidRDefault="005A7326" w:rsidP="00970E72">
      <w:pPr>
        <w:snapToGrid w:val="0"/>
        <w:spacing w:line="360" w:lineRule="auto"/>
        <w:rPr>
          <w:rFonts w:ascii="Times New Roman" w:hAnsi="Times New Roman" w:hint="eastAsia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 xml:space="preserve">1: </w:t>
      </w:r>
      <w:r w:rsidR="00970E72">
        <w:rPr>
          <w:rFonts w:ascii="Times New Roman" w:hAnsi="Times New Roman" w:hint="eastAsia"/>
          <w:b/>
          <w:bCs/>
          <w:szCs w:val="21"/>
        </w:rPr>
        <w:t>Analyz</w:t>
      </w:r>
      <w:r w:rsidR="00894B4C">
        <w:rPr>
          <w:rFonts w:ascii="Times New Roman" w:hAnsi="Times New Roman" w:hint="eastAsia"/>
          <w:b/>
          <w:bCs/>
          <w:szCs w:val="21"/>
        </w:rPr>
        <w:t>ing</w:t>
      </w:r>
      <w:r w:rsidR="00970E72">
        <w:rPr>
          <w:rFonts w:ascii="Times New Roman" w:hAnsi="Times New Roman" w:hint="eastAsia"/>
          <w:b/>
          <w:bCs/>
          <w:szCs w:val="21"/>
        </w:rPr>
        <w:t xml:space="preserve"> the requirements</w:t>
      </w:r>
    </w:p>
    <w:p w:rsidR="00970E72" w:rsidRPr="00970E72" w:rsidRDefault="00970E72" w:rsidP="00970E72">
      <w:pPr>
        <w:pStyle w:val="a4"/>
        <w:numPr>
          <w:ilvl w:val="0"/>
          <w:numId w:val="20"/>
        </w:numPr>
        <w:snapToGrid w:val="0"/>
        <w:spacing w:line="360" w:lineRule="auto"/>
        <w:ind w:firstLineChars="0"/>
        <w:rPr>
          <w:rFonts w:ascii="Times New Roman" w:hAnsi="Times New Roman"/>
          <w:szCs w:val="21"/>
        </w:rPr>
      </w:pPr>
      <w:r w:rsidRPr="00970E72">
        <w:rPr>
          <w:rFonts w:ascii="Times New Roman" w:hAnsi="Times New Roman"/>
          <w:bCs/>
          <w:szCs w:val="21"/>
        </w:rPr>
        <w:t>G</w:t>
      </w:r>
      <w:r w:rsidRPr="00970E72">
        <w:rPr>
          <w:rFonts w:ascii="Times New Roman" w:hAnsi="Times New Roman" w:hint="eastAsia"/>
          <w:bCs/>
          <w:szCs w:val="21"/>
        </w:rPr>
        <w:t>enre</w:t>
      </w:r>
      <w:r>
        <w:rPr>
          <w:rFonts w:ascii="Times New Roman" w:hAnsi="Times New Roman" w:hint="eastAsia"/>
          <w:bCs/>
          <w:szCs w:val="21"/>
        </w:rPr>
        <w:t>:</w:t>
      </w:r>
      <w:r w:rsidRPr="00970E72">
        <w:rPr>
          <w:rFonts w:ascii="Times New Roman" w:hAnsi="Times New Roman"/>
          <w:szCs w:val="21"/>
        </w:rPr>
        <w:t xml:space="preserve"> </w:t>
      </w:r>
      <w:r w:rsidRPr="00970E72">
        <w:rPr>
          <w:rFonts w:ascii="Times New Roman" w:hAnsi="Times New Roman"/>
          <w:szCs w:val="21"/>
        </w:rPr>
        <w:t>an appeal</w:t>
      </w:r>
    </w:p>
    <w:p w:rsidR="00970E72" w:rsidRPr="00970E72" w:rsidRDefault="00970E72" w:rsidP="00970E72">
      <w:pPr>
        <w:pStyle w:val="a4"/>
        <w:numPr>
          <w:ilvl w:val="0"/>
          <w:numId w:val="20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970E72">
        <w:rPr>
          <w:rFonts w:ascii="Times New Roman" w:hAnsi="Times New Roman"/>
          <w:bCs/>
          <w:szCs w:val="21"/>
        </w:rPr>
        <w:t>P</w:t>
      </w:r>
      <w:r w:rsidRPr="00970E72">
        <w:rPr>
          <w:rFonts w:ascii="Times New Roman" w:hAnsi="Times New Roman" w:hint="eastAsia"/>
          <w:bCs/>
          <w:szCs w:val="21"/>
        </w:rPr>
        <w:t>erson</w:t>
      </w:r>
      <w:r>
        <w:rPr>
          <w:rFonts w:ascii="Times New Roman" w:hAnsi="Times New Roman" w:hint="eastAsia"/>
          <w:bCs/>
          <w:szCs w:val="21"/>
        </w:rPr>
        <w:t xml:space="preserve">: </w:t>
      </w:r>
      <w:r w:rsidRPr="00970E72">
        <w:rPr>
          <w:rFonts w:ascii="Times New Roman" w:hAnsi="Times New Roman"/>
          <w:szCs w:val="21"/>
        </w:rPr>
        <w:t>3rd &amp; 1st person   (most students-they; we)</w:t>
      </w:r>
    </w:p>
    <w:p w:rsidR="00970E72" w:rsidRDefault="00970E72" w:rsidP="00970E72">
      <w:pPr>
        <w:pStyle w:val="a4"/>
        <w:numPr>
          <w:ilvl w:val="0"/>
          <w:numId w:val="20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/>
          <w:bCs/>
          <w:szCs w:val="21"/>
        </w:rPr>
        <w:t>T</w:t>
      </w:r>
      <w:r>
        <w:rPr>
          <w:rFonts w:ascii="Times New Roman" w:hAnsi="Times New Roman" w:hint="eastAsia"/>
          <w:bCs/>
          <w:szCs w:val="21"/>
        </w:rPr>
        <w:t>one:</w:t>
      </w:r>
      <w:r w:rsidRPr="00970E72">
        <w:rPr>
          <w:rFonts w:ascii="Times New Roman" w:hAnsi="Times New Roman"/>
          <w:szCs w:val="21"/>
        </w:rPr>
        <w:t xml:space="preserve"> </w:t>
      </w:r>
      <w:r w:rsidRPr="00970E72">
        <w:rPr>
          <w:rFonts w:ascii="Times New Roman" w:hAnsi="Times New Roman"/>
          <w:szCs w:val="21"/>
        </w:rPr>
        <w:t>urgent; encouraging; convincing</w:t>
      </w:r>
    </w:p>
    <w:p w:rsidR="00970E72" w:rsidRDefault="00970E72" w:rsidP="00970E72">
      <w:pPr>
        <w:pStyle w:val="a4"/>
        <w:numPr>
          <w:ilvl w:val="0"/>
          <w:numId w:val="20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970E72">
        <w:rPr>
          <w:rFonts w:ascii="Times New Roman" w:hAnsi="Times New Roman"/>
          <w:bCs/>
          <w:szCs w:val="21"/>
        </w:rPr>
        <w:t>T</w:t>
      </w:r>
      <w:r w:rsidRPr="00970E72">
        <w:rPr>
          <w:rFonts w:ascii="Times New Roman" w:hAnsi="Times New Roman" w:hint="eastAsia"/>
          <w:bCs/>
          <w:szCs w:val="21"/>
        </w:rPr>
        <w:t>ense</w:t>
      </w:r>
      <w:r>
        <w:rPr>
          <w:rFonts w:ascii="Times New Roman" w:hAnsi="Times New Roman" w:hint="eastAsia"/>
          <w:bCs/>
          <w:szCs w:val="21"/>
        </w:rPr>
        <w:t>:</w:t>
      </w:r>
      <w:r w:rsidRPr="00970E72">
        <w:rPr>
          <w:rFonts w:ascii="Times New Roman" w:hAnsi="Times New Roman"/>
          <w:szCs w:val="21"/>
        </w:rPr>
        <w:t xml:space="preserve"> </w:t>
      </w:r>
      <w:r w:rsidRPr="00970E72">
        <w:rPr>
          <w:rFonts w:ascii="Times New Roman" w:hAnsi="Times New Roman"/>
          <w:szCs w:val="21"/>
        </w:rPr>
        <w:t>present &amp; future tense</w:t>
      </w:r>
    </w:p>
    <w:p w:rsidR="00970E72" w:rsidRPr="00970E72" w:rsidRDefault="00970E72" w:rsidP="00970E72">
      <w:pPr>
        <w:pStyle w:val="a4"/>
        <w:numPr>
          <w:ilvl w:val="0"/>
          <w:numId w:val="20"/>
        </w:numPr>
        <w:snapToGrid w:val="0"/>
        <w:spacing w:line="360" w:lineRule="auto"/>
        <w:ind w:firstLineChars="0"/>
        <w:rPr>
          <w:rFonts w:ascii="Times New Roman" w:hAnsi="Times New Roman"/>
          <w:szCs w:val="21"/>
        </w:rPr>
      </w:pPr>
      <w:r w:rsidRPr="00970E72">
        <w:rPr>
          <w:rFonts w:ascii="Times New Roman" w:hAnsi="Times New Roman"/>
          <w:bCs/>
          <w:szCs w:val="21"/>
        </w:rPr>
        <w:t>K</w:t>
      </w:r>
      <w:r w:rsidRPr="00970E72">
        <w:rPr>
          <w:rFonts w:ascii="Times New Roman" w:hAnsi="Times New Roman" w:hint="eastAsia"/>
          <w:bCs/>
          <w:szCs w:val="21"/>
        </w:rPr>
        <w:t xml:space="preserve">ey points: </w:t>
      </w:r>
      <w:r w:rsidRPr="00970E72">
        <w:rPr>
          <w:rFonts w:ascii="Times New Roman" w:hAnsi="Times New Roman"/>
          <w:szCs w:val="21"/>
        </w:rPr>
        <w:t>necessity+ significance+ appeal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 w:rsidR="00CE1FCF">
        <w:rPr>
          <w:rFonts w:ascii="Times New Roman" w:hAnsi="Times New Roman" w:hint="eastAsia"/>
          <w:b/>
          <w:bCs/>
          <w:szCs w:val="21"/>
        </w:rPr>
        <w:t>2</w:t>
      </w:r>
      <w:r>
        <w:rPr>
          <w:rFonts w:ascii="Times New Roman" w:hAnsi="Times New Roman"/>
          <w:b/>
          <w:bCs/>
          <w:szCs w:val="21"/>
        </w:rPr>
        <w:t xml:space="preserve">: </w:t>
      </w:r>
      <w:r w:rsidR="00457305">
        <w:rPr>
          <w:rFonts w:ascii="Times New Roman" w:hAnsi="Times New Roman" w:hint="eastAsia"/>
          <w:b/>
          <w:bCs/>
          <w:szCs w:val="21"/>
        </w:rPr>
        <w:t>Analyz</w:t>
      </w:r>
      <w:r w:rsidR="00894B4C">
        <w:rPr>
          <w:rFonts w:ascii="Times New Roman" w:hAnsi="Times New Roman" w:hint="eastAsia"/>
          <w:b/>
          <w:bCs/>
          <w:szCs w:val="21"/>
        </w:rPr>
        <w:t>ing</w:t>
      </w:r>
      <w:r w:rsidR="00970E72">
        <w:rPr>
          <w:rFonts w:ascii="Times New Roman" w:hAnsi="Times New Roman" w:hint="eastAsia"/>
          <w:b/>
          <w:bCs/>
          <w:szCs w:val="21"/>
        </w:rPr>
        <w:t xml:space="preserve"> the format</w:t>
      </w:r>
      <w:r w:rsidR="00457305">
        <w:rPr>
          <w:rFonts w:ascii="Times New Roman" w:hAnsi="Times New Roman" w:hint="eastAsia"/>
          <w:b/>
          <w:bCs/>
          <w:szCs w:val="21"/>
        </w:rPr>
        <w:t xml:space="preserve"> </w:t>
      </w:r>
    </w:p>
    <w:p w:rsidR="00970E72" w:rsidRPr="00970E72" w:rsidRDefault="00970E72" w:rsidP="00970E72">
      <w:pPr>
        <w:pStyle w:val="a4"/>
        <w:numPr>
          <w:ilvl w:val="0"/>
          <w:numId w:val="21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970E72">
        <w:rPr>
          <w:rFonts w:ascii="Times New Roman" w:hAnsi="Times New Roman"/>
          <w:bCs/>
          <w:szCs w:val="21"/>
        </w:rPr>
        <w:t>Para. 1 necessity</w:t>
      </w:r>
    </w:p>
    <w:p w:rsidR="00970E72" w:rsidRPr="00970E72" w:rsidRDefault="00970E72" w:rsidP="00970E72">
      <w:pPr>
        <w:snapToGrid w:val="0"/>
        <w:spacing w:line="360" w:lineRule="auto"/>
        <w:rPr>
          <w:rFonts w:ascii="Times New Roman" w:hAnsi="Times New Roman"/>
          <w:bCs/>
          <w:szCs w:val="21"/>
        </w:rPr>
      </w:pPr>
      <w:r w:rsidRPr="00970E72">
        <w:rPr>
          <w:rFonts w:ascii="Times New Roman" w:hAnsi="Times New Roman"/>
          <w:bCs/>
          <w:szCs w:val="21"/>
        </w:rPr>
        <w:t xml:space="preserve">Nowadays/ Currently, </w:t>
      </w:r>
    </w:p>
    <w:p w:rsidR="00970E72" w:rsidRPr="001955A2" w:rsidRDefault="00970E72" w:rsidP="001955A2">
      <w:pPr>
        <w:pStyle w:val="a4"/>
        <w:numPr>
          <w:ilvl w:val="0"/>
          <w:numId w:val="22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1955A2">
        <w:rPr>
          <w:rFonts w:ascii="Times New Roman" w:hAnsi="Times New Roman" w:hint="eastAsia"/>
          <w:bCs/>
          <w:szCs w:val="21"/>
        </w:rPr>
        <w:t>as+</w:t>
      </w:r>
      <w:r w:rsidRPr="001955A2">
        <w:rPr>
          <w:rFonts w:ascii="Times New Roman" w:hAnsi="Times New Roman" w:hint="eastAsia"/>
          <w:bCs/>
          <w:szCs w:val="21"/>
        </w:rPr>
        <w:t>从句</w:t>
      </w:r>
      <w:r w:rsidRPr="001955A2">
        <w:rPr>
          <w:rFonts w:ascii="Times New Roman" w:hAnsi="Times New Roman" w:hint="eastAsia"/>
          <w:bCs/>
          <w:szCs w:val="21"/>
        </w:rPr>
        <w:t xml:space="preserve">, we are in urgent/ desperate need of doing </w:t>
      </w:r>
      <w:proofErr w:type="spellStart"/>
      <w:r w:rsidRPr="001955A2">
        <w:rPr>
          <w:rFonts w:ascii="Times New Roman" w:hAnsi="Times New Roman" w:hint="eastAsia"/>
          <w:bCs/>
          <w:szCs w:val="21"/>
        </w:rPr>
        <w:t>sth</w:t>
      </w:r>
      <w:proofErr w:type="spellEnd"/>
      <w:r w:rsidRPr="001955A2">
        <w:rPr>
          <w:rFonts w:ascii="Times New Roman" w:hAnsi="Times New Roman" w:hint="eastAsia"/>
          <w:bCs/>
          <w:szCs w:val="21"/>
        </w:rPr>
        <w:t xml:space="preserve">. </w:t>
      </w:r>
    </w:p>
    <w:p w:rsidR="00970E72" w:rsidRPr="001955A2" w:rsidRDefault="00970E72" w:rsidP="001955A2">
      <w:pPr>
        <w:pStyle w:val="a4"/>
        <w:numPr>
          <w:ilvl w:val="0"/>
          <w:numId w:val="22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proofErr w:type="gramStart"/>
      <w:r w:rsidRPr="001955A2">
        <w:rPr>
          <w:rFonts w:ascii="Times New Roman" w:hAnsi="Times New Roman"/>
          <w:bCs/>
          <w:szCs w:val="21"/>
        </w:rPr>
        <w:t>with</w:t>
      </w:r>
      <w:proofErr w:type="gramEnd"/>
      <w:r w:rsidRPr="001955A2">
        <w:rPr>
          <w:rFonts w:ascii="Times New Roman" w:hAnsi="Times New Roman"/>
          <w:bCs/>
          <w:szCs w:val="21"/>
        </w:rPr>
        <w:t xml:space="preserve">+ n., it’s high time that we should do </w:t>
      </w:r>
      <w:proofErr w:type="spellStart"/>
      <w:r w:rsidRPr="001955A2">
        <w:rPr>
          <w:rFonts w:ascii="Times New Roman" w:hAnsi="Times New Roman"/>
          <w:bCs/>
          <w:szCs w:val="21"/>
        </w:rPr>
        <w:t>sth</w:t>
      </w:r>
      <w:proofErr w:type="spellEnd"/>
      <w:r w:rsidRPr="001955A2">
        <w:rPr>
          <w:rFonts w:ascii="Times New Roman" w:hAnsi="Times New Roman"/>
          <w:bCs/>
          <w:szCs w:val="21"/>
        </w:rPr>
        <w:t xml:space="preserve">. </w:t>
      </w:r>
    </w:p>
    <w:p w:rsidR="00970E72" w:rsidRPr="001955A2" w:rsidRDefault="00970E72" w:rsidP="001955A2">
      <w:pPr>
        <w:pStyle w:val="a4"/>
        <w:numPr>
          <w:ilvl w:val="0"/>
          <w:numId w:val="22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 w:rsidRPr="001955A2">
        <w:rPr>
          <w:rFonts w:ascii="Times New Roman" w:hAnsi="Times New Roman" w:hint="eastAsia"/>
          <w:bCs/>
          <w:szCs w:val="21"/>
        </w:rPr>
        <w:t>独立主格</w:t>
      </w:r>
      <w:r w:rsidRPr="001955A2">
        <w:rPr>
          <w:rFonts w:ascii="Times New Roman" w:hAnsi="Times New Roman" w:hint="eastAsia"/>
          <w:bCs/>
          <w:szCs w:val="21"/>
        </w:rPr>
        <w:t>, it</w:t>
      </w:r>
      <w:proofErr w:type="gramStart"/>
      <w:r w:rsidRPr="001955A2">
        <w:rPr>
          <w:rFonts w:ascii="Times New Roman" w:hAnsi="Times New Roman"/>
          <w:bCs/>
          <w:szCs w:val="21"/>
        </w:rPr>
        <w:t>’</w:t>
      </w:r>
      <w:proofErr w:type="gramEnd"/>
      <w:r w:rsidRPr="001955A2">
        <w:rPr>
          <w:rFonts w:ascii="Times New Roman" w:hAnsi="Times New Roman" w:hint="eastAsia"/>
          <w:bCs/>
          <w:szCs w:val="21"/>
        </w:rPr>
        <w:t xml:space="preserve">s highly suggested/ imperative that we do </w:t>
      </w:r>
      <w:proofErr w:type="spellStart"/>
      <w:r w:rsidRPr="001955A2">
        <w:rPr>
          <w:rFonts w:ascii="Times New Roman" w:hAnsi="Times New Roman" w:hint="eastAsia"/>
          <w:bCs/>
          <w:szCs w:val="21"/>
        </w:rPr>
        <w:t>sth</w:t>
      </w:r>
      <w:proofErr w:type="spellEnd"/>
      <w:r w:rsidRPr="001955A2">
        <w:rPr>
          <w:rFonts w:ascii="Times New Roman" w:hAnsi="Times New Roman" w:hint="eastAsia"/>
          <w:bCs/>
          <w:szCs w:val="21"/>
        </w:rPr>
        <w:t xml:space="preserve">.  </w:t>
      </w:r>
    </w:p>
    <w:p w:rsidR="00970E72" w:rsidRPr="00970E72" w:rsidRDefault="00970E72" w:rsidP="00970E72">
      <w:pPr>
        <w:pStyle w:val="a4"/>
        <w:numPr>
          <w:ilvl w:val="0"/>
          <w:numId w:val="21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 w:rsidRPr="00970E72">
        <w:rPr>
          <w:rFonts w:ascii="Times New Roman" w:hAnsi="Times New Roman"/>
          <w:bCs/>
          <w:szCs w:val="21"/>
        </w:rPr>
        <w:t>Para. 2 significance</w:t>
      </w:r>
    </w:p>
    <w:p w:rsidR="00970E72" w:rsidRPr="001955A2" w:rsidRDefault="00970E72" w:rsidP="001955A2">
      <w:pPr>
        <w:pStyle w:val="a4"/>
        <w:numPr>
          <w:ilvl w:val="0"/>
          <w:numId w:val="23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proofErr w:type="spellStart"/>
      <w:proofErr w:type="gramStart"/>
      <w:r w:rsidRPr="001955A2">
        <w:rPr>
          <w:rFonts w:ascii="Times New Roman" w:hAnsi="Times New Roman"/>
          <w:bCs/>
          <w:szCs w:val="21"/>
        </w:rPr>
        <w:t>sth</w:t>
      </w:r>
      <w:proofErr w:type="spellEnd"/>
      <w:proofErr w:type="gramEnd"/>
      <w:r w:rsidRPr="001955A2">
        <w:rPr>
          <w:rFonts w:ascii="Times New Roman" w:hAnsi="Times New Roman"/>
          <w:bCs/>
          <w:szCs w:val="21"/>
        </w:rPr>
        <w:t xml:space="preserve">. </w:t>
      </w:r>
      <w:proofErr w:type="gramStart"/>
      <w:r w:rsidRPr="001955A2">
        <w:rPr>
          <w:rFonts w:ascii="Times New Roman" w:hAnsi="Times New Roman"/>
          <w:bCs/>
          <w:szCs w:val="21"/>
        </w:rPr>
        <w:t>should</w:t>
      </w:r>
      <w:proofErr w:type="gramEnd"/>
      <w:r w:rsidRPr="001955A2">
        <w:rPr>
          <w:rFonts w:ascii="Times New Roman" w:hAnsi="Times New Roman"/>
          <w:bCs/>
          <w:szCs w:val="21"/>
        </w:rPr>
        <w:t xml:space="preserve"> be attached great importance to in that it can…</w:t>
      </w:r>
    </w:p>
    <w:p w:rsidR="00970E72" w:rsidRPr="001955A2" w:rsidRDefault="00970E72" w:rsidP="001955A2">
      <w:pPr>
        <w:pStyle w:val="a4"/>
        <w:numPr>
          <w:ilvl w:val="0"/>
          <w:numId w:val="23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proofErr w:type="spellStart"/>
      <w:proofErr w:type="gramStart"/>
      <w:r w:rsidRPr="001955A2">
        <w:rPr>
          <w:rFonts w:ascii="Times New Roman" w:hAnsi="Times New Roman"/>
          <w:bCs/>
          <w:szCs w:val="21"/>
        </w:rPr>
        <w:t>sth</w:t>
      </w:r>
      <w:proofErr w:type="spellEnd"/>
      <w:proofErr w:type="gramEnd"/>
      <w:r w:rsidRPr="001955A2">
        <w:rPr>
          <w:rFonts w:ascii="Times New Roman" w:hAnsi="Times New Roman"/>
          <w:bCs/>
          <w:szCs w:val="21"/>
        </w:rPr>
        <w:t>. plays a major/ decisive role in</w:t>
      </w:r>
    </w:p>
    <w:p w:rsidR="00970E72" w:rsidRPr="001955A2" w:rsidRDefault="00970E72" w:rsidP="001955A2">
      <w:pPr>
        <w:pStyle w:val="a4"/>
        <w:numPr>
          <w:ilvl w:val="0"/>
          <w:numId w:val="23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proofErr w:type="spellStart"/>
      <w:proofErr w:type="gramStart"/>
      <w:r w:rsidRPr="001955A2">
        <w:rPr>
          <w:rFonts w:ascii="Times New Roman" w:hAnsi="Times New Roman"/>
          <w:bCs/>
          <w:szCs w:val="21"/>
        </w:rPr>
        <w:t>sth</w:t>
      </w:r>
      <w:proofErr w:type="spellEnd"/>
      <w:proofErr w:type="gramEnd"/>
      <w:r w:rsidRPr="001955A2">
        <w:rPr>
          <w:rFonts w:ascii="Times New Roman" w:hAnsi="Times New Roman"/>
          <w:bCs/>
          <w:szCs w:val="21"/>
        </w:rPr>
        <w:t xml:space="preserve">. </w:t>
      </w:r>
      <w:proofErr w:type="gramStart"/>
      <w:r w:rsidRPr="001955A2">
        <w:rPr>
          <w:rFonts w:ascii="Times New Roman" w:hAnsi="Times New Roman"/>
          <w:bCs/>
          <w:szCs w:val="21"/>
        </w:rPr>
        <w:t>is</w:t>
      </w:r>
      <w:proofErr w:type="gramEnd"/>
      <w:r w:rsidRPr="001955A2">
        <w:rPr>
          <w:rFonts w:ascii="Times New Roman" w:hAnsi="Times New Roman"/>
          <w:bCs/>
          <w:szCs w:val="21"/>
        </w:rPr>
        <w:t xml:space="preserve"> beneficial to/ of benefit to </w:t>
      </w:r>
      <w:proofErr w:type="spellStart"/>
      <w:r w:rsidRPr="001955A2">
        <w:rPr>
          <w:rFonts w:ascii="Times New Roman" w:hAnsi="Times New Roman"/>
          <w:bCs/>
          <w:szCs w:val="21"/>
        </w:rPr>
        <w:t>sth</w:t>
      </w:r>
      <w:proofErr w:type="spellEnd"/>
      <w:r w:rsidRPr="001955A2">
        <w:rPr>
          <w:rFonts w:ascii="Times New Roman" w:hAnsi="Times New Roman"/>
          <w:bCs/>
          <w:szCs w:val="21"/>
        </w:rPr>
        <w:t>.</w:t>
      </w:r>
    </w:p>
    <w:p w:rsidR="00970E72" w:rsidRPr="001955A2" w:rsidRDefault="00970E72" w:rsidP="001955A2">
      <w:pPr>
        <w:pStyle w:val="a4"/>
        <w:numPr>
          <w:ilvl w:val="0"/>
          <w:numId w:val="23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proofErr w:type="spellStart"/>
      <w:proofErr w:type="gramStart"/>
      <w:r w:rsidRPr="001955A2">
        <w:rPr>
          <w:rFonts w:ascii="Times New Roman" w:hAnsi="Times New Roman"/>
          <w:bCs/>
          <w:szCs w:val="21"/>
        </w:rPr>
        <w:t>sth</w:t>
      </w:r>
      <w:proofErr w:type="spellEnd"/>
      <w:proofErr w:type="gramEnd"/>
      <w:r w:rsidRPr="001955A2">
        <w:rPr>
          <w:rFonts w:ascii="Times New Roman" w:hAnsi="Times New Roman"/>
          <w:bCs/>
          <w:szCs w:val="21"/>
        </w:rPr>
        <w:t xml:space="preserve">. </w:t>
      </w:r>
      <w:proofErr w:type="gramStart"/>
      <w:r w:rsidRPr="001955A2">
        <w:rPr>
          <w:rFonts w:ascii="Times New Roman" w:hAnsi="Times New Roman"/>
          <w:bCs/>
          <w:szCs w:val="21"/>
        </w:rPr>
        <w:t>can</w:t>
      </w:r>
      <w:proofErr w:type="gramEnd"/>
      <w:r w:rsidRPr="001955A2">
        <w:rPr>
          <w:rFonts w:ascii="Times New Roman" w:hAnsi="Times New Roman"/>
          <w:bCs/>
          <w:szCs w:val="21"/>
        </w:rPr>
        <w:t xml:space="preserve"> contribute to/ make a big difference to </w:t>
      </w:r>
      <w:proofErr w:type="spellStart"/>
      <w:r w:rsidRPr="001955A2">
        <w:rPr>
          <w:rFonts w:ascii="Times New Roman" w:hAnsi="Times New Roman"/>
          <w:bCs/>
          <w:szCs w:val="21"/>
        </w:rPr>
        <w:t>sth</w:t>
      </w:r>
      <w:proofErr w:type="spellEnd"/>
      <w:r w:rsidRPr="001955A2">
        <w:rPr>
          <w:rFonts w:ascii="Times New Roman" w:hAnsi="Times New Roman"/>
          <w:bCs/>
          <w:szCs w:val="21"/>
        </w:rPr>
        <w:t xml:space="preserve">. </w:t>
      </w:r>
    </w:p>
    <w:p w:rsidR="00970E72" w:rsidRPr="001955A2" w:rsidRDefault="00970E72" w:rsidP="001955A2">
      <w:pPr>
        <w:pStyle w:val="a4"/>
        <w:numPr>
          <w:ilvl w:val="0"/>
          <w:numId w:val="23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1955A2">
        <w:rPr>
          <w:rFonts w:ascii="Times New Roman" w:hAnsi="Times New Roman" w:hint="eastAsia"/>
          <w:bCs/>
          <w:szCs w:val="21"/>
        </w:rPr>
        <w:t>否定</w:t>
      </w:r>
      <w:r w:rsidRPr="001955A2">
        <w:rPr>
          <w:rFonts w:ascii="Times New Roman" w:hAnsi="Times New Roman" w:hint="eastAsia"/>
          <w:bCs/>
          <w:szCs w:val="21"/>
        </w:rPr>
        <w:t>+</w:t>
      </w:r>
      <w:r w:rsidRPr="001955A2">
        <w:rPr>
          <w:rFonts w:ascii="Times New Roman" w:hAnsi="Times New Roman" w:hint="eastAsia"/>
          <w:bCs/>
          <w:szCs w:val="21"/>
        </w:rPr>
        <w:t>比较级</w:t>
      </w:r>
    </w:p>
    <w:p w:rsidR="00970E72" w:rsidRPr="00970E72" w:rsidRDefault="00970E72" w:rsidP="00970E72">
      <w:pPr>
        <w:snapToGrid w:val="0"/>
        <w:spacing w:line="360" w:lineRule="auto"/>
        <w:rPr>
          <w:rFonts w:ascii="Times New Roman" w:hAnsi="Times New Roman"/>
          <w:bCs/>
          <w:szCs w:val="21"/>
        </w:rPr>
      </w:pPr>
      <w:r w:rsidRPr="00970E72">
        <w:rPr>
          <w:rFonts w:ascii="Times New Roman" w:hAnsi="Times New Roman"/>
          <w:bCs/>
          <w:szCs w:val="21"/>
        </w:rPr>
        <w:t xml:space="preserve">      Nothing is more important than doing </w:t>
      </w:r>
      <w:proofErr w:type="spellStart"/>
      <w:r w:rsidRPr="00970E72">
        <w:rPr>
          <w:rFonts w:ascii="Times New Roman" w:hAnsi="Times New Roman"/>
          <w:bCs/>
          <w:szCs w:val="21"/>
        </w:rPr>
        <w:t>sth</w:t>
      </w:r>
      <w:proofErr w:type="spellEnd"/>
      <w:r w:rsidRPr="00970E72">
        <w:rPr>
          <w:rFonts w:ascii="Times New Roman" w:hAnsi="Times New Roman"/>
          <w:bCs/>
          <w:szCs w:val="21"/>
        </w:rPr>
        <w:t xml:space="preserve">. </w:t>
      </w:r>
      <w:proofErr w:type="gramStart"/>
      <w:r w:rsidRPr="00970E72">
        <w:rPr>
          <w:rFonts w:ascii="Times New Roman" w:hAnsi="Times New Roman"/>
          <w:bCs/>
          <w:szCs w:val="21"/>
        </w:rPr>
        <w:t>in</w:t>
      </w:r>
      <w:proofErr w:type="gramEnd"/>
      <w:r w:rsidRPr="00970E72">
        <w:rPr>
          <w:rFonts w:ascii="Times New Roman" w:hAnsi="Times New Roman"/>
          <w:bCs/>
          <w:szCs w:val="21"/>
        </w:rPr>
        <w:t xml:space="preserve"> terms of </w:t>
      </w:r>
      <w:proofErr w:type="spellStart"/>
      <w:r w:rsidRPr="00970E72">
        <w:rPr>
          <w:rFonts w:ascii="Times New Roman" w:hAnsi="Times New Roman"/>
          <w:bCs/>
          <w:szCs w:val="21"/>
        </w:rPr>
        <w:t>sth</w:t>
      </w:r>
      <w:proofErr w:type="spellEnd"/>
      <w:r w:rsidRPr="00970E72">
        <w:rPr>
          <w:rFonts w:ascii="Times New Roman" w:hAnsi="Times New Roman"/>
          <w:bCs/>
          <w:szCs w:val="21"/>
        </w:rPr>
        <w:t xml:space="preserve">. </w:t>
      </w:r>
    </w:p>
    <w:p w:rsidR="00970E72" w:rsidRPr="00970E72" w:rsidRDefault="00970E72" w:rsidP="00970E72">
      <w:pPr>
        <w:snapToGrid w:val="0"/>
        <w:spacing w:line="360" w:lineRule="auto"/>
        <w:rPr>
          <w:rFonts w:ascii="Times New Roman" w:hAnsi="Times New Roman"/>
          <w:bCs/>
          <w:szCs w:val="21"/>
        </w:rPr>
      </w:pPr>
      <w:r w:rsidRPr="00970E72">
        <w:rPr>
          <w:rFonts w:ascii="Times New Roman" w:hAnsi="Times New Roman"/>
          <w:bCs/>
          <w:szCs w:val="21"/>
        </w:rPr>
        <w:t xml:space="preserve">      </w:t>
      </w:r>
      <w:proofErr w:type="gramStart"/>
      <w:r w:rsidRPr="00970E72">
        <w:rPr>
          <w:rFonts w:ascii="Times New Roman" w:hAnsi="Times New Roman"/>
          <w:bCs/>
          <w:szCs w:val="21"/>
        </w:rPr>
        <w:t xml:space="preserve">The importance of </w:t>
      </w:r>
      <w:proofErr w:type="spellStart"/>
      <w:r w:rsidRPr="00970E72">
        <w:rPr>
          <w:rFonts w:ascii="Times New Roman" w:hAnsi="Times New Roman"/>
          <w:bCs/>
          <w:szCs w:val="21"/>
        </w:rPr>
        <w:t>sth</w:t>
      </w:r>
      <w:proofErr w:type="spellEnd"/>
      <w:r w:rsidRPr="00970E72">
        <w:rPr>
          <w:rFonts w:ascii="Times New Roman" w:hAnsi="Times New Roman"/>
          <w:bCs/>
          <w:szCs w:val="21"/>
        </w:rPr>
        <w:t>.</w:t>
      </w:r>
      <w:proofErr w:type="gramEnd"/>
      <w:r w:rsidRPr="00970E72">
        <w:rPr>
          <w:rFonts w:ascii="Times New Roman" w:hAnsi="Times New Roman"/>
          <w:bCs/>
          <w:szCs w:val="21"/>
        </w:rPr>
        <w:t xml:space="preserve"> </w:t>
      </w:r>
      <w:proofErr w:type="gramStart"/>
      <w:r w:rsidRPr="00970E72">
        <w:rPr>
          <w:rFonts w:ascii="Times New Roman" w:hAnsi="Times New Roman"/>
          <w:bCs/>
          <w:szCs w:val="21"/>
        </w:rPr>
        <w:t>cannot</w:t>
      </w:r>
      <w:proofErr w:type="gramEnd"/>
      <w:r w:rsidRPr="00970E72">
        <w:rPr>
          <w:rFonts w:ascii="Times New Roman" w:hAnsi="Times New Roman"/>
          <w:bCs/>
          <w:szCs w:val="21"/>
        </w:rPr>
        <w:t xml:space="preserve"> be too emphasized. </w:t>
      </w:r>
    </w:p>
    <w:p w:rsidR="00970E72" w:rsidRPr="001955A2" w:rsidRDefault="00970E72" w:rsidP="001955A2">
      <w:pPr>
        <w:pStyle w:val="a4"/>
        <w:numPr>
          <w:ilvl w:val="0"/>
          <w:numId w:val="24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1955A2">
        <w:rPr>
          <w:rFonts w:ascii="Times New Roman" w:hAnsi="Times New Roman" w:hint="eastAsia"/>
          <w:bCs/>
          <w:szCs w:val="21"/>
        </w:rPr>
        <w:t xml:space="preserve">It is </w:t>
      </w:r>
      <w:proofErr w:type="spellStart"/>
      <w:r w:rsidRPr="001955A2">
        <w:rPr>
          <w:rFonts w:ascii="Times New Roman" w:hAnsi="Times New Roman" w:hint="eastAsia"/>
          <w:bCs/>
          <w:szCs w:val="21"/>
        </w:rPr>
        <w:t>sth</w:t>
      </w:r>
      <w:proofErr w:type="spellEnd"/>
      <w:r w:rsidRPr="001955A2">
        <w:rPr>
          <w:rFonts w:ascii="Times New Roman" w:hAnsi="Times New Roman" w:hint="eastAsia"/>
          <w:bCs/>
          <w:szCs w:val="21"/>
        </w:rPr>
        <w:t>. that can</w:t>
      </w:r>
      <w:r w:rsidRPr="001955A2">
        <w:rPr>
          <w:rFonts w:ascii="Times New Roman" w:hAnsi="Times New Roman"/>
          <w:bCs/>
          <w:szCs w:val="21"/>
        </w:rPr>
        <w:t>…</w:t>
      </w:r>
      <w:r w:rsidRPr="001955A2">
        <w:rPr>
          <w:rFonts w:ascii="Times New Roman" w:hAnsi="Times New Roman" w:hint="eastAsia"/>
          <w:bCs/>
          <w:szCs w:val="21"/>
        </w:rPr>
        <w:t xml:space="preserve"> </w:t>
      </w:r>
      <w:r w:rsidRPr="001955A2">
        <w:rPr>
          <w:rFonts w:ascii="Times New Roman" w:hAnsi="Times New Roman" w:hint="eastAsia"/>
          <w:bCs/>
          <w:szCs w:val="21"/>
        </w:rPr>
        <w:t>强调句</w:t>
      </w:r>
    </w:p>
    <w:p w:rsidR="00970E72" w:rsidRPr="00970E72" w:rsidRDefault="00970E72" w:rsidP="00970E72">
      <w:pPr>
        <w:pStyle w:val="a4"/>
        <w:numPr>
          <w:ilvl w:val="0"/>
          <w:numId w:val="21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970E72">
        <w:rPr>
          <w:rFonts w:ascii="Times New Roman" w:hAnsi="Times New Roman"/>
          <w:bCs/>
          <w:szCs w:val="21"/>
        </w:rPr>
        <w:t>Para. 3 appeal</w:t>
      </w:r>
    </w:p>
    <w:p w:rsidR="00970E72" w:rsidRPr="001955A2" w:rsidRDefault="00970E72" w:rsidP="001955A2">
      <w:pPr>
        <w:pStyle w:val="a4"/>
        <w:numPr>
          <w:ilvl w:val="0"/>
          <w:numId w:val="25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 w:rsidRPr="001955A2">
        <w:rPr>
          <w:rFonts w:ascii="Times New Roman" w:hAnsi="Times New Roman"/>
          <w:bCs/>
          <w:szCs w:val="21"/>
        </w:rPr>
        <w:t xml:space="preserve">Let’s do </w:t>
      </w:r>
      <w:proofErr w:type="spellStart"/>
      <w:r w:rsidRPr="001955A2">
        <w:rPr>
          <w:rFonts w:ascii="Times New Roman" w:hAnsi="Times New Roman"/>
          <w:bCs/>
          <w:szCs w:val="21"/>
        </w:rPr>
        <w:t>sth</w:t>
      </w:r>
      <w:proofErr w:type="spellEnd"/>
      <w:r w:rsidRPr="001955A2">
        <w:rPr>
          <w:rFonts w:ascii="Times New Roman" w:hAnsi="Times New Roman"/>
          <w:bCs/>
          <w:szCs w:val="21"/>
        </w:rPr>
        <w:t xml:space="preserve">. </w:t>
      </w:r>
      <w:proofErr w:type="gramStart"/>
      <w:r w:rsidRPr="001955A2">
        <w:rPr>
          <w:rFonts w:ascii="Times New Roman" w:hAnsi="Times New Roman"/>
          <w:bCs/>
          <w:szCs w:val="21"/>
        </w:rPr>
        <w:t>and</w:t>
      </w:r>
      <w:proofErr w:type="gramEnd"/>
      <w:r w:rsidRPr="001955A2">
        <w:rPr>
          <w:rFonts w:ascii="Times New Roman" w:hAnsi="Times New Roman"/>
          <w:bCs/>
          <w:szCs w:val="21"/>
        </w:rPr>
        <w:t xml:space="preserve"> take immediate action.</w:t>
      </w:r>
    </w:p>
    <w:p w:rsidR="00970E72" w:rsidRPr="001955A2" w:rsidRDefault="00970E72" w:rsidP="001955A2">
      <w:pPr>
        <w:pStyle w:val="a4"/>
        <w:numPr>
          <w:ilvl w:val="0"/>
          <w:numId w:val="25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 w:rsidRPr="001955A2">
        <w:rPr>
          <w:rFonts w:ascii="Times New Roman" w:hAnsi="Times New Roman"/>
          <w:bCs/>
          <w:szCs w:val="21"/>
        </w:rPr>
        <w:t>It’s time that we should….</w:t>
      </w:r>
    </w:p>
    <w:p w:rsidR="00970E72" w:rsidRPr="001955A2" w:rsidRDefault="00970E72" w:rsidP="001955A2">
      <w:pPr>
        <w:pStyle w:val="a4"/>
        <w:numPr>
          <w:ilvl w:val="0"/>
          <w:numId w:val="25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 w:rsidRPr="001955A2">
        <w:rPr>
          <w:rFonts w:ascii="Times New Roman" w:hAnsi="Times New Roman"/>
          <w:bCs/>
          <w:szCs w:val="21"/>
        </w:rPr>
        <w:t xml:space="preserve">Join us and do </w:t>
      </w:r>
      <w:proofErr w:type="spellStart"/>
      <w:r w:rsidRPr="001955A2">
        <w:rPr>
          <w:rFonts w:ascii="Times New Roman" w:hAnsi="Times New Roman"/>
          <w:bCs/>
          <w:szCs w:val="21"/>
        </w:rPr>
        <w:t>sth</w:t>
      </w:r>
      <w:proofErr w:type="spellEnd"/>
      <w:r w:rsidRPr="001955A2">
        <w:rPr>
          <w:rFonts w:ascii="Times New Roman" w:hAnsi="Times New Roman"/>
          <w:bCs/>
          <w:szCs w:val="21"/>
        </w:rPr>
        <w:t>.</w:t>
      </w:r>
    </w:p>
    <w:p w:rsidR="00970E72" w:rsidRPr="001955A2" w:rsidRDefault="00970E72" w:rsidP="001955A2">
      <w:pPr>
        <w:pStyle w:val="a4"/>
        <w:numPr>
          <w:ilvl w:val="0"/>
          <w:numId w:val="25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1955A2">
        <w:rPr>
          <w:rFonts w:ascii="Times New Roman" w:hAnsi="Times New Roman"/>
          <w:bCs/>
          <w:szCs w:val="21"/>
        </w:rPr>
        <w:t>Get engaged in…!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 w:rsidRPr="00A11F8A">
        <w:rPr>
          <w:rFonts w:ascii="Times New Roman" w:hAnsi="Times New Roman"/>
          <w:b/>
          <w:bCs/>
          <w:szCs w:val="21"/>
        </w:rPr>
        <w:t>Step</w:t>
      </w:r>
      <w:r w:rsidR="00CE1FCF">
        <w:rPr>
          <w:rFonts w:ascii="Times New Roman" w:hAnsi="Times New Roman" w:hint="eastAsia"/>
          <w:b/>
          <w:bCs/>
          <w:szCs w:val="21"/>
        </w:rPr>
        <w:t xml:space="preserve"> 3</w:t>
      </w:r>
      <w:r w:rsidRPr="00A11F8A">
        <w:rPr>
          <w:rFonts w:ascii="Times New Roman" w:hAnsi="Times New Roman"/>
          <w:b/>
          <w:bCs/>
          <w:szCs w:val="21"/>
        </w:rPr>
        <w:t xml:space="preserve">: </w:t>
      </w:r>
      <w:r w:rsidR="00457305">
        <w:rPr>
          <w:rFonts w:ascii="Times New Roman" w:hAnsi="Times New Roman" w:hint="eastAsia"/>
          <w:b/>
          <w:bCs/>
          <w:szCs w:val="21"/>
        </w:rPr>
        <w:t xml:space="preserve">Analyzing the points  </w:t>
      </w:r>
    </w:p>
    <w:p w:rsidR="001955A2" w:rsidRDefault="001955A2" w:rsidP="001955A2">
      <w:pPr>
        <w:pStyle w:val="a4"/>
        <w:numPr>
          <w:ilvl w:val="0"/>
          <w:numId w:val="26"/>
        </w:numPr>
        <w:tabs>
          <w:tab w:val="left" w:pos="2844"/>
        </w:tabs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1955A2">
        <w:rPr>
          <w:rFonts w:ascii="Times New Roman" w:hAnsi="Times New Roman"/>
          <w:bCs/>
          <w:szCs w:val="21"/>
        </w:rPr>
        <w:t>necessity—problem</w:t>
      </w:r>
      <w:r>
        <w:rPr>
          <w:rFonts w:ascii="Times New Roman" w:hAnsi="Times New Roman" w:hint="eastAsia"/>
          <w:bCs/>
          <w:szCs w:val="21"/>
        </w:rPr>
        <w:t xml:space="preserve"> (objective/ subjective)</w:t>
      </w:r>
    </w:p>
    <w:p w:rsidR="001955A2" w:rsidRDefault="001955A2" w:rsidP="001955A2">
      <w:pPr>
        <w:pStyle w:val="a4"/>
        <w:numPr>
          <w:ilvl w:val="0"/>
          <w:numId w:val="26"/>
        </w:numPr>
        <w:tabs>
          <w:tab w:val="left" w:pos="2844"/>
        </w:tabs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1955A2">
        <w:rPr>
          <w:rFonts w:ascii="Times New Roman" w:hAnsi="Times New Roman"/>
          <w:bCs/>
          <w:szCs w:val="21"/>
        </w:rPr>
        <w:t>significance</w:t>
      </w:r>
      <w:r>
        <w:rPr>
          <w:rFonts w:ascii="Times New Roman" w:hAnsi="Times New Roman"/>
          <w:bCs/>
          <w:szCs w:val="21"/>
        </w:rPr>
        <w:t>—</w:t>
      </w:r>
      <w:r w:rsidRPr="001955A2">
        <w:rPr>
          <w:rFonts w:ascii="Times New Roman" w:hAnsi="Times New Roman"/>
          <w:bCs/>
          <w:szCs w:val="21"/>
        </w:rPr>
        <w:t>benefits</w:t>
      </w:r>
      <w:r>
        <w:rPr>
          <w:rFonts w:ascii="Times New Roman" w:hAnsi="Times New Roman" w:hint="eastAsia"/>
          <w:bCs/>
          <w:szCs w:val="21"/>
        </w:rPr>
        <w:t xml:space="preserve"> (layout</w:t>
      </w:r>
      <w:r w:rsidR="00894B4C">
        <w:rPr>
          <w:rFonts w:ascii="Times New Roman" w:hAnsi="Times New Roman" w:hint="eastAsia"/>
          <w:bCs/>
          <w:szCs w:val="21"/>
        </w:rPr>
        <w:t>, cohesion</w:t>
      </w:r>
      <w:r>
        <w:rPr>
          <w:rFonts w:ascii="Times New Roman" w:hAnsi="Times New Roman" w:hint="eastAsia"/>
          <w:bCs/>
          <w:szCs w:val="21"/>
        </w:rPr>
        <w:t>)</w:t>
      </w:r>
    </w:p>
    <w:p w:rsidR="001955A2" w:rsidRPr="001955A2" w:rsidRDefault="001955A2" w:rsidP="001955A2">
      <w:pPr>
        <w:pStyle w:val="a4"/>
        <w:numPr>
          <w:ilvl w:val="0"/>
          <w:numId w:val="26"/>
        </w:numPr>
        <w:tabs>
          <w:tab w:val="left" w:pos="2844"/>
        </w:tabs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1955A2">
        <w:rPr>
          <w:rFonts w:ascii="Times New Roman" w:hAnsi="Times New Roman"/>
          <w:bCs/>
          <w:szCs w:val="21"/>
        </w:rPr>
        <w:t>appeal</w:t>
      </w:r>
      <w:r>
        <w:rPr>
          <w:rFonts w:ascii="Times New Roman" w:hAnsi="Times New Roman"/>
          <w:bCs/>
          <w:szCs w:val="21"/>
        </w:rPr>
        <w:t>—</w:t>
      </w:r>
      <w:r>
        <w:rPr>
          <w:rFonts w:ascii="Times New Roman" w:hAnsi="Times New Roman" w:hint="eastAsia"/>
          <w:bCs/>
          <w:szCs w:val="21"/>
        </w:rPr>
        <w:t>theme-related</w:t>
      </w:r>
    </w:p>
    <w:p w:rsidR="00BA73C5" w:rsidRDefault="005A7326" w:rsidP="005532DF">
      <w:pPr>
        <w:tabs>
          <w:tab w:val="left" w:pos="2844"/>
        </w:tabs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 w:rsidR="00CE1FCF">
        <w:rPr>
          <w:rFonts w:ascii="Times New Roman" w:hAnsi="Times New Roman" w:hint="eastAsia"/>
          <w:b/>
          <w:bCs/>
          <w:szCs w:val="21"/>
        </w:rPr>
        <w:t>4</w:t>
      </w:r>
      <w:r>
        <w:rPr>
          <w:rFonts w:ascii="Times New Roman" w:hAnsi="Times New Roman"/>
          <w:b/>
          <w:bCs/>
          <w:szCs w:val="21"/>
        </w:rPr>
        <w:t xml:space="preserve">: </w:t>
      </w:r>
      <w:r w:rsidR="00BA73C5">
        <w:rPr>
          <w:rFonts w:ascii="Times New Roman" w:hAnsi="Times New Roman" w:hint="eastAsia"/>
          <w:b/>
          <w:bCs/>
          <w:szCs w:val="21"/>
        </w:rPr>
        <w:t xml:space="preserve">Appreciating </w:t>
      </w:r>
      <w:r w:rsidR="00894B4C">
        <w:rPr>
          <w:rFonts w:ascii="Times New Roman" w:hAnsi="Times New Roman" w:hint="eastAsia"/>
          <w:b/>
          <w:bCs/>
          <w:szCs w:val="21"/>
        </w:rPr>
        <w:t xml:space="preserve">the possible version and analyzing the </w:t>
      </w:r>
      <w:r w:rsidR="00894B4C">
        <w:rPr>
          <w:rFonts w:ascii="Times New Roman" w:hAnsi="Times New Roman"/>
          <w:b/>
          <w:bCs/>
          <w:szCs w:val="21"/>
        </w:rPr>
        <w:t>structure</w:t>
      </w:r>
      <w:r w:rsidR="00894B4C">
        <w:rPr>
          <w:rFonts w:ascii="Times New Roman" w:hAnsi="Times New Roman" w:hint="eastAsia"/>
          <w:b/>
          <w:bCs/>
          <w:szCs w:val="21"/>
        </w:rPr>
        <w:t xml:space="preserve">  </w:t>
      </w:r>
    </w:p>
    <w:p w:rsidR="00BA73C5" w:rsidRDefault="00894B4C" w:rsidP="00BA73C5">
      <w:pPr>
        <w:pStyle w:val="a4"/>
        <w:numPr>
          <w:ilvl w:val="0"/>
          <w:numId w:val="19"/>
        </w:numPr>
        <w:tabs>
          <w:tab w:val="left" w:pos="2844"/>
        </w:tabs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conjunctions </w:t>
      </w:r>
    </w:p>
    <w:p w:rsidR="00894B4C" w:rsidRPr="00BA73C5" w:rsidRDefault="00894B4C" w:rsidP="00BA73C5">
      <w:pPr>
        <w:pStyle w:val="a4"/>
        <w:numPr>
          <w:ilvl w:val="0"/>
          <w:numId w:val="19"/>
        </w:numPr>
        <w:tabs>
          <w:tab w:val="left" w:pos="2844"/>
        </w:tabs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theme</w:t>
      </w:r>
    </w:p>
    <w:p w:rsidR="00BA73C5" w:rsidRDefault="005532DF" w:rsidP="00BA73C5">
      <w:pPr>
        <w:tabs>
          <w:tab w:val="left" w:pos="2844"/>
        </w:tabs>
        <w:snapToGrid w:val="0"/>
        <w:spacing w:line="360" w:lineRule="auto"/>
        <w:rPr>
          <w:rFonts w:ascii="Times New Roman" w:hAnsi="Times New Roman" w:hint="eastAsia"/>
          <w:b/>
          <w:bCs/>
          <w:szCs w:val="21"/>
        </w:rPr>
      </w:pPr>
      <w:r w:rsidRPr="005532DF">
        <w:rPr>
          <w:rFonts w:ascii="Times New Roman" w:hAnsi="Times New Roman" w:hint="eastAsia"/>
          <w:b/>
          <w:szCs w:val="21"/>
        </w:rPr>
        <w:t xml:space="preserve">Step 5: </w:t>
      </w:r>
      <w:r w:rsidR="00894B4C">
        <w:rPr>
          <w:rFonts w:ascii="Times New Roman" w:hAnsi="Times New Roman" w:hint="eastAsia"/>
          <w:b/>
          <w:bCs/>
          <w:szCs w:val="21"/>
        </w:rPr>
        <w:t xml:space="preserve">Homework </w:t>
      </w:r>
    </w:p>
    <w:p w:rsidR="00894B4C" w:rsidRDefault="00894B4C" w:rsidP="00BA73C5">
      <w:pPr>
        <w:tabs>
          <w:tab w:val="left" w:pos="2844"/>
        </w:tabs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C</w:t>
      </w:r>
      <w:r>
        <w:rPr>
          <w:rFonts w:ascii="Times New Roman" w:hAnsi="Times New Roman" w:hint="eastAsia"/>
          <w:b/>
          <w:bCs/>
          <w:szCs w:val="21"/>
        </w:rPr>
        <w:t>hoose one appeal or a theme-</w:t>
      </w:r>
      <w:r>
        <w:rPr>
          <w:rFonts w:ascii="Times New Roman" w:hAnsi="Times New Roman"/>
          <w:b/>
          <w:bCs/>
          <w:szCs w:val="21"/>
        </w:rPr>
        <w:t>relevant</w:t>
      </w:r>
      <w:r>
        <w:rPr>
          <w:rFonts w:ascii="Times New Roman" w:hAnsi="Times New Roman" w:hint="eastAsia"/>
          <w:b/>
          <w:bCs/>
          <w:szCs w:val="21"/>
        </w:rPr>
        <w:t xml:space="preserve"> writing task to finish. </w:t>
      </w:r>
      <w:bookmarkStart w:id="0" w:name="_GoBack"/>
      <w:bookmarkEnd w:id="0"/>
      <w:r>
        <w:rPr>
          <w:rFonts w:ascii="Times New Roman" w:hAnsi="Times New Roman" w:hint="eastAsia"/>
          <w:b/>
          <w:bCs/>
          <w:szCs w:val="21"/>
        </w:rPr>
        <w:t xml:space="preserve"> </w:t>
      </w:r>
    </w:p>
    <w:p w:rsidR="0007136D" w:rsidRPr="00076778" w:rsidRDefault="0007136D" w:rsidP="00076778">
      <w:pPr>
        <w:tabs>
          <w:tab w:val="left" w:pos="2844"/>
        </w:tabs>
        <w:snapToGrid w:val="0"/>
        <w:spacing w:line="360" w:lineRule="auto"/>
        <w:rPr>
          <w:rFonts w:ascii="Times New Roman" w:hAnsi="Times New Roman"/>
          <w:b/>
          <w:szCs w:val="21"/>
        </w:rPr>
      </w:pPr>
    </w:p>
    <w:sectPr w:rsidR="0007136D" w:rsidRPr="0007677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EB" w:rsidRDefault="00BF77EB">
      <w:r>
        <w:separator/>
      </w:r>
    </w:p>
  </w:endnote>
  <w:endnote w:type="continuationSeparator" w:id="0">
    <w:p w:rsidR="00BF77EB" w:rsidRDefault="00BF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EB" w:rsidRDefault="00BF77EB">
      <w:r>
        <w:separator/>
      </w:r>
    </w:p>
  </w:footnote>
  <w:footnote w:type="continuationSeparator" w:id="0">
    <w:p w:rsidR="00BF77EB" w:rsidRDefault="00BF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59" w:rsidRDefault="00BF77E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D91"/>
    <w:multiLevelType w:val="hybridMultilevel"/>
    <w:tmpl w:val="68064670"/>
    <w:lvl w:ilvl="0" w:tplc="62248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371912"/>
    <w:multiLevelType w:val="hybridMultilevel"/>
    <w:tmpl w:val="1F6A66A6"/>
    <w:lvl w:ilvl="0" w:tplc="7F7E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3B1BFD"/>
    <w:multiLevelType w:val="hybridMultilevel"/>
    <w:tmpl w:val="F6C0B4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C403DE"/>
    <w:multiLevelType w:val="hybridMultilevel"/>
    <w:tmpl w:val="19B239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B746E7B"/>
    <w:multiLevelType w:val="hybridMultilevel"/>
    <w:tmpl w:val="4F4A6234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B03CD4"/>
    <w:multiLevelType w:val="hybridMultilevel"/>
    <w:tmpl w:val="6E485E42"/>
    <w:lvl w:ilvl="0" w:tplc="A3080E4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7B577D"/>
    <w:multiLevelType w:val="hybridMultilevel"/>
    <w:tmpl w:val="498ABAAA"/>
    <w:lvl w:ilvl="0" w:tplc="740C573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8091E05"/>
    <w:multiLevelType w:val="hybridMultilevel"/>
    <w:tmpl w:val="ADA4EC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CE7DC1"/>
    <w:multiLevelType w:val="hybridMultilevel"/>
    <w:tmpl w:val="720A5ACE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302285"/>
    <w:multiLevelType w:val="hybridMultilevel"/>
    <w:tmpl w:val="E7C4EC08"/>
    <w:lvl w:ilvl="0" w:tplc="740C573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8A682426">
      <w:numFmt w:val="bullet"/>
      <w:lvlText w:val="—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DF06589"/>
    <w:multiLevelType w:val="hybridMultilevel"/>
    <w:tmpl w:val="F0822FAE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755E755"/>
    <w:multiLevelType w:val="singleLevel"/>
    <w:tmpl w:val="4755E755"/>
    <w:lvl w:ilvl="0">
      <w:start w:val="1"/>
      <w:numFmt w:val="decimal"/>
      <w:suff w:val="space"/>
      <w:lvlText w:val="%1."/>
      <w:lvlJc w:val="left"/>
    </w:lvl>
  </w:abstractNum>
  <w:abstractNum w:abstractNumId="12">
    <w:nsid w:val="4884336E"/>
    <w:multiLevelType w:val="hybridMultilevel"/>
    <w:tmpl w:val="7660B82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48EE0361"/>
    <w:multiLevelType w:val="hybridMultilevel"/>
    <w:tmpl w:val="A456F71C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4050F74"/>
    <w:multiLevelType w:val="hybridMultilevel"/>
    <w:tmpl w:val="15B4FF2C"/>
    <w:lvl w:ilvl="0" w:tplc="740C5736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>
    <w:nsid w:val="5D4F5735"/>
    <w:multiLevelType w:val="hybridMultilevel"/>
    <w:tmpl w:val="0A6634F8"/>
    <w:lvl w:ilvl="0" w:tplc="D1540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DE4922"/>
    <w:multiLevelType w:val="hybridMultilevel"/>
    <w:tmpl w:val="0FF45CAE"/>
    <w:lvl w:ilvl="0" w:tplc="67E67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5B34799"/>
    <w:multiLevelType w:val="hybridMultilevel"/>
    <w:tmpl w:val="83C46894"/>
    <w:lvl w:ilvl="0" w:tplc="1780E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C1D6A77"/>
    <w:multiLevelType w:val="hybridMultilevel"/>
    <w:tmpl w:val="3DA2F7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6CEE3D7D"/>
    <w:multiLevelType w:val="hybridMultilevel"/>
    <w:tmpl w:val="53E4C786"/>
    <w:lvl w:ilvl="0" w:tplc="11D4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842BF8"/>
    <w:multiLevelType w:val="hybridMultilevel"/>
    <w:tmpl w:val="97727FA4"/>
    <w:lvl w:ilvl="0" w:tplc="E91C9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3E107E"/>
    <w:multiLevelType w:val="hybridMultilevel"/>
    <w:tmpl w:val="DA5825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4507731"/>
    <w:multiLevelType w:val="hybridMultilevel"/>
    <w:tmpl w:val="5EBCC898"/>
    <w:lvl w:ilvl="0" w:tplc="26C6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7E311C"/>
    <w:multiLevelType w:val="hybridMultilevel"/>
    <w:tmpl w:val="6C28DD92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D6271B7"/>
    <w:multiLevelType w:val="hybridMultilevel"/>
    <w:tmpl w:val="475C03D8"/>
    <w:lvl w:ilvl="0" w:tplc="3522B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F24F87B"/>
    <w:multiLevelType w:val="singleLevel"/>
    <w:tmpl w:val="7F24F87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7"/>
  </w:num>
  <w:num w:numId="5">
    <w:abstractNumId w:val="2"/>
  </w:num>
  <w:num w:numId="6">
    <w:abstractNumId w:val="21"/>
  </w:num>
  <w:num w:numId="7">
    <w:abstractNumId w:val="6"/>
  </w:num>
  <w:num w:numId="8">
    <w:abstractNumId w:val="9"/>
  </w:num>
  <w:num w:numId="9">
    <w:abstractNumId w:val="1"/>
  </w:num>
  <w:num w:numId="10">
    <w:abstractNumId w:val="15"/>
  </w:num>
  <w:num w:numId="11">
    <w:abstractNumId w:val="19"/>
  </w:num>
  <w:num w:numId="12">
    <w:abstractNumId w:val="5"/>
  </w:num>
  <w:num w:numId="13">
    <w:abstractNumId w:val="12"/>
  </w:num>
  <w:num w:numId="14">
    <w:abstractNumId w:val="3"/>
  </w:num>
  <w:num w:numId="15">
    <w:abstractNumId w:val="18"/>
  </w:num>
  <w:num w:numId="16">
    <w:abstractNumId w:val="8"/>
  </w:num>
  <w:num w:numId="17">
    <w:abstractNumId w:val="14"/>
  </w:num>
  <w:num w:numId="18">
    <w:abstractNumId w:val="16"/>
  </w:num>
  <w:num w:numId="19">
    <w:abstractNumId w:val="0"/>
  </w:num>
  <w:num w:numId="20">
    <w:abstractNumId w:val="24"/>
  </w:num>
  <w:num w:numId="21">
    <w:abstractNumId w:val="17"/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30"/>
    <w:rsid w:val="0007136D"/>
    <w:rsid w:val="00076778"/>
    <w:rsid w:val="001955A2"/>
    <w:rsid w:val="00295DD5"/>
    <w:rsid w:val="003846A4"/>
    <w:rsid w:val="003D4846"/>
    <w:rsid w:val="004509FF"/>
    <w:rsid w:val="00457305"/>
    <w:rsid w:val="00491D5A"/>
    <w:rsid w:val="005532DF"/>
    <w:rsid w:val="005A7326"/>
    <w:rsid w:val="00654C30"/>
    <w:rsid w:val="00894B4C"/>
    <w:rsid w:val="00970E72"/>
    <w:rsid w:val="00BA73C5"/>
    <w:rsid w:val="00BF77EB"/>
    <w:rsid w:val="00CE1FCF"/>
    <w:rsid w:val="00E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A7326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A73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A7326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A73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cheng'ming'zhi</dc:creator>
  <cp:keywords/>
  <dc:description/>
  <cp:lastModifiedBy>cheng'ming'zhi</cp:lastModifiedBy>
  <cp:revision>10</cp:revision>
  <dcterms:created xsi:type="dcterms:W3CDTF">2023-02-06T12:01:00Z</dcterms:created>
  <dcterms:modified xsi:type="dcterms:W3CDTF">2023-09-01T01:21:00Z</dcterms:modified>
</cp:coreProperties>
</file>