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757435">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11264900</wp:posOffset>
            </wp:positionH>
            <wp:positionV relativeFrom="topMargin">
              <wp:posOffset>10680700</wp:posOffset>
            </wp:positionV>
            <wp:extent cx="381000" cy="266700"/>
            <wp:effectExtent l="0" t="0" r="0" b="762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6"/>
                    <a:stretch>
                      <a:fillRect/>
                    </a:stretch>
                  </pic:blipFill>
                  <pic:spPr>
                    <a:xfrm>
                      <a:off x="0" y="0"/>
                      <a:ext cx="381000" cy="2667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学年第二学期温州十校联合体期末联考</w:t>
      </w:r>
    </w:p>
    <w:p w14:paraId="788074FD">
      <w:pPr>
        <w:spacing w:line="360" w:lineRule="auto"/>
        <w:jc w:val="center"/>
      </w:pPr>
      <w:r>
        <w:rPr>
          <w:rFonts w:ascii="宋体" w:hAnsi="宋体" w:eastAsia="宋体" w:cs="宋体"/>
          <w:b/>
          <w:color w:val="auto"/>
          <w:sz w:val="32"/>
        </w:rPr>
        <w:t>高二年级英语学科试题</w:t>
      </w:r>
    </w:p>
    <w:p w14:paraId="2E5DBCE6">
      <w:pPr>
        <w:spacing w:line="360" w:lineRule="auto"/>
        <w:jc w:val="left"/>
      </w:pPr>
      <w:r>
        <w:rPr>
          <w:rFonts w:ascii="宋体" w:hAnsi="宋体" w:eastAsia="宋体" w:cs="宋体"/>
          <w:b/>
          <w:color w:val="auto"/>
          <w:sz w:val="24"/>
        </w:rPr>
        <w:t>考生须知：</w:t>
      </w:r>
    </w:p>
    <w:p w14:paraId="21F70CFA">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69A7CC5">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．答题前，在答题卷指定区域填写班级、姓名、考场号、座位号及准考证号并填涂相应数字；</w:t>
      </w:r>
    </w:p>
    <w:p w14:paraId="1A7BDA4F">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．所有答案必须写在答题纸上，写在试卷上无效；</w:t>
      </w:r>
    </w:p>
    <w:p w14:paraId="5BB07550">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．考试结束后，只需上交答题纸。</w:t>
      </w:r>
    </w:p>
    <w:p w14:paraId="1173A0C7">
      <w:pPr>
        <w:spacing w:line="360" w:lineRule="auto"/>
        <w:jc w:val="center"/>
      </w:pPr>
      <w:r>
        <w:rPr>
          <w:rFonts w:ascii="宋体" w:hAnsi="宋体" w:eastAsia="宋体" w:cs="宋体"/>
          <w:b/>
          <w:color w:val="auto"/>
          <w:sz w:val="24"/>
        </w:rPr>
        <w:t>选择题部分</w:t>
      </w:r>
    </w:p>
    <w:p w14:paraId="416860B9">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B209A85">
      <w:pPr>
        <w:spacing w:line="360" w:lineRule="auto"/>
        <w:jc w:val="left"/>
      </w:pPr>
      <w:r>
        <w:rPr>
          <w:rFonts w:ascii="宋体" w:hAnsi="宋体" w:eastAsia="宋体" w:cs="宋体"/>
          <w:b/>
          <w:color w:val="auto"/>
          <w:sz w:val="24"/>
        </w:rPr>
        <w:t>做题时，先将答案标在试卷上。录音内容结束后，你将有两分钟的时间将试卷上的答案转涂到答题卡上。</w:t>
      </w:r>
    </w:p>
    <w:p w14:paraId="3CBCEE2D">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0F64F642">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4C4815CA">
      <w:pPr>
        <w:spacing w:line="360" w:lineRule="auto"/>
        <w:jc w:val="left"/>
      </w:pPr>
      <w:r>
        <w:rPr>
          <w:rFonts w:ascii="宋体" w:hAnsi="宋体" w:eastAsia="宋体" w:cs="宋体"/>
          <w:color w:val="auto"/>
          <w:sz w:val="21"/>
        </w:rPr>
        <w:t>例</w:t>
      </w:r>
      <w:r>
        <w:rPr>
          <w:rFonts w:ascii="Times New Roman" w:hAnsi="Times New Roman" w:eastAsia="Times New Roman" w:cs="Times New Roman"/>
          <w:color w:val="auto"/>
          <w:sz w:val="21"/>
        </w:rPr>
        <w:t>: How much is the shirt?</w:t>
      </w:r>
    </w:p>
    <w:p w14:paraId="169E4858">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£19.15.</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£9.18.</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£9.15.</w:t>
      </w:r>
    </w:p>
    <w:p w14:paraId="14B23B57">
      <w:pPr>
        <w:spacing w:line="360" w:lineRule="auto"/>
        <w:jc w:val="left"/>
      </w:pPr>
      <w:r>
        <w:rPr>
          <w:rFonts w:ascii="宋体" w:hAnsi="宋体" w:eastAsia="宋体" w:cs="宋体"/>
          <w:color w:val="auto"/>
          <w:sz w:val="21"/>
        </w:rPr>
        <w:t>答案是</w:t>
      </w:r>
      <w:r>
        <w:rPr>
          <w:rFonts w:ascii="Times New Roman" w:hAnsi="Times New Roman" w:eastAsia="Times New Roman" w:cs="Times New Roman"/>
          <w:color w:val="auto"/>
          <w:sz w:val="21"/>
        </w:rPr>
        <w:t xml:space="preserve"> C .</w:t>
      </w:r>
    </w:p>
    <w:p w14:paraId="2CBBEEDE">
      <w:pPr>
        <w:spacing w:line="360" w:lineRule="auto"/>
        <w:jc w:val="left"/>
      </w:pP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Which street is QuikBank on?</w:t>
      </w:r>
    </w:p>
    <w:p w14:paraId="724FECD0">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The High Street.</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The Bridge Road.</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The Halfway Street.</w:t>
      </w:r>
    </w:p>
    <w:p w14:paraId="282D9545">
      <w:pPr>
        <w:spacing w:line="360" w:lineRule="auto"/>
        <w:jc w:val="left"/>
      </w:pP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Where are the speakers probably?</w:t>
      </w:r>
    </w:p>
    <w:p w14:paraId="10CA6437">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At the man’s home.</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At the travel agency.</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At the airport.</w:t>
      </w:r>
    </w:p>
    <w:p w14:paraId="30C632DD">
      <w:pPr>
        <w:spacing w:line="360" w:lineRule="auto"/>
        <w:jc w:val="left"/>
      </w:pPr>
      <w:r>
        <w:rPr>
          <w:rFonts w:ascii="Times New Roman" w:hAnsi="Times New Roman" w:eastAsia="Times New Roman" w:cs="Times New Roman"/>
          <w:color w:val="auto"/>
          <w:sz w:val="21"/>
        </w:rPr>
        <w:t>3</w:t>
      </w:r>
      <w:r>
        <w:rPr>
          <w:rFonts w:ascii="宋体" w:hAnsi="宋体" w:eastAsia="宋体" w:cs="宋体"/>
          <w:color w:val="auto"/>
          <w:sz w:val="21"/>
        </w:rPr>
        <w:t>．</w:t>
      </w:r>
      <w:r>
        <w:rPr>
          <w:rFonts w:ascii="Times New Roman" w:hAnsi="Times New Roman" w:eastAsia="Times New Roman" w:cs="Times New Roman"/>
          <w:color w:val="auto"/>
          <w:sz w:val="21"/>
        </w:rPr>
        <w:t>What is the weather probably like today?</w:t>
      </w:r>
    </w:p>
    <w:p w14:paraId="288AD06D">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Rainy.</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Sunny.</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Snowy.</w:t>
      </w:r>
    </w:p>
    <w:p w14:paraId="60711127">
      <w:pPr>
        <w:spacing w:line="360" w:lineRule="auto"/>
        <w:jc w:val="left"/>
      </w:pPr>
      <w:r>
        <w:rPr>
          <w:rFonts w:ascii="Times New Roman" w:hAnsi="Times New Roman" w:eastAsia="Times New Roman" w:cs="Times New Roman"/>
          <w:color w:val="auto"/>
          <w:sz w:val="21"/>
        </w:rPr>
        <w:t>4</w:t>
      </w:r>
      <w:r>
        <w:rPr>
          <w:rFonts w:ascii="宋体" w:hAnsi="宋体" w:eastAsia="宋体" w:cs="宋体"/>
          <w:color w:val="auto"/>
          <w:sz w:val="21"/>
        </w:rPr>
        <w:t>．</w:t>
      </w:r>
      <w:r>
        <w:rPr>
          <w:rFonts w:ascii="Times New Roman" w:hAnsi="Times New Roman" w:eastAsia="Times New Roman" w:cs="Times New Roman"/>
          <w:color w:val="auto"/>
          <w:sz w:val="21"/>
        </w:rPr>
        <w:t>What will the speakers probably do next?</w:t>
      </w:r>
    </w:p>
    <w:p w14:paraId="05146115">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Head to an exhibit.</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Ask for information.</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Buy tickets.</w:t>
      </w:r>
    </w:p>
    <w:p w14:paraId="73714A0C">
      <w:pPr>
        <w:spacing w:line="360" w:lineRule="auto"/>
        <w:jc w:val="left"/>
      </w:pPr>
      <w:r>
        <w:rPr>
          <w:rFonts w:ascii="Times New Roman" w:hAnsi="Times New Roman" w:eastAsia="Times New Roman" w:cs="Times New Roman"/>
          <w:color w:val="auto"/>
          <w:sz w:val="21"/>
        </w:rPr>
        <w:t>5</w:t>
      </w:r>
      <w:r>
        <w:rPr>
          <w:rFonts w:ascii="宋体" w:hAnsi="宋体" w:eastAsia="宋体" w:cs="宋体"/>
          <w:color w:val="auto"/>
          <w:sz w:val="21"/>
        </w:rPr>
        <w:t>．</w:t>
      </w:r>
      <w:r>
        <w:rPr>
          <w:rFonts w:ascii="Times New Roman" w:hAnsi="Times New Roman" w:eastAsia="Times New Roman" w:cs="Times New Roman"/>
          <w:color w:val="auto"/>
          <w:sz w:val="21"/>
        </w:rPr>
        <w:t>What kind of jacket does the man consider buying?</w:t>
      </w:r>
    </w:p>
    <w:p w14:paraId="2A304911">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blue one.</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A grey one.</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A red one.</w:t>
      </w:r>
    </w:p>
    <w:p w14:paraId="6E4873A7">
      <w:pPr>
        <w:spacing w:line="360"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021C8620">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 xml:space="preserve"> 5 </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5ED00B74">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22184CE7">
      <w:pPr>
        <w:spacing w:line="360" w:lineRule="auto"/>
        <w:jc w:val="left"/>
      </w:pP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What subject is the man probably working on?</w:t>
      </w:r>
    </w:p>
    <w:p w14:paraId="40A24BC7">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Geography.</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Science.</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History.</w:t>
      </w:r>
    </w:p>
    <w:p w14:paraId="67B769BF">
      <w:pPr>
        <w:spacing w:line="360" w:lineRule="auto"/>
        <w:jc w:val="left"/>
      </w:pPr>
      <w:r>
        <w:rPr>
          <w:rFonts w:ascii="Times New Roman" w:hAnsi="Times New Roman" w:eastAsia="Times New Roman" w:cs="Times New Roman"/>
          <w:color w:val="auto"/>
          <w:sz w:val="21"/>
        </w:rPr>
        <w:t>7</w:t>
      </w:r>
      <w:r>
        <w:rPr>
          <w:rFonts w:ascii="宋体" w:hAnsi="宋体" w:eastAsia="宋体" w:cs="宋体"/>
          <w:color w:val="auto"/>
          <w:sz w:val="21"/>
        </w:rPr>
        <w:t>．</w:t>
      </w:r>
      <w:r>
        <w:rPr>
          <w:rFonts w:ascii="Times New Roman" w:hAnsi="Times New Roman" w:eastAsia="Times New Roman" w:cs="Times New Roman"/>
          <w:color w:val="auto"/>
          <w:sz w:val="21"/>
        </w:rPr>
        <w:t>What will the man probably do first?</w:t>
      </w:r>
    </w:p>
    <w:p w14:paraId="4FE7343F">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Start his paper.</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Get something to eat.</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Read the study.</w:t>
      </w:r>
    </w:p>
    <w:p w14:paraId="4404F616">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题。</w:t>
      </w:r>
    </w:p>
    <w:p w14:paraId="2FDED212">
      <w:pPr>
        <w:spacing w:line="360" w:lineRule="auto"/>
        <w:jc w:val="left"/>
      </w:pP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What does the man think of the song the woman is listening to?</w:t>
      </w:r>
    </w:p>
    <w:p w14:paraId="30757D63">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It’s interesting.</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It’s horrible.</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It’s boring.</w:t>
      </w:r>
    </w:p>
    <w:p w14:paraId="7EEFF440">
      <w:pPr>
        <w:spacing w:line="360" w:lineRule="auto"/>
        <w:jc w:val="left"/>
      </w:pPr>
      <w:r>
        <w:rPr>
          <w:rFonts w:ascii="Times New Roman" w:hAnsi="Times New Roman" w:eastAsia="Times New Roman" w:cs="Times New Roman"/>
          <w:color w:val="auto"/>
          <w:sz w:val="21"/>
        </w:rPr>
        <w:t>9</w:t>
      </w:r>
      <w:r>
        <w:rPr>
          <w:rFonts w:ascii="宋体" w:hAnsi="宋体" w:eastAsia="宋体" w:cs="宋体"/>
          <w:color w:val="auto"/>
          <w:sz w:val="21"/>
        </w:rPr>
        <w:t>．</w:t>
      </w:r>
      <w:r>
        <w:rPr>
          <w:rFonts w:ascii="Times New Roman" w:hAnsi="Times New Roman" w:eastAsia="Times New Roman" w:cs="Times New Roman"/>
          <w:color w:val="auto"/>
          <w:sz w:val="21"/>
        </w:rPr>
        <w:t>What type of music does the man love?</w:t>
      </w:r>
    </w:p>
    <w:p w14:paraId="22686EE0">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Classical music.</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Heavy metal music.</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Light music.</w:t>
      </w:r>
    </w:p>
    <w:p w14:paraId="4E11F62E">
      <w:pPr>
        <w:spacing w:line="360" w:lineRule="auto"/>
        <w:jc w:val="left"/>
      </w:pP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What does the woman suggest the man do in the end?</w:t>
      </w:r>
    </w:p>
    <w:p w14:paraId="4429DB5F">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Switch the channel.</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Turn off the music.</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Buy a new headphone.</w:t>
      </w:r>
    </w:p>
    <w:p w14:paraId="1EB198B9">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p>
    <w:p w14:paraId="77451A9D">
      <w:pPr>
        <w:spacing w:line="360" w:lineRule="auto"/>
        <w:jc w:val="left"/>
      </w:pP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What is the probable relationship between the speakers?</w:t>
      </w:r>
    </w:p>
    <w:p w14:paraId="3B6EA2C3">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Parent and child.</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Boss and customer.</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Brother and sister.</w:t>
      </w:r>
    </w:p>
    <w:p w14:paraId="6B38C227">
      <w:pPr>
        <w:spacing w:line="360" w:lineRule="auto"/>
        <w:jc w:val="left"/>
      </w:pP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What was the man’s major in college?</w:t>
      </w:r>
    </w:p>
    <w:p w14:paraId="673C407A">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Computer Science.</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Fashion Design.</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Fine Art.</w:t>
      </w:r>
    </w:p>
    <w:p w14:paraId="03EA8C5E">
      <w:pPr>
        <w:spacing w:line="360" w:lineRule="auto"/>
        <w:jc w:val="left"/>
      </w:pPr>
      <w:r>
        <w:rPr>
          <w:rFonts w:ascii="Times New Roman" w:hAnsi="Times New Roman" w:eastAsia="Times New Roman" w:cs="Times New Roman"/>
          <w:color w:val="auto"/>
          <w:sz w:val="21"/>
        </w:rPr>
        <w:t>13</w:t>
      </w:r>
      <w:r>
        <w:rPr>
          <w:rFonts w:ascii="宋体" w:hAnsi="宋体" w:eastAsia="宋体" w:cs="宋体"/>
          <w:color w:val="auto"/>
          <w:sz w:val="21"/>
        </w:rPr>
        <w:t>．</w:t>
      </w:r>
      <w:r>
        <w:rPr>
          <w:rFonts w:ascii="Times New Roman" w:hAnsi="Times New Roman" w:eastAsia="Times New Roman" w:cs="Times New Roman"/>
          <w:color w:val="auto"/>
          <w:sz w:val="21"/>
        </w:rPr>
        <w:t>What will the main focus of the business be?</w:t>
      </w:r>
    </w:p>
    <w:p w14:paraId="6ED9AF17">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Offering online classes.</w:t>
      </w:r>
    </w:p>
    <w:p w14:paraId="5738DD1A">
      <w:pPr>
        <w:spacing w:line="360" w:lineRule="auto"/>
        <w:jc w:val="left"/>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Selling recycled products.</w:t>
      </w:r>
    </w:p>
    <w:p w14:paraId="60ADB19D">
      <w:pPr>
        <w:spacing w:line="360" w:lineRule="auto"/>
        <w:jc w:val="left"/>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Repairing broken things.</w:t>
      </w:r>
    </w:p>
    <w:p w14:paraId="5A08E53E">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17</w:t>
      </w:r>
      <w:r>
        <w:rPr>
          <w:rFonts w:ascii="宋体" w:hAnsi="宋体" w:eastAsia="宋体" w:cs="宋体"/>
          <w:b/>
          <w:color w:val="auto"/>
          <w:sz w:val="24"/>
        </w:rPr>
        <w:t>题。</w:t>
      </w:r>
    </w:p>
    <w:p w14:paraId="66CA9163">
      <w:pPr>
        <w:spacing w:line="360" w:lineRule="auto"/>
        <w:jc w:val="left"/>
      </w:pPr>
      <w:r>
        <w:rPr>
          <w:rFonts w:ascii="Times New Roman" w:hAnsi="Times New Roman" w:eastAsia="Times New Roman" w:cs="Times New Roman"/>
          <w:color w:val="auto"/>
          <w:sz w:val="21"/>
        </w:rPr>
        <w:t>14</w:t>
      </w:r>
      <w:r>
        <w:rPr>
          <w:rFonts w:ascii="宋体" w:hAnsi="宋体" w:eastAsia="宋体" w:cs="宋体"/>
          <w:color w:val="auto"/>
          <w:sz w:val="21"/>
        </w:rPr>
        <w:t>．</w:t>
      </w:r>
      <w:r>
        <w:rPr>
          <w:rFonts w:ascii="Times New Roman" w:hAnsi="Times New Roman" w:eastAsia="Times New Roman" w:cs="Times New Roman"/>
          <w:color w:val="auto"/>
          <w:sz w:val="21"/>
        </w:rPr>
        <w:t>What are the speakers mainly talking about?</w:t>
      </w:r>
    </w:p>
    <w:p w14:paraId="4F31EEF1">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school-run volunteer program.</w:t>
      </w:r>
    </w:p>
    <w:p w14:paraId="40687C3D">
      <w:pPr>
        <w:spacing w:line="360" w:lineRule="auto"/>
        <w:jc w:val="left"/>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A recent TV show about volunteering.</w:t>
      </w:r>
    </w:p>
    <w:p w14:paraId="184B6FFF">
      <w:pPr>
        <w:spacing w:line="360" w:lineRule="auto"/>
        <w:jc w:val="left"/>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An introduction of different volunteer services.</w:t>
      </w:r>
    </w:p>
    <w:p w14:paraId="59B6F2AD">
      <w:pPr>
        <w:spacing w:line="360" w:lineRule="auto"/>
        <w:jc w:val="left"/>
      </w:pPr>
      <w:r>
        <w:rPr>
          <w:rFonts w:ascii="Times New Roman" w:hAnsi="Times New Roman" w:eastAsia="Times New Roman" w:cs="Times New Roman"/>
          <w:color w:val="auto"/>
          <w:sz w:val="21"/>
        </w:rPr>
        <w:t>15</w:t>
      </w:r>
      <w:r>
        <w:rPr>
          <w:rFonts w:ascii="宋体" w:hAnsi="宋体" w:eastAsia="宋体" w:cs="宋体"/>
          <w:color w:val="auto"/>
          <w:sz w:val="21"/>
        </w:rPr>
        <w:t>．</w:t>
      </w:r>
      <w:r>
        <w:rPr>
          <w:rFonts w:ascii="Times New Roman" w:hAnsi="Times New Roman" w:eastAsia="Times New Roman" w:cs="Times New Roman"/>
          <w:color w:val="auto"/>
          <w:sz w:val="21"/>
        </w:rPr>
        <w:t>Why didn’t the woman start volunteering previously?</w:t>
      </w:r>
    </w:p>
    <w:p w14:paraId="2C401C4A">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She didn’t have enough time.</w:t>
      </w:r>
    </w:p>
    <w:p w14:paraId="6415E494">
      <w:pPr>
        <w:spacing w:line="360" w:lineRule="auto"/>
        <w:jc w:val="left"/>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She didn’t care about volunteering.</w:t>
      </w:r>
    </w:p>
    <w:p w14:paraId="63EE688D">
      <w:pPr>
        <w:spacing w:line="360" w:lineRule="auto"/>
        <w:jc w:val="left"/>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She didn’t like the school program.</w:t>
      </w:r>
    </w:p>
    <w:p w14:paraId="4406BFF3">
      <w:pPr>
        <w:spacing w:line="360" w:lineRule="auto"/>
        <w:jc w:val="left"/>
      </w:pP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Who does Sarah help in her voluntary work?</w:t>
      </w:r>
    </w:p>
    <w:p w14:paraId="0006A25E">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Homeless animals.</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Disabled kids.</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Old people.</w:t>
      </w:r>
    </w:p>
    <w:p w14:paraId="011AD337">
      <w:pPr>
        <w:spacing w:line="360" w:lineRule="auto"/>
        <w:jc w:val="left"/>
      </w:pPr>
      <w:r>
        <w:rPr>
          <w:rFonts w:ascii="Times New Roman" w:hAnsi="Times New Roman" w:eastAsia="Times New Roman" w:cs="Times New Roman"/>
          <w:color w:val="auto"/>
          <w:sz w:val="21"/>
        </w:rPr>
        <w:t>17</w:t>
      </w:r>
      <w:r>
        <w:rPr>
          <w:rFonts w:ascii="宋体" w:hAnsi="宋体" w:eastAsia="宋体" w:cs="宋体"/>
          <w:color w:val="auto"/>
          <w:sz w:val="21"/>
        </w:rPr>
        <w:t>．</w:t>
      </w:r>
      <w:r>
        <w:rPr>
          <w:rFonts w:ascii="Times New Roman" w:hAnsi="Times New Roman" w:eastAsia="Times New Roman" w:cs="Times New Roman"/>
          <w:color w:val="auto"/>
          <w:sz w:val="21"/>
        </w:rPr>
        <w:t>When does Mike volunteer?</w:t>
      </w:r>
    </w:p>
    <w:p w14:paraId="33CD1625">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On Thursday afternoons.</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On Friday mornings.</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On the weekends.</w:t>
      </w:r>
    </w:p>
    <w:p w14:paraId="79C2D5C5">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18</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4C974A4A">
      <w:pPr>
        <w:spacing w:line="360" w:lineRule="auto"/>
        <w:jc w:val="left"/>
      </w:pPr>
      <w:r>
        <w:rPr>
          <w:rFonts w:ascii="Times New Roman" w:hAnsi="Times New Roman" w:eastAsia="Times New Roman" w:cs="Times New Roman"/>
          <w:color w:val="auto"/>
          <w:sz w:val="21"/>
        </w:rPr>
        <w:t>18</w:t>
      </w:r>
      <w:r>
        <w:rPr>
          <w:rFonts w:ascii="宋体" w:hAnsi="宋体" w:eastAsia="宋体" w:cs="宋体"/>
          <w:color w:val="auto"/>
          <w:sz w:val="21"/>
        </w:rPr>
        <w:t>．</w:t>
      </w:r>
      <w:r>
        <w:rPr>
          <w:rFonts w:ascii="Times New Roman" w:hAnsi="Times New Roman" w:eastAsia="Times New Roman" w:cs="Times New Roman"/>
          <w:color w:val="auto"/>
          <w:sz w:val="21"/>
        </w:rPr>
        <w:t>Where will the visitors go?</w:t>
      </w:r>
    </w:p>
    <w:p w14:paraId="5FF8300B">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hotel.</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A bus stop.</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A museum.</w:t>
      </w:r>
    </w:p>
    <w:p w14:paraId="376763E9">
      <w:pPr>
        <w:spacing w:line="360" w:lineRule="auto"/>
        <w:jc w:val="left"/>
      </w:pPr>
      <w:r>
        <w:rPr>
          <w:rFonts w:ascii="Times New Roman" w:hAnsi="Times New Roman" w:eastAsia="Times New Roman" w:cs="Times New Roman"/>
          <w:color w:val="auto"/>
          <w:sz w:val="21"/>
        </w:rPr>
        <w:t>19</w:t>
      </w:r>
      <w:r>
        <w:rPr>
          <w:rFonts w:ascii="宋体" w:hAnsi="宋体" w:eastAsia="宋体" w:cs="宋体"/>
          <w:color w:val="auto"/>
          <w:sz w:val="21"/>
        </w:rPr>
        <w:t>．</w:t>
      </w:r>
      <w:r>
        <w:rPr>
          <w:rFonts w:ascii="Times New Roman" w:hAnsi="Times New Roman" w:eastAsia="Times New Roman" w:cs="Times New Roman"/>
          <w:color w:val="auto"/>
          <w:sz w:val="21"/>
        </w:rPr>
        <w:t>What can visitors see in Skansen?</w:t>
      </w:r>
    </w:p>
    <w:p w14:paraId="3ED0011D">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Modern buildings.</w:t>
      </w:r>
    </w:p>
    <w:p w14:paraId="6A695D22">
      <w:pPr>
        <w:spacing w:line="360" w:lineRule="auto"/>
        <w:jc w:val="left"/>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Performances by actors.</w:t>
      </w:r>
    </w:p>
    <w:p w14:paraId="1001B916">
      <w:pPr>
        <w:spacing w:line="360" w:lineRule="auto"/>
        <w:jc w:val="left"/>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Pictures from the Industrial Age.</w:t>
      </w:r>
    </w:p>
    <w:p w14:paraId="7E32E63F">
      <w:pPr>
        <w:spacing w:line="360" w:lineRule="auto"/>
        <w:jc w:val="left"/>
      </w:pPr>
      <w:r>
        <w:rPr>
          <w:rFonts w:ascii="Times New Roman" w:hAnsi="Times New Roman" w:eastAsia="Times New Roman" w:cs="Times New Roman"/>
          <w:color w:val="auto"/>
          <w:sz w:val="21"/>
        </w:rPr>
        <w:t>20</w:t>
      </w:r>
      <w:r>
        <w:rPr>
          <w:rFonts w:ascii="宋体" w:hAnsi="宋体" w:eastAsia="宋体" w:cs="宋体"/>
          <w:color w:val="auto"/>
          <w:sz w:val="21"/>
        </w:rPr>
        <w:t>．</w:t>
      </w:r>
      <w:r>
        <w:rPr>
          <w:rFonts w:ascii="Times New Roman" w:hAnsi="Times New Roman" w:eastAsia="Times New Roman" w:cs="Times New Roman"/>
          <w:color w:val="auto"/>
          <w:sz w:val="21"/>
        </w:rPr>
        <w:t>Which attraction costs extra to visit?</w:t>
      </w:r>
    </w:p>
    <w:p w14:paraId="7E028871">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The Nordic Zoo.</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The Children’s Zoo.</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The Skansen Aquarium.</w:t>
      </w:r>
    </w:p>
    <w:p w14:paraId="6227D94C">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7F8BD7F5">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46EF1371">
      <w:pPr>
        <w:spacing w:line="360" w:lineRule="auto"/>
        <w:jc w:val="center"/>
      </w:pPr>
      <w:r>
        <w:rPr>
          <w:rFonts w:ascii="Times New Roman" w:hAnsi="Times New Roman" w:eastAsia="Times New Roman" w:cs="Times New Roman"/>
          <w:b/>
          <w:color w:val="auto"/>
          <w:sz w:val="24"/>
        </w:rPr>
        <w:t>A</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95"/>
        <w:gridCol w:w="1800"/>
      </w:tblGrid>
      <w:tr w14:paraId="285D7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3D99B2">
            <w:pPr>
              <w:spacing w:line="360" w:lineRule="auto"/>
              <w:jc w:val="left"/>
            </w:pPr>
            <w:r>
              <w:rPr>
                <w:rFonts w:ascii="Times New Roman" w:hAnsi="Times New Roman" w:eastAsia="Times New Roman" w:cs="Times New Roman"/>
                <w:b/>
                <w:color w:val="auto"/>
              </w:rPr>
              <w:t>Tour 1 — 22 DAY FIVE STANS UNVEILED</w:t>
            </w:r>
          </w:p>
          <w:p w14:paraId="4114E1DB">
            <w:pPr>
              <w:spacing w:line="360" w:lineRule="auto"/>
              <w:jc w:val="left"/>
            </w:pPr>
            <w:r>
              <w:rPr>
                <w:rFonts w:ascii="Times New Roman" w:hAnsi="Times New Roman" w:eastAsia="Times New Roman" w:cs="Times New Roman"/>
                <w:color w:val="auto"/>
              </w:rPr>
              <w:t>22 days per person</w:t>
            </w:r>
          </w:p>
          <w:p w14:paraId="454C2CB1">
            <w:pPr>
              <w:spacing w:line="360" w:lineRule="auto"/>
              <w:jc w:val="left"/>
            </w:pPr>
            <w:r>
              <w:rPr>
                <w:rFonts w:ascii="Times New Roman" w:hAnsi="Times New Roman" w:eastAsia="Times New Roman" w:cs="Times New Roman"/>
                <w:color w:val="auto"/>
              </w:rPr>
              <w:t>Explore the heart of Central Asia on this glorious journey. Discover ancient cities, stunning landscapes, and highlights like Samarkand’s Registan Square, the Seven Lakes of Tajikistan, and majestic Charyn Canyon. Immerse yourself in the culture and beauty of the Silk Road.</w:t>
            </w:r>
          </w:p>
          <w:p w14:paraId="352C4E03">
            <w:pPr>
              <w:spacing w:line="360" w:lineRule="auto"/>
              <w:jc w:val="left"/>
            </w:pPr>
            <w:r>
              <w:rPr>
                <w:rFonts w:ascii="Times New Roman" w:hAnsi="Times New Roman" w:eastAsia="Times New Roman" w:cs="Times New Roman"/>
                <w:color w:val="auto"/>
              </w:rPr>
              <w:t>·Fully escorted by expert local guides</w:t>
            </w:r>
          </w:p>
          <w:p w14:paraId="70D2DEF6">
            <w:pPr>
              <w:spacing w:line="360" w:lineRule="auto"/>
              <w:jc w:val="left"/>
            </w:pPr>
            <w:r>
              <w:rPr>
                <w:rFonts w:ascii="Times New Roman" w:hAnsi="Times New Roman" w:eastAsia="Times New Roman" w:cs="Times New Roman"/>
                <w:color w:val="auto"/>
              </w:rPr>
              <w:t>·Airport transfers and dedicated transport</w:t>
            </w:r>
          </w:p>
          <w:p w14:paraId="33AA8501">
            <w:pPr>
              <w:spacing w:line="360" w:lineRule="auto"/>
              <w:jc w:val="left"/>
            </w:pPr>
            <w:r>
              <w:rPr>
                <w:rFonts w:ascii="Times New Roman" w:hAnsi="Times New Roman" w:eastAsia="Times New Roman" w:cs="Times New Roman"/>
                <w:color w:val="auto"/>
              </w:rPr>
              <w:t>·Breakfast daily</w:t>
            </w:r>
            <w:r>
              <w:rPr>
                <w:rFonts w:ascii="Times New Roman" w:hAnsi="Times New Roman" w:eastAsia="Times New Roman" w:cs="Times New Roman"/>
                <w:color w:val="auto"/>
                <w:position w:val="-22"/>
              </w:rPr>
              <w:drawing>
                <wp:inline distT="0" distB="0" distL="114300" distR="114300">
                  <wp:extent cx="50800" cy="88900"/>
                  <wp:effectExtent l="0" t="0" r="1016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6 lunches, 5 dinners</w:t>
            </w:r>
          </w:p>
          <w:p w14:paraId="6F00A462">
            <w:pPr>
              <w:spacing w:line="360" w:lineRule="auto"/>
              <w:jc w:val="left"/>
            </w:pPr>
            <w:r>
              <w:rPr>
                <w:rFonts w:ascii="Times New Roman" w:hAnsi="Times New Roman" w:eastAsia="Times New Roman" w:cs="Times New Roman"/>
                <w:color w:val="auto"/>
              </w:rPr>
              <w:t>·DEPARTS AUG2025 TO OCT 2026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7BB657">
            <w:pPr>
              <w:spacing w:line="360" w:lineRule="auto"/>
              <w:jc w:val="left"/>
            </w:pPr>
            <w:r>
              <w:drawing>
                <wp:inline distT="0" distB="0" distL="114300" distR="114300">
                  <wp:extent cx="981075" cy="1028700"/>
                  <wp:effectExtent l="0" t="0" r="9525" b="762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981075" cy="1028700"/>
                          </a:xfrm>
                          <a:prstGeom prst="rect">
                            <a:avLst/>
                          </a:prstGeom>
                        </pic:spPr>
                      </pic:pic>
                    </a:graphicData>
                  </a:graphic>
                </wp:inline>
              </w:drawing>
            </w:r>
          </w:p>
        </w:tc>
      </w:tr>
      <w:tr w14:paraId="53F01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48906B">
            <w:pPr>
              <w:spacing w:line="360" w:lineRule="auto"/>
              <w:jc w:val="left"/>
            </w:pPr>
            <w:r>
              <w:rPr>
                <w:rFonts w:ascii="Times New Roman" w:hAnsi="Times New Roman" w:eastAsia="Times New Roman" w:cs="Times New Roman"/>
                <w:b/>
                <w:color w:val="auto"/>
              </w:rPr>
              <w:t>Tour 2 — 14 DAY CHINA UNCOVERED &amp;YANGTZE RIVER CRUISE</w:t>
            </w:r>
          </w:p>
          <w:p w14:paraId="26ABC4B9">
            <w:pPr>
              <w:spacing w:line="360" w:lineRule="auto"/>
              <w:jc w:val="left"/>
            </w:pPr>
            <w:r>
              <w:rPr>
                <w:rFonts w:ascii="Times New Roman" w:hAnsi="Times New Roman" w:eastAsia="Times New Roman" w:cs="Times New Roman"/>
                <w:color w:val="auto"/>
              </w:rPr>
              <w:t>Tick off the major sights of China, a country of contrasts and breathtaking icons, and of course, delicious cuisine. Plus, sail the tranquil Yangtze River with scenic views and exciting on-shore excursions.</w:t>
            </w:r>
          </w:p>
          <w:p w14:paraId="523F36B8">
            <w:pPr>
              <w:spacing w:line="360" w:lineRule="auto"/>
              <w:jc w:val="left"/>
            </w:pPr>
            <w:r>
              <w:rPr>
                <w:rFonts w:ascii="Times New Roman" w:hAnsi="Times New Roman" w:eastAsia="Times New Roman" w:cs="Times New Roman"/>
                <w:color w:val="auto"/>
              </w:rPr>
              <w:t>·Fully escorted by expert tour guide</w:t>
            </w:r>
          </w:p>
          <w:p w14:paraId="17634804">
            <w:pPr>
              <w:spacing w:line="360" w:lineRule="auto"/>
              <w:jc w:val="left"/>
            </w:pPr>
            <w:r>
              <w:rPr>
                <w:rFonts w:ascii="Times New Roman" w:hAnsi="Times New Roman" w:eastAsia="Times New Roman" w:cs="Times New Roman"/>
                <w:color w:val="auto"/>
              </w:rPr>
              <w:t>·Flight from Xi’ an to Yichang</w:t>
            </w:r>
          </w:p>
          <w:p w14:paraId="1F28D605">
            <w:pPr>
              <w:spacing w:line="360" w:lineRule="auto"/>
              <w:jc w:val="left"/>
            </w:pPr>
            <w:r>
              <w:rPr>
                <w:rFonts w:ascii="Times New Roman" w:hAnsi="Times New Roman" w:eastAsia="Times New Roman" w:cs="Times New Roman"/>
                <w:color w:val="auto"/>
              </w:rPr>
              <w:t>·Breakfast daily, 7 lunches, 5 dinners</w:t>
            </w:r>
          </w:p>
          <w:p w14:paraId="67F38AE9">
            <w:pPr>
              <w:spacing w:line="360" w:lineRule="auto"/>
              <w:jc w:val="left"/>
            </w:pPr>
            <w:r>
              <w:rPr>
                <w:rFonts w:ascii="Times New Roman" w:hAnsi="Times New Roman" w:eastAsia="Times New Roman" w:cs="Times New Roman"/>
                <w:color w:val="auto"/>
              </w:rPr>
              <w:t>·DEPARTS JULY 2025 TO NOV 2025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55F107">
            <w:pPr>
              <w:spacing w:line="360" w:lineRule="auto"/>
              <w:jc w:val="left"/>
            </w:pPr>
            <w:r>
              <w:drawing>
                <wp:inline distT="0" distB="0" distL="114300" distR="114300">
                  <wp:extent cx="923925" cy="1000125"/>
                  <wp:effectExtent l="0" t="0" r="5715" b="571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923925" cy="1000125"/>
                          </a:xfrm>
                          <a:prstGeom prst="rect">
                            <a:avLst/>
                          </a:prstGeom>
                        </pic:spPr>
                      </pic:pic>
                    </a:graphicData>
                  </a:graphic>
                </wp:inline>
              </w:drawing>
            </w:r>
          </w:p>
        </w:tc>
      </w:tr>
      <w:tr w14:paraId="4BA0A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33849E">
            <w:pPr>
              <w:spacing w:line="360" w:lineRule="auto"/>
              <w:jc w:val="left"/>
            </w:pPr>
            <w:r>
              <w:rPr>
                <w:rFonts w:ascii="Times New Roman" w:hAnsi="Times New Roman" w:eastAsia="Times New Roman" w:cs="Times New Roman"/>
                <w:b/>
                <w:color w:val="auto"/>
              </w:rPr>
              <w:t>Tour 3 — 17 DAY VIETNAM &amp; CAMBODIA WITH MEKONG RIVER CRUISE</w:t>
            </w:r>
          </w:p>
          <w:p w14:paraId="1D5140B4">
            <w:pPr>
              <w:spacing w:line="360" w:lineRule="auto"/>
              <w:jc w:val="left"/>
            </w:pPr>
            <w:r>
              <w:rPr>
                <w:rFonts w:ascii="Times New Roman" w:hAnsi="Times New Roman" w:eastAsia="Times New Roman" w:cs="Times New Roman"/>
                <w:color w:val="auto"/>
              </w:rPr>
              <w:t>Experience these two beautiful countries in comfort and style. Journey through bustling cities, relax on luxury cruises on Halong Bay and Mekong River and explore ancient temples and charming villages.</w:t>
            </w:r>
          </w:p>
          <w:p w14:paraId="064DADB7">
            <w:pPr>
              <w:spacing w:line="360" w:lineRule="auto"/>
              <w:jc w:val="left"/>
            </w:pPr>
            <w:r>
              <w:rPr>
                <w:rFonts w:ascii="Times New Roman" w:hAnsi="Times New Roman" w:eastAsia="Times New Roman" w:cs="Times New Roman"/>
                <w:color w:val="auto"/>
              </w:rPr>
              <w:t>·Small group tour, maximum 22 guests</w:t>
            </w:r>
          </w:p>
          <w:p w14:paraId="69C94B5C">
            <w:pPr>
              <w:spacing w:line="360" w:lineRule="auto"/>
              <w:jc w:val="left"/>
            </w:pPr>
            <w:r>
              <w:rPr>
                <w:rFonts w:ascii="Times New Roman" w:hAnsi="Times New Roman" w:eastAsia="Times New Roman" w:cs="Times New Roman"/>
                <w:color w:val="auto"/>
              </w:rPr>
              <w:t>·Overnight cruise</w:t>
            </w:r>
          </w:p>
          <w:p w14:paraId="21599A7A">
            <w:pPr>
              <w:spacing w:line="360" w:lineRule="auto"/>
              <w:jc w:val="left"/>
            </w:pPr>
            <w:r>
              <w:rPr>
                <w:rFonts w:ascii="Times New Roman" w:hAnsi="Times New Roman" w:eastAsia="Times New Roman" w:cs="Times New Roman"/>
                <w:color w:val="auto"/>
              </w:rPr>
              <w:t>·Breakfast daily, 9 lunches, 11 dinners</w:t>
            </w:r>
          </w:p>
          <w:p w14:paraId="491FD19B">
            <w:pPr>
              <w:spacing w:line="360" w:lineRule="auto"/>
              <w:jc w:val="left"/>
            </w:pPr>
            <w:r>
              <w:rPr>
                <w:rFonts w:ascii="Times New Roman" w:hAnsi="Times New Roman" w:eastAsia="Times New Roman" w:cs="Times New Roman"/>
                <w:color w:val="auto"/>
              </w:rPr>
              <w:t>·DEPARTS JUNE 2025 TO APR 2026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807E32">
            <w:pPr>
              <w:spacing w:line="360" w:lineRule="auto"/>
              <w:jc w:val="left"/>
            </w:pPr>
            <w:r>
              <w:drawing>
                <wp:inline distT="0" distB="0" distL="114300" distR="114300">
                  <wp:extent cx="914400" cy="942975"/>
                  <wp:effectExtent l="0" t="0" r="0" b="190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914400" cy="942975"/>
                          </a:xfrm>
                          <a:prstGeom prst="rect">
                            <a:avLst/>
                          </a:prstGeom>
                        </pic:spPr>
                      </pic:pic>
                    </a:graphicData>
                  </a:graphic>
                </wp:inline>
              </w:drawing>
            </w:r>
          </w:p>
        </w:tc>
      </w:tr>
      <w:tr w14:paraId="65748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FE1E9A">
            <w:pPr>
              <w:spacing w:line="360" w:lineRule="auto"/>
              <w:jc w:val="left"/>
            </w:pPr>
            <w:r>
              <w:rPr>
                <w:rFonts w:ascii="Times New Roman" w:hAnsi="Times New Roman" w:eastAsia="Times New Roman" w:cs="Times New Roman"/>
                <w:b/>
                <w:color w:val="auto"/>
              </w:rPr>
              <w:t>Tour 4 — 14 DAY SRI LANKA GROUP TOUR</w:t>
            </w:r>
          </w:p>
          <w:p w14:paraId="28D3BB38">
            <w:pPr>
              <w:spacing w:line="360" w:lineRule="auto"/>
              <w:jc w:val="left"/>
            </w:pPr>
            <w:r>
              <w:rPr>
                <w:rFonts w:ascii="Times New Roman" w:hAnsi="Times New Roman" w:eastAsia="Times New Roman" w:cs="Times New Roman"/>
                <w:color w:val="auto"/>
              </w:rPr>
              <w:t>Visit Yala National Park, Sigiriya Lion Rock Fortress, a tea plantation, unwind at a coastal resort, tour Kandy by tuk-tuk, embark on a private jeep safari and take a scenic boat ride on Madu River.</w:t>
            </w:r>
          </w:p>
          <w:p w14:paraId="63FE2EC1">
            <w:pPr>
              <w:spacing w:line="360" w:lineRule="auto"/>
              <w:jc w:val="left"/>
            </w:pPr>
            <w:r>
              <w:rPr>
                <w:rFonts w:ascii="Times New Roman" w:hAnsi="Times New Roman" w:eastAsia="Times New Roman" w:cs="Times New Roman"/>
                <w:color w:val="auto"/>
              </w:rPr>
              <w:t>·Small group tour, maximum 16 guests</w:t>
            </w:r>
          </w:p>
          <w:p w14:paraId="2EA2F7C8">
            <w:pPr>
              <w:spacing w:line="360" w:lineRule="auto"/>
              <w:jc w:val="left"/>
            </w:pPr>
            <w:r>
              <w:rPr>
                <w:rFonts w:ascii="Times New Roman" w:hAnsi="Times New Roman" w:eastAsia="Times New Roman" w:cs="Times New Roman"/>
                <w:color w:val="auto"/>
              </w:rPr>
              <w:t>·Expert, English-speaking guides</w:t>
            </w:r>
          </w:p>
          <w:p w14:paraId="328167A5">
            <w:pPr>
              <w:spacing w:line="360" w:lineRule="auto"/>
              <w:jc w:val="left"/>
            </w:pPr>
            <w:r>
              <w:rPr>
                <w:rFonts w:ascii="Times New Roman" w:hAnsi="Times New Roman" w:eastAsia="Times New Roman" w:cs="Times New Roman"/>
                <w:color w:val="auto"/>
              </w:rPr>
              <w:t>·Breakfast and dinner daily, 5 lunches</w:t>
            </w:r>
          </w:p>
          <w:p w14:paraId="16B681AB">
            <w:pPr>
              <w:spacing w:line="360" w:lineRule="auto"/>
              <w:jc w:val="left"/>
            </w:pPr>
            <w:r>
              <w:rPr>
                <w:rFonts w:ascii="Times New Roman" w:hAnsi="Times New Roman" w:eastAsia="Times New Roman" w:cs="Times New Roman"/>
                <w:color w:val="auto"/>
              </w:rPr>
              <w:t>·DEPARTS SEPT2025 TO DEC 2026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089D60">
            <w:pPr>
              <w:spacing w:line="360" w:lineRule="auto"/>
              <w:jc w:val="left"/>
            </w:pPr>
            <w:r>
              <w:drawing>
                <wp:inline distT="0" distB="0" distL="114300" distR="114300">
                  <wp:extent cx="981075" cy="1200150"/>
                  <wp:effectExtent l="0" t="0" r="9525" b="381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81075" cy="1200150"/>
                          </a:xfrm>
                          <a:prstGeom prst="rect">
                            <a:avLst/>
                          </a:prstGeom>
                        </pic:spPr>
                      </pic:pic>
                    </a:graphicData>
                  </a:graphic>
                </wp:inline>
              </w:drawing>
            </w:r>
          </w:p>
        </w:tc>
      </w:tr>
    </w:tbl>
    <w:p w14:paraId="49382CFA">
      <w:pPr>
        <w:spacing w:line="360" w:lineRule="auto"/>
        <w:jc w:val="left"/>
      </w:pPr>
    </w:p>
    <w:p w14:paraId="7056A5F3">
      <w:pPr>
        <w:spacing w:line="360" w:lineRule="auto"/>
        <w:jc w:val="left"/>
      </w:pPr>
      <w:r>
        <w:rPr>
          <w:color w:val="auto"/>
        </w:rPr>
        <w:t xml:space="preserve">1. </w:t>
      </w:r>
      <w:r>
        <w:rPr>
          <w:rFonts w:ascii="Times New Roman" w:hAnsi="Times New Roman" w:eastAsia="Times New Roman" w:cs="Times New Roman"/>
          <w:color w:val="auto"/>
        </w:rPr>
        <w:t>Which of the following begins earliest?</w:t>
      </w:r>
    </w:p>
    <w:p w14:paraId="7229F965">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Tour 4.</w:t>
      </w:r>
      <w:r>
        <w:tab/>
      </w:r>
      <w:r>
        <w:t xml:space="preserve">B. </w:t>
      </w:r>
      <w:r>
        <w:rPr>
          <w:rFonts w:ascii="Times New Roman" w:hAnsi="Times New Roman" w:eastAsia="Times New Roman" w:cs="Times New Roman"/>
          <w:color w:val="auto"/>
        </w:rPr>
        <w:t>Tour 3.</w:t>
      </w:r>
      <w:r>
        <w:tab/>
      </w:r>
      <w:r>
        <w:t xml:space="preserve">C. </w:t>
      </w:r>
      <w:r>
        <w:rPr>
          <w:rFonts w:ascii="Times New Roman" w:hAnsi="Times New Roman" w:eastAsia="Times New Roman" w:cs="Times New Roman"/>
          <w:color w:val="auto"/>
        </w:rPr>
        <w:t>Tour 2.</w:t>
      </w:r>
      <w:r>
        <w:tab/>
      </w:r>
      <w:r>
        <w:t xml:space="preserve">D. </w:t>
      </w:r>
      <w:r>
        <w:rPr>
          <w:rFonts w:ascii="Times New Roman" w:hAnsi="Times New Roman" w:eastAsia="Times New Roman" w:cs="Times New Roman"/>
          <w:color w:val="auto"/>
        </w:rPr>
        <w:t>Tour 1.</w:t>
      </w:r>
    </w:p>
    <w:p w14:paraId="6D493B8C">
      <w:pPr>
        <w:spacing w:line="360" w:lineRule="auto"/>
        <w:jc w:val="left"/>
      </w:pPr>
      <w:r>
        <w:rPr>
          <w:color w:val="auto"/>
        </w:rPr>
        <w:t xml:space="preserve">2. </w:t>
      </w:r>
      <w:r>
        <w:rPr>
          <w:rFonts w:ascii="Times New Roman" w:hAnsi="Times New Roman" w:eastAsia="Times New Roman" w:cs="Times New Roman"/>
          <w:color w:val="auto"/>
        </w:rPr>
        <w:t>What can we know about the Sri Lanka tour?</w:t>
      </w:r>
    </w:p>
    <w:p w14:paraId="4100CE6F">
      <w:pPr>
        <w:spacing w:line="360" w:lineRule="auto"/>
        <w:jc w:val="left"/>
        <w:textAlignment w:val="center"/>
        <w:rPr>
          <w:color w:val="auto"/>
        </w:rPr>
      </w:pPr>
      <w:r>
        <w:t xml:space="preserve">A. </w:t>
      </w:r>
      <w:r>
        <w:rPr>
          <w:rFonts w:ascii="Times New Roman" w:hAnsi="Times New Roman" w:eastAsia="Times New Roman" w:cs="Times New Roman"/>
          <w:color w:val="auto"/>
        </w:rPr>
        <w:t>It focuses only on wildlife experiences.</w:t>
      </w:r>
    </w:p>
    <w:p w14:paraId="3D1B7951">
      <w:pPr>
        <w:spacing w:line="360" w:lineRule="auto"/>
        <w:jc w:val="left"/>
        <w:textAlignment w:val="center"/>
        <w:rPr>
          <w:color w:val="auto"/>
        </w:rPr>
      </w:pPr>
      <w:r>
        <w:t xml:space="preserve">B. </w:t>
      </w:r>
      <w:r>
        <w:rPr>
          <w:rFonts w:ascii="Times New Roman" w:hAnsi="Times New Roman" w:eastAsia="Times New Roman" w:cs="Times New Roman"/>
          <w:color w:val="auto"/>
        </w:rPr>
        <w:t>Guests will stay at the same hotel throughout the tour.</w:t>
      </w:r>
    </w:p>
    <w:p w14:paraId="159C2054">
      <w:pPr>
        <w:spacing w:line="360" w:lineRule="auto"/>
        <w:jc w:val="left"/>
        <w:textAlignment w:val="center"/>
        <w:rPr>
          <w:color w:val="auto"/>
        </w:rPr>
      </w:pPr>
      <w:r>
        <w:t xml:space="preserve">C. </w:t>
      </w:r>
      <w:r>
        <w:rPr>
          <w:rFonts w:ascii="Times New Roman" w:hAnsi="Times New Roman" w:eastAsia="Times New Roman" w:cs="Times New Roman"/>
          <w:color w:val="auto"/>
        </w:rPr>
        <w:t>Guests may experience various forms of transport in it.</w:t>
      </w:r>
    </w:p>
    <w:p w14:paraId="61B84555">
      <w:pPr>
        <w:spacing w:line="360" w:lineRule="auto"/>
        <w:jc w:val="left"/>
        <w:textAlignment w:val="center"/>
        <w:rPr>
          <w:color w:val="auto"/>
        </w:rPr>
      </w:pPr>
      <w:r>
        <w:t xml:space="preserve">D. </w:t>
      </w:r>
      <w:r>
        <w:rPr>
          <w:rFonts w:ascii="Times New Roman" w:hAnsi="Times New Roman" w:eastAsia="Times New Roman" w:cs="Times New Roman"/>
          <w:color w:val="auto"/>
        </w:rPr>
        <w:t>It is designed for large groups of international travelers.</w:t>
      </w:r>
    </w:p>
    <w:p w14:paraId="5CC8BEA4">
      <w:pPr>
        <w:spacing w:line="360" w:lineRule="auto"/>
        <w:jc w:val="left"/>
      </w:pPr>
      <w:r>
        <w:rPr>
          <w:color w:val="auto"/>
        </w:rPr>
        <w:t xml:space="preserve">3. </w:t>
      </w:r>
      <w:r>
        <w:rPr>
          <w:rFonts w:ascii="Times New Roman" w:hAnsi="Times New Roman" w:eastAsia="Times New Roman" w:cs="Times New Roman"/>
          <w:color w:val="auto"/>
        </w:rPr>
        <w:t>What do the four tours have in common?</w:t>
      </w:r>
    </w:p>
    <w:p w14:paraId="0654FDC5">
      <w:pPr>
        <w:spacing w:line="360" w:lineRule="auto"/>
        <w:jc w:val="left"/>
        <w:textAlignment w:val="center"/>
        <w:rPr>
          <w:color w:val="auto"/>
        </w:rPr>
      </w:pPr>
      <w:r>
        <w:t xml:space="preserve">A. </w:t>
      </w:r>
      <w:r>
        <w:rPr>
          <w:rFonts w:ascii="Times New Roman" w:hAnsi="Times New Roman" w:eastAsia="Times New Roman" w:cs="Times New Roman"/>
          <w:color w:val="auto"/>
        </w:rPr>
        <w:t>They don’t offer any discount.</w:t>
      </w:r>
    </w:p>
    <w:p w14:paraId="737EF213">
      <w:pPr>
        <w:spacing w:line="360" w:lineRule="auto"/>
        <w:jc w:val="left"/>
        <w:textAlignment w:val="center"/>
        <w:rPr>
          <w:color w:val="auto"/>
        </w:rPr>
      </w:pPr>
      <w:r>
        <w:t xml:space="preserve">B. </w:t>
      </w:r>
      <w:r>
        <w:rPr>
          <w:rFonts w:ascii="Times New Roman" w:hAnsi="Times New Roman" w:eastAsia="Times New Roman" w:cs="Times New Roman"/>
          <w:color w:val="auto"/>
        </w:rPr>
        <w:t>They are accompanied by guides.</w:t>
      </w:r>
    </w:p>
    <w:p w14:paraId="33E5171A">
      <w:pPr>
        <w:spacing w:line="360" w:lineRule="auto"/>
        <w:jc w:val="left"/>
        <w:textAlignment w:val="center"/>
        <w:rPr>
          <w:color w:val="auto"/>
        </w:rPr>
      </w:pPr>
      <w:r>
        <w:t xml:space="preserve">C. </w:t>
      </w:r>
      <w:r>
        <w:rPr>
          <w:rFonts w:ascii="Times New Roman" w:hAnsi="Times New Roman" w:eastAsia="Times New Roman" w:cs="Times New Roman"/>
          <w:color w:val="auto"/>
        </w:rPr>
        <w:t>They have limited group members.</w:t>
      </w:r>
    </w:p>
    <w:p w14:paraId="63895077">
      <w:pPr>
        <w:spacing w:line="360" w:lineRule="auto"/>
        <w:jc w:val="left"/>
        <w:textAlignment w:val="center"/>
        <w:rPr>
          <w:color w:val="000000"/>
        </w:rPr>
      </w:pPr>
      <w:r>
        <w:t xml:space="preserve">D. </w:t>
      </w:r>
      <w:r>
        <w:rPr>
          <w:rFonts w:ascii="Times New Roman" w:hAnsi="Times New Roman" w:eastAsia="Times New Roman" w:cs="Times New Roman"/>
          <w:color w:val="auto"/>
        </w:rPr>
        <w:t>They don’t include 3 meals every day.</w:t>
      </w:r>
    </w:p>
    <w:p w14:paraId="06F0E43C">
      <w:pPr>
        <w:spacing w:line="360" w:lineRule="auto"/>
        <w:textAlignment w:val="center"/>
        <w:rPr>
          <w:color w:val="000000"/>
        </w:rPr>
      </w:pPr>
      <w:r>
        <w:rPr>
          <w:color w:val="2E75B6"/>
        </w:rPr>
        <w:t>【答案】</w:t>
      </w:r>
      <w:r>
        <w:rPr>
          <w:color w:val="000000"/>
        </w:rPr>
        <w:t>1. B    2. C    3. D</w:t>
      </w:r>
    </w:p>
    <w:p w14:paraId="246610F0">
      <w:pPr>
        <w:spacing w:line="360" w:lineRule="auto"/>
        <w:textAlignment w:val="center"/>
        <w:rPr>
          <w:color w:val="000000"/>
        </w:rPr>
      </w:pPr>
      <w:r>
        <w:rPr>
          <w:color w:val="2E75B6"/>
        </w:rPr>
        <w:t>【解析】</w:t>
      </w:r>
    </w:p>
    <w:p w14:paraId="04D79E3A">
      <w:pPr>
        <w:spacing w:line="360" w:lineRule="auto"/>
        <w:jc w:val="left"/>
        <w:textAlignment w:val="center"/>
        <w:rPr>
          <w:color w:val="000000"/>
        </w:rPr>
      </w:pPr>
      <w:r>
        <w:rPr>
          <w:color w:val="000000"/>
        </w:rPr>
        <w:t>【导语】</w:t>
      </w:r>
      <w:r>
        <w:rPr>
          <w:rFonts w:ascii="宋体" w:hAnsi="宋体" w:eastAsia="宋体" w:cs="宋体"/>
          <w:color w:val="000000"/>
        </w:rPr>
        <w:t>本文是一篇应用文。主要介绍四条旅游线路的行程、特色及出发时间等信息。</w:t>
      </w:r>
    </w:p>
    <w:p w14:paraId="37DEC215">
      <w:pPr>
        <w:spacing w:line="360" w:lineRule="auto"/>
        <w:jc w:val="left"/>
        <w:textAlignment w:val="center"/>
        <w:rPr>
          <w:color w:val="000000"/>
        </w:rPr>
      </w:pPr>
      <w:r>
        <w:rPr>
          <w:color w:val="000000"/>
        </w:rPr>
        <w:t>【1题详解】</w:t>
      </w:r>
    </w:p>
    <w:p w14:paraId="5D8B8371">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Tour 1</w:t>
      </w:r>
      <w:r>
        <w:rPr>
          <w:rFonts w:ascii="宋体" w:hAnsi="宋体" w:eastAsia="宋体" w:cs="宋体"/>
          <w:color w:val="000000"/>
        </w:rPr>
        <w:t>中的“</w:t>
      </w:r>
      <w:r>
        <w:rPr>
          <w:rFonts w:ascii="Times New Roman" w:hAnsi="Times New Roman" w:eastAsia="Times New Roman" w:cs="Times New Roman"/>
          <w:color w:val="000000"/>
        </w:rPr>
        <w:t>DEPARTS AUG2025 TO OCT 2026 (</w:t>
      </w:r>
      <w:r>
        <w:rPr>
          <w:rFonts w:ascii="宋体" w:hAnsi="宋体" w:eastAsia="宋体" w:cs="宋体"/>
          <w:color w:val="000000"/>
        </w:rPr>
        <w:t>出发时间：</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月至</w:t>
      </w:r>
      <w:r>
        <w:rPr>
          <w:rFonts w:ascii="Times New Roman" w:hAnsi="Times New Roman" w:eastAsia="Times New Roman" w:cs="Times New Roman"/>
          <w:color w:val="000000"/>
        </w:rPr>
        <w:t>2026</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Tour 2</w:t>
      </w:r>
      <w:r>
        <w:rPr>
          <w:rFonts w:ascii="宋体" w:hAnsi="宋体" w:eastAsia="宋体" w:cs="宋体"/>
          <w:color w:val="000000"/>
        </w:rPr>
        <w:t>中的“</w:t>
      </w:r>
      <w:r>
        <w:rPr>
          <w:rFonts w:ascii="Times New Roman" w:hAnsi="Times New Roman" w:eastAsia="Times New Roman" w:cs="Times New Roman"/>
          <w:color w:val="000000"/>
        </w:rPr>
        <w:t>DEPARTS JULY 2025 TO NOV 2025 (</w:t>
      </w:r>
      <w:r>
        <w:rPr>
          <w:rFonts w:ascii="宋体" w:hAnsi="宋体" w:eastAsia="宋体" w:cs="宋体"/>
          <w:color w:val="000000"/>
        </w:rPr>
        <w:t>出发时间：</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月至</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Tour 3</w:t>
      </w:r>
      <w:r>
        <w:rPr>
          <w:rFonts w:ascii="宋体" w:hAnsi="宋体" w:eastAsia="宋体" w:cs="宋体"/>
          <w:color w:val="000000"/>
        </w:rPr>
        <w:t>中的“</w:t>
      </w:r>
      <w:r>
        <w:rPr>
          <w:rFonts w:ascii="Times New Roman" w:hAnsi="Times New Roman" w:eastAsia="Times New Roman" w:cs="Times New Roman"/>
          <w:color w:val="000000"/>
        </w:rPr>
        <w:t>DEPARTS JUNE 2025 TO APR 2026 (2025</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月至</w:t>
      </w:r>
      <w:r>
        <w:rPr>
          <w:rFonts w:ascii="Times New Roman" w:hAnsi="Times New Roman" w:eastAsia="Times New Roman" w:cs="Times New Roman"/>
          <w:color w:val="000000"/>
        </w:rPr>
        <w:t>2026</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w:t>
      </w:r>
      <w:r>
        <w:rPr>
          <w:rFonts w:ascii="宋体" w:hAnsi="宋体" w:eastAsia="宋体" w:cs="宋体"/>
          <w:color w:val="000000"/>
        </w:rPr>
        <w:t>”及</w:t>
      </w:r>
      <w:r>
        <w:rPr>
          <w:rFonts w:ascii="Times New Roman" w:hAnsi="Times New Roman" w:eastAsia="Times New Roman" w:cs="Times New Roman"/>
          <w:color w:val="000000"/>
        </w:rPr>
        <w:t>Tour 4</w:t>
      </w:r>
      <w:r>
        <w:rPr>
          <w:rFonts w:ascii="宋体" w:hAnsi="宋体" w:eastAsia="宋体" w:cs="宋体"/>
          <w:color w:val="000000"/>
        </w:rPr>
        <w:t>中的“</w:t>
      </w:r>
      <w:r>
        <w:rPr>
          <w:rFonts w:ascii="Times New Roman" w:hAnsi="Times New Roman" w:eastAsia="Times New Roman" w:cs="Times New Roman"/>
          <w:color w:val="000000"/>
        </w:rPr>
        <w:t>DEPARTS SEPT2025 TO DEC 2026 (</w:t>
      </w:r>
      <w:r>
        <w:rPr>
          <w:rFonts w:ascii="宋体" w:hAnsi="宋体" w:eastAsia="宋体" w:cs="宋体"/>
          <w:color w:val="000000"/>
        </w:rPr>
        <w:t>出发时间：</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月至</w:t>
      </w:r>
      <w:r>
        <w:rPr>
          <w:rFonts w:ascii="Times New Roman" w:hAnsi="Times New Roman" w:eastAsia="Times New Roman" w:cs="Times New Roman"/>
          <w:color w:val="000000"/>
        </w:rPr>
        <w:t>2026</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Tour 3</w:t>
      </w:r>
      <w:r>
        <w:rPr>
          <w:rFonts w:ascii="宋体" w:hAnsi="宋体" w:eastAsia="宋体" w:cs="宋体"/>
          <w:color w:val="000000"/>
        </w:rPr>
        <w:t>出发时间最早。故选</w:t>
      </w:r>
      <w:r>
        <w:rPr>
          <w:rFonts w:ascii="Times New Roman" w:hAnsi="Times New Roman" w:eastAsia="Times New Roman" w:cs="Times New Roman"/>
          <w:color w:val="000000"/>
        </w:rPr>
        <w:t>B</w:t>
      </w:r>
      <w:r>
        <w:rPr>
          <w:rFonts w:ascii="宋体" w:hAnsi="宋体" w:eastAsia="宋体" w:cs="宋体"/>
          <w:color w:val="000000"/>
        </w:rPr>
        <w:t>项。</w:t>
      </w:r>
    </w:p>
    <w:p w14:paraId="22C71CDC">
      <w:pPr>
        <w:spacing w:line="360" w:lineRule="auto"/>
        <w:jc w:val="left"/>
        <w:textAlignment w:val="center"/>
        <w:rPr>
          <w:color w:val="000000"/>
        </w:rPr>
      </w:pPr>
      <w:r>
        <w:rPr>
          <w:color w:val="000000"/>
        </w:rPr>
        <w:t>【2题详解】</w:t>
      </w:r>
    </w:p>
    <w:p w14:paraId="71A012EB">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Tour 4</w:t>
      </w:r>
      <w:r>
        <w:rPr>
          <w:rFonts w:ascii="宋体" w:hAnsi="宋体" w:eastAsia="宋体" w:cs="宋体"/>
          <w:color w:val="000000"/>
        </w:rPr>
        <w:t>中的“</w:t>
      </w:r>
      <w:r>
        <w:rPr>
          <w:rFonts w:ascii="Times New Roman" w:hAnsi="Times New Roman" w:eastAsia="Times New Roman" w:cs="Times New Roman"/>
          <w:color w:val="000000"/>
        </w:rPr>
        <w:t>Visit Yala National Park, Sigiriya Lion Rock Fortress, a tea plantation, unwind at a coastal resort, tour Kandy by tuk-tuk, embark on a private jeep safari and take a scenic boat ride on Madu River. (</w:t>
      </w:r>
      <w:r>
        <w:rPr>
          <w:rFonts w:ascii="宋体" w:hAnsi="宋体" w:eastAsia="宋体" w:cs="宋体"/>
          <w:color w:val="000000"/>
        </w:rPr>
        <w:t>游览雅拉国家公园、锡吉里耶狮子岩要塞和一处茶园，在海滨度假村放松身心，乘坐突突车环游康提，开启私人吉普车野生动物园之旅，并在马杜河上享受风景秀丽的乘船游览。</w:t>
      </w:r>
      <w:r>
        <w:rPr>
          <w:rFonts w:ascii="Times New Roman" w:hAnsi="Times New Roman" w:eastAsia="Times New Roman" w:cs="Times New Roman"/>
          <w:color w:val="000000"/>
        </w:rPr>
        <w:t>)</w:t>
      </w:r>
      <w:r>
        <w:rPr>
          <w:rFonts w:ascii="宋体" w:hAnsi="宋体" w:eastAsia="宋体" w:cs="宋体"/>
          <w:color w:val="000000"/>
        </w:rPr>
        <w:t>”可知，参加斯里兰卡之旅的游客可能会体验到各种交通方式。故选</w:t>
      </w:r>
      <w:r>
        <w:rPr>
          <w:rFonts w:ascii="Times New Roman" w:hAnsi="Times New Roman" w:eastAsia="Times New Roman" w:cs="Times New Roman"/>
          <w:color w:val="000000"/>
        </w:rPr>
        <w:t>C</w:t>
      </w:r>
      <w:r>
        <w:rPr>
          <w:rFonts w:ascii="宋体" w:hAnsi="宋体" w:eastAsia="宋体" w:cs="宋体"/>
          <w:color w:val="000000"/>
        </w:rPr>
        <w:t>项。</w:t>
      </w:r>
    </w:p>
    <w:p w14:paraId="10C104D5">
      <w:pPr>
        <w:spacing w:line="360" w:lineRule="auto"/>
        <w:jc w:val="left"/>
        <w:textAlignment w:val="center"/>
        <w:rPr>
          <w:color w:val="000000"/>
        </w:rPr>
      </w:pPr>
      <w:r>
        <w:rPr>
          <w:color w:val="000000"/>
        </w:rPr>
        <w:t>【3题详解】</w:t>
      </w:r>
    </w:p>
    <w:p w14:paraId="22FD8809">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Tour 1</w:t>
      </w:r>
      <w:r>
        <w:rPr>
          <w:rFonts w:ascii="宋体" w:hAnsi="宋体" w:eastAsia="宋体" w:cs="宋体"/>
          <w:color w:val="000000"/>
        </w:rPr>
        <w:t>中的“</w:t>
      </w:r>
      <w:r>
        <w:rPr>
          <w:rFonts w:ascii="Times New Roman" w:hAnsi="Times New Roman" w:eastAsia="Times New Roman" w:cs="Times New Roman"/>
          <w:color w:val="000000"/>
        </w:rPr>
        <w:t>Breakfast daily, 6 lunches, 5 dinners (</w:t>
      </w:r>
      <w:r>
        <w:rPr>
          <w:rFonts w:ascii="宋体" w:hAnsi="宋体" w:eastAsia="宋体" w:cs="宋体"/>
          <w:color w:val="000000"/>
        </w:rPr>
        <w:t>每日早餐，</w:t>
      </w:r>
      <w:r>
        <w:rPr>
          <w:rFonts w:ascii="Times New Roman" w:hAnsi="Times New Roman" w:eastAsia="Times New Roman" w:cs="Times New Roman"/>
          <w:color w:val="000000"/>
        </w:rPr>
        <w:t>6</w:t>
      </w:r>
      <w:r>
        <w:rPr>
          <w:rFonts w:ascii="宋体" w:hAnsi="宋体" w:eastAsia="宋体" w:cs="宋体"/>
          <w:color w:val="000000"/>
        </w:rPr>
        <w:t>顿午餐，</w:t>
      </w:r>
      <w:r>
        <w:rPr>
          <w:rFonts w:ascii="Times New Roman" w:hAnsi="Times New Roman" w:eastAsia="Times New Roman" w:cs="Times New Roman"/>
          <w:color w:val="000000"/>
        </w:rPr>
        <w:t>5</w:t>
      </w:r>
      <w:r>
        <w:rPr>
          <w:rFonts w:ascii="宋体" w:hAnsi="宋体" w:eastAsia="宋体" w:cs="宋体"/>
          <w:color w:val="000000"/>
        </w:rPr>
        <w:t>顿晚餐</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Tour 2</w:t>
      </w:r>
      <w:r>
        <w:rPr>
          <w:rFonts w:ascii="宋体" w:hAnsi="宋体" w:eastAsia="宋体" w:cs="宋体"/>
          <w:color w:val="000000"/>
        </w:rPr>
        <w:t>中的“</w:t>
      </w:r>
      <w:r>
        <w:rPr>
          <w:rFonts w:ascii="Times New Roman" w:hAnsi="Times New Roman" w:eastAsia="Times New Roman" w:cs="Times New Roman"/>
          <w:color w:val="000000"/>
        </w:rPr>
        <w:t>Breakfast daily, 7 lunches, 5 dinners (</w:t>
      </w:r>
      <w:r>
        <w:rPr>
          <w:rFonts w:ascii="宋体" w:hAnsi="宋体" w:eastAsia="宋体" w:cs="宋体"/>
          <w:color w:val="000000"/>
        </w:rPr>
        <w:t>每日早餐，</w:t>
      </w:r>
      <w:r>
        <w:rPr>
          <w:rFonts w:ascii="Times New Roman" w:hAnsi="Times New Roman" w:eastAsia="Times New Roman" w:cs="Times New Roman"/>
          <w:color w:val="000000"/>
        </w:rPr>
        <w:t>7</w:t>
      </w:r>
      <w:r>
        <w:rPr>
          <w:rFonts w:ascii="宋体" w:hAnsi="宋体" w:eastAsia="宋体" w:cs="宋体"/>
          <w:color w:val="000000"/>
        </w:rPr>
        <w:t>顿午餐，</w:t>
      </w:r>
      <w:r>
        <w:rPr>
          <w:rFonts w:ascii="Times New Roman" w:hAnsi="Times New Roman" w:eastAsia="Times New Roman" w:cs="Times New Roman"/>
          <w:color w:val="000000"/>
        </w:rPr>
        <w:t>5</w:t>
      </w:r>
      <w:r>
        <w:rPr>
          <w:rFonts w:ascii="宋体" w:hAnsi="宋体" w:eastAsia="宋体" w:cs="宋体"/>
          <w:color w:val="000000"/>
        </w:rPr>
        <w:t>顿晚餐</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Tour 3</w:t>
      </w:r>
      <w:r>
        <w:rPr>
          <w:rFonts w:ascii="宋体" w:hAnsi="宋体" w:eastAsia="宋体" w:cs="宋体"/>
          <w:color w:val="000000"/>
        </w:rPr>
        <w:t>中的“</w:t>
      </w:r>
      <w:r>
        <w:rPr>
          <w:rFonts w:ascii="Times New Roman" w:hAnsi="Times New Roman" w:eastAsia="Times New Roman" w:cs="Times New Roman"/>
          <w:color w:val="000000"/>
        </w:rPr>
        <w:t>Breakfast daily, 9 lunches, 11 dinners (</w:t>
      </w:r>
      <w:r>
        <w:rPr>
          <w:rFonts w:ascii="宋体" w:hAnsi="宋体" w:eastAsia="宋体" w:cs="宋体"/>
          <w:color w:val="000000"/>
        </w:rPr>
        <w:t>每日早餐，</w:t>
      </w:r>
      <w:r>
        <w:rPr>
          <w:rFonts w:ascii="Times New Roman" w:hAnsi="Times New Roman" w:eastAsia="Times New Roman" w:cs="Times New Roman"/>
          <w:color w:val="000000"/>
        </w:rPr>
        <w:t>9</w:t>
      </w:r>
      <w:r>
        <w:rPr>
          <w:rFonts w:ascii="宋体" w:hAnsi="宋体" w:eastAsia="宋体" w:cs="宋体"/>
          <w:color w:val="000000"/>
        </w:rPr>
        <w:t>顿午餐，</w:t>
      </w:r>
      <w:r>
        <w:rPr>
          <w:rFonts w:ascii="Times New Roman" w:hAnsi="Times New Roman" w:eastAsia="Times New Roman" w:cs="Times New Roman"/>
          <w:color w:val="000000"/>
        </w:rPr>
        <w:t>11</w:t>
      </w:r>
      <w:r>
        <w:rPr>
          <w:rFonts w:ascii="宋体" w:hAnsi="宋体" w:eastAsia="宋体" w:cs="宋体"/>
          <w:color w:val="000000"/>
        </w:rPr>
        <w:t>顿晚餐</w:t>
      </w:r>
      <w:r>
        <w:rPr>
          <w:rFonts w:ascii="Times New Roman" w:hAnsi="Times New Roman" w:eastAsia="Times New Roman" w:cs="Times New Roman"/>
          <w:color w:val="000000"/>
        </w:rPr>
        <w:t>)</w:t>
      </w:r>
      <w:r>
        <w:rPr>
          <w:rFonts w:ascii="宋体" w:hAnsi="宋体" w:eastAsia="宋体" w:cs="宋体"/>
          <w:color w:val="000000"/>
        </w:rPr>
        <w:t>”及</w:t>
      </w:r>
      <w:r>
        <w:rPr>
          <w:rFonts w:ascii="Times New Roman" w:hAnsi="Times New Roman" w:eastAsia="Times New Roman" w:cs="Times New Roman"/>
          <w:color w:val="000000"/>
        </w:rPr>
        <w:t>Tour 4</w:t>
      </w:r>
      <w:r>
        <w:rPr>
          <w:rFonts w:ascii="宋体" w:hAnsi="宋体" w:eastAsia="宋体" w:cs="宋体"/>
          <w:color w:val="000000"/>
        </w:rPr>
        <w:t>中的“</w:t>
      </w:r>
      <w:r>
        <w:rPr>
          <w:rFonts w:ascii="Times New Roman" w:hAnsi="Times New Roman" w:eastAsia="Times New Roman" w:cs="Times New Roman"/>
          <w:color w:val="000000"/>
        </w:rPr>
        <w:t>Breakfast and dinner daily, 5 lunches (</w:t>
      </w:r>
      <w:r>
        <w:rPr>
          <w:rFonts w:ascii="宋体" w:hAnsi="宋体" w:eastAsia="宋体" w:cs="宋体"/>
          <w:color w:val="000000"/>
        </w:rPr>
        <w:t>每日早餐和晚餐，</w:t>
      </w:r>
      <w:r>
        <w:rPr>
          <w:rFonts w:ascii="Times New Roman" w:hAnsi="Times New Roman" w:eastAsia="Times New Roman" w:cs="Times New Roman"/>
          <w:color w:val="000000"/>
        </w:rPr>
        <w:t>5</w:t>
      </w:r>
      <w:r>
        <w:rPr>
          <w:rFonts w:ascii="宋体" w:hAnsi="宋体" w:eastAsia="宋体" w:cs="宋体"/>
          <w:color w:val="000000"/>
        </w:rPr>
        <w:t>顿午餐</w:t>
      </w:r>
      <w:r>
        <w:rPr>
          <w:rFonts w:ascii="Times New Roman" w:hAnsi="Times New Roman" w:eastAsia="Times New Roman" w:cs="Times New Roman"/>
          <w:color w:val="000000"/>
        </w:rPr>
        <w:t>)</w:t>
      </w:r>
      <w:r>
        <w:rPr>
          <w:rFonts w:ascii="宋体" w:hAnsi="宋体" w:eastAsia="宋体" w:cs="宋体"/>
          <w:color w:val="000000"/>
        </w:rPr>
        <w:t>”可知，这四条旅游线路的共同之处是它们不包括每天的三餐。故选</w:t>
      </w:r>
      <w:r>
        <w:rPr>
          <w:rFonts w:ascii="Times New Roman" w:hAnsi="Times New Roman" w:eastAsia="Times New Roman" w:cs="Times New Roman"/>
          <w:color w:val="000000"/>
        </w:rPr>
        <w:t>D</w:t>
      </w:r>
      <w:r>
        <w:rPr>
          <w:rFonts w:ascii="宋体" w:hAnsi="宋体" w:eastAsia="宋体" w:cs="宋体"/>
          <w:color w:val="000000"/>
        </w:rPr>
        <w:t>项。</w:t>
      </w:r>
    </w:p>
    <w:p w14:paraId="455A892B">
      <w:pPr>
        <w:spacing w:line="360" w:lineRule="auto"/>
        <w:jc w:val="center"/>
        <w:textAlignment w:val="center"/>
        <w:rPr>
          <w:color w:val="000000"/>
        </w:rPr>
      </w:pPr>
      <w:r>
        <w:rPr>
          <w:rFonts w:ascii="Times New Roman" w:hAnsi="Times New Roman" w:eastAsia="Times New Roman" w:cs="Times New Roman"/>
          <w:b/>
          <w:color w:val="000000"/>
          <w:sz w:val="24"/>
        </w:rPr>
        <w:t>B</w:t>
      </w:r>
    </w:p>
    <w:p w14:paraId="0673B540">
      <w:pPr>
        <w:spacing w:line="360" w:lineRule="auto"/>
        <w:ind w:firstLine="420"/>
        <w:jc w:val="left"/>
        <w:textAlignment w:val="center"/>
        <w:rPr>
          <w:color w:val="000000"/>
        </w:rPr>
      </w:pPr>
      <w:r>
        <w:rPr>
          <w:rFonts w:ascii="Times New Roman" w:hAnsi="Times New Roman" w:eastAsia="Times New Roman" w:cs="Times New Roman"/>
          <w:color w:val="000000"/>
        </w:rPr>
        <w:t>Zhao Xintong made history on Monday by becoming the first Chinese male snooker (</w:t>
      </w:r>
      <w:r>
        <w:rPr>
          <w:rFonts w:ascii="宋体" w:hAnsi="宋体" w:eastAsia="宋体" w:cs="宋体"/>
          <w:color w:val="000000"/>
        </w:rPr>
        <w:t>斯诺克台球</w:t>
      </w:r>
      <w:r>
        <w:rPr>
          <w:rFonts w:ascii="Times New Roman" w:hAnsi="Times New Roman" w:eastAsia="Times New Roman" w:cs="Times New Roman"/>
          <w:color w:val="000000"/>
        </w:rPr>
        <w:t>) world champion, defeating three-time champion Mark Williams in an emotional final. The 24-year-old from Sichuan province fought back after nearly losing his lead, claiming victory with a score of 18-14. Overwhelmed with pride, he declared, “This will inspire Chinese children to dream big. Many more players will achieve greatness because of this moment.”</w:t>
      </w:r>
    </w:p>
    <w:p w14:paraId="53740DE3">
      <w:pPr>
        <w:spacing w:line="360" w:lineRule="auto"/>
        <w:ind w:firstLine="420"/>
        <w:jc w:val="left"/>
        <w:textAlignment w:val="center"/>
        <w:rPr>
          <w:color w:val="000000"/>
        </w:rPr>
      </w:pPr>
      <w:r>
        <w:rPr>
          <w:rFonts w:ascii="Times New Roman" w:hAnsi="Times New Roman" w:eastAsia="Times New Roman" w:cs="Times New Roman"/>
          <w:color w:val="000000"/>
        </w:rPr>
        <w:t>The victory capped a remarkable journey. Zhao entered the tournament through qualifiers (</w:t>
      </w:r>
      <w:r>
        <w:rPr>
          <w:rFonts w:ascii="宋体" w:hAnsi="宋体" w:eastAsia="宋体" w:cs="宋体"/>
          <w:color w:val="000000"/>
        </w:rPr>
        <w:t>资格赛</w:t>
      </w:r>
      <w:r>
        <w:rPr>
          <w:rFonts w:ascii="Times New Roman" w:hAnsi="Times New Roman" w:eastAsia="Times New Roman" w:cs="Times New Roman"/>
          <w:color w:val="000000"/>
        </w:rPr>
        <w:t>), defeating legends like Ronnie O’ Sullivan in the semis. His victory completed a historic double for China — just months after Bai Yulu won the women’s world title. As he held the cup high in Sheffield’s Crucible Theatre, the crowd erupted in cheers.</w:t>
      </w:r>
    </w:p>
    <w:p w14:paraId="69A78F1D">
      <w:pPr>
        <w:spacing w:line="360" w:lineRule="auto"/>
        <w:ind w:firstLine="420"/>
        <w:jc w:val="left"/>
        <w:textAlignment w:val="center"/>
        <w:rPr>
          <w:color w:val="000000"/>
        </w:rPr>
      </w:pPr>
      <w:r>
        <w:rPr>
          <w:rFonts w:ascii="Times New Roman" w:hAnsi="Times New Roman" w:eastAsia="Times New Roman" w:cs="Times New Roman"/>
          <w:color w:val="000000"/>
        </w:rPr>
        <w:t>Zhao’s win resonated (</w:t>
      </w:r>
      <w:r>
        <w:rPr>
          <w:rFonts w:ascii="宋体" w:hAnsi="宋体" w:eastAsia="宋体" w:cs="宋体"/>
          <w:color w:val="000000"/>
        </w:rPr>
        <w:t>影响</w:t>
      </w:r>
      <w:r>
        <w:rPr>
          <w:rFonts w:ascii="Times New Roman" w:hAnsi="Times New Roman" w:eastAsia="Times New Roman" w:cs="Times New Roman"/>
          <w:color w:val="000000"/>
        </w:rPr>
        <w:t>) deeply in China, where snooker has grown into a national craze. It began in 2005 when Ding Junhui, now a national hero, became the first Chinese player to win a ranking event by defeating Stephen Hendry. That match drew 110 million viewers, sparking a boom. Despite setbacks, like Ding’s 2016 World Championship final loss to Mark Selby, patience paid off. This year, 10 Chinese players reached the televised stages of the World Championship, with Zhao’s final broadcast attracting an estimated 150 million viewers nationwide.</w:t>
      </w:r>
    </w:p>
    <w:p w14:paraId="6EF4D3CE">
      <w:pPr>
        <w:spacing w:line="360" w:lineRule="auto"/>
        <w:ind w:firstLine="420"/>
        <w:jc w:val="left"/>
        <w:textAlignment w:val="center"/>
        <w:rPr>
          <w:color w:val="000000"/>
        </w:rPr>
      </w:pPr>
      <w:r>
        <w:rPr>
          <w:rFonts w:ascii="Times New Roman" w:hAnsi="Times New Roman" w:eastAsia="Times New Roman" w:cs="Times New Roman"/>
          <w:color w:val="000000"/>
        </w:rPr>
        <w:t>World Snooker chairman Jason Ferguson highly praised Zhao as a “national hero” who would redefine the sport. “He’s rewritten history,” Ferguson said. “The sky’s the limit — he could become the richest player ever.” For Chinese fans, Zhao’s victory symbolizes a new era. After his near-collapse in the final (losing four frames while needing just one), they celebrated into the early morning, their pride echoing Ding’s legacy. Zhao himself vowed to “give children in China power,” believing his achievement would fuel countless aspirations.</w:t>
      </w:r>
    </w:p>
    <w:p w14:paraId="42E00E3A">
      <w:pPr>
        <w:spacing w:line="360" w:lineRule="auto"/>
        <w:ind w:firstLine="420"/>
        <w:jc w:val="left"/>
        <w:textAlignment w:val="center"/>
        <w:rPr>
          <w:color w:val="000000"/>
        </w:rPr>
      </w:pPr>
      <w:r>
        <w:rPr>
          <w:rFonts w:ascii="Times New Roman" w:hAnsi="Times New Roman" w:eastAsia="Times New Roman" w:cs="Times New Roman"/>
          <w:color w:val="000000"/>
        </w:rPr>
        <w:t>As the nation’s youngest world champion, Zhao’s journey — from qualifiers to immortality —proves that with courage and talent, even the boldest dreams can become reality.</w:t>
      </w:r>
    </w:p>
    <w:p w14:paraId="1EEC56FF">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do we know about Zhao Xintong from paragraph 1?</w:t>
      </w:r>
    </w:p>
    <w:p w14:paraId="28EC39B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He’s sharp-eyed.</w:t>
      </w:r>
      <w:r>
        <w:rPr>
          <w:color w:val="000000"/>
        </w:rPr>
        <w:tab/>
      </w:r>
      <w:r>
        <w:rPr>
          <w:color w:val="000000"/>
        </w:rPr>
        <w:t xml:space="preserve">B. </w:t>
      </w:r>
      <w:r>
        <w:rPr>
          <w:rFonts w:ascii="Times New Roman" w:hAnsi="Times New Roman" w:eastAsia="Times New Roman" w:cs="Times New Roman"/>
          <w:color w:val="000000"/>
        </w:rPr>
        <w:t>He’s peace-minded.</w:t>
      </w:r>
    </w:p>
    <w:p w14:paraId="340B0F9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He’s iron-willed.</w:t>
      </w:r>
      <w:r>
        <w:rPr>
          <w:color w:val="000000"/>
        </w:rPr>
        <w:tab/>
      </w:r>
      <w:r>
        <w:rPr>
          <w:color w:val="000000"/>
        </w:rPr>
        <w:t xml:space="preserve">D. </w:t>
      </w:r>
      <w:r>
        <w:rPr>
          <w:rFonts w:ascii="Times New Roman" w:hAnsi="Times New Roman" w:eastAsia="Times New Roman" w:cs="Times New Roman"/>
          <w:color w:val="000000"/>
        </w:rPr>
        <w:t>He’s profit-motivated.</w:t>
      </w:r>
    </w:p>
    <w:p w14:paraId="1EFD55FE">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How does the author describe Zhao’s remarkable journey?</w:t>
      </w:r>
    </w:p>
    <w:p w14:paraId="70D1F33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listing detailed facts.</w:t>
      </w:r>
      <w:r>
        <w:rPr>
          <w:color w:val="000000"/>
        </w:rPr>
        <w:tab/>
      </w:r>
      <w:r>
        <w:rPr>
          <w:color w:val="000000"/>
        </w:rPr>
        <w:t xml:space="preserve">B. </w:t>
      </w:r>
      <w:r>
        <w:rPr>
          <w:rFonts w:ascii="Times New Roman" w:hAnsi="Times New Roman" w:eastAsia="Times New Roman" w:cs="Times New Roman"/>
          <w:color w:val="000000"/>
        </w:rPr>
        <w:t>By giving a definition.</w:t>
      </w:r>
    </w:p>
    <w:p w14:paraId="1F78C91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analyzing the statistics.</w:t>
      </w:r>
      <w:r>
        <w:rPr>
          <w:color w:val="000000"/>
        </w:rPr>
        <w:tab/>
      </w:r>
      <w:r>
        <w:rPr>
          <w:color w:val="000000"/>
        </w:rPr>
        <w:t xml:space="preserve">D. </w:t>
      </w:r>
      <w:r>
        <w:rPr>
          <w:rFonts w:ascii="Times New Roman" w:hAnsi="Times New Roman" w:eastAsia="Times New Roman" w:cs="Times New Roman"/>
          <w:color w:val="000000"/>
        </w:rPr>
        <w:t>By referring to a study.</w:t>
      </w:r>
    </w:p>
    <w:p w14:paraId="4044154A">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did Jason Ferguson say about Zhao Xintong?</w:t>
      </w:r>
    </w:p>
    <w:p w14:paraId="7F352DA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defeated Mark Williams.</w:t>
      </w:r>
      <w:r>
        <w:rPr>
          <w:color w:val="000000"/>
        </w:rPr>
        <w:tab/>
      </w:r>
      <w:r>
        <w:rPr>
          <w:color w:val="000000"/>
        </w:rPr>
        <w:t xml:space="preserve">B. </w:t>
      </w:r>
      <w:r>
        <w:rPr>
          <w:rFonts w:ascii="Times New Roman" w:hAnsi="Times New Roman" w:eastAsia="Times New Roman" w:cs="Times New Roman"/>
          <w:color w:val="000000"/>
        </w:rPr>
        <w:t>He won the world championship.</w:t>
      </w:r>
    </w:p>
    <w:p w14:paraId="06EEFBF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inspired Chinese children.</w:t>
      </w:r>
      <w:r>
        <w:rPr>
          <w:color w:val="000000"/>
        </w:rPr>
        <w:tab/>
      </w:r>
      <w:r>
        <w:rPr>
          <w:color w:val="000000"/>
        </w:rPr>
        <w:t xml:space="preserve">D. </w:t>
      </w:r>
      <w:r>
        <w:rPr>
          <w:rFonts w:ascii="Times New Roman" w:hAnsi="Times New Roman" w:eastAsia="Times New Roman" w:cs="Times New Roman"/>
          <w:color w:val="000000"/>
        </w:rPr>
        <w:t>He turned a new page in snooker history.</w:t>
      </w:r>
    </w:p>
    <w:p w14:paraId="03B2BD94">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author’s purpose in writing the text?</w:t>
      </w:r>
    </w:p>
    <w:p w14:paraId="5EC73E4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highlight victory inspiring national ambition.</w:t>
      </w:r>
    </w:p>
    <w:p w14:paraId="1C7A9E3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discuss technical training methods in snooker.</w:t>
      </w:r>
    </w:p>
    <w:p w14:paraId="4EA9552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evaluate snooker’s economic impact in China.</w:t>
      </w:r>
    </w:p>
    <w:p w14:paraId="6786546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emphasize Zhao’s youth as a historic champion.</w:t>
      </w:r>
    </w:p>
    <w:p w14:paraId="07D49A77">
      <w:pPr>
        <w:spacing w:line="360" w:lineRule="auto"/>
        <w:textAlignment w:val="center"/>
        <w:rPr>
          <w:color w:val="000000"/>
        </w:rPr>
      </w:pPr>
      <w:r>
        <w:rPr>
          <w:color w:val="2E75B6"/>
        </w:rPr>
        <w:t>【答案】</w:t>
      </w:r>
      <w:r>
        <w:rPr>
          <w:color w:val="000000"/>
        </w:rPr>
        <w:t>4. C    5. A    6. D    7. A</w:t>
      </w:r>
    </w:p>
    <w:p w14:paraId="74DE1CB5">
      <w:pPr>
        <w:spacing w:line="360" w:lineRule="auto"/>
        <w:textAlignment w:val="center"/>
        <w:rPr>
          <w:color w:val="000000"/>
        </w:rPr>
      </w:pPr>
      <w:r>
        <w:rPr>
          <w:color w:val="2E75B6"/>
        </w:rPr>
        <w:t>【解析】</w:t>
      </w:r>
    </w:p>
    <w:p w14:paraId="4DF4E8F8">
      <w:pPr>
        <w:spacing w:line="360" w:lineRule="auto"/>
        <w:jc w:val="left"/>
        <w:textAlignment w:val="center"/>
        <w:rPr>
          <w:color w:val="000000"/>
        </w:rPr>
      </w:pPr>
      <w:r>
        <w:rPr>
          <w:color w:val="000000"/>
        </w:rPr>
        <w:t>【导语】</w:t>
      </w:r>
      <w:r>
        <w:rPr>
          <w:rFonts w:ascii="宋体" w:hAnsi="宋体" w:eastAsia="宋体" w:cs="宋体"/>
          <w:color w:val="000000"/>
        </w:rPr>
        <w:t>本文是一篇新闻报道。主要介绍赵心童成为首位中国男子斯诺克世界冠军的历程及其深远影响。</w:t>
      </w:r>
    </w:p>
    <w:p w14:paraId="08A19A34">
      <w:pPr>
        <w:spacing w:line="360" w:lineRule="auto"/>
        <w:jc w:val="left"/>
        <w:textAlignment w:val="center"/>
        <w:rPr>
          <w:color w:val="000000"/>
        </w:rPr>
      </w:pPr>
      <w:r>
        <w:rPr>
          <w:color w:val="000000"/>
        </w:rPr>
        <w:t>【4题详解】</w:t>
      </w:r>
    </w:p>
    <w:p w14:paraId="1120AB8D">
      <w:pPr>
        <w:spacing w:line="36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The 24-year-old from Sichuan province fought back after nearly losing his lead, claiming victory with a score of 18-14.(</w:t>
      </w:r>
      <w:r>
        <w:rPr>
          <w:rFonts w:ascii="宋体" w:hAnsi="宋体" w:eastAsia="宋体" w:cs="宋体"/>
          <w:color w:val="000000"/>
        </w:rPr>
        <w:t>这位</w:t>
      </w:r>
      <w:r>
        <w:rPr>
          <w:rFonts w:ascii="Times New Roman" w:hAnsi="Times New Roman" w:eastAsia="Times New Roman" w:cs="Times New Roman"/>
          <w:color w:val="000000"/>
        </w:rPr>
        <w:t>24</w:t>
      </w:r>
      <w:r>
        <w:rPr>
          <w:rFonts w:ascii="宋体" w:hAnsi="宋体" w:eastAsia="宋体" w:cs="宋体"/>
          <w:color w:val="000000"/>
        </w:rPr>
        <w:t>岁的四川选手在几乎失去领先优势后反击，以</w:t>
      </w:r>
      <w:r>
        <w:rPr>
          <w:rFonts w:ascii="Times New Roman" w:hAnsi="Times New Roman" w:eastAsia="Times New Roman" w:cs="Times New Roman"/>
          <w:color w:val="000000"/>
        </w:rPr>
        <w:t>18-14</w:t>
      </w:r>
      <w:r>
        <w:rPr>
          <w:rFonts w:ascii="宋体" w:hAnsi="宋体" w:eastAsia="宋体" w:cs="宋体"/>
          <w:color w:val="000000"/>
        </w:rPr>
        <w:t>的比分获胜。</w:t>
      </w:r>
      <w:r>
        <w:rPr>
          <w:rFonts w:ascii="Times New Roman" w:hAnsi="Times New Roman" w:eastAsia="Times New Roman" w:cs="Times New Roman"/>
          <w:color w:val="000000"/>
        </w:rPr>
        <w:t>)</w:t>
      </w:r>
      <w:r>
        <w:rPr>
          <w:rFonts w:ascii="宋体" w:hAnsi="宋体" w:eastAsia="宋体" w:cs="宋体"/>
          <w:color w:val="000000"/>
        </w:rPr>
        <w:t>”可知，赵心童意志力坚强。故选</w:t>
      </w:r>
      <w:r>
        <w:rPr>
          <w:rFonts w:ascii="Times New Roman" w:hAnsi="Times New Roman" w:eastAsia="Times New Roman" w:cs="Times New Roman"/>
          <w:color w:val="000000"/>
        </w:rPr>
        <w:t>C</w:t>
      </w:r>
      <w:r>
        <w:rPr>
          <w:rFonts w:ascii="宋体" w:hAnsi="宋体" w:eastAsia="宋体" w:cs="宋体"/>
          <w:color w:val="000000"/>
        </w:rPr>
        <w:t>项。</w:t>
      </w:r>
    </w:p>
    <w:p w14:paraId="4C007B38">
      <w:pPr>
        <w:spacing w:line="360" w:lineRule="auto"/>
        <w:jc w:val="left"/>
        <w:textAlignment w:val="center"/>
        <w:rPr>
          <w:color w:val="000000"/>
        </w:rPr>
      </w:pPr>
      <w:r>
        <w:rPr>
          <w:color w:val="000000"/>
        </w:rPr>
        <w:t>【5题详解】</w:t>
      </w:r>
    </w:p>
    <w:p w14:paraId="13D9791C">
      <w:pPr>
        <w:spacing w:line="360" w:lineRule="auto"/>
        <w:jc w:val="left"/>
        <w:textAlignment w:val="center"/>
        <w:rPr>
          <w:color w:val="000000"/>
        </w:rPr>
      </w:pPr>
      <w:r>
        <w:rPr>
          <w:rFonts w:ascii="宋体" w:hAnsi="宋体" w:eastAsia="宋体" w:cs="宋体"/>
          <w:color w:val="000000"/>
        </w:rPr>
        <w:t>推理判断题。根据第二段“</w:t>
      </w:r>
      <w:r>
        <w:rPr>
          <w:rFonts w:ascii="Times New Roman" w:hAnsi="Times New Roman" w:eastAsia="Times New Roman" w:cs="Times New Roman"/>
          <w:color w:val="000000"/>
        </w:rPr>
        <w:t>Zhao entered the tournament through qualifiers, defeating legends like Ronnie O’Sullivan in the semis. His victory completed a historic double for China — just months after Bai Yulu won the women’s world title.(</w:t>
      </w:r>
      <w:r>
        <w:rPr>
          <w:rFonts w:ascii="宋体" w:hAnsi="宋体" w:eastAsia="宋体" w:cs="宋体"/>
          <w:color w:val="000000"/>
        </w:rPr>
        <w:t>赵通过资格赛进入锦标赛，在半决赛中击败了罗尼·奥沙利文等传奇人物。他的胜利为中国完成了历史性的双冠王——就在白雨露赢得女子世界冠军的几个月后。</w:t>
      </w:r>
      <w:r>
        <w:rPr>
          <w:rFonts w:ascii="Times New Roman" w:hAnsi="Times New Roman" w:eastAsia="Times New Roman" w:cs="Times New Roman"/>
          <w:color w:val="000000"/>
        </w:rPr>
        <w:t>)</w:t>
      </w:r>
      <w:r>
        <w:rPr>
          <w:rFonts w:ascii="宋体" w:hAnsi="宋体" w:eastAsia="宋体" w:cs="宋体"/>
          <w:color w:val="000000"/>
        </w:rPr>
        <w:t>”可推断，作者通过列举详细事实来描述赵心童的非凡历程。故选</w:t>
      </w:r>
      <w:r>
        <w:rPr>
          <w:rFonts w:ascii="Times New Roman" w:hAnsi="Times New Roman" w:eastAsia="Times New Roman" w:cs="Times New Roman"/>
          <w:color w:val="000000"/>
        </w:rPr>
        <w:t>A</w:t>
      </w:r>
      <w:r>
        <w:rPr>
          <w:rFonts w:ascii="宋体" w:hAnsi="宋体" w:eastAsia="宋体" w:cs="宋体"/>
          <w:color w:val="000000"/>
        </w:rPr>
        <w:t>项。</w:t>
      </w:r>
    </w:p>
    <w:p w14:paraId="6F7ED059">
      <w:pPr>
        <w:spacing w:line="360" w:lineRule="auto"/>
        <w:jc w:val="left"/>
        <w:textAlignment w:val="center"/>
        <w:rPr>
          <w:color w:val="000000"/>
        </w:rPr>
      </w:pPr>
      <w:r>
        <w:rPr>
          <w:color w:val="000000"/>
        </w:rPr>
        <w:t>【6题详解】</w:t>
      </w:r>
    </w:p>
    <w:p w14:paraId="399BFC56">
      <w:pPr>
        <w:spacing w:line="360" w:lineRule="auto"/>
        <w:jc w:val="left"/>
        <w:textAlignment w:val="center"/>
        <w:rPr>
          <w:color w:val="000000"/>
        </w:rPr>
      </w:pPr>
      <w:r>
        <w:rPr>
          <w:rFonts w:ascii="宋体" w:hAnsi="宋体" w:eastAsia="宋体" w:cs="宋体"/>
          <w:color w:val="000000"/>
        </w:rPr>
        <w:t>细节理解题。根据第四段“</w:t>
      </w:r>
      <w:r>
        <w:rPr>
          <w:rFonts w:ascii="Times New Roman" w:hAnsi="Times New Roman" w:eastAsia="Times New Roman" w:cs="Times New Roman"/>
          <w:color w:val="000000"/>
        </w:rPr>
        <w:t>World Snooker chairman Jason Ferguson highly praised Zhao as a “national hero” who would redefine the sport. “He’s rewritten history,” Ferguson said. (</w:t>
      </w:r>
      <w:r>
        <w:rPr>
          <w:rFonts w:ascii="宋体" w:hAnsi="宋体" w:eastAsia="宋体" w:cs="宋体"/>
          <w:color w:val="000000"/>
        </w:rPr>
        <w:t>世界斯诺克主席杰森·弗格森高度赞扬赵心童是将重新定义这项运动的“民族英雄”。“他改写了历史，”弗格森说。</w:t>
      </w:r>
      <w:r>
        <w:rPr>
          <w:rFonts w:ascii="Times New Roman" w:hAnsi="Times New Roman" w:eastAsia="Times New Roman" w:cs="Times New Roman"/>
          <w:color w:val="000000"/>
        </w:rPr>
        <w:t>)</w:t>
      </w:r>
      <w:r>
        <w:rPr>
          <w:rFonts w:ascii="宋体" w:hAnsi="宋体" w:eastAsia="宋体" w:cs="宋体"/>
          <w:color w:val="000000"/>
        </w:rPr>
        <w:t>”可知，杰森·弗格森认为赵心童翻开了斯诺克历史的新篇章。故选</w:t>
      </w:r>
      <w:r>
        <w:rPr>
          <w:rFonts w:ascii="Times New Roman" w:hAnsi="Times New Roman" w:eastAsia="Times New Roman" w:cs="Times New Roman"/>
          <w:color w:val="000000"/>
        </w:rPr>
        <w:t>D</w:t>
      </w:r>
      <w:r>
        <w:rPr>
          <w:rFonts w:ascii="宋体" w:hAnsi="宋体" w:eastAsia="宋体" w:cs="宋体"/>
          <w:color w:val="000000"/>
        </w:rPr>
        <w:t>项。</w:t>
      </w:r>
    </w:p>
    <w:p w14:paraId="061EE468">
      <w:pPr>
        <w:spacing w:line="360" w:lineRule="auto"/>
        <w:jc w:val="left"/>
        <w:textAlignment w:val="center"/>
        <w:rPr>
          <w:color w:val="000000"/>
        </w:rPr>
      </w:pPr>
      <w:r>
        <w:rPr>
          <w:color w:val="000000"/>
        </w:rPr>
        <w:t>【7题详解】</w:t>
      </w:r>
    </w:p>
    <w:p w14:paraId="73AF2C55">
      <w:pPr>
        <w:spacing w:line="36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Overwhelmed with pride, he declared, “This will inspire Chinese children to dream big. Many more players will achieve greatness because of this moment.”(</w:t>
      </w:r>
      <w:r>
        <w:rPr>
          <w:rFonts w:ascii="宋体" w:hAnsi="宋体" w:eastAsia="宋体" w:cs="宋体"/>
          <w:color w:val="000000"/>
        </w:rPr>
        <w:t>他自豪地宣称：“这将激励中国孩子大胆梦想。因为这一刻，更多的球员将取得伟大成就。”</w:t>
      </w:r>
      <w:r>
        <w:rPr>
          <w:rFonts w:ascii="Times New Roman" w:hAnsi="Times New Roman" w:eastAsia="Times New Roman" w:cs="Times New Roman"/>
          <w:color w:val="000000"/>
        </w:rPr>
        <w:t>)</w:t>
      </w:r>
      <w:r>
        <w:rPr>
          <w:rFonts w:ascii="宋体" w:hAnsi="宋体" w:eastAsia="宋体" w:cs="宋体"/>
          <w:color w:val="000000"/>
        </w:rPr>
        <w:t>”及全文内容可推断，作者写这篇文章的目的是强调胜利激发民族雄心。故选</w:t>
      </w:r>
      <w:r>
        <w:rPr>
          <w:rFonts w:ascii="Times New Roman" w:hAnsi="Times New Roman" w:eastAsia="Times New Roman" w:cs="Times New Roman"/>
          <w:color w:val="000000"/>
        </w:rPr>
        <w:t>A</w:t>
      </w:r>
      <w:r>
        <w:rPr>
          <w:rFonts w:ascii="宋体" w:hAnsi="宋体" w:eastAsia="宋体" w:cs="宋体"/>
          <w:color w:val="000000"/>
        </w:rPr>
        <w:t>项。</w:t>
      </w:r>
    </w:p>
    <w:p w14:paraId="0BEB448A">
      <w:pPr>
        <w:spacing w:line="360" w:lineRule="auto"/>
        <w:jc w:val="center"/>
        <w:textAlignment w:val="center"/>
        <w:rPr>
          <w:color w:val="000000"/>
        </w:rPr>
      </w:pPr>
      <w:r>
        <w:rPr>
          <w:rFonts w:ascii="Times New Roman" w:hAnsi="Times New Roman" w:eastAsia="Times New Roman" w:cs="Times New Roman"/>
          <w:b/>
          <w:color w:val="000000"/>
          <w:sz w:val="24"/>
        </w:rPr>
        <w:t>C</w:t>
      </w:r>
    </w:p>
    <w:p w14:paraId="36F761C9">
      <w:pPr>
        <w:spacing w:line="360" w:lineRule="auto"/>
        <w:ind w:firstLine="420"/>
        <w:jc w:val="left"/>
        <w:textAlignment w:val="center"/>
        <w:rPr>
          <w:color w:val="000000"/>
        </w:rPr>
      </w:pPr>
      <w:r>
        <w:rPr>
          <w:rFonts w:ascii="Times New Roman" w:hAnsi="Times New Roman" w:eastAsia="Times New Roman" w:cs="Times New Roman"/>
          <w:color w:val="000000"/>
        </w:rPr>
        <w:t>Coca-Cola will be using over 4.1 billion kilograms of plastic a year by the year 2030, unless it stops using single-use plastic, according to a report from the conservation organization Oceana.</w:t>
      </w:r>
    </w:p>
    <w:p w14:paraId="2AB946BA">
      <w:pPr>
        <w:spacing w:line="360" w:lineRule="auto"/>
        <w:ind w:firstLine="420"/>
        <w:jc w:val="left"/>
        <w:textAlignment w:val="center"/>
        <w:rPr>
          <w:color w:val="000000"/>
        </w:rPr>
      </w:pPr>
      <w:r>
        <w:rPr>
          <w:rFonts w:ascii="Times New Roman" w:hAnsi="Times New Roman" w:eastAsia="Times New Roman" w:cs="Times New Roman"/>
          <w:color w:val="000000"/>
        </w:rPr>
        <w:t>Oceana also estimates that by 2030, an annual 602 million kilograms of Coca-Cola’s plastic packaging will be polluting the world’s oceans and waterways. The report says that this is enough plastic to fill the stomachs of 18 million blue whales. Oceana made its estimates using Coca-Cola’s own reported data on its use of plastic packaging between 2018 and 2023, and a forecast of the company’s future sales growth based on past trends.</w:t>
      </w:r>
    </w:p>
    <w:p w14:paraId="1806F3AA">
      <w:pPr>
        <w:spacing w:line="360" w:lineRule="auto"/>
        <w:ind w:firstLine="420"/>
        <w:jc w:val="left"/>
        <w:textAlignment w:val="center"/>
        <w:rPr>
          <w:color w:val="000000"/>
        </w:rPr>
      </w:pPr>
      <w:r>
        <w:rPr>
          <w:rFonts w:ascii="Times New Roman" w:hAnsi="Times New Roman" w:eastAsia="Times New Roman" w:cs="Times New Roman"/>
          <w:color w:val="000000"/>
        </w:rPr>
        <w:t>A 2024 study found that Coca-Cola is already the world’s worst plastic-polluting brand. Oceana says the problem is Coca-Cola’s use of single-use plastic instead of reusable packaging. Reusable bottles can be used up to 25 times if made of thicker plastic, and up to 50 times if made of glass. Coca-Cola previously had a goal of using 25% reusable packaging by 2030, but announced that it had given up that goal at the end of 2024.</w:t>
      </w:r>
    </w:p>
    <w:p w14:paraId="4F5B400A">
      <w:pPr>
        <w:spacing w:line="360" w:lineRule="auto"/>
        <w:ind w:firstLine="420"/>
        <w:jc w:val="left"/>
        <w:textAlignment w:val="center"/>
        <w:rPr>
          <w:color w:val="000000"/>
        </w:rPr>
      </w:pPr>
      <w:r>
        <w:rPr>
          <w:rFonts w:ascii="Times New Roman" w:hAnsi="Times New Roman" w:eastAsia="Times New Roman" w:cs="Times New Roman"/>
          <w:color w:val="000000"/>
        </w:rPr>
        <w:t>Instead, the company says it will increase the use of recycled plastic in its packaging and increase collection of single-use plastic bottles for further recycling. However, Oceana says that relying on the use of recycled materials and collection of plastic for recycling won’t reduce the great influence of Coca-Cola’ s plastic footprint.</w:t>
      </w:r>
    </w:p>
    <w:p w14:paraId="5A710329">
      <w:pPr>
        <w:spacing w:line="360" w:lineRule="auto"/>
        <w:ind w:firstLine="420"/>
        <w:jc w:val="left"/>
        <w:textAlignment w:val="center"/>
        <w:rPr>
          <w:color w:val="000000"/>
        </w:rPr>
      </w:pPr>
      <w:r>
        <w:rPr>
          <w:rFonts w:ascii="Times New Roman" w:hAnsi="Times New Roman" w:eastAsia="Times New Roman" w:cs="Times New Roman"/>
          <w:color w:val="000000"/>
        </w:rPr>
        <w:t>The organization’s Senior Vice President Matt Littlejohn said: “Single-use plastic is bad for the oceans, human health, and business. Recycling can’t solve the company’s out-of-control plastic problem. Reuse can.” He added, “Single-use plastic bottles made with recycled content can — just like bottles made of virgin plastic — still become marine pollution and harm ocean life.” As well as harming sea life, plastic use is also harmful for human health. Several studies have connected plastic pollution and microplastics to serious health conditions, such as cancer, heart disease and dementia. Oceana suggests Coca-Cola should take real action that can address its plastic problem now, namely replacing single-use packaging with reusable packaging.</w:t>
      </w:r>
    </w:p>
    <w:p w14:paraId="6A5FA8EC">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was Coca-Cola’s original plan for 2030?</w:t>
      </w:r>
    </w:p>
    <w:p w14:paraId="0A00295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use 25% reusable packaging.</w:t>
      </w:r>
    </w:p>
    <w:p w14:paraId="06B02F9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stop all plastic bottle production.</w:t>
      </w:r>
    </w:p>
    <w:p w14:paraId="27B7753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recycle 100% of its plastic waste.</w:t>
      </w:r>
    </w:p>
    <w:p w14:paraId="4D5D2B3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replace plastics with glass bottles.</w:t>
      </w:r>
    </w:p>
    <w:p w14:paraId="2448452B">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Oceana’s attitude toward Coca-Cola’s recycled plastic policy?</w:t>
      </w:r>
    </w:p>
    <w:p w14:paraId="1027994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Supportive.</w:t>
      </w:r>
      <w:r>
        <w:rPr>
          <w:color w:val="000000"/>
        </w:rPr>
        <w:tab/>
      </w:r>
      <w:r>
        <w:rPr>
          <w:color w:val="000000"/>
        </w:rPr>
        <w:t xml:space="preserve">B. </w:t>
      </w:r>
      <w:r>
        <w:rPr>
          <w:rFonts w:ascii="Times New Roman" w:hAnsi="Times New Roman" w:eastAsia="Times New Roman" w:cs="Times New Roman"/>
          <w:color w:val="000000"/>
        </w:rPr>
        <w:t>Critical.</w:t>
      </w:r>
      <w:r>
        <w:rPr>
          <w:color w:val="000000"/>
        </w:rPr>
        <w:tab/>
      </w:r>
      <w:r>
        <w:rPr>
          <w:color w:val="000000"/>
        </w:rPr>
        <w:t xml:space="preserve">C. </w:t>
      </w:r>
      <w:r>
        <w:rPr>
          <w:rFonts w:ascii="Times New Roman" w:hAnsi="Times New Roman" w:eastAsia="Times New Roman" w:cs="Times New Roman"/>
          <w:color w:val="000000"/>
        </w:rPr>
        <w:t>Reserved.</w:t>
      </w:r>
      <w:r>
        <w:rPr>
          <w:color w:val="000000"/>
        </w:rPr>
        <w:tab/>
      </w:r>
      <w:r>
        <w:rPr>
          <w:color w:val="000000"/>
        </w:rPr>
        <w:t xml:space="preserve">D. </w:t>
      </w:r>
      <w:r>
        <w:rPr>
          <w:rFonts w:ascii="Times New Roman" w:hAnsi="Times New Roman" w:eastAsia="Times New Roman" w:cs="Times New Roman"/>
          <w:color w:val="000000"/>
        </w:rPr>
        <w:t>Indifferent.</w:t>
      </w:r>
    </w:p>
    <w:p w14:paraId="0691AB80">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can we infer according to Matt Littlejohn?</w:t>
      </w:r>
    </w:p>
    <w:p w14:paraId="1C9800C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Blue whales are the most affected by plastic waste.</w:t>
      </w:r>
    </w:p>
    <w:p w14:paraId="375A2C1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Reusable packaging is a better solution than recycling.</w:t>
      </w:r>
    </w:p>
    <w:p w14:paraId="760EF82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Microplastics mainly come from non-recycled bottles.</w:t>
      </w:r>
    </w:p>
    <w:p w14:paraId="49F7BCE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Coca-Cola’s new plan will solve plastic pollution effectively.</w:t>
      </w:r>
    </w:p>
    <w:p w14:paraId="09DDE4DC">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Which is the most suitable title for the passage?</w:t>
      </w:r>
    </w:p>
    <w:p w14:paraId="3A0C8E4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Stop Ocean Pollution.</w:t>
      </w:r>
    </w:p>
    <w:p w14:paraId="7F05DD8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Coca-Cola’s New Reusable Plan.</w:t>
      </w:r>
    </w:p>
    <w:p w14:paraId="6E357E5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Growing Threat of Plastic Bottles.</w:t>
      </w:r>
    </w:p>
    <w:p w14:paraId="3755B91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Coca-Cola’s Plastic Pollution Problem.</w:t>
      </w:r>
    </w:p>
    <w:p w14:paraId="1D314483">
      <w:pPr>
        <w:spacing w:line="360" w:lineRule="auto"/>
        <w:textAlignment w:val="center"/>
        <w:rPr>
          <w:color w:val="000000"/>
        </w:rPr>
      </w:pPr>
      <w:r>
        <w:rPr>
          <w:color w:val="2E75B6"/>
        </w:rPr>
        <w:t>【答案】</w:t>
      </w:r>
      <w:r>
        <w:rPr>
          <w:color w:val="000000"/>
        </w:rPr>
        <w:t>8. A    9. B    10. B    11. D</w:t>
      </w:r>
    </w:p>
    <w:p w14:paraId="7839AE7B">
      <w:pPr>
        <w:spacing w:line="360" w:lineRule="auto"/>
        <w:textAlignment w:val="center"/>
        <w:rPr>
          <w:color w:val="000000"/>
        </w:rPr>
      </w:pPr>
      <w:r>
        <w:rPr>
          <w:color w:val="2E75B6"/>
        </w:rPr>
        <w:t>【解析】</w:t>
      </w:r>
    </w:p>
    <w:p w14:paraId="2334EB5D">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本文是一篇说明文。文章主要讲述了保护组织</w:t>
      </w:r>
      <w:r>
        <w:rPr>
          <w:rFonts w:ascii="Times New Roman" w:hAnsi="Times New Roman" w:eastAsia="Times New Roman" w:cs="Times New Roman"/>
          <w:color w:val="000000"/>
        </w:rPr>
        <w:t>Oceana</w:t>
      </w:r>
      <w:r>
        <w:rPr>
          <w:rFonts w:ascii="宋体" w:hAnsi="宋体" w:eastAsia="宋体" w:cs="宋体"/>
          <w:color w:val="000000"/>
        </w:rPr>
        <w:t>的报告指出可口可乐公司塑料污染问题严重，分析原因并建议其用可重复使用包装取代一次性包装。</w:t>
      </w:r>
    </w:p>
    <w:p w14:paraId="649D3B04">
      <w:pPr>
        <w:spacing w:line="360" w:lineRule="auto"/>
        <w:jc w:val="both"/>
        <w:textAlignment w:val="center"/>
        <w:rPr>
          <w:color w:val="000000"/>
        </w:rPr>
      </w:pPr>
      <w:r>
        <w:rPr>
          <w:color w:val="000000"/>
        </w:rPr>
        <w:t>【8题详解】</w:t>
      </w:r>
    </w:p>
    <w:p w14:paraId="0753E43C">
      <w:pPr>
        <w:spacing w:line="360" w:lineRule="auto"/>
        <w:jc w:val="both"/>
        <w:textAlignment w:val="center"/>
        <w:rPr>
          <w:color w:val="000000"/>
        </w:rPr>
      </w:pPr>
      <w:r>
        <w:rPr>
          <w:rFonts w:ascii="宋体" w:hAnsi="宋体" w:eastAsia="宋体" w:cs="宋体"/>
          <w:color w:val="000000"/>
        </w:rPr>
        <w:t>细节理解题。根据第三段中“</w:t>
      </w:r>
      <w:r>
        <w:rPr>
          <w:rFonts w:ascii="Times New Roman" w:hAnsi="Times New Roman" w:eastAsia="Times New Roman" w:cs="Times New Roman"/>
          <w:color w:val="000000"/>
        </w:rPr>
        <w:t>Coca-Cola previously had a goal of using 25% reusable packaging by 2030, but announced that it had given up that goal at the end of 2024.(</w:t>
      </w:r>
      <w:r>
        <w:rPr>
          <w:rFonts w:ascii="宋体" w:hAnsi="宋体" w:eastAsia="宋体" w:cs="宋体"/>
          <w:color w:val="000000"/>
        </w:rPr>
        <w:t>可口可乐此前的目标是到</w:t>
      </w:r>
      <w:r>
        <w:rPr>
          <w:rFonts w:ascii="Times New Roman" w:hAnsi="Times New Roman" w:eastAsia="Times New Roman" w:cs="Times New Roman"/>
          <w:color w:val="000000"/>
        </w:rPr>
        <w:t>2030</w:t>
      </w:r>
      <w:r>
        <w:rPr>
          <w:rFonts w:ascii="宋体" w:hAnsi="宋体" w:eastAsia="宋体" w:cs="宋体"/>
          <w:color w:val="000000"/>
        </w:rPr>
        <w:t>年使用</w:t>
      </w:r>
      <w:r>
        <w:rPr>
          <w:rFonts w:ascii="Times New Roman" w:hAnsi="Times New Roman" w:eastAsia="Times New Roman" w:cs="Times New Roman"/>
          <w:color w:val="000000"/>
        </w:rPr>
        <w:t>25%</w:t>
      </w:r>
      <w:r>
        <w:rPr>
          <w:rFonts w:ascii="宋体" w:hAnsi="宋体" w:eastAsia="宋体" w:cs="宋体"/>
          <w:color w:val="000000"/>
        </w:rPr>
        <w:t>的可重复使用包装，但在</w:t>
      </w:r>
      <w:r>
        <w:rPr>
          <w:rFonts w:ascii="Times New Roman" w:hAnsi="Times New Roman" w:eastAsia="Times New Roman" w:cs="Times New Roman"/>
          <w:color w:val="000000"/>
        </w:rPr>
        <w:t>2024</w:t>
      </w:r>
      <w:r>
        <w:rPr>
          <w:rFonts w:ascii="宋体" w:hAnsi="宋体" w:eastAsia="宋体" w:cs="宋体"/>
          <w:color w:val="000000"/>
        </w:rPr>
        <w:t>年底宣布放弃了这一目标</w:t>
      </w:r>
      <w:r>
        <w:rPr>
          <w:rFonts w:ascii="Times New Roman" w:hAnsi="Times New Roman" w:eastAsia="Times New Roman" w:cs="Times New Roman"/>
          <w:color w:val="000000"/>
        </w:rPr>
        <w:t>)</w:t>
      </w:r>
      <w:r>
        <w:rPr>
          <w:rFonts w:ascii="宋体" w:hAnsi="宋体" w:eastAsia="宋体" w:cs="宋体"/>
          <w:color w:val="000000"/>
        </w:rPr>
        <w:t>”可知，可口可乐</w:t>
      </w:r>
      <w:r>
        <w:rPr>
          <w:rFonts w:ascii="Times New Roman" w:hAnsi="Times New Roman" w:eastAsia="Times New Roman" w:cs="Times New Roman"/>
          <w:color w:val="000000"/>
        </w:rPr>
        <w:t>2030</w:t>
      </w:r>
      <w:r>
        <w:rPr>
          <w:rFonts w:ascii="宋体" w:hAnsi="宋体" w:eastAsia="宋体" w:cs="宋体"/>
          <w:color w:val="000000"/>
        </w:rPr>
        <w:t>年的原计划是使用</w:t>
      </w:r>
      <w:r>
        <w:rPr>
          <w:rFonts w:ascii="Times New Roman" w:hAnsi="Times New Roman" w:eastAsia="Times New Roman" w:cs="Times New Roman"/>
          <w:color w:val="000000"/>
        </w:rPr>
        <w:t>25%</w:t>
      </w:r>
      <w:r>
        <w:rPr>
          <w:rFonts w:ascii="宋体" w:hAnsi="宋体" w:eastAsia="宋体" w:cs="宋体"/>
          <w:color w:val="000000"/>
        </w:rPr>
        <w:t>的可重复使用包装。故选</w:t>
      </w:r>
      <w:r>
        <w:rPr>
          <w:rFonts w:ascii="Times New Roman" w:hAnsi="Times New Roman" w:eastAsia="Times New Roman" w:cs="Times New Roman"/>
          <w:color w:val="000000"/>
        </w:rPr>
        <w:t>A</w:t>
      </w:r>
      <w:r>
        <w:rPr>
          <w:rFonts w:ascii="宋体" w:hAnsi="宋体" w:eastAsia="宋体" w:cs="宋体"/>
          <w:color w:val="000000"/>
        </w:rPr>
        <w:t>项。</w:t>
      </w:r>
    </w:p>
    <w:p w14:paraId="55498573">
      <w:pPr>
        <w:spacing w:line="360" w:lineRule="auto"/>
        <w:jc w:val="both"/>
        <w:textAlignment w:val="center"/>
        <w:rPr>
          <w:color w:val="000000"/>
        </w:rPr>
      </w:pPr>
      <w:r>
        <w:rPr>
          <w:color w:val="000000"/>
        </w:rPr>
        <w:t>【9题详解】</w:t>
      </w:r>
    </w:p>
    <w:p w14:paraId="6597A9A6">
      <w:pPr>
        <w:spacing w:line="360" w:lineRule="auto"/>
        <w:jc w:val="both"/>
        <w:textAlignment w:val="center"/>
        <w:rPr>
          <w:color w:val="000000"/>
        </w:rPr>
      </w:pPr>
      <w:r>
        <w:rPr>
          <w:rFonts w:ascii="宋体" w:hAnsi="宋体" w:eastAsia="宋体" w:cs="宋体"/>
          <w:color w:val="000000"/>
        </w:rPr>
        <w:t>推理判断题。根据第四段中“</w:t>
      </w:r>
      <w:r>
        <w:rPr>
          <w:rFonts w:ascii="Times New Roman" w:hAnsi="Times New Roman" w:eastAsia="Times New Roman" w:cs="Times New Roman"/>
          <w:color w:val="000000"/>
        </w:rPr>
        <w:t>However, Oceana says that relying on the use of recycled materials and collection of plastic for recycling won’t reduce the great influence of Coca-Cola’s plastic footprint.(</w:t>
      </w:r>
      <w:r>
        <w:rPr>
          <w:rFonts w:ascii="宋体" w:hAnsi="宋体" w:eastAsia="宋体" w:cs="宋体"/>
          <w:color w:val="000000"/>
        </w:rPr>
        <w:t>然而，</w:t>
      </w:r>
      <w:r>
        <w:rPr>
          <w:rFonts w:ascii="Times New Roman" w:hAnsi="Times New Roman" w:eastAsia="Times New Roman" w:cs="Times New Roman"/>
          <w:color w:val="000000"/>
        </w:rPr>
        <w:t>Oceana</w:t>
      </w:r>
      <w:r>
        <w:rPr>
          <w:rFonts w:ascii="宋体" w:hAnsi="宋体" w:eastAsia="宋体" w:cs="宋体"/>
          <w:color w:val="000000"/>
        </w:rPr>
        <w:t>表示，依靠使用回收材料和收集塑料进行回收利用，并不能减少可口可乐塑料足迹的巨大影响</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Oceana</w:t>
      </w:r>
      <w:r>
        <w:rPr>
          <w:rFonts w:ascii="宋体" w:hAnsi="宋体" w:eastAsia="宋体" w:cs="宋体"/>
          <w:color w:val="000000"/>
        </w:rPr>
        <w:t>认为可口可乐的回收塑料政策不能解决问题，所以会对其持批判态度。故选</w:t>
      </w:r>
      <w:r>
        <w:rPr>
          <w:rFonts w:ascii="Times New Roman" w:hAnsi="Times New Roman" w:eastAsia="Times New Roman" w:cs="Times New Roman"/>
          <w:color w:val="000000"/>
        </w:rPr>
        <w:t>B</w:t>
      </w:r>
      <w:r>
        <w:rPr>
          <w:rFonts w:ascii="宋体" w:hAnsi="宋体" w:eastAsia="宋体" w:cs="宋体"/>
          <w:color w:val="000000"/>
        </w:rPr>
        <w:t>项。</w:t>
      </w:r>
    </w:p>
    <w:p w14:paraId="1F6C8356">
      <w:pPr>
        <w:spacing w:line="360" w:lineRule="auto"/>
        <w:jc w:val="both"/>
        <w:textAlignment w:val="center"/>
        <w:rPr>
          <w:color w:val="000000"/>
        </w:rPr>
      </w:pPr>
      <w:r>
        <w:rPr>
          <w:color w:val="000000"/>
        </w:rPr>
        <w:t>【10题详解】</w:t>
      </w:r>
    </w:p>
    <w:p w14:paraId="0561FFDA">
      <w:pPr>
        <w:spacing w:line="360" w:lineRule="auto"/>
        <w:jc w:val="both"/>
        <w:textAlignment w:val="center"/>
        <w:rPr>
          <w:color w:val="000000"/>
        </w:rPr>
      </w:pPr>
      <w:r>
        <w:rPr>
          <w:rFonts w:ascii="宋体" w:hAnsi="宋体" w:eastAsia="宋体" w:cs="宋体"/>
          <w:color w:val="000000"/>
        </w:rPr>
        <w:t>推理判断题。根据第五段中</w:t>
      </w:r>
      <w:r>
        <w:rPr>
          <w:rFonts w:ascii="Times New Roman" w:hAnsi="Times New Roman" w:eastAsia="Times New Roman" w:cs="Times New Roman"/>
          <w:color w:val="000000"/>
        </w:rPr>
        <w:t>Matt Littlejohn</w:t>
      </w:r>
      <w:r>
        <w:rPr>
          <w:rFonts w:ascii="宋体" w:hAnsi="宋体" w:eastAsia="宋体" w:cs="宋体"/>
          <w:color w:val="000000"/>
        </w:rPr>
        <w:t>认的话“</w:t>
      </w:r>
      <w:r>
        <w:rPr>
          <w:rFonts w:ascii="Times New Roman" w:hAnsi="Times New Roman" w:eastAsia="Times New Roman" w:cs="Times New Roman"/>
          <w:color w:val="000000"/>
        </w:rPr>
        <w:t>Single-use plastic is bad for the oceans, human health, and business. Recycling can’t solve the company’s out of control plastic problem. Reuse can.(</w:t>
      </w:r>
      <w:r>
        <w:rPr>
          <w:rFonts w:ascii="宋体" w:hAnsi="宋体" w:eastAsia="宋体" w:cs="宋体"/>
          <w:color w:val="000000"/>
        </w:rPr>
        <w:t>一次性塑料对海洋、人类健康和企业都有害。回收利用无法解决该公司失控的塑料问题。重复使用可以</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color w:val="000000"/>
        </w:rPr>
        <w:t>Single-use plastic bottles made with recycled content can — just like bottles made of virgin plastic — still become marine pollution and harm ocean life.(</w:t>
      </w:r>
      <w:r>
        <w:rPr>
          <w:color w:val="000000"/>
        </w:rPr>
        <w:t>用回收材料制成的一次性塑料瓶——就像用原生塑料制成的瓶子一样——仍然会污染海洋，危害海洋生物</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Matt Littlejohn</w:t>
      </w:r>
      <w:r>
        <w:rPr>
          <w:rFonts w:ascii="宋体" w:hAnsi="宋体" w:eastAsia="宋体" w:cs="宋体"/>
          <w:color w:val="000000"/>
        </w:rPr>
        <w:t>认为回收利用无法解决失控的塑料问题，</w:t>
      </w:r>
      <w:r>
        <w:rPr>
          <w:color w:val="000000"/>
        </w:rPr>
        <w:t>用回收材料制成的塑料制品仍然会污染海洋，危害海洋生物</w:t>
      </w:r>
      <w:r>
        <w:rPr>
          <w:rFonts w:ascii="宋体" w:hAnsi="宋体" w:eastAsia="宋体" w:cs="宋体"/>
          <w:color w:val="000000"/>
        </w:rPr>
        <w:t>，所以可重复使用包装是更好的解决方案。故选</w:t>
      </w:r>
      <w:r>
        <w:rPr>
          <w:rFonts w:ascii="Times New Roman" w:hAnsi="Times New Roman" w:eastAsia="Times New Roman" w:cs="Times New Roman"/>
          <w:color w:val="000000"/>
        </w:rPr>
        <w:t>B</w:t>
      </w:r>
      <w:r>
        <w:rPr>
          <w:rFonts w:ascii="宋体" w:hAnsi="宋体" w:eastAsia="宋体" w:cs="宋体"/>
          <w:color w:val="000000"/>
        </w:rPr>
        <w:t>项。</w:t>
      </w:r>
    </w:p>
    <w:p w14:paraId="61EFFAE4">
      <w:pPr>
        <w:spacing w:line="360" w:lineRule="auto"/>
        <w:jc w:val="both"/>
        <w:textAlignment w:val="center"/>
        <w:rPr>
          <w:color w:val="000000"/>
        </w:rPr>
      </w:pPr>
      <w:r>
        <w:rPr>
          <w:color w:val="000000"/>
        </w:rPr>
        <w:t>【11题详解】</w:t>
      </w:r>
    </w:p>
    <w:p w14:paraId="08C5A513">
      <w:pPr>
        <w:spacing w:line="360" w:lineRule="auto"/>
        <w:jc w:val="both"/>
        <w:textAlignment w:val="center"/>
        <w:rPr>
          <w:color w:val="000000"/>
        </w:rPr>
      </w:pPr>
      <w:r>
        <w:rPr>
          <w:rFonts w:ascii="宋体" w:hAnsi="宋体" w:eastAsia="宋体" w:cs="宋体"/>
          <w:color w:val="000000"/>
        </w:rPr>
        <w:t>主旨大意题。通读全文，结合第一段“</w:t>
      </w:r>
      <w:r>
        <w:rPr>
          <w:rFonts w:ascii="Times New Roman" w:hAnsi="Times New Roman" w:eastAsia="Times New Roman" w:cs="Times New Roman"/>
          <w:color w:val="000000"/>
        </w:rPr>
        <w:t>Coca-Cola will be using over 4.1 billion kilograms of plastic a year by the year 2030, unless it stops using single-use plastic, according to a report from the conservation organization Oceana.(</w:t>
      </w:r>
      <w:r>
        <w:rPr>
          <w:rFonts w:ascii="宋体" w:hAnsi="宋体" w:eastAsia="宋体" w:cs="宋体"/>
          <w:color w:val="000000"/>
        </w:rPr>
        <w:t>保护组织</w:t>
      </w:r>
      <w:r>
        <w:rPr>
          <w:rFonts w:ascii="Times New Roman" w:hAnsi="Times New Roman" w:eastAsia="Times New Roman" w:cs="Times New Roman"/>
          <w:color w:val="000000"/>
        </w:rPr>
        <w:t>Oceana</w:t>
      </w:r>
      <w:r>
        <w:rPr>
          <w:rFonts w:ascii="宋体" w:hAnsi="宋体" w:eastAsia="宋体" w:cs="宋体"/>
          <w:color w:val="000000"/>
        </w:rPr>
        <w:t>的一份报告称，到</w:t>
      </w:r>
      <w:r>
        <w:rPr>
          <w:rFonts w:ascii="Times New Roman" w:hAnsi="Times New Roman" w:eastAsia="Times New Roman" w:cs="Times New Roman"/>
          <w:color w:val="000000"/>
        </w:rPr>
        <w:t>2030</w:t>
      </w:r>
      <w:r>
        <w:rPr>
          <w:rFonts w:ascii="宋体" w:hAnsi="宋体" w:eastAsia="宋体" w:cs="宋体"/>
          <w:color w:val="000000"/>
        </w:rPr>
        <w:t>年，可口可乐每年将使用超过</w:t>
      </w:r>
      <w:r>
        <w:rPr>
          <w:rFonts w:ascii="Times New Roman" w:hAnsi="Times New Roman" w:eastAsia="Times New Roman" w:cs="Times New Roman"/>
          <w:color w:val="000000"/>
        </w:rPr>
        <w:t>41</w:t>
      </w:r>
      <w:r>
        <w:rPr>
          <w:rFonts w:ascii="宋体" w:hAnsi="宋体" w:eastAsia="宋体" w:cs="宋体"/>
          <w:color w:val="000000"/>
        </w:rPr>
        <w:t>亿公斤的塑料，除非它停止使用一次性塑料</w:t>
      </w:r>
      <w:r>
        <w:rPr>
          <w:rFonts w:ascii="Times New Roman" w:hAnsi="Times New Roman" w:eastAsia="Times New Roman" w:cs="Times New Roman"/>
          <w:color w:val="000000"/>
        </w:rPr>
        <w:t>)</w:t>
      </w:r>
      <w:r>
        <w:rPr>
          <w:rFonts w:ascii="宋体" w:hAnsi="宋体" w:eastAsia="宋体" w:cs="宋体"/>
          <w:color w:val="000000"/>
        </w:rPr>
        <w:t>”和第三段中“</w:t>
      </w:r>
      <w:r>
        <w:rPr>
          <w:rFonts w:ascii="Times New Roman" w:hAnsi="Times New Roman" w:eastAsia="Times New Roman" w:cs="Times New Roman"/>
          <w:color w:val="000000"/>
        </w:rPr>
        <w:t>Oceana says the problem is Coca-Cola’s use of single-use plastic instead of reusable packaging.(</w:t>
      </w:r>
      <w:r>
        <w:rPr>
          <w:color w:val="000000"/>
        </w:rPr>
        <w:t>Oceana表示，问题在于可口可乐使用一次性塑料而不是可重复使用的包装</w:t>
      </w:r>
      <w:r>
        <w:rPr>
          <w:rFonts w:ascii="Times New Roman" w:hAnsi="Times New Roman" w:eastAsia="Times New Roman" w:cs="Times New Roman"/>
          <w:color w:val="000000"/>
        </w:rPr>
        <w:t>)</w:t>
      </w:r>
      <w:r>
        <w:rPr>
          <w:rFonts w:ascii="宋体" w:hAnsi="宋体" w:eastAsia="宋体" w:cs="宋体"/>
          <w:color w:val="000000"/>
        </w:rPr>
        <w:t>”可知，本文主要围绕可口可乐的塑料污染问题展开，分析了原因并建议其用可重复使用包装取代一次性包装。故</w:t>
      </w:r>
      <w:r>
        <w:rPr>
          <w:rFonts w:ascii="Times New Roman" w:hAnsi="Times New Roman" w:eastAsia="Times New Roman" w:cs="Times New Roman"/>
          <w:color w:val="000000"/>
        </w:rPr>
        <w:t>D</w:t>
      </w:r>
      <w:r>
        <w:rPr>
          <w:rFonts w:ascii="宋体" w:hAnsi="宋体" w:eastAsia="宋体" w:cs="宋体"/>
          <w:color w:val="000000"/>
        </w:rPr>
        <w:t>项“</w:t>
      </w:r>
      <w:r>
        <w:rPr>
          <w:rFonts w:ascii="Times New Roman" w:hAnsi="Times New Roman" w:eastAsia="Times New Roman" w:cs="Times New Roman"/>
          <w:color w:val="000000"/>
        </w:rPr>
        <w:t>Coca-Cola’s Plastic Pollution Problem(</w:t>
      </w:r>
      <w:r>
        <w:rPr>
          <w:rFonts w:ascii="宋体" w:hAnsi="宋体" w:eastAsia="宋体" w:cs="宋体"/>
          <w:color w:val="000000"/>
        </w:rPr>
        <w:t>可口可乐的塑料污染问题</w:t>
      </w:r>
      <w:r>
        <w:rPr>
          <w:rFonts w:ascii="Times New Roman" w:hAnsi="Times New Roman" w:eastAsia="Times New Roman" w:cs="Times New Roman"/>
          <w:color w:val="000000"/>
        </w:rPr>
        <w:t>)</w:t>
      </w:r>
      <w:r>
        <w:rPr>
          <w:rFonts w:ascii="宋体" w:hAnsi="宋体" w:eastAsia="宋体" w:cs="宋体"/>
          <w:color w:val="000000"/>
        </w:rPr>
        <w:t>”能概括文章内容，最适合做文章标题。故选</w:t>
      </w:r>
      <w:r>
        <w:rPr>
          <w:rFonts w:ascii="Times New Roman" w:hAnsi="Times New Roman" w:eastAsia="Times New Roman" w:cs="Times New Roman"/>
          <w:color w:val="000000"/>
        </w:rPr>
        <w:t>D</w:t>
      </w:r>
      <w:r>
        <w:rPr>
          <w:rFonts w:ascii="宋体" w:hAnsi="宋体" w:eastAsia="宋体" w:cs="宋体"/>
          <w:color w:val="000000"/>
        </w:rPr>
        <w:t>项。</w:t>
      </w:r>
    </w:p>
    <w:p w14:paraId="5B5B7CEE">
      <w:pPr>
        <w:spacing w:line="360" w:lineRule="auto"/>
        <w:jc w:val="center"/>
        <w:textAlignment w:val="center"/>
        <w:rPr>
          <w:color w:val="000000"/>
        </w:rPr>
      </w:pPr>
      <w:r>
        <w:rPr>
          <w:rFonts w:ascii="Times New Roman" w:hAnsi="Times New Roman" w:eastAsia="Times New Roman" w:cs="Times New Roman"/>
          <w:b/>
          <w:color w:val="000000"/>
          <w:sz w:val="24"/>
        </w:rPr>
        <w:t>D</w:t>
      </w:r>
    </w:p>
    <w:p w14:paraId="4C6F5980">
      <w:pPr>
        <w:spacing w:line="360" w:lineRule="auto"/>
        <w:ind w:firstLine="420"/>
        <w:jc w:val="left"/>
        <w:textAlignment w:val="center"/>
        <w:rPr>
          <w:color w:val="000000"/>
        </w:rPr>
      </w:pPr>
      <w:r>
        <w:rPr>
          <w:rFonts w:ascii="Times New Roman" w:hAnsi="Times New Roman" w:eastAsia="Times New Roman" w:cs="Times New Roman"/>
          <w:color w:val="000000"/>
        </w:rPr>
        <w:t>For a long time, psychologists believed in “catharsis theory,” or the idea that it’s better to release negative emotions than hold onto them. But back in 2002, Brad Bushman, a professor of communication at the Ohio State University, published a study that questioned that logic, saying that venting (</w:t>
      </w:r>
      <w:r>
        <w:rPr>
          <w:rFonts w:ascii="宋体" w:hAnsi="宋体" w:eastAsia="宋体" w:cs="宋体"/>
          <w:color w:val="000000"/>
        </w:rPr>
        <w:t>发泄</w:t>
      </w:r>
      <w:r>
        <w:rPr>
          <w:rFonts w:ascii="Times New Roman" w:hAnsi="Times New Roman" w:eastAsia="Times New Roman" w:cs="Times New Roman"/>
          <w:color w:val="000000"/>
        </w:rPr>
        <w:t>) “is the worst thing you can do” when you’ re mad and it’s “adding more fuel to the fire.”</w:t>
      </w:r>
    </w:p>
    <w:p w14:paraId="6BA9AA9C">
      <w:pPr>
        <w:spacing w:line="360" w:lineRule="auto"/>
        <w:ind w:firstLine="420"/>
        <w:jc w:val="left"/>
        <w:textAlignment w:val="center"/>
        <w:rPr>
          <w:color w:val="000000"/>
        </w:rPr>
      </w:pPr>
      <w:r>
        <w:rPr>
          <w:rFonts w:ascii="Times New Roman" w:hAnsi="Times New Roman" w:eastAsia="Times New Roman" w:cs="Times New Roman"/>
          <w:color w:val="000000"/>
        </w:rPr>
        <w:t>Focusing on a frustrating conversation can blow out of proportion relatively minor annoyances, which is unhealthy, says Jesse Cougle, a psychology professor studying anger at Florida State University.</w:t>
      </w:r>
    </w:p>
    <w:p w14:paraId="1F387DD3">
      <w:pPr>
        <w:spacing w:line="360" w:lineRule="auto"/>
        <w:ind w:firstLine="420"/>
        <w:jc w:val="left"/>
        <w:textAlignment w:val="center"/>
        <w:rPr>
          <w:color w:val="000000"/>
        </w:rPr>
      </w:pPr>
      <w:r>
        <w:rPr>
          <w:rFonts w:ascii="Times New Roman" w:hAnsi="Times New Roman" w:eastAsia="Times New Roman" w:cs="Times New Roman"/>
          <w:color w:val="000000"/>
        </w:rPr>
        <w:t>The problem is that when you’re furious (</w:t>
      </w:r>
      <w:r>
        <w:rPr>
          <w:rFonts w:ascii="宋体" w:hAnsi="宋体" w:eastAsia="宋体" w:cs="宋体"/>
          <w:color w:val="000000"/>
        </w:rPr>
        <w:t>愤怒的</w:t>
      </w:r>
      <w:r>
        <w:rPr>
          <w:rFonts w:ascii="Times New Roman" w:hAnsi="Times New Roman" w:eastAsia="Times New Roman" w:cs="Times New Roman"/>
          <w:color w:val="000000"/>
        </w:rPr>
        <w:t>), it feels better to shout angrily than it does to take some centering deep breaths. Bushman has seen</w:t>
      </w:r>
      <w:r>
        <w:rPr>
          <w:rFonts w:ascii="Times New Roman" w:hAnsi="Times New Roman" w:eastAsia="Times New Roman" w:cs="Times New Roman"/>
          <w:b/>
          <w:color w:val="000000"/>
          <w:u w:val="single"/>
        </w:rPr>
        <w:t xml:space="preserve"> that</w:t>
      </w:r>
      <w:r>
        <w:rPr>
          <w:rFonts w:ascii="Times New Roman" w:hAnsi="Times New Roman" w:eastAsia="Times New Roman" w:cs="Times New Roman"/>
          <w:color w:val="000000"/>
        </w:rPr>
        <w:t xml:space="preserve"> in his research. Even though activities like hitting a punching bag don’t actually lessen anger, “75% of people report feeling better” after they do it, he says. The same is often true for venting to a friend. It feels great to have someone support your perspective.</w:t>
      </w:r>
    </w:p>
    <w:p w14:paraId="2A6F6D70">
      <w:pPr>
        <w:spacing w:line="360" w:lineRule="auto"/>
        <w:ind w:firstLine="420"/>
        <w:jc w:val="left"/>
        <w:textAlignment w:val="center"/>
        <w:rPr>
          <w:color w:val="000000"/>
        </w:rPr>
      </w:pPr>
      <w:r>
        <w:rPr>
          <w:rFonts w:ascii="Times New Roman" w:hAnsi="Times New Roman" w:eastAsia="Times New Roman" w:cs="Times New Roman"/>
          <w:color w:val="000000"/>
        </w:rPr>
        <w:t>Can something that feels so good really be so wrong? Bushman says it’s not always a bad thing to get something off your chest. Talking through a negative feeling with the goal of understanding why something bothered you and how to better respond in the future, such as with a therapist, can be beneficial, he says. But venting becomes less helpful, Cougle says, when it’s mean-spirited—when you repeat the same thing you’ve done many times, keeping yourself stuck in that past anger without trying to move past it.</w:t>
      </w:r>
    </w:p>
    <w:p w14:paraId="18925388">
      <w:pPr>
        <w:spacing w:line="360" w:lineRule="auto"/>
        <w:ind w:firstLine="420"/>
        <w:jc w:val="left"/>
        <w:textAlignment w:val="center"/>
        <w:rPr>
          <w:color w:val="000000"/>
        </w:rPr>
      </w:pPr>
      <w:r>
        <w:rPr>
          <w:rFonts w:ascii="Times New Roman" w:hAnsi="Times New Roman" w:eastAsia="Times New Roman" w:cs="Times New Roman"/>
          <w:color w:val="000000"/>
        </w:rPr>
        <w:t>When you feel yourself getting stuck in the trap of venting, look for healthier coping strategies. If yoga and meditation aren’t your thing, try a quick shift in perspective. Bushman’s research supports the “fly-on-the-wall” technique, which challenges angry people to imagine themselves as a third party observing the situation that made them angry. And finally, don’t underestimate the impact of anger — that is, getting angry when you’re hungry. Science suggests it’s a real phenomenon. So next time you feel yourself gearing up for a venting session, think of grabbing a snack and taking a few deep breaths instead.</w:t>
      </w:r>
    </w:p>
    <w:p w14:paraId="5C5C2980">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the traditional belief of venting?</w:t>
      </w:r>
    </w:p>
    <w:p w14:paraId="2B00360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Nothing can be worse than venting.</w:t>
      </w:r>
      <w:r>
        <w:rPr>
          <w:color w:val="000000"/>
        </w:rPr>
        <w:tab/>
      </w:r>
      <w:r>
        <w:rPr>
          <w:color w:val="000000"/>
        </w:rPr>
        <w:t xml:space="preserve">B. </w:t>
      </w:r>
      <w:r>
        <w:rPr>
          <w:rFonts w:ascii="Times New Roman" w:hAnsi="Times New Roman" w:eastAsia="Times New Roman" w:cs="Times New Roman"/>
          <w:color w:val="000000"/>
        </w:rPr>
        <w:t>Venting may lead to worse emotions.</w:t>
      </w:r>
    </w:p>
    <w:p w14:paraId="454C4CD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Letting anger out always works well.</w:t>
      </w:r>
      <w:r>
        <w:rPr>
          <w:color w:val="000000"/>
        </w:rPr>
        <w:tab/>
      </w:r>
      <w:r>
        <w:rPr>
          <w:color w:val="000000"/>
        </w:rPr>
        <w:t xml:space="preserve">D. </w:t>
      </w:r>
      <w:r>
        <w:rPr>
          <w:rFonts w:ascii="Times New Roman" w:hAnsi="Times New Roman" w:eastAsia="Times New Roman" w:cs="Times New Roman"/>
          <w:color w:val="000000"/>
        </w:rPr>
        <w:t>Releasing negative feelings is logical.</w:t>
      </w:r>
    </w:p>
    <w:p w14:paraId="0E089729">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the underlined word “that” in paragraph 3 refer to?</w:t>
      </w:r>
    </w:p>
    <w:p w14:paraId="4854FC8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problem of venting while angry.</w:t>
      </w:r>
    </w:p>
    <w:p w14:paraId="2E94051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benefit of taking some deep breaths.</w:t>
      </w:r>
    </w:p>
    <w:p w14:paraId="3D2C94D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temporary relief from venting anger.</w:t>
      </w:r>
    </w:p>
    <w:p w14:paraId="06389E2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lessened anger after hitting something.</w:t>
      </w:r>
    </w:p>
    <w:p w14:paraId="3F87A30E">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Why is the “fly-on-the-wall” technique mentioned in paragraph 5?</w:t>
      </w:r>
    </w:p>
    <w:p w14:paraId="5DFB6A5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challenge angry people.</w:t>
      </w:r>
    </w:p>
    <w:p w14:paraId="459BF76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replace yoga and meditation.</w:t>
      </w:r>
    </w:p>
    <w:p w14:paraId="5874795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illustrate change in perspective.</w:t>
      </w:r>
    </w:p>
    <w:p w14:paraId="7DC3F3B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observe the situation as a third party.</w:t>
      </w:r>
    </w:p>
    <w:p w14:paraId="4F83FCB2">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passage mainly about?</w:t>
      </w:r>
    </w:p>
    <w:p w14:paraId="1C660FC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psychological risk of venting and its influence.</w:t>
      </w:r>
    </w:p>
    <w:p w14:paraId="51DB86D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harm of venting anger and its coping techniques.</w:t>
      </w:r>
    </w:p>
    <w:p w14:paraId="1C7B29F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science of hunger-related anger and its solutions.</w:t>
      </w:r>
    </w:p>
    <w:p w14:paraId="4DA3AB1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development of catharsis theory and its modern debates.</w:t>
      </w:r>
    </w:p>
    <w:p w14:paraId="12CD2E82">
      <w:pPr>
        <w:spacing w:line="360" w:lineRule="auto"/>
        <w:textAlignment w:val="center"/>
        <w:rPr>
          <w:color w:val="000000"/>
        </w:rPr>
      </w:pPr>
      <w:r>
        <w:rPr>
          <w:color w:val="2E75B6"/>
        </w:rPr>
        <w:t>【答案】</w:t>
      </w:r>
      <w:r>
        <w:rPr>
          <w:color w:val="000000"/>
        </w:rPr>
        <w:t>12. D    13. C    14. C    15. B</w:t>
      </w:r>
    </w:p>
    <w:p w14:paraId="18CCBAFD">
      <w:pPr>
        <w:spacing w:line="360" w:lineRule="auto"/>
        <w:textAlignment w:val="center"/>
        <w:rPr>
          <w:color w:val="000000"/>
        </w:rPr>
      </w:pPr>
      <w:r>
        <w:rPr>
          <w:color w:val="2E75B6"/>
        </w:rPr>
        <w:t>【解析】</w:t>
      </w:r>
    </w:p>
    <w:p w14:paraId="7D8DD67F">
      <w:pPr>
        <w:spacing w:line="360" w:lineRule="auto"/>
        <w:jc w:val="left"/>
        <w:textAlignment w:val="center"/>
        <w:rPr>
          <w:color w:val="000000"/>
        </w:rPr>
      </w:pPr>
      <w:r>
        <w:rPr>
          <w:color w:val="000000"/>
        </w:rPr>
        <w:t>【导语】</w:t>
      </w:r>
      <w:r>
        <w:rPr>
          <w:rFonts w:ascii="宋体" w:hAnsi="宋体" w:eastAsia="宋体" w:cs="宋体"/>
          <w:color w:val="000000"/>
        </w:rPr>
        <w:t>本文是一篇说明文。主要介绍发泄愤怒的危害及应对技巧。</w:t>
      </w:r>
    </w:p>
    <w:p w14:paraId="71B86B00">
      <w:pPr>
        <w:spacing w:line="360" w:lineRule="auto"/>
        <w:jc w:val="left"/>
        <w:textAlignment w:val="center"/>
        <w:rPr>
          <w:color w:val="000000"/>
        </w:rPr>
      </w:pPr>
      <w:r>
        <w:rPr>
          <w:color w:val="000000"/>
        </w:rPr>
        <w:t>【12题详解】</w:t>
      </w:r>
    </w:p>
    <w:p w14:paraId="4F632109">
      <w:pPr>
        <w:spacing w:line="360" w:lineRule="auto"/>
        <w:jc w:val="left"/>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For a long time, psychologists believed in “catharsis theory,” or the idea that it’s better to release negative emotions than hold onto them. (</w:t>
      </w:r>
      <w:r>
        <w:rPr>
          <w:rFonts w:ascii="宋体" w:hAnsi="宋体" w:eastAsia="宋体" w:cs="宋体"/>
          <w:color w:val="000000"/>
        </w:rPr>
        <w:t>长期以来，心理学家们信奉“宣泄理论”，即认为释放负面情绪比压抑它们更好的观点。</w:t>
      </w:r>
      <w:r>
        <w:rPr>
          <w:rFonts w:ascii="Times New Roman" w:hAnsi="Times New Roman" w:eastAsia="Times New Roman" w:cs="Times New Roman"/>
          <w:color w:val="000000"/>
        </w:rPr>
        <w:t>)</w:t>
      </w:r>
      <w:r>
        <w:rPr>
          <w:rFonts w:ascii="宋体" w:hAnsi="宋体" w:eastAsia="宋体" w:cs="宋体"/>
          <w:color w:val="000000"/>
        </w:rPr>
        <w:t>”可知，传统的发泄观点是释放负面情绪是合乎逻辑的。故选</w:t>
      </w:r>
      <w:r>
        <w:rPr>
          <w:rFonts w:ascii="Times New Roman" w:hAnsi="Times New Roman" w:eastAsia="Times New Roman" w:cs="Times New Roman"/>
          <w:color w:val="000000"/>
        </w:rPr>
        <w:t>D</w:t>
      </w:r>
      <w:r>
        <w:rPr>
          <w:rFonts w:ascii="宋体" w:hAnsi="宋体" w:eastAsia="宋体" w:cs="宋体"/>
          <w:color w:val="000000"/>
        </w:rPr>
        <w:t>项。</w:t>
      </w:r>
    </w:p>
    <w:p w14:paraId="7DA37D96">
      <w:pPr>
        <w:spacing w:line="360" w:lineRule="auto"/>
        <w:jc w:val="left"/>
        <w:textAlignment w:val="center"/>
        <w:rPr>
          <w:color w:val="000000"/>
        </w:rPr>
      </w:pPr>
      <w:r>
        <w:rPr>
          <w:color w:val="000000"/>
        </w:rPr>
        <w:t>【13题详解】</w:t>
      </w:r>
    </w:p>
    <w:p w14:paraId="5F5376C0">
      <w:pPr>
        <w:spacing w:line="360" w:lineRule="auto"/>
        <w:jc w:val="left"/>
        <w:textAlignment w:val="center"/>
        <w:rPr>
          <w:color w:val="000000"/>
        </w:rPr>
      </w:pPr>
      <w:r>
        <w:rPr>
          <w:rFonts w:ascii="宋体" w:hAnsi="宋体" w:eastAsia="宋体" w:cs="宋体"/>
          <w:color w:val="000000"/>
        </w:rPr>
        <w:t>词句猜测题。根据第三段“</w:t>
      </w:r>
      <w:r>
        <w:rPr>
          <w:rFonts w:ascii="Times New Roman" w:hAnsi="Times New Roman" w:eastAsia="Times New Roman" w:cs="Times New Roman"/>
          <w:color w:val="000000"/>
        </w:rPr>
        <w:t>The problem is that when you’re furious (</w:t>
      </w:r>
      <w:r>
        <w:rPr>
          <w:rFonts w:ascii="宋体" w:hAnsi="宋体" w:eastAsia="宋体" w:cs="宋体"/>
          <w:color w:val="000000"/>
        </w:rPr>
        <w:t>愤怒的</w:t>
      </w:r>
      <w:r>
        <w:rPr>
          <w:rFonts w:ascii="Times New Roman" w:hAnsi="Times New Roman" w:eastAsia="Times New Roman" w:cs="Times New Roman"/>
          <w:color w:val="000000"/>
        </w:rPr>
        <w:t>), it feels better to shout angrily than it does to take some centering deep breaths.  (</w:t>
      </w:r>
      <w:r>
        <w:rPr>
          <w:rFonts w:ascii="宋体" w:hAnsi="宋体" w:eastAsia="宋体" w:cs="宋体"/>
          <w:color w:val="000000"/>
        </w:rPr>
        <w:t>他说，尽管像打沙袋这样的活动实际上并不能减轻愤怒，但“</w:t>
      </w:r>
      <w:r>
        <w:rPr>
          <w:rFonts w:ascii="Times New Roman" w:hAnsi="Times New Roman" w:eastAsia="Times New Roman" w:cs="Times New Roman"/>
          <w:color w:val="000000"/>
        </w:rPr>
        <w:t>75%</w:t>
      </w:r>
      <w:r>
        <w:rPr>
          <w:rFonts w:ascii="宋体" w:hAnsi="宋体" w:eastAsia="宋体" w:cs="宋体"/>
          <w:color w:val="000000"/>
        </w:rPr>
        <w:t>的人表示在做了这些活动后感觉更好”。</w:t>
      </w:r>
      <w:r>
        <w:rPr>
          <w:rFonts w:ascii="Times New Roman" w:hAnsi="Times New Roman" w:eastAsia="Times New Roman" w:cs="Times New Roman"/>
          <w:color w:val="000000"/>
        </w:rPr>
        <w:t>)</w:t>
      </w:r>
      <w:r>
        <w:rPr>
          <w:rFonts w:ascii="宋体" w:hAnsi="宋体" w:eastAsia="宋体" w:cs="宋体"/>
          <w:color w:val="000000"/>
        </w:rPr>
        <w:t>”可知，研究发现</w:t>
      </w:r>
      <w:r>
        <w:rPr>
          <w:rFonts w:ascii="Times New Roman" w:hAnsi="Times New Roman" w:eastAsia="Times New Roman" w:cs="Times New Roman"/>
          <w:color w:val="000000"/>
        </w:rPr>
        <w:t>75%</w:t>
      </w:r>
      <w:r>
        <w:rPr>
          <w:rFonts w:ascii="宋体" w:hAnsi="宋体" w:eastAsia="宋体" w:cs="宋体"/>
          <w:color w:val="000000"/>
        </w:rPr>
        <w:t>的人认为这些活动后会感觉更好，由此可知，研究中发现的“</w:t>
      </w:r>
      <w:r>
        <w:rPr>
          <w:rFonts w:ascii="Times New Roman" w:hAnsi="Times New Roman" w:eastAsia="Times New Roman" w:cs="Times New Roman"/>
          <w:color w:val="000000"/>
        </w:rPr>
        <w:t>that</w:t>
      </w:r>
      <w:r>
        <w:rPr>
          <w:rFonts w:ascii="宋体" w:hAnsi="宋体" w:eastAsia="宋体" w:cs="宋体"/>
          <w:color w:val="000000"/>
        </w:rPr>
        <w:t>”指的是发泄愤怒带来的暂时缓解。故选</w:t>
      </w:r>
      <w:r>
        <w:rPr>
          <w:rFonts w:ascii="Times New Roman" w:hAnsi="Times New Roman" w:eastAsia="Times New Roman" w:cs="Times New Roman"/>
          <w:color w:val="000000"/>
        </w:rPr>
        <w:t>C</w:t>
      </w:r>
      <w:r>
        <w:rPr>
          <w:rFonts w:ascii="宋体" w:hAnsi="宋体" w:eastAsia="宋体" w:cs="宋体"/>
          <w:color w:val="000000"/>
        </w:rPr>
        <w:t>项。</w:t>
      </w:r>
    </w:p>
    <w:p w14:paraId="6746E94F">
      <w:pPr>
        <w:spacing w:line="360" w:lineRule="auto"/>
        <w:jc w:val="left"/>
        <w:textAlignment w:val="center"/>
        <w:rPr>
          <w:color w:val="000000"/>
        </w:rPr>
      </w:pPr>
      <w:r>
        <w:rPr>
          <w:color w:val="000000"/>
        </w:rPr>
        <w:t>【14题详解】</w:t>
      </w:r>
    </w:p>
    <w:p w14:paraId="65CD0DE4">
      <w:pPr>
        <w:spacing w:line="360" w:lineRule="auto"/>
        <w:jc w:val="left"/>
        <w:textAlignment w:val="center"/>
        <w:rPr>
          <w:color w:val="000000"/>
        </w:rPr>
      </w:pPr>
      <w:r>
        <w:rPr>
          <w:rFonts w:ascii="宋体" w:hAnsi="宋体" w:eastAsia="宋体" w:cs="宋体"/>
          <w:color w:val="000000"/>
        </w:rPr>
        <w:t>推理判断题。根据第五段“</w:t>
      </w:r>
      <w:r>
        <w:rPr>
          <w:rFonts w:ascii="Times New Roman" w:hAnsi="Times New Roman" w:eastAsia="Times New Roman" w:cs="Times New Roman"/>
          <w:color w:val="000000"/>
        </w:rPr>
        <w:t>When you feel yourself getting stuck in the trap of venting, look for healthier coping strategies. If yoga and meditation aren’t your thing, try a quick shift in perspective. Bushman’s research supports the “fly-on-the-wall” technique, which challenges angry people to imagine themselves as a third party observing the situation that made them angry. (</w:t>
      </w:r>
      <w:r>
        <w:rPr>
          <w:rFonts w:ascii="宋体" w:hAnsi="宋体" w:eastAsia="宋体" w:cs="宋体"/>
          <w:color w:val="000000"/>
        </w:rPr>
        <w:t>当你感觉自己陷入宣泄的陷阱时，要寻找更健康的应对策略。如果瑜伽和冥想不合你的心意，试试快速转换视角。布什曼的研究支持“墙上苍蝇”技巧，即让愤怒的人想象自己作为第三方观察令他们生气的情境。</w:t>
      </w:r>
      <w:r>
        <w:rPr>
          <w:rFonts w:ascii="Times New Roman" w:hAnsi="Times New Roman" w:eastAsia="Times New Roman" w:cs="Times New Roman"/>
          <w:color w:val="000000"/>
        </w:rPr>
        <w:t>)</w:t>
      </w:r>
      <w:r>
        <w:rPr>
          <w:rFonts w:ascii="宋体" w:hAnsi="宋体" w:eastAsia="宋体" w:cs="宋体"/>
          <w:color w:val="000000"/>
        </w:rPr>
        <w:t>”可推断，第五段提到“墙上苍蝇”技巧是为了说明视角的变化。故选</w:t>
      </w:r>
      <w:r>
        <w:rPr>
          <w:rFonts w:ascii="Times New Roman" w:hAnsi="Times New Roman" w:eastAsia="Times New Roman" w:cs="Times New Roman"/>
          <w:color w:val="000000"/>
        </w:rPr>
        <w:t>C</w:t>
      </w:r>
      <w:r>
        <w:rPr>
          <w:rFonts w:ascii="宋体" w:hAnsi="宋体" w:eastAsia="宋体" w:cs="宋体"/>
          <w:color w:val="000000"/>
        </w:rPr>
        <w:t>项。</w:t>
      </w:r>
    </w:p>
    <w:p w14:paraId="03E96D8F">
      <w:pPr>
        <w:spacing w:line="360" w:lineRule="auto"/>
        <w:jc w:val="left"/>
        <w:textAlignment w:val="center"/>
        <w:rPr>
          <w:color w:val="000000"/>
        </w:rPr>
      </w:pPr>
      <w:r>
        <w:rPr>
          <w:color w:val="000000"/>
        </w:rPr>
        <w:t>【15题详解】</w:t>
      </w:r>
    </w:p>
    <w:p w14:paraId="75E14EC2">
      <w:pPr>
        <w:spacing w:line="360" w:lineRule="auto"/>
        <w:jc w:val="left"/>
        <w:textAlignment w:val="center"/>
        <w:rPr>
          <w:color w:val="000000"/>
        </w:rPr>
      </w:pPr>
      <w:r>
        <w:rPr>
          <w:rFonts w:ascii="宋体" w:hAnsi="宋体" w:eastAsia="宋体" w:cs="宋体"/>
          <w:color w:val="000000"/>
        </w:rPr>
        <w:t>主旨大意题。通读全文，尤其是第一段“</w:t>
      </w:r>
      <w:r>
        <w:rPr>
          <w:rFonts w:ascii="Times New Roman" w:hAnsi="Times New Roman" w:eastAsia="Times New Roman" w:cs="Times New Roman"/>
          <w:color w:val="000000"/>
        </w:rPr>
        <w:t>But back in 2002, Brad Bushman, a professor of communication at the Ohio State University, published a study that questioned that logic, saying that venting (</w:t>
      </w:r>
      <w:r>
        <w:rPr>
          <w:rFonts w:ascii="宋体" w:hAnsi="宋体" w:eastAsia="宋体" w:cs="宋体"/>
          <w:color w:val="000000"/>
        </w:rPr>
        <w:t>发泄</w:t>
      </w:r>
      <w:r>
        <w:rPr>
          <w:rFonts w:ascii="Times New Roman" w:hAnsi="Times New Roman" w:eastAsia="Times New Roman" w:cs="Times New Roman"/>
          <w:color w:val="000000"/>
        </w:rPr>
        <w:t>) “is the worst thing you can do” when you’ re mad and it’s “adding more fuel to the fire.”(</w:t>
      </w:r>
      <w:r>
        <w:rPr>
          <w:rFonts w:ascii="宋体" w:hAnsi="宋体" w:eastAsia="宋体" w:cs="宋体"/>
          <w:color w:val="000000"/>
        </w:rPr>
        <w:t>但早在</w:t>
      </w:r>
      <w:r>
        <w:rPr>
          <w:rFonts w:ascii="Times New Roman" w:hAnsi="Times New Roman" w:eastAsia="Times New Roman" w:cs="Times New Roman"/>
          <w:color w:val="000000"/>
        </w:rPr>
        <w:t>2002</w:t>
      </w:r>
      <w:r>
        <w:rPr>
          <w:rFonts w:ascii="宋体" w:hAnsi="宋体" w:eastAsia="宋体" w:cs="宋体"/>
          <w:color w:val="000000"/>
        </w:rPr>
        <w:t>年，俄亥俄州立大学传播学教授布拉德</w:t>
      </w:r>
      <w:r>
        <w:rPr>
          <w:rFonts w:ascii="微软雅黑" w:hAnsi="微软雅黑" w:eastAsia="微软雅黑" w:cs="微软雅黑"/>
          <w:color w:val="000000"/>
        </w:rPr>
        <w:t>・</w:t>
      </w:r>
      <w:r>
        <w:rPr>
          <w:rFonts w:ascii="宋体" w:hAnsi="宋体" w:eastAsia="宋体" w:cs="宋体"/>
          <w:color w:val="000000"/>
        </w:rPr>
        <w:t>布什曼发表了一项研究，对这一逻辑提出了质疑。他指出，生气时发泄“是你能做的最糟糕的事情”，这无异于“火上浇油”。</w:t>
      </w:r>
      <w:r>
        <w:rPr>
          <w:rFonts w:ascii="Times New Roman" w:hAnsi="Times New Roman" w:eastAsia="Times New Roman" w:cs="Times New Roman"/>
          <w:color w:val="000000"/>
        </w:rPr>
        <w:t>)</w:t>
      </w:r>
      <w:r>
        <w:rPr>
          <w:rFonts w:ascii="宋体" w:hAnsi="宋体" w:eastAsia="宋体" w:cs="宋体"/>
          <w:color w:val="000000"/>
        </w:rPr>
        <w:t>”可知，文章先指出传统宣泄理论的问题，接着说明发泄愤怒的危害，最后介绍应对技巧，“发泄愤怒的危害及其应对技巧”最能概括全文。故选</w:t>
      </w:r>
      <w:r>
        <w:rPr>
          <w:rFonts w:ascii="Times New Roman" w:hAnsi="Times New Roman" w:eastAsia="Times New Roman" w:cs="Times New Roman"/>
          <w:color w:val="000000"/>
        </w:rPr>
        <w:t>B</w:t>
      </w:r>
      <w:r>
        <w:rPr>
          <w:rFonts w:ascii="宋体" w:hAnsi="宋体" w:eastAsia="宋体" w:cs="宋体"/>
          <w:color w:val="000000"/>
        </w:rPr>
        <w:t>项。</w:t>
      </w:r>
    </w:p>
    <w:p w14:paraId="5318CA02">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七选五（共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3F46FA55">
      <w:pPr>
        <w:spacing w:line="360" w:lineRule="auto"/>
        <w:jc w:val="left"/>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14:paraId="2F051BF5">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have magnificent goals but aren’t sure to how to make them a reality, this article is for you. </w:t>
      </w:r>
      <w:r>
        <w:rPr>
          <w:color w:val="000000"/>
          <w:u w:val="single"/>
        </w:rPr>
        <w:t>____16____</w:t>
      </w:r>
      <w:r>
        <w:rPr>
          <w:rFonts w:ascii="Times New Roman" w:hAnsi="Times New Roman" w:eastAsia="Times New Roman" w:cs="Times New Roman"/>
          <w:color w:val="000000"/>
        </w:rPr>
        <w:t xml:space="preserve"> In this article, we will examine high achievers’ mindset, their core values, and their approaches to challenges.</w:t>
      </w:r>
    </w:p>
    <w:p w14:paraId="302BF22F">
      <w:pPr>
        <w:spacing w:line="360" w:lineRule="auto"/>
        <w:ind w:firstLine="420"/>
        <w:jc w:val="left"/>
        <w:textAlignment w:val="center"/>
        <w:rPr>
          <w:color w:val="000000"/>
        </w:rPr>
      </w:pPr>
      <w:r>
        <w:rPr>
          <w:rFonts w:ascii="Times New Roman" w:hAnsi="Times New Roman" w:eastAsia="Times New Roman" w:cs="Times New Roman"/>
          <w:color w:val="000000"/>
        </w:rPr>
        <w:t xml:space="preserve">High achievers’ mindset. One thing that separates high achievers from underachievers is their mindset. High achievers think differently from the rest of us. </w:t>
      </w:r>
      <w:r>
        <w:rPr>
          <w:color w:val="000000"/>
          <w:u w:val="single"/>
        </w:rPr>
        <w:t>____17____</w:t>
      </w:r>
      <w:r>
        <w:rPr>
          <w:rFonts w:ascii="Times New Roman" w:hAnsi="Times New Roman" w:eastAsia="Times New Roman" w:cs="Times New Roman"/>
          <w:color w:val="000000"/>
        </w:rPr>
        <w:t xml:space="preserve"> First of all, they have high standards. Second, they possess self-confidence, They believe in their abilities to handle whatever challenges they may face.</w:t>
      </w:r>
    </w:p>
    <w:p w14:paraId="49714E11">
      <w:pPr>
        <w:spacing w:line="360" w:lineRule="auto"/>
        <w:ind w:firstLine="420"/>
        <w:jc w:val="left"/>
        <w:textAlignment w:val="center"/>
        <w:rPr>
          <w:color w:val="000000"/>
        </w:rPr>
      </w:pPr>
      <w:r>
        <w:rPr>
          <w:rFonts w:ascii="Times New Roman" w:hAnsi="Times New Roman" w:eastAsia="Times New Roman" w:cs="Times New Roman"/>
          <w:color w:val="000000"/>
        </w:rPr>
        <w:t>Goal-oriented (</w:t>
      </w:r>
      <w:r>
        <w:rPr>
          <w:rFonts w:ascii="宋体" w:hAnsi="宋体" w:eastAsia="宋体" w:cs="宋体"/>
          <w:color w:val="000000"/>
        </w:rPr>
        <w:t>导向</w:t>
      </w:r>
      <w:r>
        <w:rPr>
          <w:rFonts w:ascii="Times New Roman" w:hAnsi="Times New Roman" w:eastAsia="Times New Roman" w:cs="Times New Roman"/>
          <w:color w:val="000000"/>
        </w:rPr>
        <w:t>) approach. To become an overachiever, set clear, specific, and relevant goals and use visualization (</w:t>
      </w:r>
      <w:r>
        <w:rPr>
          <w:rFonts w:ascii="宋体" w:hAnsi="宋体" w:eastAsia="宋体" w:cs="宋体"/>
          <w:color w:val="000000"/>
        </w:rPr>
        <w:t>形象化</w:t>
      </w:r>
      <w:r>
        <w:rPr>
          <w:rFonts w:ascii="Times New Roman" w:hAnsi="Times New Roman" w:eastAsia="Times New Roman" w:cs="Times New Roman"/>
          <w:color w:val="000000"/>
        </w:rPr>
        <w:t xml:space="preserve">) to paint a vivid picture of what you want to accomplish as your compass to guide and motivate your action. The next step is to break down your vision into proper goals. </w:t>
      </w:r>
      <w:r>
        <w:rPr>
          <w:color w:val="000000"/>
          <w:u w:val="single"/>
        </w:rPr>
        <w:t>____18____</w:t>
      </w:r>
      <w:r>
        <w:rPr>
          <w:rFonts w:ascii="Times New Roman" w:hAnsi="Times New Roman" w:eastAsia="Times New Roman" w:cs="Times New Roman"/>
          <w:color w:val="000000"/>
        </w:rPr>
        <w:t xml:space="preserve"> Priorities (</w:t>
      </w:r>
      <w:r>
        <w:rPr>
          <w:rFonts w:ascii="宋体" w:hAnsi="宋体" w:eastAsia="宋体" w:cs="宋体"/>
          <w:color w:val="000000"/>
        </w:rPr>
        <w:t>优先事项</w:t>
      </w:r>
      <w:r>
        <w:rPr>
          <w:rFonts w:ascii="Times New Roman" w:hAnsi="Times New Roman" w:eastAsia="Times New Roman" w:cs="Times New Roman"/>
          <w:color w:val="000000"/>
        </w:rPr>
        <w:t xml:space="preserve">) . Setting priorities is your guide to the right path. To get started, remove your to-do list. It’s so easy to get annoyed when dealing with a million things at once. </w:t>
      </w:r>
      <w:r>
        <w:rPr>
          <w:color w:val="000000"/>
          <w:u w:val="single"/>
        </w:rPr>
        <w:t>____19____</w:t>
      </w:r>
      <w:r>
        <w:rPr>
          <w:rFonts w:ascii="Times New Roman" w:hAnsi="Times New Roman" w:eastAsia="Times New Roman" w:cs="Times New Roman"/>
          <w:color w:val="000000"/>
        </w:rPr>
        <w:t xml:space="preserve"> We all have a very limited amount of time, and not everything can be your priority.</w:t>
      </w:r>
    </w:p>
    <w:p w14:paraId="4C69104C">
      <w:pPr>
        <w:spacing w:line="360" w:lineRule="auto"/>
        <w:ind w:firstLine="420"/>
        <w:jc w:val="left"/>
        <w:textAlignment w:val="center"/>
        <w:rPr>
          <w:color w:val="000000"/>
        </w:rPr>
      </w:pPr>
      <w:r>
        <w:rPr>
          <w:color w:val="000000"/>
          <w:u w:val="single"/>
        </w:rPr>
        <w:t>____20____</w:t>
      </w:r>
      <w:r>
        <w:rPr>
          <w:rFonts w:ascii="Times New Roman" w:hAnsi="Times New Roman" w:eastAsia="Times New Roman" w:cs="Times New Roman"/>
          <w:color w:val="000000"/>
        </w:rPr>
        <w:t xml:space="preserve"> It can really take your performance to another level. Though it is unwelcome to some, high achievement is unattainable without self-discipline. One of the best ways to become a high achiever is to set up an environment that supports your goals and leads you in the right direction. While routines might seem boring to some, they effectively streamline your actions, saving both time and effort. With a consistent daily schedule, there’s no need to consider your next move.</w:t>
      </w:r>
    </w:p>
    <w:p w14:paraId="08F248F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Self-discipline.</w:t>
      </w:r>
    </w:p>
    <w:p w14:paraId="495FDEB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Work-life balance.</w:t>
      </w:r>
    </w:p>
    <w:p w14:paraId="2315670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Stay flexible and bounce back when things get off track.</w:t>
      </w:r>
    </w:p>
    <w:p w14:paraId="1D6EE3F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If you copy key habits of high achievers, you will get similar results.</w:t>
      </w:r>
    </w:p>
    <w:p w14:paraId="7112F465">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This way of thinking pushes them forward, fueling their pursuit of success.</w:t>
      </w:r>
    </w:p>
    <w:p w14:paraId="5A5091C3">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Take a deep breath and start by identifying the most important tasks and goals.</w:t>
      </w:r>
    </w:p>
    <w:p w14:paraId="2A30F851">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And these goals should be specific, relevant, and achievable within your control.</w:t>
      </w:r>
    </w:p>
    <w:p w14:paraId="47EC343C">
      <w:pPr>
        <w:spacing w:line="360" w:lineRule="auto"/>
        <w:textAlignment w:val="center"/>
        <w:rPr>
          <w:color w:val="000000"/>
        </w:rPr>
      </w:pPr>
      <w:r>
        <w:rPr>
          <w:color w:val="2E75B6"/>
        </w:rPr>
        <w:t>【答案】</w:t>
      </w:r>
      <w:r>
        <w:rPr>
          <w:color w:val="000000"/>
        </w:rPr>
        <w:t>16. D    17. E    18. G    19. F    20. A</w:t>
      </w:r>
    </w:p>
    <w:p w14:paraId="753F63E7">
      <w:pPr>
        <w:spacing w:line="360" w:lineRule="auto"/>
        <w:textAlignment w:val="center"/>
        <w:rPr>
          <w:color w:val="000000"/>
        </w:rPr>
      </w:pPr>
      <w:r>
        <w:rPr>
          <w:color w:val="2E75B6"/>
        </w:rPr>
        <w:t>【解析】</w:t>
      </w:r>
    </w:p>
    <w:p w14:paraId="305AB3AC">
      <w:pPr>
        <w:spacing w:line="360" w:lineRule="auto"/>
        <w:jc w:val="left"/>
        <w:textAlignment w:val="center"/>
        <w:rPr>
          <w:color w:val="000000"/>
        </w:rPr>
      </w:pPr>
      <w:r>
        <w:rPr>
          <w:color w:val="000000"/>
        </w:rPr>
        <w:t>【导语】</w:t>
      </w:r>
      <w:r>
        <w:rPr>
          <w:rFonts w:ascii="宋体" w:hAnsi="宋体" w:eastAsia="宋体" w:cs="宋体"/>
          <w:color w:val="000000"/>
        </w:rPr>
        <w:t>本文是一篇说明文。文章介绍了想要实现宏伟目标可借鉴高成就者的关键习惯，具体阐述了他们的心态、目标设定、优先级安排和自律等方面。</w:t>
      </w:r>
    </w:p>
    <w:p w14:paraId="52977B93">
      <w:pPr>
        <w:spacing w:line="360" w:lineRule="auto"/>
        <w:jc w:val="left"/>
        <w:textAlignment w:val="center"/>
        <w:rPr>
          <w:color w:val="000000"/>
        </w:rPr>
      </w:pPr>
      <w:r>
        <w:rPr>
          <w:color w:val="000000"/>
        </w:rPr>
        <w:t>【16题详解】</w:t>
      </w:r>
    </w:p>
    <w:p w14:paraId="4A95A519">
      <w:pPr>
        <w:spacing w:line="36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If you have magnificent goals but aren’t sure to how to make them a reality, this article is for you.(</w:t>
      </w:r>
      <w:r>
        <w:rPr>
          <w:rFonts w:ascii="宋体" w:hAnsi="宋体" w:eastAsia="宋体" w:cs="宋体"/>
          <w:color w:val="000000"/>
        </w:rPr>
        <w:t>如果你有宏伟的目标，但不确定如何将它们变为现实，这篇文章就是为你准备的</w:t>
      </w:r>
      <w:r>
        <w:rPr>
          <w:rFonts w:ascii="Times New Roman" w:hAnsi="Times New Roman" w:eastAsia="Times New Roman" w:cs="Times New Roman"/>
          <w:color w:val="000000"/>
        </w:rPr>
        <w:t>)</w:t>
      </w:r>
      <w:r>
        <w:rPr>
          <w:rFonts w:ascii="宋体" w:hAnsi="宋体" w:eastAsia="宋体" w:cs="宋体"/>
          <w:color w:val="000000"/>
        </w:rPr>
        <w:t>”指出文章针对有宏伟的目标，但不确定如何将它们变为现实的人群，</w:t>
      </w:r>
      <w:r>
        <w:rPr>
          <w:rFonts w:ascii="Times New Roman" w:hAnsi="Times New Roman" w:eastAsia="Times New Roman" w:cs="Times New Roman"/>
          <w:color w:val="000000"/>
        </w:rPr>
        <w:t>D</w:t>
      </w:r>
      <w:r>
        <w:rPr>
          <w:rFonts w:ascii="宋体" w:hAnsi="宋体" w:eastAsia="宋体" w:cs="宋体"/>
          <w:color w:val="000000"/>
        </w:rPr>
        <w:t>选项“</w:t>
      </w:r>
      <w:r>
        <w:rPr>
          <w:rFonts w:ascii="Times New Roman" w:hAnsi="Times New Roman" w:eastAsia="Times New Roman" w:cs="Times New Roman"/>
          <w:color w:val="000000"/>
        </w:rPr>
        <w:t>If you copy key habits of high achievers, you will get similar results.(</w:t>
      </w:r>
      <w:r>
        <w:rPr>
          <w:rFonts w:ascii="宋体" w:hAnsi="宋体" w:eastAsia="宋体" w:cs="宋体"/>
          <w:color w:val="000000"/>
        </w:rPr>
        <w:t>如果你模仿高成就者的关键习惯，你会得到类似的结果</w:t>
      </w:r>
      <w:r>
        <w:rPr>
          <w:rFonts w:ascii="Times New Roman" w:hAnsi="Times New Roman" w:eastAsia="Times New Roman" w:cs="Times New Roman"/>
          <w:color w:val="000000"/>
        </w:rPr>
        <w:t>)</w:t>
      </w:r>
      <w:r>
        <w:rPr>
          <w:rFonts w:ascii="宋体" w:hAnsi="宋体" w:eastAsia="宋体" w:cs="宋体"/>
          <w:color w:val="000000"/>
        </w:rPr>
        <w:t>”承接上文，给出实现目标的具体方法，即模仿高成就者习惯，上下文逻辑连贯。故选</w:t>
      </w:r>
      <w:r>
        <w:rPr>
          <w:rFonts w:ascii="Times New Roman" w:hAnsi="Times New Roman" w:eastAsia="Times New Roman" w:cs="Times New Roman"/>
          <w:color w:val="000000"/>
        </w:rPr>
        <w:t>D</w:t>
      </w:r>
      <w:r>
        <w:rPr>
          <w:rFonts w:ascii="宋体" w:hAnsi="宋体" w:eastAsia="宋体" w:cs="宋体"/>
          <w:color w:val="000000"/>
        </w:rPr>
        <w:t>项。</w:t>
      </w:r>
    </w:p>
    <w:p w14:paraId="589B5B77">
      <w:pPr>
        <w:spacing w:line="360" w:lineRule="auto"/>
        <w:jc w:val="left"/>
        <w:textAlignment w:val="center"/>
        <w:rPr>
          <w:color w:val="000000"/>
        </w:rPr>
      </w:pPr>
      <w:r>
        <w:rPr>
          <w:color w:val="000000"/>
        </w:rPr>
        <w:t>【17题详解】</w:t>
      </w:r>
    </w:p>
    <w:p w14:paraId="6798C413">
      <w:pPr>
        <w:spacing w:line="36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High achievers think differently from the rest of us.(</w:t>
      </w:r>
      <w:r>
        <w:rPr>
          <w:rFonts w:ascii="宋体" w:hAnsi="宋体" w:eastAsia="宋体" w:cs="宋体"/>
          <w:color w:val="000000"/>
        </w:rPr>
        <w:t>高成就者的思维方式与我们其他人不同</w:t>
      </w:r>
      <w:r>
        <w:rPr>
          <w:rFonts w:ascii="Times New Roman" w:hAnsi="Times New Roman" w:eastAsia="Times New Roman" w:cs="Times New Roman"/>
          <w:color w:val="000000"/>
        </w:rPr>
        <w:t>)</w:t>
      </w:r>
      <w:r>
        <w:rPr>
          <w:rFonts w:ascii="宋体" w:hAnsi="宋体" w:eastAsia="宋体" w:cs="宋体"/>
          <w:color w:val="000000"/>
        </w:rPr>
        <w:t>”强调高成就者思维的独特性，</w:t>
      </w:r>
      <w:r>
        <w:rPr>
          <w:rFonts w:ascii="Times New Roman" w:hAnsi="Times New Roman" w:eastAsia="Times New Roman" w:cs="Times New Roman"/>
          <w:color w:val="000000"/>
        </w:rPr>
        <w:t>E</w:t>
      </w:r>
      <w:r>
        <w:rPr>
          <w:rFonts w:ascii="宋体" w:hAnsi="宋体" w:eastAsia="宋体" w:cs="宋体"/>
          <w:color w:val="000000"/>
        </w:rPr>
        <w:t>选项“</w:t>
      </w:r>
      <w:r>
        <w:rPr>
          <w:rFonts w:ascii="Times New Roman" w:hAnsi="Times New Roman" w:eastAsia="Times New Roman" w:cs="Times New Roman"/>
          <w:color w:val="000000"/>
        </w:rPr>
        <w:t>This way of thinking pushes them forward, fueling their pursuit of success.(</w:t>
      </w:r>
      <w:r>
        <w:rPr>
          <w:rFonts w:ascii="宋体" w:hAnsi="宋体" w:eastAsia="宋体" w:cs="宋体"/>
          <w:color w:val="000000"/>
        </w:rPr>
        <w:t>这种思维方式推动他们前进，激励他们追求成功</w:t>
      </w:r>
      <w:r>
        <w:rPr>
          <w:rFonts w:ascii="Times New Roman" w:hAnsi="Times New Roman" w:eastAsia="Times New Roman" w:cs="Times New Roman"/>
          <w:color w:val="000000"/>
        </w:rPr>
        <w:t>)</w:t>
      </w:r>
      <w:r>
        <w:rPr>
          <w:rFonts w:ascii="宋体" w:hAnsi="宋体" w:eastAsia="宋体" w:cs="宋体"/>
          <w:color w:val="000000"/>
        </w:rPr>
        <w:t>”对上文提到的思维方式进行进一步阐述，说明其作用，句中“</w:t>
      </w:r>
      <w:r>
        <w:rPr>
          <w:rFonts w:ascii="Times New Roman" w:hAnsi="Times New Roman" w:eastAsia="Times New Roman" w:cs="Times New Roman"/>
          <w:color w:val="000000"/>
        </w:rPr>
        <w:t>This way of thinking</w:t>
      </w:r>
      <w:r>
        <w:rPr>
          <w:rFonts w:ascii="宋体" w:hAnsi="宋体" w:eastAsia="宋体" w:cs="宋体"/>
          <w:color w:val="000000"/>
        </w:rPr>
        <w:t>”与上文“</w:t>
      </w:r>
      <w:r>
        <w:rPr>
          <w:rFonts w:ascii="Times New Roman" w:hAnsi="Times New Roman" w:eastAsia="Times New Roman" w:cs="Times New Roman"/>
          <w:color w:val="000000"/>
        </w:rPr>
        <w:t>think differently</w:t>
      </w:r>
      <w:r>
        <w:rPr>
          <w:rFonts w:ascii="宋体" w:hAnsi="宋体" w:eastAsia="宋体" w:cs="宋体"/>
          <w:color w:val="000000"/>
        </w:rPr>
        <w:t>”相照应。故选</w:t>
      </w:r>
      <w:r>
        <w:rPr>
          <w:rFonts w:ascii="Times New Roman" w:hAnsi="Times New Roman" w:eastAsia="Times New Roman" w:cs="Times New Roman"/>
          <w:color w:val="000000"/>
        </w:rPr>
        <w:t>E</w:t>
      </w:r>
      <w:r>
        <w:rPr>
          <w:rFonts w:ascii="宋体" w:hAnsi="宋体" w:eastAsia="宋体" w:cs="宋体"/>
          <w:color w:val="000000"/>
        </w:rPr>
        <w:t>项。</w:t>
      </w:r>
    </w:p>
    <w:p w14:paraId="5B22AE63">
      <w:pPr>
        <w:spacing w:line="360" w:lineRule="auto"/>
        <w:jc w:val="left"/>
        <w:textAlignment w:val="center"/>
        <w:rPr>
          <w:color w:val="000000"/>
        </w:rPr>
      </w:pPr>
      <w:r>
        <w:rPr>
          <w:color w:val="000000"/>
        </w:rPr>
        <w:t>【18题详解】</w:t>
      </w:r>
    </w:p>
    <w:p w14:paraId="4F0C0845">
      <w:pPr>
        <w:spacing w:line="36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The next step is to break down your vision into proper goals.(</w:t>
      </w:r>
      <w:r>
        <w:rPr>
          <w:rFonts w:ascii="宋体" w:hAnsi="宋体" w:eastAsia="宋体" w:cs="宋体"/>
          <w:color w:val="000000"/>
        </w:rPr>
        <w:t>下一步是将你的愿景分解成合适的目标</w:t>
      </w:r>
      <w:r>
        <w:rPr>
          <w:rFonts w:ascii="Times New Roman" w:hAnsi="Times New Roman" w:eastAsia="Times New Roman" w:cs="Times New Roman"/>
          <w:color w:val="000000"/>
        </w:rPr>
        <w:t>)</w:t>
      </w:r>
      <w:r>
        <w:rPr>
          <w:rFonts w:ascii="宋体" w:hAnsi="宋体" w:eastAsia="宋体" w:cs="宋体"/>
          <w:color w:val="000000"/>
        </w:rPr>
        <w:t>”提到要分解成合适目标，</w:t>
      </w:r>
      <w:r>
        <w:rPr>
          <w:rFonts w:ascii="Times New Roman" w:hAnsi="Times New Roman" w:eastAsia="Times New Roman" w:cs="Times New Roman"/>
          <w:color w:val="000000"/>
        </w:rPr>
        <w:t>G</w:t>
      </w:r>
      <w:r>
        <w:rPr>
          <w:rFonts w:ascii="宋体" w:hAnsi="宋体" w:eastAsia="宋体" w:cs="宋体"/>
          <w:color w:val="000000"/>
        </w:rPr>
        <w:t>选项“</w:t>
      </w:r>
      <w:r>
        <w:rPr>
          <w:rFonts w:ascii="Times New Roman" w:hAnsi="Times New Roman" w:eastAsia="Times New Roman" w:cs="Times New Roman"/>
          <w:color w:val="000000"/>
        </w:rPr>
        <w:t>And these goals should be specific, relevant, and achievable within your control.(</w:t>
      </w:r>
      <w:r>
        <w:rPr>
          <w:rFonts w:ascii="宋体" w:hAnsi="宋体" w:eastAsia="宋体" w:cs="宋体"/>
          <w:color w:val="000000"/>
        </w:rPr>
        <w:t>而且这些目标应该是具体的、相关的，并且在你的掌控范围内可以实现的</w:t>
      </w:r>
      <w:r>
        <w:rPr>
          <w:rFonts w:ascii="Times New Roman" w:hAnsi="Times New Roman" w:eastAsia="Times New Roman" w:cs="Times New Roman"/>
          <w:color w:val="000000"/>
        </w:rPr>
        <w:t>)</w:t>
      </w:r>
      <w:r>
        <w:rPr>
          <w:rFonts w:ascii="宋体" w:hAnsi="宋体" w:eastAsia="宋体" w:cs="宋体"/>
          <w:color w:val="000000"/>
        </w:rPr>
        <w:t>”对这些目标提出具体要求，句中“</w:t>
      </w:r>
      <w:r>
        <w:rPr>
          <w:rFonts w:ascii="Times New Roman" w:hAnsi="Times New Roman" w:eastAsia="Times New Roman" w:cs="Times New Roman"/>
          <w:color w:val="000000"/>
        </w:rPr>
        <w:t>these goals</w:t>
      </w:r>
      <w:r>
        <w:rPr>
          <w:rFonts w:ascii="宋体" w:hAnsi="宋体" w:eastAsia="宋体" w:cs="宋体"/>
          <w:color w:val="000000"/>
        </w:rPr>
        <w:t>”与上文“</w:t>
      </w:r>
      <w:r>
        <w:rPr>
          <w:rFonts w:ascii="Times New Roman" w:hAnsi="Times New Roman" w:eastAsia="Times New Roman" w:cs="Times New Roman"/>
          <w:color w:val="000000"/>
        </w:rPr>
        <w:t>proper goals</w:t>
      </w:r>
      <w:r>
        <w:rPr>
          <w:rFonts w:ascii="宋体" w:hAnsi="宋体" w:eastAsia="宋体" w:cs="宋体"/>
          <w:color w:val="000000"/>
        </w:rPr>
        <w:t>”构成指代关系。故选</w:t>
      </w:r>
      <w:r>
        <w:rPr>
          <w:rFonts w:ascii="Times New Roman" w:hAnsi="Times New Roman" w:eastAsia="Times New Roman" w:cs="Times New Roman"/>
          <w:color w:val="000000"/>
        </w:rPr>
        <w:t>G</w:t>
      </w:r>
      <w:r>
        <w:rPr>
          <w:rFonts w:ascii="宋体" w:hAnsi="宋体" w:eastAsia="宋体" w:cs="宋体"/>
          <w:color w:val="000000"/>
        </w:rPr>
        <w:t>项。</w:t>
      </w:r>
    </w:p>
    <w:p w14:paraId="635B8DA8">
      <w:pPr>
        <w:spacing w:line="360" w:lineRule="auto"/>
        <w:jc w:val="left"/>
        <w:textAlignment w:val="center"/>
        <w:rPr>
          <w:color w:val="000000"/>
        </w:rPr>
      </w:pPr>
      <w:r>
        <w:rPr>
          <w:color w:val="000000"/>
        </w:rPr>
        <w:t>【19题详解】</w:t>
      </w:r>
    </w:p>
    <w:p w14:paraId="6F81B480">
      <w:pPr>
        <w:spacing w:line="36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To get started, remove your to do list. It’s so easy to get annoyed when dealing with a million things at once.(</w:t>
      </w:r>
      <w:r>
        <w:rPr>
          <w:rFonts w:ascii="宋体" w:hAnsi="宋体" w:eastAsia="宋体" w:cs="宋体"/>
          <w:color w:val="000000"/>
        </w:rPr>
        <w:t>首先，去掉你的待办事项清单。一次处理无数事情时很容易感到烦恼</w:t>
      </w:r>
      <w:r>
        <w:rPr>
          <w:rFonts w:ascii="Times New Roman" w:hAnsi="Times New Roman" w:eastAsia="Times New Roman" w:cs="Times New Roman"/>
          <w:color w:val="000000"/>
        </w:rPr>
        <w:t>)</w:t>
      </w:r>
      <w:r>
        <w:rPr>
          <w:rFonts w:ascii="宋体" w:hAnsi="宋体" w:eastAsia="宋体" w:cs="宋体"/>
          <w:color w:val="000000"/>
        </w:rPr>
        <w:t>”指出处理众多事项的困扰，</w:t>
      </w:r>
      <w:r>
        <w:rPr>
          <w:rFonts w:ascii="Times New Roman" w:hAnsi="Times New Roman" w:eastAsia="Times New Roman" w:cs="Times New Roman"/>
          <w:color w:val="000000"/>
        </w:rPr>
        <w:t>F</w:t>
      </w:r>
      <w:r>
        <w:rPr>
          <w:rFonts w:ascii="宋体" w:hAnsi="宋体" w:eastAsia="宋体" w:cs="宋体"/>
          <w:color w:val="000000"/>
        </w:rPr>
        <w:t>选项“</w:t>
      </w:r>
      <w:r>
        <w:rPr>
          <w:rFonts w:ascii="Times New Roman" w:hAnsi="Times New Roman" w:eastAsia="Times New Roman" w:cs="Times New Roman"/>
          <w:color w:val="000000"/>
        </w:rPr>
        <w:t>Take a deep breath and start by identifying the most important tasks and goals.(</w:t>
      </w:r>
      <w:r>
        <w:rPr>
          <w:rFonts w:ascii="宋体" w:hAnsi="宋体" w:eastAsia="宋体" w:cs="宋体"/>
          <w:color w:val="000000"/>
        </w:rPr>
        <w:t>深呼吸，从确定最重要的任务和目标开始</w:t>
      </w:r>
      <w:r>
        <w:rPr>
          <w:rFonts w:ascii="Times New Roman" w:hAnsi="Times New Roman" w:eastAsia="Times New Roman" w:cs="Times New Roman"/>
          <w:color w:val="000000"/>
        </w:rPr>
        <w:t>)</w:t>
      </w:r>
      <w:r>
        <w:rPr>
          <w:rFonts w:ascii="宋体" w:hAnsi="宋体" w:eastAsia="宋体" w:cs="宋体"/>
          <w:color w:val="000000"/>
        </w:rPr>
        <w:t>”针对上文问题给出解决办法，即确定重要任务和目标，上下文逻辑合理。故选</w:t>
      </w:r>
      <w:r>
        <w:rPr>
          <w:rFonts w:ascii="Times New Roman" w:hAnsi="Times New Roman" w:eastAsia="Times New Roman" w:cs="Times New Roman"/>
          <w:color w:val="000000"/>
        </w:rPr>
        <w:t>F</w:t>
      </w:r>
      <w:r>
        <w:rPr>
          <w:rFonts w:ascii="宋体" w:hAnsi="宋体" w:eastAsia="宋体" w:cs="宋体"/>
          <w:color w:val="000000"/>
        </w:rPr>
        <w:t>项。</w:t>
      </w:r>
    </w:p>
    <w:p w14:paraId="79473B37">
      <w:pPr>
        <w:spacing w:line="360" w:lineRule="auto"/>
        <w:jc w:val="left"/>
        <w:textAlignment w:val="center"/>
        <w:rPr>
          <w:color w:val="000000"/>
        </w:rPr>
      </w:pPr>
      <w:r>
        <w:rPr>
          <w:color w:val="000000"/>
        </w:rPr>
        <w:t>【20题详解】</w:t>
      </w:r>
    </w:p>
    <w:p w14:paraId="4E2A6993">
      <w:pPr>
        <w:spacing w:line="360" w:lineRule="auto"/>
        <w:jc w:val="left"/>
        <w:textAlignment w:val="center"/>
        <w:rPr>
          <w:color w:val="000000"/>
        </w:rPr>
      </w:pPr>
      <w:r>
        <w:rPr>
          <w:rFonts w:ascii="宋体" w:hAnsi="宋体" w:eastAsia="宋体" w:cs="宋体"/>
          <w:color w:val="000000"/>
        </w:rPr>
        <w:t>下文“</w:t>
      </w:r>
      <w:r>
        <w:rPr>
          <w:rFonts w:ascii="Times New Roman" w:hAnsi="Times New Roman" w:eastAsia="Times New Roman" w:cs="Times New Roman"/>
          <w:color w:val="000000"/>
        </w:rPr>
        <w:t>It can really take your performance to another level. Though it is unwelcome to some, high achievement is unattainable without self-discipline.(</w:t>
      </w:r>
      <w:r>
        <w:rPr>
          <w:rFonts w:ascii="宋体" w:hAnsi="宋体" w:eastAsia="宋体" w:cs="宋体"/>
          <w:color w:val="000000"/>
        </w:rPr>
        <w:t>它真的可以让你的表现更上一层楼。虽然对一些人来说它不受欢迎，但没有自律就无法取得高成就</w:t>
      </w:r>
      <w:r>
        <w:rPr>
          <w:rFonts w:ascii="Times New Roman" w:hAnsi="Times New Roman" w:eastAsia="Times New Roman" w:cs="Times New Roman"/>
          <w:color w:val="000000"/>
        </w:rPr>
        <w:t>)</w:t>
      </w:r>
      <w:r>
        <w:rPr>
          <w:rFonts w:ascii="宋体" w:hAnsi="宋体" w:eastAsia="宋体" w:cs="宋体"/>
          <w:color w:val="000000"/>
        </w:rPr>
        <w:t>”围绕自律展开论述，强调自律对取得高成就的重要性，</w:t>
      </w:r>
      <w:r>
        <w:rPr>
          <w:rFonts w:ascii="Times New Roman" w:hAnsi="Times New Roman" w:eastAsia="Times New Roman" w:cs="Times New Roman"/>
          <w:color w:val="000000"/>
        </w:rPr>
        <w:t>A</w:t>
      </w:r>
      <w:r>
        <w:rPr>
          <w:rFonts w:ascii="宋体" w:hAnsi="宋体" w:eastAsia="宋体" w:cs="宋体"/>
          <w:color w:val="000000"/>
        </w:rPr>
        <w:t>选项“</w:t>
      </w:r>
      <w:r>
        <w:rPr>
          <w:rFonts w:ascii="Times New Roman" w:hAnsi="Times New Roman" w:eastAsia="Times New Roman" w:cs="Times New Roman"/>
          <w:color w:val="000000"/>
        </w:rPr>
        <w:t>Self-discipline.(</w:t>
      </w:r>
      <w:r>
        <w:rPr>
          <w:rFonts w:ascii="宋体" w:hAnsi="宋体" w:eastAsia="宋体" w:cs="宋体"/>
          <w:color w:val="000000"/>
        </w:rPr>
        <w:t>自律</w:t>
      </w:r>
      <w:r>
        <w:rPr>
          <w:rFonts w:ascii="Times New Roman" w:hAnsi="Times New Roman" w:eastAsia="Times New Roman" w:cs="Times New Roman"/>
          <w:color w:val="000000"/>
        </w:rPr>
        <w:t>)</w:t>
      </w:r>
      <w:r>
        <w:rPr>
          <w:rFonts w:ascii="宋体" w:hAnsi="宋体" w:eastAsia="宋体" w:cs="宋体"/>
          <w:color w:val="000000"/>
        </w:rPr>
        <w:t>”概括了该段落的核心内容，与下文内容相符。故选</w:t>
      </w:r>
      <w:r>
        <w:rPr>
          <w:rFonts w:ascii="Times New Roman" w:hAnsi="Times New Roman" w:eastAsia="Times New Roman" w:cs="Times New Roman"/>
          <w:color w:val="000000"/>
        </w:rPr>
        <w:t>A</w:t>
      </w:r>
      <w:r>
        <w:rPr>
          <w:rFonts w:ascii="宋体" w:hAnsi="宋体" w:eastAsia="宋体" w:cs="宋体"/>
          <w:color w:val="000000"/>
        </w:rPr>
        <w:t>项。</w:t>
      </w:r>
    </w:p>
    <w:p w14:paraId="0F830753">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语言知识运用（共两节，满分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21E15AB">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3FC7468">
      <w:pPr>
        <w:spacing w:line="360" w:lineRule="auto"/>
        <w:jc w:val="left"/>
        <w:textAlignment w:val="center"/>
        <w:rPr>
          <w:color w:val="000000"/>
        </w:rPr>
      </w:pPr>
      <w:r>
        <w:rPr>
          <w:rFonts w:ascii="宋体" w:hAnsi="宋体" w:eastAsia="宋体" w:cs="宋体"/>
          <w:b/>
          <w:color w:val="000000"/>
          <w:sz w:val="24"/>
        </w:rPr>
        <w:t>阅读下面短文，从短文后所给的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0DCED64C">
      <w:pPr>
        <w:spacing w:line="360" w:lineRule="auto"/>
        <w:ind w:firstLine="420"/>
        <w:jc w:val="left"/>
        <w:textAlignment w:val="center"/>
        <w:rPr>
          <w:color w:val="000000"/>
        </w:rPr>
      </w:pPr>
      <w:r>
        <w:rPr>
          <w:rFonts w:ascii="Times New Roman" w:hAnsi="Times New Roman" w:eastAsia="Times New Roman" w:cs="Times New Roman"/>
          <w:color w:val="000000"/>
        </w:rPr>
        <w:t xml:space="preserve">Michael Armus, a 69-year-old retired auto body painter, entered the Bank of the West in Woodland, California, on a sunny May morning in 2023 and sensed something </w:t>
      </w:r>
      <w:r>
        <w:rPr>
          <w:color w:val="000000"/>
          <w:u w:val="single"/>
        </w:rPr>
        <w:t>____21____</w:t>
      </w:r>
      <w:r>
        <w:rPr>
          <w:rFonts w:ascii="Times New Roman" w:hAnsi="Times New Roman" w:eastAsia="Times New Roman" w:cs="Times New Roman"/>
          <w:color w:val="000000"/>
        </w:rPr>
        <w:t xml:space="preserve">. Normally greeted warmly by the tellers, he found them </w:t>
      </w:r>
      <w:r>
        <w:rPr>
          <w:color w:val="000000"/>
          <w:u w:val="single"/>
        </w:rPr>
        <w:t>____22____</w:t>
      </w:r>
      <w:r>
        <w:rPr>
          <w:rFonts w:ascii="Times New Roman" w:hAnsi="Times New Roman" w:eastAsia="Times New Roman" w:cs="Times New Roman"/>
          <w:color w:val="000000"/>
        </w:rPr>
        <w:t xml:space="preserve"> him and looking frightened. He overheard a teller whispering to another that a robber had passed a note demanding </w:t>
      </w:r>
      <w:r>
        <w:rPr>
          <w:color w:val="000000"/>
          <w:u w:val="single"/>
        </w:rPr>
        <w:t>____23____</w:t>
      </w:r>
      <w:r>
        <w:rPr>
          <w:rFonts w:ascii="Times New Roman" w:hAnsi="Times New Roman" w:eastAsia="Times New Roman" w:cs="Times New Roman"/>
          <w:color w:val="000000"/>
        </w:rPr>
        <w:t xml:space="preserve"> and claiming to have a gun. Unexpectedly, Armus </w:t>
      </w:r>
      <w:r>
        <w:rPr>
          <w:color w:val="000000"/>
          <w:u w:val="single"/>
        </w:rPr>
        <w:t>____24____</w:t>
      </w:r>
      <w:r>
        <w:rPr>
          <w:rFonts w:ascii="Times New Roman" w:hAnsi="Times New Roman" w:eastAsia="Times New Roman" w:cs="Times New Roman"/>
          <w:color w:val="000000"/>
        </w:rPr>
        <w:t xml:space="preserve"> the man, Eduardo Plasencia, as a former neighbor.</w:t>
      </w:r>
    </w:p>
    <w:p w14:paraId="26C4F56E">
      <w:pPr>
        <w:spacing w:line="360" w:lineRule="auto"/>
        <w:ind w:firstLine="420"/>
        <w:jc w:val="left"/>
        <w:textAlignment w:val="center"/>
        <w:rPr>
          <w:color w:val="000000"/>
        </w:rPr>
      </w:pPr>
      <w:r>
        <w:rPr>
          <w:rFonts w:ascii="Times New Roman" w:hAnsi="Times New Roman" w:eastAsia="Times New Roman" w:cs="Times New Roman"/>
          <w:color w:val="000000"/>
        </w:rPr>
        <w:t xml:space="preserve">Instead of fear, Armus felt </w:t>
      </w:r>
      <w:r>
        <w:rPr>
          <w:color w:val="000000"/>
          <w:u w:val="single"/>
        </w:rPr>
        <w:t>____25____</w:t>
      </w:r>
      <w:r>
        <w:rPr>
          <w:rFonts w:ascii="Times New Roman" w:hAnsi="Times New Roman" w:eastAsia="Times New Roman" w:cs="Times New Roman"/>
          <w:color w:val="000000"/>
        </w:rPr>
        <w:t xml:space="preserve"> for Plasencia and approached him, asking if he had a job. Plasencia hopelessly responded that he didn’t want to </w:t>
      </w:r>
      <w:r>
        <w:rPr>
          <w:color w:val="000000"/>
          <w:u w:val="single"/>
        </w:rPr>
        <w:t>____26____</w:t>
      </w:r>
      <w:r>
        <w:rPr>
          <w:rFonts w:ascii="Times New Roman" w:hAnsi="Times New Roman" w:eastAsia="Times New Roman" w:cs="Times New Roman"/>
          <w:color w:val="000000"/>
        </w:rPr>
        <w:t xml:space="preserve"> anyone and that he just wanted to go to prison rather than continue his struggle, as there was nothing for him in town. Choosing empathy (</w:t>
      </w:r>
      <w:r>
        <w:rPr>
          <w:rFonts w:ascii="宋体" w:hAnsi="宋体" w:eastAsia="宋体" w:cs="宋体"/>
          <w:color w:val="000000"/>
        </w:rPr>
        <w:t>同情)</w:t>
      </w:r>
      <w:r>
        <w:rPr>
          <w:rFonts w:ascii="Times New Roman" w:hAnsi="Times New Roman" w:eastAsia="Times New Roman" w:cs="Times New Roman"/>
          <w:color w:val="000000"/>
        </w:rPr>
        <w:t xml:space="preserve">over </w:t>
      </w:r>
      <w:r>
        <w:rPr>
          <w:color w:val="000000"/>
          <w:u w:val="single"/>
        </w:rPr>
        <w:t>____27____</w:t>
      </w:r>
      <w:r>
        <w:rPr>
          <w:rFonts w:ascii="Times New Roman" w:hAnsi="Times New Roman" w:eastAsia="Times New Roman" w:cs="Times New Roman"/>
          <w:color w:val="000000"/>
        </w:rPr>
        <w:t>, Armus led Plasencia outside the bank and suggested they talk. Plasencia agreed, and the two walked out of the bank.</w:t>
      </w:r>
    </w:p>
    <w:p w14:paraId="5A8A64AB">
      <w:pPr>
        <w:spacing w:line="360" w:lineRule="auto"/>
        <w:ind w:firstLine="420"/>
        <w:jc w:val="left"/>
        <w:textAlignment w:val="center"/>
        <w:rPr>
          <w:color w:val="000000"/>
        </w:rPr>
      </w:pPr>
      <w:r>
        <w:rPr>
          <w:rFonts w:ascii="Times New Roman" w:hAnsi="Times New Roman" w:eastAsia="Times New Roman" w:cs="Times New Roman"/>
          <w:color w:val="000000"/>
        </w:rPr>
        <w:t xml:space="preserve">Once outside, Armus </w:t>
      </w:r>
      <w:r>
        <w:rPr>
          <w:color w:val="000000"/>
          <w:u w:val="single"/>
        </w:rPr>
        <w:t>____28____</w:t>
      </w:r>
      <w:r>
        <w:rPr>
          <w:rFonts w:ascii="Times New Roman" w:hAnsi="Times New Roman" w:eastAsia="Times New Roman" w:cs="Times New Roman"/>
          <w:color w:val="000000"/>
        </w:rPr>
        <w:t xml:space="preserve"> the man in a bear hug, and Plasencia started to weep in his embrace (</w:t>
      </w:r>
      <w:r>
        <w:rPr>
          <w:rFonts w:ascii="宋体" w:hAnsi="宋体" w:eastAsia="宋体" w:cs="宋体"/>
          <w:color w:val="000000"/>
        </w:rPr>
        <w:t>拥抱)</w:t>
      </w:r>
      <w:r>
        <w:rPr>
          <w:rFonts w:ascii="Times New Roman" w:hAnsi="Times New Roman" w:eastAsia="Times New Roman" w:cs="Times New Roman"/>
          <w:color w:val="000000"/>
        </w:rPr>
        <w:t>. Police soon arrived with rifles (</w:t>
      </w:r>
      <w:r>
        <w:rPr>
          <w:rFonts w:ascii="宋体" w:hAnsi="宋体" w:eastAsia="宋体" w:cs="宋体"/>
          <w:color w:val="000000"/>
        </w:rPr>
        <w:t>步枪)</w:t>
      </w:r>
      <w:r>
        <w:rPr>
          <w:rFonts w:ascii="Times New Roman" w:hAnsi="Times New Roman" w:eastAsia="Times New Roman" w:cs="Times New Roman"/>
          <w:color w:val="000000"/>
        </w:rPr>
        <w:t xml:space="preserve">drawn and </w:t>
      </w:r>
      <w:r>
        <w:rPr>
          <w:color w:val="000000"/>
          <w:u w:val="single"/>
        </w:rPr>
        <w:t>____29____</w:t>
      </w:r>
      <w:r>
        <w:rPr>
          <w:rFonts w:ascii="Times New Roman" w:hAnsi="Times New Roman" w:eastAsia="Times New Roman" w:cs="Times New Roman"/>
          <w:color w:val="000000"/>
        </w:rPr>
        <w:t xml:space="preserve"> both men to the ground. It took 45 minutes for the police to realize Armus was not involved in the robbery and </w:t>
      </w:r>
      <w:r>
        <w:rPr>
          <w:color w:val="000000"/>
          <w:u w:val="single"/>
        </w:rPr>
        <w:t>_____30_____</w:t>
      </w:r>
      <w:r>
        <w:rPr>
          <w:rFonts w:ascii="Times New Roman" w:hAnsi="Times New Roman" w:eastAsia="Times New Roman" w:cs="Times New Roman"/>
          <w:color w:val="000000"/>
        </w:rPr>
        <w:t xml:space="preserve"> him. Plasencia, who never had a gun, was </w:t>
      </w:r>
      <w:r>
        <w:rPr>
          <w:color w:val="000000"/>
          <w:u w:val="single"/>
        </w:rPr>
        <w:t>_____31_____</w:t>
      </w:r>
      <w:r>
        <w:rPr>
          <w:rFonts w:ascii="Times New Roman" w:hAnsi="Times New Roman" w:eastAsia="Times New Roman" w:cs="Times New Roman"/>
          <w:color w:val="000000"/>
        </w:rPr>
        <w:t>attempted robbery.</w:t>
      </w:r>
    </w:p>
    <w:p w14:paraId="03659E9B">
      <w:pPr>
        <w:spacing w:line="360" w:lineRule="auto"/>
        <w:ind w:firstLine="420"/>
        <w:jc w:val="left"/>
        <w:textAlignment w:val="center"/>
        <w:rPr>
          <w:color w:val="000000"/>
        </w:rPr>
      </w:pPr>
      <w:r>
        <w:rPr>
          <w:rFonts w:ascii="Times New Roman" w:hAnsi="Times New Roman" w:eastAsia="Times New Roman" w:cs="Times New Roman"/>
          <w:color w:val="000000"/>
        </w:rPr>
        <w:t>Armus, described by the police as a(an)“</w:t>
      </w:r>
      <w:r>
        <w:rPr>
          <w:color w:val="000000"/>
          <w:u w:val="single"/>
        </w:rPr>
        <w:t>_____32_____</w:t>
      </w:r>
      <w:r>
        <w:rPr>
          <w:rFonts w:ascii="Times New Roman" w:hAnsi="Times New Roman" w:eastAsia="Times New Roman" w:cs="Times New Roman"/>
          <w:color w:val="000000"/>
        </w:rPr>
        <w:t xml:space="preserve"> and brave customer,” was more modest, saying he </w:t>
      </w:r>
      <w:r>
        <w:rPr>
          <w:color w:val="000000"/>
          <w:u w:val="single"/>
        </w:rPr>
        <w:t>_____33_____</w:t>
      </w:r>
      <w:r>
        <w:rPr>
          <w:rFonts w:ascii="Times New Roman" w:hAnsi="Times New Roman" w:eastAsia="Times New Roman" w:cs="Times New Roman"/>
          <w:color w:val="000000"/>
        </w:rPr>
        <w:t xml:space="preserve"> felt Plasencia’s pain and wanted to help. Armus, who volunteers to </w:t>
      </w:r>
      <w:r>
        <w:rPr>
          <w:color w:val="000000"/>
          <w:u w:val="single"/>
        </w:rPr>
        <w:t>_____34_____</w:t>
      </w:r>
      <w:r>
        <w:rPr>
          <w:rFonts w:ascii="Times New Roman" w:hAnsi="Times New Roman" w:eastAsia="Times New Roman" w:cs="Times New Roman"/>
          <w:color w:val="000000"/>
        </w:rPr>
        <w:t xml:space="preserve"> homeless people and keeps pillows and blankets in his car for those living on the streets, believes in the power of compassion. “Love </w:t>
      </w:r>
      <w:r>
        <w:rPr>
          <w:color w:val="000000"/>
          <w:u w:val="single"/>
        </w:rPr>
        <w:t>_____35_____</w:t>
      </w:r>
      <w:r>
        <w:rPr>
          <w:rFonts w:ascii="Times New Roman" w:hAnsi="Times New Roman" w:eastAsia="Times New Roman" w:cs="Times New Roman"/>
          <w:color w:val="000000"/>
        </w:rPr>
        <w:t xml:space="preserve"> all things, and the world needs more compassion,” he says. “Try to be kind to somebody; it makes a difference.”</w:t>
      </w:r>
    </w:p>
    <w:p w14:paraId="2C34D982">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unusual</w:t>
      </w:r>
      <w:r>
        <w:rPr>
          <w:color w:val="000000"/>
        </w:rPr>
        <w:tab/>
      </w:r>
      <w:r>
        <w:rPr>
          <w:color w:val="000000"/>
        </w:rPr>
        <w:t xml:space="preserve">B. </w:t>
      </w:r>
      <w:r>
        <w:rPr>
          <w:rFonts w:ascii="Times New Roman" w:hAnsi="Times New Roman" w:eastAsia="Times New Roman" w:cs="Times New Roman"/>
          <w:color w:val="000000"/>
        </w:rPr>
        <w:t>uncertain</w:t>
      </w:r>
      <w:r>
        <w:rPr>
          <w:color w:val="000000"/>
        </w:rPr>
        <w:tab/>
      </w:r>
      <w:r>
        <w:rPr>
          <w:color w:val="000000"/>
        </w:rPr>
        <w:t xml:space="preserve">C. </w:t>
      </w:r>
      <w:r>
        <w:rPr>
          <w:rFonts w:ascii="Times New Roman" w:hAnsi="Times New Roman" w:eastAsia="Times New Roman" w:cs="Times New Roman"/>
          <w:color w:val="000000"/>
        </w:rPr>
        <w:t>unwise</w:t>
      </w:r>
      <w:r>
        <w:rPr>
          <w:color w:val="000000"/>
        </w:rPr>
        <w:tab/>
      </w:r>
      <w:r>
        <w:rPr>
          <w:color w:val="000000"/>
        </w:rPr>
        <w:t xml:space="preserve">D. </w:t>
      </w:r>
      <w:r>
        <w:rPr>
          <w:rFonts w:ascii="Times New Roman" w:hAnsi="Times New Roman" w:eastAsia="Times New Roman" w:cs="Times New Roman"/>
          <w:color w:val="000000"/>
        </w:rPr>
        <w:t>unnecessary</w:t>
      </w:r>
    </w:p>
    <w:p w14:paraId="0A4A918D">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inquiring</w:t>
      </w:r>
      <w:r>
        <w:rPr>
          <w:color w:val="000000"/>
        </w:rPr>
        <w:tab/>
      </w:r>
      <w:r>
        <w:rPr>
          <w:color w:val="000000"/>
        </w:rPr>
        <w:t xml:space="preserve">B. </w:t>
      </w:r>
      <w:r>
        <w:rPr>
          <w:rFonts w:ascii="Times New Roman" w:hAnsi="Times New Roman" w:eastAsia="Times New Roman" w:cs="Times New Roman"/>
          <w:color w:val="000000"/>
        </w:rPr>
        <w:t>ignoring</w:t>
      </w:r>
      <w:r>
        <w:rPr>
          <w:color w:val="000000"/>
        </w:rPr>
        <w:tab/>
      </w:r>
      <w:r>
        <w:rPr>
          <w:color w:val="000000"/>
        </w:rPr>
        <w:t xml:space="preserve">C. </w:t>
      </w:r>
      <w:r>
        <w:rPr>
          <w:rFonts w:ascii="Times New Roman" w:hAnsi="Times New Roman" w:eastAsia="Times New Roman" w:cs="Times New Roman"/>
          <w:color w:val="000000"/>
        </w:rPr>
        <w:t>expecting</w:t>
      </w:r>
      <w:r>
        <w:rPr>
          <w:color w:val="000000"/>
        </w:rPr>
        <w:tab/>
      </w:r>
      <w:r>
        <w:rPr>
          <w:color w:val="000000"/>
        </w:rPr>
        <w:t xml:space="preserve">D. </w:t>
      </w:r>
      <w:r>
        <w:rPr>
          <w:rFonts w:ascii="Times New Roman" w:hAnsi="Times New Roman" w:eastAsia="Times New Roman" w:cs="Times New Roman"/>
          <w:color w:val="000000"/>
        </w:rPr>
        <w:t>hugging</w:t>
      </w:r>
    </w:p>
    <w:p w14:paraId="10365E99">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food</w:t>
      </w:r>
      <w:r>
        <w:rPr>
          <w:color w:val="000000"/>
        </w:rPr>
        <w:tab/>
      </w:r>
      <w:r>
        <w:rPr>
          <w:color w:val="000000"/>
        </w:rPr>
        <w:t xml:space="preserve">B. </w:t>
      </w:r>
      <w:r>
        <w:rPr>
          <w:rFonts w:ascii="Times New Roman" w:hAnsi="Times New Roman" w:eastAsia="Times New Roman" w:cs="Times New Roman"/>
          <w:color w:val="000000"/>
        </w:rPr>
        <w:t>drink</w:t>
      </w:r>
      <w:r>
        <w:rPr>
          <w:color w:val="000000"/>
        </w:rPr>
        <w:tab/>
      </w:r>
      <w:r>
        <w:rPr>
          <w:color w:val="000000"/>
        </w:rPr>
        <w:t xml:space="preserve">C. </w:t>
      </w:r>
      <w:r>
        <w:rPr>
          <w:rFonts w:ascii="Times New Roman" w:hAnsi="Times New Roman" w:eastAsia="Times New Roman" w:cs="Times New Roman"/>
          <w:color w:val="000000"/>
        </w:rPr>
        <w:t>cash</w:t>
      </w:r>
      <w:r>
        <w:rPr>
          <w:color w:val="000000"/>
        </w:rPr>
        <w:tab/>
      </w:r>
      <w:r>
        <w:rPr>
          <w:color w:val="000000"/>
        </w:rPr>
        <w:t xml:space="preserve">D. </w:t>
      </w:r>
      <w:r>
        <w:rPr>
          <w:rFonts w:ascii="Times New Roman" w:hAnsi="Times New Roman" w:eastAsia="Times New Roman" w:cs="Times New Roman"/>
          <w:color w:val="000000"/>
        </w:rPr>
        <w:t>shelter</w:t>
      </w:r>
    </w:p>
    <w:p w14:paraId="739DDEED">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considered</w:t>
      </w:r>
      <w:r>
        <w:rPr>
          <w:color w:val="000000"/>
        </w:rPr>
        <w:tab/>
      </w:r>
      <w:r>
        <w:rPr>
          <w:color w:val="000000"/>
        </w:rPr>
        <w:t xml:space="preserve">B. </w:t>
      </w:r>
      <w:r>
        <w:rPr>
          <w:rFonts w:ascii="Times New Roman" w:hAnsi="Times New Roman" w:eastAsia="Times New Roman" w:cs="Times New Roman"/>
          <w:color w:val="000000"/>
        </w:rPr>
        <w:t>described</w:t>
      </w:r>
      <w:r>
        <w:rPr>
          <w:color w:val="000000"/>
        </w:rPr>
        <w:tab/>
      </w:r>
      <w:r>
        <w:rPr>
          <w:color w:val="000000"/>
        </w:rPr>
        <w:t xml:space="preserve">C. </w:t>
      </w:r>
      <w:r>
        <w:rPr>
          <w:rFonts w:ascii="Times New Roman" w:hAnsi="Times New Roman" w:eastAsia="Times New Roman" w:cs="Times New Roman"/>
          <w:color w:val="000000"/>
        </w:rPr>
        <w:t>recognized</w:t>
      </w:r>
      <w:r>
        <w:rPr>
          <w:color w:val="000000"/>
        </w:rPr>
        <w:tab/>
      </w:r>
      <w:r>
        <w:rPr>
          <w:color w:val="000000"/>
        </w:rPr>
        <w:t xml:space="preserve">D. </w:t>
      </w:r>
      <w:r>
        <w:rPr>
          <w:rFonts w:ascii="Times New Roman" w:hAnsi="Times New Roman" w:eastAsia="Times New Roman" w:cs="Times New Roman"/>
          <w:color w:val="000000"/>
        </w:rPr>
        <w:t>interpreted</w:t>
      </w:r>
    </w:p>
    <w:p w14:paraId="65A3FC83">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affection</w:t>
      </w:r>
      <w:r>
        <w:rPr>
          <w:color w:val="000000"/>
        </w:rPr>
        <w:tab/>
      </w:r>
      <w:r>
        <w:rPr>
          <w:color w:val="000000"/>
        </w:rPr>
        <w:t xml:space="preserve">B. </w:t>
      </w:r>
      <w:r>
        <w:rPr>
          <w:rFonts w:ascii="Times New Roman" w:hAnsi="Times New Roman" w:eastAsia="Times New Roman" w:cs="Times New Roman"/>
          <w:color w:val="000000"/>
        </w:rPr>
        <w:t>passion</w:t>
      </w:r>
      <w:r>
        <w:rPr>
          <w:color w:val="000000"/>
        </w:rPr>
        <w:tab/>
      </w:r>
      <w:r>
        <w:rPr>
          <w:color w:val="000000"/>
        </w:rPr>
        <w:t xml:space="preserve">C. </w:t>
      </w:r>
      <w:r>
        <w:rPr>
          <w:rFonts w:ascii="Times New Roman" w:hAnsi="Times New Roman" w:eastAsia="Times New Roman" w:cs="Times New Roman"/>
          <w:color w:val="000000"/>
        </w:rPr>
        <w:t>envy</w:t>
      </w:r>
      <w:r>
        <w:rPr>
          <w:color w:val="000000"/>
        </w:rPr>
        <w:tab/>
      </w:r>
      <w:r>
        <w:rPr>
          <w:color w:val="000000"/>
        </w:rPr>
        <w:t xml:space="preserve">D. </w:t>
      </w:r>
      <w:r>
        <w:rPr>
          <w:rFonts w:ascii="Times New Roman" w:hAnsi="Times New Roman" w:eastAsia="Times New Roman" w:cs="Times New Roman"/>
          <w:color w:val="000000"/>
        </w:rPr>
        <w:t>pity</w:t>
      </w:r>
    </w:p>
    <w:p w14:paraId="1118667D">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murder</w:t>
      </w:r>
      <w:r>
        <w:rPr>
          <w:color w:val="000000"/>
        </w:rPr>
        <w:tab/>
      </w:r>
      <w:r>
        <w:rPr>
          <w:color w:val="000000"/>
        </w:rPr>
        <w:t xml:space="preserve">B. </w:t>
      </w:r>
      <w:r>
        <w:rPr>
          <w:rFonts w:ascii="Times New Roman" w:hAnsi="Times New Roman" w:eastAsia="Times New Roman" w:cs="Times New Roman"/>
          <w:color w:val="000000"/>
        </w:rPr>
        <w:t>hurt</w:t>
      </w:r>
      <w:r>
        <w:rPr>
          <w:color w:val="000000"/>
        </w:rPr>
        <w:tab/>
      </w:r>
      <w:r>
        <w:rPr>
          <w:color w:val="000000"/>
        </w:rPr>
        <w:t xml:space="preserve">C. </w:t>
      </w:r>
      <w:r>
        <w:rPr>
          <w:rFonts w:ascii="Times New Roman" w:hAnsi="Times New Roman" w:eastAsia="Times New Roman" w:cs="Times New Roman"/>
          <w:color w:val="000000"/>
        </w:rPr>
        <w:t>trouble</w:t>
      </w:r>
      <w:r>
        <w:rPr>
          <w:color w:val="000000"/>
        </w:rPr>
        <w:tab/>
      </w:r>
      <w:r>
        <w:rPr>
          <w:color w:val="000000"/>
        </w:rPr>
        <w:t xml:space="preserve">D. </w:t>
      </w:r>
      <w:r>
        <w:rPr>
          <w:rFonts w:ascii="Times New Roman" w:hAnsi="Times New Roman" w:eastAsia="Times New Roman" w:cs="Times New Roman"/>
          <w:color w:val="000000"/>
        </w:rPr>
        <w:t>shoot</w:t>
      </w:r>
    </w:p>
    <w:p w14:paraId="4CB8C41E">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fear</w:t>
      </w:r>
      <w:r>
        <w:rPr>
          <w:color w:val="000000"/>
        </w:rPr>
        <w:tab/>
      </w:r>
      <w:r>
        <w:rPr>
          <w:color w:val="000000"/>
        </w:rPr>
        <w:t xml:space="preserve">B. </w:t>
      </w:r>
      <w:r>
        <w:rPr>
          <w:rFonts w:ascii="Times New Roman" w:hAnsi="Times New Roman" w:eastAsia="Times New Roman" w:cs="Times New Roman"/>
          <w:color w:val="000000"/>
        </w:rPr>
        <w:t>concern</w:t>
      </w:r>
      <w:r>
        <w:rPr>
          <w:color w:val="000000"/>
        </w:rPr>
        <w:tab/>
      </w:r>
      <w:r>
        <w:rPr>
          <w:color w:val="000000"/>
        </w:rPr>
        <w:t xml:space="preserve">C. </w:t>
      </w:r>
      <w:r>
        <w:rPr>
          <w:rFonts w:ascii="Times New Roman" w:hAnsi="Times New Roman" w:eastAsia="Times New Roman" w:cs="Times New Roman"/>
          <w:color w:val="000000"/>
        </w:rPr>
        <w:t>anger</w:t>
      </w:r>
      <w:r>
        <w:rPr>
          <w:color w:val="000000"/>
        </w:rPr>
        <w:tab/>
      </w:r>
      <w:r>
        <w:rPr>
          <w:color w:val="000000"/>
        </w:rPr>
        <w:t xml:space="preserve">D. </w:t>
      </w:r>
      <w:r>
        <w:rPr>
          <w:rFonts w:ascii="Times New Roman" w:hAnsi="Times New Roman" w:eastAsia="Times New Roman" w:cs="Times New Roman"/>
          <w:color w:val="000000"/>
        </w:rPr>
        <w:t>guilt</w:t>
      </w:r>
    </w:p>
    <w:p w14:paraId="6CED0160">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scolded</w:t>
      </w:r>
      <w:r>
        <w:rPr>
          <w:color w:val="000000"/>
        </w:rPr>
        <w:tab/>
      </w:r>
      <w:r>
        <w:rPr>
          <w:color w:val="000000"/>
        </w:rPr>
        <w:t xml:space="preserve">B. </w:t>
      </w:r>
      <w:r>
        <w:rPr>
          <w:rFonts w:ascii="Times New Roman" w:hAnsi="Times New Roman" w:eastAsia="Times New Roman" w:cs="Times New Roman"/>
          <w:color w:val="000000"/>
        </w:rPr>
        <w:t>encouraged</w:t>
      </w:r>
      <w:r>
        <w:rPr>
          <w:color w:val="000000"/>
        </w:rPr>
        <w:tab/>
      </w:r>
      <w:r>
        <w:rPr>
          <w:color w:val="000000"/>
        </w:rPr>
        <w:t xml:space="preserve">C. </w:t>
      </w:r>
      <w:r>
        <w:rPr>
          <w:rFonts w:ascii="Times New Roman" w:hAnsi="Times New Roman" w:eastAsia="Times New Roman" w:cs="Times New Roman"/>
          <w:color w:val="000000"/>
        </w:rPr>
        <w:t>greeted</w:t>
      </w:r>
      <w:r>
        <w:rPr>
          <w:color w:val="000000"/>
        </w:rPr>
        <w:tab/>
      </w:r>
      <w:r>
        <w:rPr>
          <w:color w:val="000000"/>
        </w:rPr>
        <w:t xml:space="preserve">D. </w:t>
      </w:r>
      <w:r>
        <w:rPr>
          <w:rFonts w:ascii="Times New Roman" w:hAnsi="Times New Roman" w:eastAsia="Times New Roman" w:cs="Times New Roman"/>
          <w:color w:val="000000"/>
        </w:rPr>
        <w:t>wrapped</w:t>
      </w:r>
    </w:p>
    <w:p w14:paraId="7C962FA3">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pushed</w:t>
      </w:r>
      <w:r>
        <w:rPr>
          <w:color w:val="000000"/>
        </w:rPr>
        <w:tab/>
      </w:r>
      <w:r>
        <w:rPr>
          <w:color w:val="000000"/>
        </w:rPr>
        <w:t xml:space="preserve">B. </w:t>
      </w:r>
      <w:r>
        <w:rPr>
          <w:rFonts w:ascii="Times New Roman" w:hAnsi="Times New Roman" w:eastAsia="Times New Roman" w:cs="Times New Roman"/>
          <w:color w:val="000000"/>
        </w:rPr>
        <w:t>forced</w:t>
      </w:r>
      <w:r>
        <w:rPr>
          <w:color w:val="000000"/>
        </w:rPr>
        <w:tab/>
      </w:r>
      <w:r>
        <w:rPr>
          <w:color w:val="000000"/>
        </w:rPr>
        <w:t xml:space="preserve">C. </w:t>
      </w:r>
      <w:r>
        <w:rPr>
          <w:rFonts w:ascii="Times New Roman" w:hAnsi="Times New Roman" w:eastAsia="Times New Roman" w:cs="Times New Roman"/>
          <w:color w:val="000000"/>
        </w:rPr>
        <w:t>tripped</w:t>
      </w:r>
      <w:r>
        <w:rPr>
          <w:color w:val="000000"/>
        </w:rPr>
        <w:tab/>
      </w:r>
      <w:r>
        <w:rPr>
          <w:color w:val="000000"/>
        </w:rPr>
        <w:t xml:space="preserve">D. </w:t>
      </w:r>
      <w:r>
        <w:rPr>
          <w:rFonts w:ascii="Times New Roman" w:hAnsi="Times New Roman" w:eastAsia="Times New Roman" w:cs="Times New Roman"/>
          <w:color w:val="000000"/>
        </w:rPr>
        <w:t>dragged</w:t>
      </w:r>
    </w:p>
    <w:p w14:paraId="568AD1A0">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comfort</w:t>
      </w:r>
      <w:r>
        <w:rPr>
          <w:color w:val="000000"/>
        </w:rPr>
        <w:tab/>
      </w:r>
      <w:r>
        <w:rPr>
          <w:color w:val="000000"/>
        </w:rPr>
        <w:t xml:space="preserve">B. </w:t>
      </w:r>
      <w:r>
        <w:rPr>
          <w:rFonts w:ascii="Times New Roman" w:hAnsi="Times New Roman" w:eastAsia="Times New Roman" w:cs="Times New Roman"/>
          <w:color w:val="000000"/>
        </w:rPr>
        <w:t>inform</w:t>
      </w:r>
      <w:r>
        <w:rPr>
          <w:color w:val="000000"/>
        </w:rPr>
        <w:tab/>
      </w:r>
      <w:r>
        <w:rPr>
          <w:color w:val="000000"/>
        </w:rPr>
        <w:t xml:space="preserve">C. </w:t>
      </w:r>
      <w:r>
        <w:rPr>
          <w:rFonts w:ascii="Times New Roman" w:hAnsi="Times New Roman" w:eastAsia="Times New Roman" w:cs="Times New Roman"/>
          <w:color w:val="000000"/>
        </w:rPr>
        <w:t>reward</w:t>
      </w:r>
      <w:r>
        <w:rPr>
          <w:color w:val="000000"/>
        </w:rPr>
        <w:tab/>
      </w:r>
      <w:r>
        <w:rPr>
          <w:color w:val="000000"/>
        </w:rPr>
        <w:t xml:space="preserve">D. </w:t>
      </w:r>
      <w:r>
        <w:rPr>
          <w:rFonts w:ascii="Times New Roman" w:hAnsi="Times New Roman" w:eastAsia="Times New Roman" w:cs="Times New Roman"/>
          <w:color w:val="000000"/>
        </w:rPr>
        <w:t>release</w:t>
      </w:r>
    </w:p>
    <w:p w14:paraId="0D63DBF1">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charged with</w:t>
      </w:r>
      <w:r>
        <w:rPr>
          <w:color w:val="000000"/>
        </w:rPr>
        <w:tab/>
      </w:r>
      <w:r>
        <w:rPr>
          <w:color w:val="000000"/>
        </w:rPr>
        <w:t xml:space="preserve">B. </w:t>
      </w:r>
      <w:r>
        <w:rPr>
          <w:rFonts w:ascii="Times New Roman" w:hAnsi="Times New Roman" w:eastAsia="Times New Roman" w:cs="Times New Roman"/>
          <w:color w:val="000000"/>
        </w:rPr>
        <w:t>assigned with</w:t>
      </w:r>
      <w:r>
        <w:rPr>
          <w:color w:val="000000"/>
        </w:rPr>
        <w:tab/>
      </w:r>
      <w:r>
        <w:rPr>
          <w:color w:val="000000"/>
        </w:rPr>
        <w:t xml:space="preserve">C. </w:t>
      </w:r>
      <w:r>
        <w:rPr>
          <w:rFonts w:ascii="Times New Roman" w:hAnsi="Times New Roman" w:eastAsia="Times New Roman" w:cs="Times New Roman"/>
          <w:color w:val="000000"/>
        </w:rPr>
        <w:t>engaged with</w:t>
      </w:r>
      <w:r>
        <w:rPr>
          <w:color w:val="000000"/>
        </w:rPr>
        <w:tab/>
      </w:r>
      <w:r>
        <w:rPr>
          <w:color w:val="000000"/>
        </w:rPr>
        <w:t xml:space="preserve">D. </w:t>
      </w:r>
      <w:r>
        <w:rPr>
          <w:rFonts w:ascii="Times New Roman" w:hAnsi="Times New Roman" w:eastAsia="Times New Roman" w:cs="Times New Roman"/>
          <w:color w:val="000000"/>
        </w:rPr>
        <w:t>encountered with</w:t>
      </w:r>
    </w:p>
    <w:p w14:paraId="719E3722">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open-minded</w:t>
      </w:r>
      <w:r>
        <w:rPr>
          <w:color w:val="000000"/>
        </w:rPr>
        <w:tab/>
      </w:r>
      <w:r>
        <w:rPr>
          <w:color w:val="000000"/>
        </w:rPr>
        <w:t xml:space="preserve">B. </w:t>
      </w:r>
      <w:r>
        <w:rPr>
          <w:rFonts w:ascii="Times New Roman" w:hAnsi="Times New Roman" w:eastAsia="Times New Roman" w:cs="Times New Roman"/>
          <w:color w:val="000000"/>
        </w:rPr>
        <w:t>far-sighted</w:t>
      </w:r>
      <w:r>
        <w:rPr>
          <w:color w:val="000000"/>
        </w:rPr>
        <w:tab/>
      </w:r>
      <w:r>
        <w:rPr>
          <w:color w:val="000000"/>
        </w:rPr>
        <w:t xml:space="preserve">C. </w:t>
      </w:r>
      <w:r>
        <w:rPr>
          <w:rFonts w:ascii="Times New Roman" w:hAnsi="Times New Roman" w:eastAsia="Times New Roman" w:cs="Times New Roman"/>
          <w:color w:val="000000"/>
        </w:rPr>
        <w:t>calm-acting</w:t>
      </w:r>
      <w:r>
        <w:rPr>
          <w:color w:val="000000"/>
        </w:rPr>
        <w:tab/>
      </w:r>
      <w:r>
        <w:rPr>
          <w:color w:val="000000"/>
        </w:rPr>
        <w:t xml:space="preserve">D. </w:t>
      </w:r>
      <w:r>
        <w:rPr>
          <w:rFonts w:ascii="Times New Roman" w:hAnsi="Times New Roman" w:eastAsia="Times New Roman" w:cs="Times New Roman"/>
          <w:color w:val="000000"/>
        </w:rPr>
        <w:t>deep-thinking</w:t>
      </w:r>
    </w:p>
    <w:p w14:paraId="3272A16A">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simply</w:t>
      </w:r>
      <w:r>
        <w:rPr>
          <w:color w:val="000000"/>
        </w:rPr>
        <w:tab/>
      </w:r>
      <w:r>
        <w:rPr>
          <w:color w:val="000000"/>
        </w:rPr>
        <w:t xml:space="preserve">B. </w:t>
      </w:r>
      <w:r>
        <w:rPr>
          <w:rFonts w:ascii="Times New Roman" w:hAnsi="Times New Roman" w:eastAsia="Times New Roman" w:cs="Times New Roman"/>
          <w:color w:val="000000"/>
        </w:rPr>
        <w:t>automatically</w:t>
      </w:r>
      <w:r>
        <w:rPr>
          <w:color w:val="000000"/>
        </w:rPr>
        <w:tab/>
      </w:r>
      <w:r>
        <w:rPr>
          <w:color w:val="000000"/>
        </w:rPr>
        <w:t xml:space="preserve">C. </w:t>
      </w:r>
      <w:r>
        <w:rPr>
          <w:rFonts w:ascii="Times New Roman" w:hAnsi="Times New Roman" w:eastAsia="Times New Roman" w:cs="Times New Roman"/>
          <w:color w:val="000000"/>
        </w:rPr>
        <w:t>gradually</w:t>
      </w:r>
      <w:r>
        <w:rPr>
          <w:color w:val="000000"/>
        </w:rPr>
        <w:tab/>
      </w:r>
      <w:r>
        <w:rPr>
          <w:color w:val="000000"/>
        </w:rPr>
        <w:t xml:space="preserve">D. </w:t>
      </w:r>
      <w:r>
        <w:rPr>
          <w:rFonts w:ascii="Times New Roman" w:hAnsi="Times New Roman" w:eastAsia="Times New Roman" w:cs="Times New Roman"/>
          <w:color w:val="000000"/>
        </w:rPr>
        <w:t>normally</w:t>
      </w:r>
    </w:p>
    <w:p w14:paraId="7E0B9F75">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arrange</w:t>
      </w:r>
      <w:r>
        <w:rPr>
          <w:color w:val="000000"/>
        </w:rPr>
        <w:tab/>
      </w:r>
      <w:r>
        <w:rPr>
          <w:color w:val="000000"/>
        </w:rPr>
        <w:t xml:space="preserve">B. </w:t>
      </w:r>
      <w:r>
        <w:rPr>
          <w:rFonts w:ascii="Times New Roman" w:hAnsi="Times New Roman" w:eastAsia="Times New Roman" w:cs="Times New Roman"/>
          <w:color w:val="000000"/>
        </w:rPr>
        <w:t>feed</w:t>
      </w:r>
      <w:r>
        <w:rPr>
          <w:color w:val="000000"/>
        </w:rPr>
        <w:tab/>
      </w:r>
      <w:r>
        <w:rPr>
          <w:color w:val="000000"/>
        </w:rPr>
        <w:t xml:space="preserve">C. </w:t>
      </w:r>
      <w:r>
        <w:rPr>
          <w:rFonts w:ascii="Times New Roman" w:hAnsi="Times New Roman" w:eastAsia="Times New Roman" w:cs="Times New Roman"/>
          <w:color w:val="000000"/>
        </w:rPr>
        <w:t>educate</w:t>
      </w:r>
      <w:r>
        <w:rPr>
          <w:color w:val="000000"/>
        </w:rPr>
        <w:tab/>
      </w:r>
      <w:r>
        <w:rPr>
          <w:color w:val="000000"/>
        </w:rPr>
        <w:t xml:space="preserve">D. </w:t>
      </w:r>
      <w:r>
        <w:rPr>
          <w:rFonts w:ascii="Times New Roman" w:hAnsi="Times New Roman" w:eastAsia="Times New Roman" w:cs="Times New Roman"/>
          <w:color w:val="000000"/>
        </w:rPr>
        <w:t>drive</w:t>
      </w:r>
    </w:p>
    <w:p w14:paraId="296E248E">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conveys</w:t>
      </w:r>
      <w:r>
        <w:rPr>
          <w:color w:val="000000"/>
        </w:rPr>
        <w:tab/>
      </w:r>
      <w:r>
        <w:rPr>
          <w:color w:val="000000"/>
        </w:rPr>
        <w:t xml:space="preserve">B. </w:t>
      </w:r>
      <w:r>
        <w:rPr>
          <w:rFonts w:ascii="Times New Roman" w:hAnsi="Times New Roman" w:eastAsia="Times New Roman" w:cs="Times New Roman"/>
          <w:color w:val="000000"/>
        </w:rPr>
        <w:t>expands</w:t>
      </w:r>
      <w:r>
        <w:rPr>
          <w:color w:val="000000"/>
        </w:rPr>
        <w:tab/>
      </w:r>
      <w:r>
        <w:rPr>
          <w:color w:val="000000"/>
        </w:rPr>
        <w:t xml:space="preserve">C. </w:t>
      </w:r>
      <w:r>
        <w:rPr>
          <w:rFonts w:ascii="Times New Roman" w:hAnsi="Times New Roman" w:eastAsia="Times New Roman" w:cs="Times New Roman"/>
          <w:color w:val="000000"/>
        </w:rPr>
        <w:t>enriches</w:t>
      </w:r>
      <w:r>
        <w:rPr>
          <w:color w:val="000000"/>
        </w:rPr>
        <w:tab/>
      </w:r>
      <w:r>
        <w:rPr>
          <w:color w:val="000000"/>
        </w:rPr>
        <w:t xml:space="preserve">D. </w:t>
      </w:r>
      <w:r>
        <w:rPr>
          <w:rFonts w:ascii="Times New Roman" w:hAnsi="Times New Roman" w:eastAsia="Times New Roman" w:cs="Times New Roman"/>
          <w:color w:val="000000"/>
        </w:rPr>
        <w:t>overcomes</w:t>
      </w:r>
    </w:p>
    <w:p w14:paraId="6F8AA528">
      <w:pPr>
        <w:spacing w:line="360" w:lineRule="auto"/>
        <w:textAlignment w:val="center"/>
        <w:rPr>
          <w:color w:val="000000"/>
        </w:rPr>
      </w:pPr>
      <w:r>
        <w:rPr>
          <w:color w:val="2E75B6"/>
        </w:rPr>
        <w:t>【答案】</w:t>
      </w:r>
      <w:r>
        <w:rPr>
          <w:color w:val="000000"/>
        </w:rPr>
        <w:t>21. A    22. B    23. C    24. C    25. D    26. B    27. A    28. D    29. B    30. D    31. A    32. C    33. A    34. B    35. D</w:t>
      </w:r>
    </w:p>
    <w:p w14:paraId="7BFE2DDF">
      <w:pPr>
        <w:spacing w:line="360" w:lineRule="auto"/>
        <w:textAlignment w:val="center"/>
        <w:rPr>
          <w:color w:val="000000"/>
        </w:rPr>
      </w:pPr>
      <w:r>
        <w:rPr>
          <w:color w:val="2E75B6"/>
        </w:rPr>
        <w:t>【解析】</w:t>
      </w:r>
    </w:p>
    <w:p w14:paraId="2260477D">
      <w:pPr>
        <w:spacing w:line="360" w:lineRule="auto"/>
        <w:jc w:val="both"/>
        <w:textAlignment w:val="center"/>
        <w:rPr>
          <w:color w:val="000000"/>
        </w:rPr>
      </w:pPr>
      <w:r>
        <w:rPr>
          <w:color w:val="000000"/>
        </w:rPr>
        <w:t>【分析】</w:t>
      </w:r>
      <w:r>
        <w:rPr>
          <w:rFonts w:ascii="宋体" w:hAnsi="宋体" w:eastAsia="宋体" w:cs="宋体"/>
          <w:color w:val="000000"/>
        </w:rPr>
        <w:t>本文是一篇记叙文，讲述了</w:t>
      </w:r>
      <w:r>
        <w:rPr>
          <w:rFonts w:ascii="Times New Roman" w:hAnsi="Times New Roman" w:eastAsia="Times New Roman" w:cs="Times New Roman"/>
          <w:color w:val="000000"/>
        </w:rPr>
        <w:t xml:space="preserve"> 2023 </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月一个上午，</w:t>
      </w:r>
      <w:r>
        <w:rPr>
          <w:rFonts w:ascii="Times New Roman" w:hAnsi="Times New Roman" w:eastAsia="Times New Roman" w:cs="Times New Roman"/>
          <w:color w:val="000000"/>
        </w:rPr>
        <w:t xml:space="preserve">69 </w:t>
      </w:r>
      <w:r>
        <w:rPr>
          <w:rFonts w:ascii="宋体" w:hAnsi="宋体" w:eastAsia="宋体" w:cs="宋体"/>
          <w:color w:val="000000"/>
        </w:rPr>
        <w:t>岁退休汽车喷漆工</w:t>
      </w:r>
      <w:r>
        <w:rPr>
          <w:rFonts w:ascii="Times New Roman" w:hAnsi="Times New Roman" w:eastAsia="Times New Roman" w:cs="Times New Roman"/>
          <w:color w:val="000000"/>
        </w:rPr>
        <w:t xml:space="preserve"> Michael Armus </w:t>
      </w:r>
      <w:r>
        <w:rPr>
          <w:rFonts w:ascii="宋体" w:hAnsi="宋体" w:eastAsia="宋体" w:cs="宋体"/>
          <w:color w:val="000000"/>
        </w:rPr>
        <w:t>在银行察觉到异常，发现抢劫者是前邻居</w:t>
      </w:r>
      <w:r>
        <w:rPr>
          <w:rFonts w:ascii="Times New Roman" w:hAnsi="Times New Roman" w:eastAsia="Times New Roman" w:cs="Times New Roman"/>
          <w:color w:val="000000"/>
        </w:rPr>
        <w:t xml:space="preserve"> Eduardo Plasencia</w:t>
      </w:r>
      <w:r>
        <w:rPr>
          <w:rFonts w:ascii="宋体" w:hAnsi="宋体" w:eastAsia="宋体" w:cs="宋体"/>
          <w:color w:val="000000"/>
        </w:rPr>
        <w:t>，他没有恐惧而是同情</w:t>
      </w:r>
      <w:r>
        <w:rPr>
          <w:rFonts w:ascii="Times New Roman" w:hAnsi="Times New Roman" w:eastAsia="Times New Roman" w:cs="Times New Roman"/>
          <w:color w:val="000000"/>
        </w:rPr>
        <w:t xml:space="preserve"> Plasencia</w:t>
      </w:r>
      <w:r>
        <w:rPr>
          <w:rFonts w:ascii="宋体" w:hAnsi="宋体" w:eastAsia="宋体" w:cs="宋体"/>
          <w:color w:val="000000"/>
        </w:rPr>
        <w:t>，将其带出银行，却被警察误认，最终警察了解情况后释放了他，</w:t>
      </w:r>
      <w:r>
        <w:rPr>
          <w:rFonts w:ascii="Times New Roman" w:hAnsi="Times New Roman" w:eastAsia="Times New Roman" w:cs="Times New Roman"/>
          <w:color w:val="000000"/>
        </w:rPr>
        <w:t xml:space="preserve">Plasencia </w:t>
      </w:r>
      <w:r>
        <w:rPr>
          <w:rFonts w:ascii="宋体" w:hAnsi="宋体" w:eastAsia="宋体" w:cs="宋体"/>
          <w:color w:val="000000"/>
        </w:rPr>
        <w:t>因抢劫未遂被指控，</w:t>
      </w:r>
      <w:r>
        <w:rPr>
          <w:rFonts w:ascii="Times New Roman" w:hAnsi="Times New Roman" w:eastAsia="Times New Roman" w:cs="Times New Roman"/>
          <w:color w:val="000000"/>
        </w:rPr>
        <w:t xml:space="preserve">Armus </w:t>
      </w:r>
      <w:r>
        <w:rPr>
          <w:rFonts w:ascii="宋体" w:hAnsi="宋体" w:eastAsia="宋体" w:cs="宋体"/>
          <w:color w:val="000000"/>
        </w:rPr>
        <w:t>以善良和同情心化解危机，践行了爱能战胜一切的理念。</w:t>
      </w:r>
    </w:p>
    <w:p w14:paraId="1E5F3206">
      <w:pPr>
        <w:spacing w:line="360" w:lineRule="auto"/>
        <w:jc w:val="both"/>
        <w:textAlignment w:val="center"/>
        <w:rPr>
          <w:color w:val="000000"/>
        </w:rPr>
      </w:pPr>
      <w:r>
        <w:rPr>
          <w:color w:val="000000"/>
        </w:rPr>
        <w:t>【21题详解】</w:t>
      </w:r>
    </w:p>
    <w:p w14:paraId="52F1FA28">
      <w:pPr>
        <w:spacing w:line="360" w:lineRule="auto"/>
        <w:jc w:val="left"/>
        <w:textAlignment w:val="center"/>
        <w:rPr>
          <w:color w:val="000000"/>
        </w:rPr>
      </w:pPr>
      <w:r>
        <w:rPr>
          <w:rFonts w:ascii="宋体" w:hAnsi="宋体" w:eastAsia="宋体" w:cs="宋体"/>
          <w:color w:val="000000"/>
        </w:rPr>
        <w:t>考查形容词词义辨析。句意：</w:t>
      </w:r>
      <w:r>
        <w:rPr>
          <w:rFonts w:ascii="Times New Roman" w:hAnsi="Times New Roman" w:eastAsia="Times New Roman" w:cs="Times New Roman"/>
          <w:color w:val="000000"/>
        </w:rPr>
        <w:t xml:space="preserve">2023 </w:t>
      </w:r>
      <w:r>
        <w:rPr>
          <w:rFonts w:ascii="宋体" w:hAnsi="宋体" w:eastAsia="宋体" w:cs="宋体"/>
          <w:color w:val="000000"/>
        </w:rPr>
        <w:t>年</w:t>
      </w:r>
      <w:r>
        <w:rPr>
          <w:rFonts w:ascii="Times New Roman" w:hAnsi="Times New Roman" w:eastAsia="Times New Roman" w:cs="Times New Roman"/>
          <w:color w:val="000000"/>
        </w:rPr>
        <w:t xml:space="preserve"> 5 </w:t>
      </w:r>
      <w:r>
        <w:rPr>
          <w:rFonts w:ascii="宋体" w:hAnsi="宋体" w:eastAsia="宋体" w:cs="宋体"/>
          <w:color w:val="000000"/>
        </w:rPr>
        <w:t>月一个阳光明媚的上午，</w:t>
      </w:r>
      <w:r>
        <w:rPr>
          <w:rFonts w:ascii="Times New Roman" w:hAnsi="Times New Roman" w:eastAsia="Times New Roman" w:cs="Times New Roman"/>
          <w:color w:val="000000"/>
        </w:rPr>
        <w:t xml:space="preserve">69 </w:t>
      </w:r>
      <w:r>
        <w:rPr>
          <w:rFonts w:ascii="宋体" w:hAnsi="宋体" w:eastAsia="宋体" w:cs="宋体"/>
          <w:color w:val="000000"/>
        </w:rPr>
        <w:t>岁的退休汽车喷漆工</w:t>
      </w:r>
      <w:r>
        <w:rPr>
          <w:rFonts w:ascii="Times New Roman" w:hAnsi="Times New Roman" w:eastAsia="Times New Roman" w:cs="Times New Roman"/>
          <w:color w:val="000000"/>
        </w:rPr>
        <w:t xml:space="preserve"> Michael Armus </w:t>
      </w:r>
      <w:r>
        <w:rPr>
          <w:rFonts w:ascii="宋体" w:hAnsi="宋体" w:eastAsia="宋体" w:cs="宋体"/>
          <w:color w:val="000000"/>
        </w:rPr>
        <w:t>走进加利福尼亚州伍德兰的西银行，感觉到了一些不同寻常的事情。</w:t>
      </w:r>
      <w:r>
        <w:rPr>
          <w:rFonts w:ascii="Times New Roman" w:hAnsi="Times New Roman" w:eastAsia="Times New Roman" w:cs="Times New Roman"/>
          <w:color w:val="000000"/>
        </w:rPr>
        <w:t>A. unusual</w:t>
      </w:r>
      <w:r>
        <w:rPr>
          <w:rFonts w:ascii="宋体" w:hAnsi="宋体" w:eastAsia="宋体" w:cs="宋体"/>
          <w:color w:val="000000"/>
        </w:rPr>
        <w:t>不同寻常的；</w:t>
      </w:r>
      <w:r>
        <w:rPr>
          <w:rFonts w:ascii="Times New Roman" w:hAnsi="Times New Roman" w:eastAsia="Times New Roman" w:cs="Times New Roman"/>
          <w:color w:val="000000"/>
        </w:rPr>
        <w:t>B. uncertain</w:t>
      </w:r>
      <w:r>
        <w:rPr>
          <w:rFonts w:ascii="宋体" w:hAnsi="宋体" w:eastAsia="宋体" w:cs="宋体"/>
          <w:color w:val="000000"/>
        </w:rPr>
        <w:t>不确定的；</w:t>
      </w:r>
      <w:r>
        <w:rPr>
          <w:rFonts w:ascii="Times New Roman" w:hAnsi="Times New Roman" w:eastAsia="Times New Roman" w:cs="Times New Roman"/>
          <w:color w:val="000000"/>
        </w:rPr>
        <w:t>C. unwise</w:t>
      </w:r>
      <w:r>
        <w:rPr>
          <w:rFonts w:ascii="宋体" w:hAnsi="宋体" w:eastAsia="宋体" w:cs="宋体"/>
          <w:color w:val="000000"/>
        </w:rPr>
        <w:t>不明智的；</w:t>
      </w:r>
      <w:r>
        <w:rPr>
          <w:rFonts w:ascii="Times New Roman" w:hAnsi="Times New Roman" w:eastAsia="Times New Roman" w:cs="Times New Roman"/>
          <w:color w:val="000000"/>
        </w:rPr>
        <w:t>D. unnecessary</w:t>
      </w:r>
      <w:r>
        <w:rPr>
          <w:rFonts w:ascii="宋体" w:hAnsi="宋体" w:eastAsia="宋体" w:cs="宋体"/>
          <w:color w:val="000000"/>
        </w:rPr>
        <w:t>不必要的。根据后文“</w:t>
      </w:r>
      <w:r>
        <w:rPr>
          <w:color w:val="000000"/>
        </w:rPr>
        <w:t>he found them</w:t>
      </w:r>
      <w:r>
        <w:rPr>
          <w:color w:val="000000"/>
          <w:u w:val="single"/>
        </w:rPr>
        <w:t xml:space="preserve">     2      </w:t>
      </w:r>
      <w:r>
        <w:rPr>
          <w:color w:val="000000"/>
        </w:rPr>
        <w:t>him and looking frightened.</w:t>
      </w:r>
      <w:r>
        <w:rPr>
          <w:rFonts w:ascii="宋体" w:hAnsi="宋体" w:eastAsia="宋体" w:cs="宋体"/>
          <w:color w:val="000000"/>
        </w:rPr>
        <w:t>”可知,银行氛围异常，所以他感觉到不同寻常的事，故选</w:t>
      </w:r>
      <w:r>
        <w:rPr>
          <w:rFonts w:ascii="Times New Roman" w:hAnsi="Times New Roman" w:eastAsia="Times New Roman" w:cs="Times New Roman"/>
          <w:color w:val="000000"/>
        </w:rPr>
        <w:t>A</w:t>
      </w:r>
      <w:r>
        <w:rPr>
          <w:rFonts w:ascii="宋体" w:hAnsi="宋体" w:eastAsia="宋体" w:cs="宋体"/>
          <w:color w:val="000000"/>
        </w:rPr>
        <w:t>。</w:t>
      </w:r>
    </w:p>
    <w:p w14:paraId="6342440F">
      <w:pPr>
        <w:spacing w:line="360" w:lineRule="auto"/>
        <w:jc w:val="left"/>
        <w:textAlignment w:val="center"/>
        <w:rPr>
          <w:color w:val="000000"/>
        </w:rPr>
      </w:pPr>
      <w:r>
        <w:rPr>
          <w:color w:val="000000"/>
        </w:rPr>
        <w:t>【22题详解】</w:t>
      </w:r>
    </w:p>
    <w:p w14:paraId="07CA1D8E">
      <w:pPr>
        <w:spacing w:line="360" w:lineRule="auto"/>
        <w:jc w:val="left"/>
        <w:textAlignment w:val="center"/>
        <w:rPr>
          <w:color w:val="000000"/>
        </w:rPr>
      </w:pPr>
      <w:r>
        <w:rPr>
          <w:rFonts w:ascii="宋体" w:hAnsi="宋体" w:eastAsia="宋体" w:cs="宋体"/>
          <w:color w:val="000000"/>
        </w:rPr>
        <w:t>考查动词词义辨析。句意：通常柜员会热情地迎接他，这次他发现他们无视他，而且看起来很害怕。</w:t>
      </w:r>
      <w:r>
        <w:rPr>
          <w:rFonts w:ascii="Times New Roman" w:hAnsi="Times New Roman" w:eastAsia="Times New Roman" w:cs="Times New Roman"/>
          <w:color w:val="000000"/>
        </w:rPr>
        <w:t>A. inquiring</w:t>
      </w:r>
      <w:r>
        <w:rPr>
          <w:rFonts w:ascii="宋体" w:hAnsi="宋体" w:eastAsia="宋体" w:cs="宋体"/>
          <w:color w:val="000000"/>
        </w:rPr>
        <w:t>询问；</w:t>
      </w:r>
      <w:r>
        <w:rPr>
          <w:rFonts w:ascii="Times New Roman" w:hAnsi="Times New Roman" w:eastAsia="Times New Roman" w:cs="Times New Roman"/>
          <w:color w:val="000000"/>
        </w:rPr>
        <w:t>B. ignoring</w:t>
      </w:r>
      <w:r>
        <w:rPr>
          <w:rFonts w:ascii="宋体" w:hAnsi="宋体" w:eastAsia="宋体" w:cs="宋体"/>
          <w:color w:val="000000"/>
        </w:rPr>
        <w:t>忽视；</w:t>
      </w:r>
      <w:r>
        <w:rPr>
          <w:rFonts w:ascii="Times New Roman" w:hAnsi="Times New Roman" w:eastAsia="Times New Roman" w:cs="Times New Roman"/>
          <w:color w:val="000000"/>
        </w:rPr>
        <w:t>C. expecting</w:t>
      </w:r>
      <w:r>
        <w:rPr>
          <w:rFonts w:ascii="宋体" w:hAnsi="宋体" w:eastAsia="宋体" w:cs="宋体"/>
          <w:color w:val="000000"/>
        </w:rPr>
        <w:t>期待；</w:t>
      </w:r>
      <w:r>
        <w:rPr>
          <w:rFonts w:ascii="Times New Roman" w:hAnsi="Times New Roman" w:eastAsia="Times New Roman" w:cs="Times New Roman"/>
          <w:color w:val="000000"/>
        </w:rPr>
        <w:t>D. hugging</w:t>
      </w:r>
      <w:r>
        <w:rPr>
          <w:rFonts w:ascii="宋体" w:hAnsi="宋体" w:eastAsia="宋体" w:cs="宋体"/>
          <w:color w:val="000000"/>
        </w:rPr>
        <w:t>拥抱。根据后文“</w:t>
      </w:r>
      <w:r>
        <w:rPr>
          <w:color w:val="000000"/>
        </w:rPr>
        <w:t>looking frightened.</w:t>
      </w:r>
      <w:r>
        <w:rPr>
          <w:rFonts w:ascii="宋体" w:hAnsi="宋体" w:eastAsia="宋体" w:cs="宋体"/>
          <w:color w:val="000000"/>
        </w:rPr>
        <w:t>”可知，和往常热情迎接不同，这次柜员无视他，故选</w:t>
      </w:r>
      <w:r>
        <w:rPr>
          <w:rFonts w:ascii="Times New Roman" w:hAnsi="Times New Roman" w:eastAsia="Times New Roman" w:cs="Times New Roman"/>
          <w:color w:val="000000"/>
        </w:rPr>
        <w:t>B</w:t>
      </w:r>
      <w:r>
        <w:rPr>
          <w:rFonts w:ascii="宋体" w:hAnsi="宋体" w:eastAsia="宋体" w:cs="宋体"/>
          <w:color w:val="000000"/>
        </w:rPr>
        <w:t>。</w:t>
      </w:r>
    </w:p>
    <w:p w14:paraId="0FCF22BD">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23题详解】</w:t>
      </w:r>
    </w:p>
    <w:p w14:paraId="03C2C2CF">
      <w:pPr>
        <w:spacing w:line="360" w:lineRule="auto"/>
        <w:jc w:val="left"/>
        <w:textAlignment w:val="center"/>
        <w:rPr>
          <w:color w:val="000000"/>
        </w:rPr>
      </w:pPr>
      <w:r>
        <w:rPr>
          <w:rFonts w:ascii="宋体" w:hAnsi="宋体" w:eastAsia="宋体" w:cs="宋体"/>
          <w:color w:val="000000"/>
        </w:rPr>
        <w:t>考查名词词义辨析。句意：他无意中听到一名柜员小声对另一名柜员说，有个抢劫犯递了一张纸条，索要现金，并声称自己有枪。</w:t>
      </w:r>
      <w:r>
        <w:rPr>
          <w:rFonts w:ascii="Times New Roman" w:hAnsi="Times New Roman" w:eastAsia="Times New Roman" w:cs="Times New Roman"/>
          <w:color w:val="000000"/>
        </w:rPr>
        <w:t>A. food</w:t>
      </w:r>
      <w:r>
        <w:rPr>
          <w:rFonts w:ascii="宋体" w:hAnsi="宋体" w:eastAsia="宋体" w:cs="宋体"/>
          <w:color w:val="000000"/>
        </w:rPr>
        <w:t>食物；</w:t>
      </w:r>
      <w:r>
        <w:rPr>
          <w:rFonts w:ascii="Times New Roman" w:hAnsi="Times New Roman" w:eastAsia="Times New Roman" w:cs="Times New Roman"/>
          <w:color w:val="000000"/>
        </w:rPr>
        <w:t>B. drink</w:t>
      </w:r>
      <w:r>
        <w:rPr>
          <w:rFonts w:ascii="宋体" w:hAnsi="宋体" w:eastAsia="宋体" w:cs="宋体"/>
          <w:color w:val="000000"/>
        </w:rPr>
        <w:t>饮料；</w:t>
      </w:r>
      <w:r>
        <w:rPr>
          <w:rFonts w:ascii="Times New Roman" w:hAnsi="Times New Roman" w:eastAsia="Times New Roman" w:cs="Times New Roman"/>
          <w:color w:val="000000"/>
        </w:rPr>
        <w:t>C. cash</w:t>
      </w:r>
      <w:r>
        <w:rPr>
          <w:rFonts w:ascii="宋体" w:hAnsi="宋体" w:eastAsia="宋体" w:cs="宋体"/>
          <w:color w:val="000000"/>
        </w:rPr>
        <w:t>现金；</w:t>
      </w:r>
      <w:r>
        <w:rPr>
          <w:rFonts w:ascii="Times New Roman" w:hAnsi="Times New Roman" w:eastAsia="Times New Roman" w:cs="Times New Roman"/>
          <w:color w:val="000000"/>
        </w:rPr>
        <w:t>D. shelter</w:t>
      </w:r>
      <w:r>
        <w:rPr>
          <w:rFonts w:ascii="宋体" w:hAnsi="宋体" w:eastAsia="宋体" w:cs="宋体"/>
          <w:color w:val="000000"/>
        </w:rPr>
        <w:t>住所。根据前文“</w:t>
      </w:r>
      <w:r>
        <w:rPr>
          <w:color w:val="000000"/>
        </w:rPr>
        <w:t>a robber</w:t>
      </w:r>
      <w:r>
        <w:rPr>
          <w:rFonts w:ascii="宋体" w:hAnsi="宋体" w:eastAsia="宋体" w:cs="宋体"/>
          <w:color w:val="000000"/>
        </w:rPr>
        <w:t>”可知，抢劫银行一般索要现金，故选</w:t>
      </w:r>
      <w:r>
        <w:rPr>
          <w:rFonts w:ascii="Times New Roman" w:hAnsi="Times New Roman" w:eastAsia="Times New Roman" w:cs="Times New Roman"/>
          <w:color w:val="000000"/>
        </w:rPr>
        <w:t>C</w:t>
      </w:r>
      <w:r>
        <w:rPr>
          <w:rFonts w:ascii="宋体" w:hAnsi="宋体" w:eastAsia="宋体" w:cs="宋体"/>
          <w:color w:val="000000"/>
        </w:rPr>
        <w:t>。</w:t>
      </w:r>
    </w:p>
    <w:p w14:paraId="30569066">
      <w:pPr>
        <w:spacing w:line="360" w:lineRule="auto"/>
        <w:jc w:val="left"/>
        <w:textAlignment w:val="center"/>
        <w:rPr>
          <w:color w:val="000000"/>
        </w:rPr>
      </w:pPr>
      <w:r>
        <w:rPr>
          <w:color w:val="000000"/>
        </w:rPr>
        <w:t>【24题详解】</w:t>
      </w:r>
    </w:p>
    <w:p w14:paraId="6FADC355">
      <w:pPr>
        <w:spacing w:line="360" w:lineRule="auto"/>
        <w:jc w:val="left"/>
        <w:textAlignment w:val="center"/>
        <w:rPr>
          <w:color w:val="000000"/>
        </w:rPr>
      </w:pPr>
      <w:r>
        <w:rPr>
          <w:rFonts w:ascii="宋体" w:hAnsi="宋体" w:eastAsia="宋体" w:cs="宋体"/>
          <w:color w:val="000000"/>
        </w:rPr>
        <w:t>考查动词词义辨析。句意：出乎意料的是，</w:t>
      </w:r>
      <w:r>
        <w:rPr>
          <w:rFonts w:ascii="Times New Roman" w:hAnsi="Times New Roman" w:eastAsia="Times New Roman" w:cs="Times New Roman"/>
          <w:color w:val="000000"/>
        </w:rPr>
        <w:t xml:space="preserve">Armus </w:t>
      </w:r>
      <w:r>
        <w:rPr>
          <w:rFonts w:ascii="宋体" w:hAnsi="宋体" w:eastAsia="宋体" w:cs="宋体"/>
          <w:color w:val="000000"/>
        </w:rPr>
        <w:t>认出这个人,</w:t>
      </w:r>
      <w:r>
        <w:rPr>
          <w:rFonts w:ascii="Times New Roman" w:hAnsi="Times New Roman" w:eastAsia="Times New Roman" w:cs="Times New Roman"/>
          <w:color w:val="000000"/>
        </w:rPr>
        <w:t xml:space="preserve"> Eduardo Plasencia</w:t>
      </w:r>
      <w:r>
        <w:rPr>
          <w:rFonts w:ascii="宋体" w:hAnsi="宋体" w:eastAsia="宋体" w:cs="宋体"/>
          <w:color w:val="000000"/>
        </w:rPr>
        <w:t>，是他以前的邻居。</w:t>
      </w:r>
      <w:r>
        <w:rPr>
          <w:rFonts w:ascii="Times New Roman" w:hAnsi="Times New Roman" w:eastAsia="Times New Roman" w:cs="Times New Roman"/>
          <w:color w:val="000000"/>
        </w:rPr>
        <w:t>A. considered</w:t>
      </w:r>
      <w:r>
        <w:rPr>
          <w:rFonts w:ascii="宋体" w:hAnsi="宋体" w:eastAsia="宋体" w:cs="宋体"/>
          <w:color w:val="000000"/>
        </w:rPr>
        <w:t>考虑；</w:t>
      </w:r>
      <w:r>
        <w:rPr>
          <w:rFonts w:ascii="Times New Roman" w:hAnsi="Times New Roman" w:eastAsia="Times New Roman" w:cs="Times New Roman"/>
          <w:color w:val="000000"/>
        </w:rPr>
        <w:t>B. described</w:t>
      </w:r>
      <w:r>
        <w:rPr>
          <w:rFonts w:ascii="宋体" w:hAnsi="宋体" w:eastAsia="宋体" w:cs="宋体"/>
          <w:color w:val="000000"/>
        </w:rPr>
        <w:t>描述；</w:t>
      </w:r>
      <w:r>
        <w:rPr>
          <w:rFonts w:ascii="Times New Roman" w:hAnsi="Times New Roman" w:eastAsia="Times New Roman" w:cs="Times New Roman"/>
          <w:color w:val="000000"/>
        </w:rPr>
        <w:t>C. recognized</w:t>
      </w:r>
      <w:r>
        <w:rPr>
          <w:rFonts w:ascii="宋体" w:hAnsi="宋体" w:eastAsia="宋体" w:cs="宋体"/>
          <w:color w:val="000000"/>
        </w:rPr>
        <w:t>认出；</w:t>
      </w:r>
      <w:r>
        <w:rPr>
          <w:rFonts w:ascii="Times New Roman" w:hAnsi="Times New Roman" w:eastAsia="Times New Roman" w:cs="Times New Roman"/>
          <w:color w:val="000000"/>
        </w:rPr>
        <w:t>D. interpreted</w:t>
      </w:r>
      <w:r>
        <w:rPr>
          <w:rFonts w:ascii="宋体" w:hAnsi="宋体" w:eastAsia="宋体" w:cs="宋体"/>
          <w:color w:val="000000"/>
        </w:rPr>
        <w:t>解释。根据后文“</w:t>
      </w:r>
      <w:r>
        <w:rPr>
          <w:color w:val="000000"/>
        </w:rPr>
        <w:t>Eduardo Plasencia, as a former neighbor.</w:t>
      </w:r>
      <w:r>
        <w:rPr>
          <w:rFonts w:ascii="宋体" w:hAnsi="宋体" w:eastAsia="宋体" w:cs="宋体"/>
          <w:color w:val="000000"/>
        </w:rPr>
        <w:t>”可知，这里指认出是前邻居，故选</w:t>
      </w:r>
      <w:r>
        <w:rPr>
          <w:rFonts w:ascii="Times New Roman" w:hAnsi="Times New Roman" w:eastAsia="Times New Roman" w:cs="Times New Roman"/>
          <w:color w:val="000000"/>
        </w:rPr>
        <w:t>C</w:t>
      </w:r>
      <w:r>
        <w:rPr>
          <w:rFonts w:ascii="宋体" w:hAnsi="宋体" w:eastAsia="宋体" w:cs="宋体"/>
          <w:color w:val="000000"/>
        </w:rPr>
        <w:t>。</w:t>
      </w:r>
    </w:p>
    <w:p w14:paraId="4F263C26">
      <w:pPr>
        <w:spacing w:line="360" w:lineRule="auto"/>
        <w:jc w:val="left"/>
        <w:textAlignment w:val="center"/>
        <w:rPr>
          <w:color w:val="000000"/>
        </w:rPr>
      </w:pPr>
      <w:r>
        <w:rPr>
          <w:color w:val="000000"/>
        </w:rPr>
        <w:t>【25题详解】</w:t>
      </w:r>
    </w:p>
    <w:p w14:paraId="7B55D684">
      <w:pPr>
        <w:spacing w:line="360" w:lineRule="auto"/>
        <w:jc w:val="left"/>
        <w:textAlignment w:val="center"/>
        <w:rPr>
          <w:color w:val="000000"/>
        </w:rPr>
      </w:pPr>
      <w:r>
        <w:rPr>
          <w:rFonts w:ascii="宋体" w:hAnsi="宋体" w:eastAsia="宋体" w:cs="宋体"/>
          <w:color w:val="000000"/>
        </w:rPr>
        <w:t>考查名词词义辨析。句意：</w:t>
      </w:r>
      <w:r>
        <w:rPr>
          <w:rFonts w:ascii="Times New Roman" w:hAnsi="Times New Roman" w:eastAsia="Times New Roman" w:cs="Times New Roman"/>
          <w:color w:val="000000"/>
        </w:rPr>
        <w:t xml:space="preserve">Armus </w:t>
      </w:r>
      <w:r>
        <w:rPr>
          <w:rFonts w:ascii="宋体" w:hAnsi="宋体" w:eastAsia="宋体" w:cs="宋体"/>
          <w:color w:val="000000"/>
        </w:rPr>
        <w:t>没有感到害怕，而是对</w:t>
      </w:r>
      <w:r>
        <w:rPr>
          <w:rFonts w:ascii="Times New Roman" w:hAnsi="Times New Roman" w:eastAsia="Times New Roman" w:cs="Times New Roman"/>
          <w:color w:val="000000"/>
        </w:rPr>
        <w:t xml:space="preserve"> Plasencia </w:t>
      </w:r>
      <w:r>
        <w:rPr>
          <w:rFonts w:ascii="宋体" w:hAnsi="宋体" w:eastAsia="宋体" w:cs="宋体"/>
          <w:color w:val="000000"/>
        </w:rPr>
        <w:t>感到同情，他走近</w:t>
      </w:r>
      <w:r>
        <w:rPr>
          <w:rFonts w:ascii="Times New Roman" w:hAnsi="Times New Roman" w:eastAsia="Times New Roman" w:cs="Times New Roman"/>
          <w:color w:val="000000"/>
        </w:rPr>
        <w:t xml:space="preserve"> Plasencia</w:t>
      </w:r>
      <w:r>
        <w:rPr>
          <w:rFonts w:ascii="宋体" w:hAnsi="宋体" w:eastAsia="宋体" w:cs="宋体"/>
          <w:color w:val="000000"/>
        </w:rPr>
        <w:t>，问他有没有工作。</w:t>
      </w:r>
      <w:r>
        <w:rPr>
          <w:rFonts w:ascii="Times New Roman" w:hAnsi="Times New Roman" w:eastAsia="Times New Roman" w:cs="Times New Roman"/>
          <w:color w:val="000000"/>
        </w:rPr>
        <w:t>A. affection</w:t>
      </w:r>
      <w:r>
        <w:rPr>
          <w:rFonts w:ascii="宋体" w:hAnsi="宋体" w:eastAsia="宋体" w:cs="宋体"/>
          <w:color w:val="000000"/>
        </w:rPr>
        <w:t>喜爱；</w:t>
      </w:r>
      <w:r>
        <w:rPr>
          <w:rFonts w:ascii="Times New Roman" w:hAnsi="Times New Roman" w:eastAsia="Times New Roman" w:cs="Times New Roman"/>
          <w:color w:val="000000"/>
        </w:rPr>
        <w:t>B. passion</w:t>
      </w:r>
      <w:r>
        <w:rPr>
          <w:rFonts w:ascii="宋体" w:hAnsi="宋体" w:eastAsia="宋体" w:cs="宋体"/>
          <w:color w:val="000000"/>
        </w:rPr>
        <w:t>激情；</w:t>
      </w:r>
      <w:r>
        <w:rPr>
          <w:rFonts w:ascii="Times New Roman" w:hAnsi="Times New Roman" w:eastAsia="Times New Roman" w:cs="Times New Roman"/>
          <w:color w:val="000000"/>
        </w:rPr>
        <w:t>C. envy</w:t>
      </w:r>
      <w:r>
        <w:rPr>
          <w:rFonts w:ascii="宋体" w:hAnsi="宋体" w:eastAsia="宋体" w:cs="宋体"/>
          <w:color w:val="000000"/>
        </w:rPr>
        <w:t>嫉妒；</w:t>
      </w:r>
      <w:r>
        <w:rPr>
          <w:rFonts w:ascii="Times New Roman" w:hAnsi="Times New Roman" w:eastAsia="Times New Roman" w:cs="Times New Roman"/>
          <w:color w:val="000000"/>
        </w:rPr>
        <w:t>D. pity</w:t>
      </w:r>
      <w:r>
        <w:rPr>
          <w:rFonts w:ascii="宋体" w:hAnsi="宋体" w:eastAsia="宋体" w:cs="宋体"/>
          <w:color w:val="000000"/>
        </w:rPr>
        <w:t>同情。根据后文“</w:t>
      </w:r>
      <w:r>
        <w:rPr>
          <w:color w:val="000000"/>
        </w:rPr>
        <w:t>approached him, asking if he had a job</w:t>
      </w:r>
      <w:r>
        <w:rPr>
          <w:rFonts w:ascii="宋体" w:hAnsi="宋体" w:eastAsia="宋体" w:cs="宋体"/>
          <w:color w:val="000000"/>
        </w:rPr>
        <w:t>”可知，他对</w:t>
      </w:r>
      <w:r>
        <w:rPr>
          <w:color w:val="000000"/>
        </w:rPr>
        <w:t>Plasencia 感到同情</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0D21E95F">
      <w:pPr>
        <w:spacing w:line="360" w:lineRule="auto"/>
        <w:jc w:val="left"/>
        <w:textAlignment w:val="center"/>
        <w:rPr>
          <w:color w:val="000000"/>
        </w:rPr>
      </w:pPr>
      <w:r>
        <w:rPr>
          <w:color w:val="000000"/>
        </w:rPr>
        <w:t>【26题详解】</w:t>
      </w:r>
    </w:p>
    <w:p w14:paraId="406A3F5F">
      <w:pPr>
        <w:spacing w:line="360" w:lineRule="auto"/>
        <w:jc w:val="left"/>
        <w:textAlignment w:val="center"/>
        <w:rPr>
          <w:color w:val="000000"/>
        </w:rPr>
      </w:pPr>
      <w:r>
        <w:rPr>
          <w:rFonts w:ascii="宋体" w:hAnsi="宋体" w:eastAsia="宋体" w:cs="宋体"/>
          <w:color w:val="000000"/>
        </w:rPr>
        <w:t>考查动词词义辨析。句意：</w:t>
      </w:r>
      <w:r>
        <w:rPr>
          <w:rFonts w:ascii="Times New Roman" w:hAnsi="Times New Roman" w:eastAsia="Times New Roman" w:cs="Times New Roman"/>
          <w:color w:val="000000"/>
        </w:rPr>
        <w:t xml:space="preserve">Plasencia </w:t>
      </w:r>
      <w:r>
        <w:rPr>
          <w:rFonts w:ascii="宋体" w:hAnsi="宋体" w:eastAsia="宋体" w:cs="宋体"/>
          <w:color w:val="000000"/>
        </w:rPr>
        <w:t>绝望地回答说，他不想伤害任何人，他只</w:t>
      </w:r>
      <w:r>
        <w:rPr>
          <w:rFonts w:ascii="宋体" w:hAnsi="宋体" w:eastAsia="宋体" w:cs="宋体"/>
          <w:color w:val="000000"/>
          <w:position w:val="0"/>
        </w:rPr>
        <w:drawing>
          <wp:inline distT="0" distB="0" distL="114300" distR="114300">
            <wp:extent cx="132080" cy="16764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想去坐牢，而不是继续挣扎，因为在这个镇上他一无所有。</w:t>
      </w:r>
      <w:r>
        <w:rPr>
          <w:rFonts w:ascii="Times New Roman" w:hAnsi="Times New Roman" w:eastAsia="Times New Roman" w:cs="Times New Roman"/>
          <w:color w:val="000000"/>
        </w:rPr>
        <w:t>A. murder</w:t>
      </w:r>
      <w:r>
        <w:rPr>
          <w:rFonts w:ascii="宋体" w:hAnsi="宋体" w:eastAsia="宋体" w:cs="宋体"/>
          <w:color w:val="000000"/>
        </w:rPr>
        <w:t>谋杀；</w:t>
      </w:r>
      <w:r>
        <w:rPr>
          <w:rFonts w:ascii="Times New Roman" w:hAnsi="Times New Roman" w:eastAsia="Times New Roman" w:cs="Times New Roman"/>
          <w:color w:val="000000"/>
        </w:rPr>
        <w:t>B. hurt</w:t>
      </w:r>
      <w:r>
        <w:rPr>
          <w:rFonts w:ascii="宋体" w:hAnsi="宋体" w:eastAsia="宋体" w:cs="宋体"/>
          <w:color w:val="000000"/>
        </w:rPr>
        <w:t>伤害；</w:t>
      </w:r>
      <w:r>
        <w:rPr>
          <w:rFonts w:ascii="Times New Roman" w:hAnsi="Times New Roman" w:eastAsia="Times New Roman" w:cs="Times New Roman"/>
          <w:color w:val="000000"/>
        </w:rPr>
        <w:t>C. trouble</w:t>
      </w:r>
      <w:r>
        <w:rPr>
          <w:rFonts w:ascii="宋体" w:hAnsi="宋体" w:eastAsia="宋体" w:cs="宋体"/>
          <w:color w:val="000000"/>
        </w:rPr>
        <w:t>麻烦；</w:t>
      </w:r>
      <w:r>
        <w:rPr>
          <w:rFonts w:ascii="Times New Roman" w:hAnsi="Times New Roman" w:eastAsia="Times New Roman" w:cs="Times New Roman"/>
          <w:color w:val="000000"/>
        </w:rPr>
        <w:t>D. shoot</w:t>
      </w:r>
      <w:r>
        <w:rPr>
          <w:rFonts w:ascii="宋体" w:hAnsi="宋体" w:eastAsia="宋体" w:cs="宋体"/>
          <w:color w:val="000000"/>
        </w:rPr>
        <w:t>射击。根据下文“</w:t>
      </w:r>
      <w:r>
        <w:rPr>
          <w:color w:val="000000"/>
        </w:rPr>
        <w:t>he just wanted to go to prison rather than continue his struggle</w:t>
      </w:r>
      <w:r>
        <w:rPr>
          <w:rFonts w:ascii="宋体" w:hAnsi="宋体" w:eastAsia="宋体" w:cs="宋体"/>
          <w:color w:val="000000"/>
        </w:rPr>
        <w:t>”可知，他说不想伤害任何人，故选</w:t>
      </w:r>
      <w:r>
        <w:rPr>
          <w:rFonts w:ascii="Times New Roman" w:hAnsi="Times New Roman" w:eastAsia="Times New Roman" w:cs="Times New Roman"/>
          <w:color w:val="000000"/>
        </w:rPr>
        <w:t>B</w:t>
      </w:r>
      <w:r>
        <w:rPr>
          <w:rFonts w:ascii="宋体" w:hAnsi="宋体" w:eastAsia="宋体" w:cs="宋体"/>
          <w:color w:val="000000"/>
        </w:rPr>
        <w:t>。</w:t>
      </w:r>
    </w:p>
    <w:p w14:paraId="63BA706F">
      <w:pPr>
        <w:spacing w:line="360" w:lineRule="auto"/>
        <w:jc w:val="left"/>
        <w:textAlignment w:val="center"/>
        <w:rPr>
          <w:color w:val="000000"/>
        </w:rPr>
      </w:pPr>
      <w:r>
        <w:rPr>
          <w:color w:val="000000"/>
        </w:rPr>
        <w:t>【27题详解】</w:t>
      </w:r>
    </w:p>
    <w:p w14:paraId="3B15D060">
      <w:pPr>
        <w:spacing w:line="360" w:lineRule="auto"/>
        <w:jc w:val="left"/>
        <w:textAlignment w:val="center"/>
        <w:rPr>
          <w:color w:val="000000"/>
        </w:rPr>
      </w:pPr>
      <w:r>
        <w:rPr>
          <w:rFonts w:ascii="宋体" w:hAnsi="宋体" w:eastAsia="宋体" w:cs="宋体"/>
          <w:color w:val="000000"/>
        </w:rPr>
        <w:t>考查名词词义辨析。句意：</w:t>
      </w:r>
      <w:r>
        <w:rPr>
          <w:rFonts w:ascii="Times New Roman" w:hAnsi="Times New Roman" w:eastAsia="Times New Roman" w:cs="Times New Roman"/>
          <w:color w:val="000000"/>
        </w:rPr>
        <w:t xml:space="preserve">Armus </w:t>
      </w:r>
      <w:r>
        <w:rPr>
          <w:rFonts w:ascii="宋体" w:hAnsi="宋体" w:eastAsia="宋体" w:cs="宋体"/>
          <w:color w:val="000000"/>
        </w:rPr>
        <w:t>选择了同情而不是恐惧，他把</w:t>
      </w:r>
      <w:r>
        <w:rPr>
          <w:rFonts w:ascii="Times New Roman" w:hAnsi="Times New Roman" w:eastAsia="Times New Roman" w:cs="Times New Roman"/>
          <w:color w:val="000000"/>
        </w:rPr>
        <w:t xml:space="preserve"> Plasencia </w:t>
      </w:r>
      <w:r>
        <w:rPr>
          <w:rFonts w:ascii="宋体" w:hAnsi="宋体" w:eastAsia="宋体" w:cs="宋体"/>
          <w:color w:val="000000"/>
        </w:rPr>
        <w:t>带出银行，并建议他们谈谈。</w:t>
      </w:r>
      <w:r>
        <w:rPr>
          <w:rFonts w:ascii="Times New Roman" w:hAnsi="Times New Roman" w:eastAsia="Times New Roman" w:cs="Times New Roman"/>
          <w:color w:val="000000"/>
        </w:rPr>
        <w:t>A. fear</w:t>
      </w:r>
      <w:r>
        <w:rPr>
          <w:rFonts w:ascii="宋体" w:hAnsi="宋体" w:eastAsia="宋体" w:cs="宋体"/>
          <w:color w:val="000000"/>
        </w:rPr>
        <w:t>恐惧；</w:t>
      </w:r>
      <w:r>
        <w:rPr>
          <w:rFonts w:ascii="Times New Roman" w:hAnsi="Times New Roman" w:eastAsia="Times New Roman" w:cs="Times New Roman"/>
          <w:color w:val="000000"/>
        </w:rPr>
        <w:t>B. concern</w:t>
      </w:r>
      <w:r>
        <w:rPr>
          <w:rFonts w:ascii="宋体" w:hAnsi="宋体" w:eastAsia="宋体" w:cs="宋体"/>
          <w:color w:val="000000"/>
        </w:rPr>
        <w:t>担忧；</w:t>
      </w:r>
      <w:r>
        <w:rPr>
          <w:rFonts w:ascii="Times New Roman" w:hAnsi="Times New Roman" w:eastAsia="Times New Roman" w:cs="Times New Roman"/>
          <w:color w:val="000000"/>
        </w:rPr>
        <w:t>C. anger</w:t>
      </w:r>
      <w:r>
        <w:rPr>
          <w:rFonts w:ascii="宋体" w:hAnsi="宋体" w:eastAsia="宋体" w:cs="宋体"/>
          <w:color w:val="000000"/>
        </w:rPr>
        <w:t>愤怒；</w:t>
      </w:r>
      <w:r>
        <w:rPr>
          <w:rFonts w:ascii="Times New Roman" w:hAnsi="Times New Roman" w:eastAsia="Times New Roman" w:cs="Times New Roman"/>
          <w:color w:val="000000"/>
        </w:rPr>
        <w:t>D. guilt</w:t>
      </w:r>
      <w:r>
        <w:rPr>
          <w:rFonts w:ascii="宋体" w:hAnsi="宋体" w:eastAsia="宋体" w:cs="宋体"/>
          <w:color w:val="000000"/>
        </w:rPr>
        <w:t>内疚。根据前文“</w:t>
      </w:r>
      <w:r>
        <w:rPr>
          <w:color w:val="000000"/>
        </w:rPr>
        <w:t>Instead of fear</w:t>
      </w:r>
      <w:r>
        <w:rPr>
          <w:rFonts w:ascii="宋体" w:hAnsi="宋体" w:eastAsia="宋体" w:cs="宋体"/>
          <w:color w:val="000000"/>
        </w:rPr>
        <w:t>”可知，他没有恐惧，故选</w:t>
      </w:r>
      <w:r>
        <w:rPr>
          <w:rFonts w:ascii="Times New Roman" w:hAnsi="Times New Roman" w:eastAsia="Times New Roman" w:cs="Times New Roman"/>
          <w:color w:val="000000"/>
        </w:rPr>
        <w:t>A</w:t>
      </w:r>
      <w:r>
        <w:rPr>
          <w:rFonts w:ascii="宋体" w:hAnsi="宋体" w:eastAsia="宋体" w:cs="宋体"/>
          <w:color w:val="000000"/>
        </w:rPr>
        <w:t>。</w:t>
      </w:r>
    </w:p>
    <w:p w14:paraId="32967BD1">
      <w:pPr>
        <w:spacing w:line="360" w:lineRule="auto"/>
        <w:jc w:val="left"/>
        <w:textAlignment w:val="center"/>
        <w:rPr>
          <w:color w:val="000000"/>
        </w:rPr>
      </w:pPr>
      <w:r>
        <w:rPr>
          <w:color w:val="000000"/>
        </w:rPr>
        <w:t>【28题详解】</w:t>
      </w:r>
    </w:p>
    <w:p w14:paraId="60486259">
      <w:pPr>
        <w:spacing w:line="360" w:lineRule="auto"/>
        <w:jc w:val="left"/>
        <w:textAlignment w:val="center"/>
        <w:rPr>
          <w:color w:val="000000"/>
        </w:rPr>
      </w:pPr>
      <w:r>
        <w:rPr>
          <w:rFonts w:ascii="宋体" w:hAnsi="宋体" w:eastAsia="宋体" w:cs="宋体"/>
          <w:color w:val="000000"/>
        </w:rPr>
        <w:t>考查动词词义辨析。句意：一到外面，</w:t>
      </w:r>
      <w:r>
        <w:rPr>
          <w:rFonts w:ascii="Times New Roman" w:hAnsi="Times New Roman" w:eastAsia="Times New Roman" w:cs="Times New Roman"/>
          <w:color w:val="000000"/>
        </w:rPr>
        <w:t xml:space="preserve">Armus </w:t>
      </w:r>
      <w:r>
        <w:rPr>
          <w:rFonts w:ascii="宋体" w:hAnsi="宋体" w:eastAsia="宋体" w:cs="宋体"/>
          <w:color w:val="000000"/>
        </w:rPr>
        <w:t>就紧紧抱住这个人，</w:t>
      </w:r>
      <w:r>
        <w:rPr>
          <w:rFonts w:ascii="Times New Roman" w:hAnsi="Times New Roman" w:eastAsia="Times New Roman" w:cs="Times New Roman"/>
          <w:color w:val="000000"/>
        </w:rPr>
        <w:t xml:space="preserve">Plasencia </w:t>
      </w:r>
      <w:r>
        <w:rPr>
          <w:rFonts w:ascii="宋体" w:hAnsi="宋体" w:eastAsia="宋体" w:cs="宋体"/>
          <w:color w:val="000000"/>
        </w:rPr>
        <w:t>在他的怀抱中开始哭泣。</w:t>
      </w:r>
      <w:r>
        <w:rPr>
          <w:rFonts w:ascii="Times New Roman" w:hAnsi="Times New Roman" w:eastAsia="Times New Roman" w:cs="Times New Roman"/>
          <w:color w:val="000000"/>
        </w:rPr>
        <w:t>A. scolded</w:t>
      </w:r>
      <w:r>
        <w:rPr>
          <w:rFonts w:ascii="宋体" w:hAnsi="宋体" w:eastAsia="宋体" w:cs="宋体"/>
          <w:color w:val="000000"/>
        </w:rPr>
        <w:t>责骂；</w:t>
      </w:r>
      <w:r>
        <w:rPr>
          <w:rFonts w:ascii="Times New Roman" w:hAnsi="Times New Roman" w:eastAsia="Times New Roman" w:cs="Times New Roman"/>
          <w:color w:val="000000"/>
        </w:rPr>
        <w:t>B. encouraged</w:t>
      </w:r>
      <w:r>
        <w:rPr>
          <w:rFonts w:ascii="宋体" w:hAnsi="宋体" w:eastAsia="宋体" w:cs="宋体"/>
          <w:color w:val="000000"/>
        </w:rPr>
        <w:t>鼓励；</w:t>
      </w:r>
      <w:r>
        <w:rPr>
          <w:rFonts w:ascii="Times New Roman" w:hAnsi="Times New Roman" w:eastAsia="Times New Roman" w:cs="Times New Roman"/>
          <w:color w:val="000000"/>
        </w:rPr>
        <w:t>C. greeted</w:t>
      </w:r>
      <w:r>
        <w:rPr>
          <w:rFonts w:ascii="宋体" w:hAnsi="宋体" w:eastAsia="宋体" w:cs="宋体"/>
          <w:color w:val="000000"/>
        </w:rPr>
        <w:t>问候；</w:t>
      </w:r>
      <w:r>
        <w:rPr>
          <w:rFonts w:ascii="Times New Roman" w:hAnsi="Times New Roman" w:eastAsia="Times New Roman" w:cs="Times New Roman"/>
          <w:color w:val="000000"/>
        </w:rPr>
        <w:t>D. wrapped</w:t>
      </w:r>
      <w:r>
        <w:rPr>
          <w:rFonts w:ascii="宋体" w:hAnsi="宋体" w:eastAsia="宋体" w:cs="宋体"/>
          <w:color w:val="000000"/>
        </w:rPr>
        <w:t>包裹。根据下文“</w:t>
      </w:r>
      <w:r>
        <w:rPr>
          <w:color w:val="000000"/>
        </w:rPr>
        <w:t>in a bear hug</w:t>
      </w:r>
      <w:r>
        <w:rPr>
          <w:rFonts w:ascii="宋体" w:hAnsi="宋体" w:eastAsia="宋体" w:cs="宋体"/>
          <w:color w:val="000000"/>
        </w:rPr>
        <w:t>”可知。这里指紧紧抱住。</w:t>
      </w:r>
      <w:r>
        <w:rPr>
          <w:rFonts w:ascii="Times New Roman" w:hAnsi="Times New Roman" w:eastAsia="Times New Roman" w:cs="Times New Roman"/>
          <w:color w:val="000000"/>
        </w:rPr>
        <w:t xml:space="preserve">wrap sb. in a bear hug </w:t>
      </w:r>
      <w:r>
        <w:rPr>
          <w:rFonts w:ascii="宋体" w:hAnsi="宋体" w:eastAsia="宋体" w:cs="宋体"/>
          <w:color w:val="000000"/>
        </w:rPr>
        <w:t>为</w:t>
      </w:r>
      <w:r>
        <w:rPr>
          <w:rFonts w:ascii="Times New Roman" w:hAnsi="Times New Roman" w:eastAsia="Times New Roman" w:cs="Times New Roman"/>
          <w:color w:val="000000"/>
        </w:rPr>
        <w:t xml:space="preserve"> </w:t>
      </w:r>
      <w:r>
        <w:rPr>
          <w:rFonts w:ascii="宋体" w:hAnsi="宋体" w:eastAsia="宋体" w:cs="宋体"/>
          <w:color w:val="000000"/>
        </w:rPr>
        <w:t>“紧紧抱住某人”，故选</w:t>
      </w:r>
      <w:r>
        <w:rPr>
          <w:rFonts w:ascii="Times New Roman" w:hAnsi="Times New Roman" w:eastAsia="Times New Roman" w:cs="Times New Roman"/>
          <w:color w:val="000000"/>
        </w:rPr>
        <w:t>D</w:t>
      </w:r>
      <w:r>
        <w:rPr>
          <w:rFonts w:ascii="宋体" w:hAnsi="宋体" w:eastAsia="宋体" w:cs="宋体"/>
          <w:color w:val="000000"/>
        </w:rPr>
        <w:t>。</w:t>
      </w:r>
    </w:p>
    <w:p w14:paraId="60D93678">
      <w:pPr>
        <w:spacing w:line="360" w:lineRule="auto"/>
        <w:jc w:val="left"/>
        <w:textAlignment w:val="center"/>
        <w:rPr>
          <w:color w:val="000000"/>
        </w:rPr>
      </w:pPr>
      <w:r>
        <w:rPr>
          <w:color w:val="000000"/>
        </w:rPr>
        <w:t>【29题详解】</w:t>
      </w:r>
    </w:p>
    <w:p w14:paraId="08E7F68A">
      <w:pPr>
        <w:spacing w:line="360" w:lineRule="auto"/>
        <w:jc w:val="left"/>
        <w:textAlignment w:val="center"/>
        <w:rPr>
          <w:color w:val="000000"/>
        </w:rPr>
      </w:pPr>
      <w:r>
        <w:rPr>
          <w:rFonts w:ascii="宋体" w:hAnsi="宋体" w:eastAsia="宋体" w:cs="宋体"/>
          <w:color w:val="000000"/>
        </w:rPr>
        <w:t>考查动词词义辨析。句意：警察很快拿着步枪赶到，把两个人都按倒在地。</w:t>
      </w:r>
      <w:r>
        <w:rPr>
          <w:rFonts w:ascii="Times New Roman" w:hAnsi="Times New Roman" w:eastAsia="Times New Roman" w:cs="Times New Roman"/>
          <w:color w:val="000000"/>
        </w:rPr>
        <w:t>A. pushed</w:t>
      </w:r>
      <w:r>
        <w:rPr>
          <w:rFonts w:ascii="宋体" w:hAnsi="宋体" w:eastAsia="宋体" w:cs="宋体"/>
          <w:color w:val="000000"/>
        </w:rPr>
        <w:t>推；</w:t>
      </w:r>
      <w:r>
        <w:rPr>
          <w:rFonts w:ascii="Times New Roman" w:hAnsi="Times New Roman" w:eastAsia="Times New Roman" w:cs="Times New Roman"/>
          <w:color w:val="000000"/>
        </w:rPr>
        <w:t>B. forced</w:t>
      </w:r>
      <w:r>
        <w:rPr>
          <w:rFonts w:ascii="宋体" w:hAnsi="宋体" w:eastAsia="宋体" w:cs="宋体"/>
          <w:color w:val="000000"/>
        </w:rPr>
        <w:t>迫使；</w:t>
      </w:r>
      <w:r>
        <w:rPr>
          <w:rFonts w:ascii="Times New Roman" w:hAnsi="Times New Roman" w:eastAsia="Times New Roman" w:cs="Times New Roman"/>
          <w:color w:val="000000"/>
        </w:rPr>
        <w:t>C. tripped</w:t>
      </w:r>
      <w:r>
        <w:rPr>
          <w:rFonts w:ascii="宋体" w:hAnsi="宋体" w:eastAsia="宋体" w:cs="宋体"/>
          <w:color w:val="000000"/>
        </w:rPr>
        <w:t>绊倒；</w:t>
      </w:r>
      <w:r>
        <w:rPr>
          <w:rFonts w:ascii="Times New Roman" w:hAnsi="Times New Roman" w:eastAsia="Times New Roman" w:cs="Times New Roman"/>
          <w:color w:val="000000"/>
        </w:rPr>
        <w:t>D. dragged</w:t>
      </w:r>
      <w:r>
        <w:rPr>
          <w:rFonts w:ascii="宋体" w:hAnsi="宋体" w:eastAsia="宋体" w:cs="宋体"/>
          <w:color w:val="000000"/>
        </w:rPr>
        <w:t>拖，拽。根据前文“</w:t>
      </w:r>
      <w:r>
        <w:rPr>
          <w:color w:val="000000"/>
        </w:rPr>
        <w:t>Police soon arrived with rifles（步枪）drawn</w:t>
      </w:r>
      <w:r>
        <w:rPr>
          <w:rFonts w:ascii="宋体" w:hAnsi="宋体" w:eastAsia="宋体" w:cs="宋体"/>
          <w:color w:val="000000"/>
        </w:rPr>
        <w:t>”可知，这里指警察把他们按倒，即迫使他们蹲地。故选</w:t>
      </w:r>
      <w:r>
        <w:rPr>
          <w:rFonts w:ascii="Times New Roman" w:hAnsi="Times New Roman" w:eastAsia="Times New Roman" w:cs="Times New Roman"/>
          <w:color w:val="000000"/>
        </w:rPr>
        <w:t>B</w:t>
      </w:r>
      <w:r>
        <w:rPr>
          <w:rFonts w:ascii="宋体" w:hAnsi="宋体" w:eastAsia="宋体" w:cs="宋体"/>
          <w:color w:val="000000"/>
        </w:rPr>
        <w:t>。</w:t>
      </w:r>
    </w:p>
    <w:p w14:paraId="4154AB91">
      <w:pPr>
        <w:spacing w:line="360" w:lineRule="auto"/>
        <w:jc w:val="left"/>
        <w:textAlignment w:val="center"/>
        <w:rPr>
          <w:color w:val="000000"/>
        </w:rPr>
      </w:pPr>
      <w:r>
        <w:rPr>
          <w:color w:val="000000"/>
        </w:rPr>
        <w:t>【30题详解】</w:t>
      </w:r>
    </w:p>
    <w:p w14:paraId="591BA3D5">
      <w:pPr>
        <w:spacing w:line="360" w:lineRule="auto"/>
        <w:jc w:val="left"/>
        <w:textAlignment w:val="center"/>
        <w:rPr>
          <w:color w:val="000000"/>
        </w:rPr>
      </w:pPr>
      <w:r>
        <w:rPr>
          <w:rFonts w:ascii="宋体" w:hAnsi="宋体" w:eastAsia="宋体" w:cs="宋体"/>
          <w:color w:val="000000"/>
        </w:rPr>
        <w:t>考查动词词义辨析。句意：警察花了</w:t>
      </w:r>
      <w:r>
        <w:rPr>
          <w:rFonts w:ascii="Times New Roman" w:hAnsi="Times New Roman" w:eastAsia="Times New Roman" w:cs="Times New Roman"/>
          <w:color w:val="000000"/>
        </w:rPr>
        <w:t xml:space="preserve"> 45 </w:t>
      </w:r>
      <w:r>
        <w:rPr>
          <w:rFonts w:ascii="宋体" w:hAnsi="宋体" w:eastAsia="宋体" w:cs="宋体"/>
          <w:color w:val="000000"/>
        </w:rPr>
        <w:t>分钟才意识到</w:t>
      </w:r>
      <w:r>
        <w:rPr>
          <w:rFonts w:ascii="Times New Roman" w:hAnsi="Times New Roman" w:eastAsia="Times New Roman" w:cs="Times New Roman"/>
          <w:color w:val="000000"/>
        </w:rPr>
        <w:t xml:space="preserve"> Armus </w:t>
      </w:r>
      <w:r>
        <w:rPr>
          <w:rFonts w:ascii="宋体" w:hAnsi="宋体" w:eastAsia="宋体" w:cs="宋体"/>
          <w:color w:val="000000"/>
        </w:rPr>
        <w:t>与抢劫案无关，并释放了他。</w:t>
      </w:r>
      <w:r>
        <w:rPr>
          <w:rFonts w:ascii="Times New Roman" w:hAnsi="Times New Roman" w:eastAsia="Times New Roman" w:cs="Times New Roman"/>
          <w:color w:val="000000"/>
        </w:rPr>
        <w:t>A. comfort</w:t>
      </w:r>
      <w:r>
        <w:rPr>
          <w:rFonts w:ascii="宋体" w:hAnsi="宋体" w:eastAsia="宋体" w:cs="宋体"/>
          <w:color w:val="000000"/>
        </w:rPr>
        <w:t>安慰；</w:t>
      </w:r>
      <w:r>
        <w:rPr>
          <w:rFonts w:ascii="Times New Roman" w:hAnsi="Times New Roman" w:eastAsia="Times New Roman" w:cs="Times New Roman"/>
          <w:color w:val="000000"/>
        </w:rPr>
        <w:t>B. inform</w:t>
      </w:r>
      <w:r>
        <w:rPr>
          <w:rFonts w:ascii="宋体" w:hAnsi="宋体" w:eastAsia="宋体" w:cs="宋体"/>
          <w:color w:val="000000"/>
        </w:rPr>
        <w:t>通知；</w:t>
      </w:r>
      <w:r>
        <w:rPr>
          <w:rFonts w:ascii="Times New Roman" w:hAnsi="Times New Roman" w:eastAsia="Times New Roman" w:cs="Times New Roman"/>
          <w:color w:val="000000"/>
        </w:rPr>
        <w:t>C. reward</w:t>
      </w:r>
      <w:r>
        <w:rPr>
          <w:rFonts w:ascii="宋体" w:hAnsi="宋体" w:eastAsia="宋体" w:cs="宋体"/>
          <w:color w:val="000000"/>
        </w:rPr>
        <w:t>奖励；</w:t>
      </w:r>
      <w:r>
        <w:rPr>
          <w:rFonts w:ascii="Times New Roman" w:hAnsi="Times New Roman" w:eastAsia="Times New Roman" w:cs="Times New Roman"/>
          <w:color w:val="000000"/>
        </w:rPr>
        <w:t>D. release</w:t>
      </w:r>
      <w:r>
        <w:rPr>
          <w:rFonts w:ascii="宋体" w:hAnsi="宋体" w:eastAsia="宋体" w:cs="宋体"/>
          <w:color w:val="000000"/>
        </w:rPr>
        <w:t>释放。根据上文“</w:t>
      </w:r>
      <w:r>
        <w:rPr>
          <w:color w:val="000000"/>
        </w:rPr>
        <w:t>realize Armus was not involved in the robbery</w:t>
      </w:r>
      <w:r>
        <w:rPr>
          <w:rFonts w:ascii="宋体" w:hAnsi="宋体" w:eastAsia="宋体" w:cs="宋体"/>
          <w:color w:val="000000"/>
        </w:rPr>
        <w:t>”可知，确认无关后释放他，故选</w:t>
      </w:r>
      <w:r>
        <w:rPr>
          <w:rFonts w:ascii="Times New Roman" w:hAnsi="Times New Roman" w:eastAsia="Times New Roman" w:cs="Times New Roman"/>
          <w:color w:val="000000"/>
        </w:rPr>
        <w:t>D</w:t>
      </w:r>
      <w:r>
        <w:rPr>
          <w:rFonts w:ascii="宋体" w:hAnsi="宋体" w:eastAsia="宋体" w:cs="宋体"/>
          <w:color w:val="000000"/>
        </w:rPr>
        <w:t>。</w:t>
      </w:r>
    </w:p>
    <w:p w14:paraId="29D315F0">
      <w:pPr>
        <w:spacing w:line="360" w:lineRule="auto"/>
        <w:jc w:val="left"/>
        <w:textAlignment w:val="center"/>
        <w:rPr>
          <w:color w:val="000000"/>
        </w:rPr>
      </w:pPr>
      <w:r>
        <w:rPr>
          <w:color w:val="000000"/>
        </w:rPr>
        <w:t>【31题详解】</w:t>
      </w:r>
    </w:p>
    <w:p w14:paraId="45361C0E">
      <w:pPr>
        <w:spacing w:line="360" w:lineRule="auto"/>
        <w:jc w:val="left"/>
        <w:textAlignment w:val="center"/>
        <w:rPr>
          <w:color w:val="000000"/>
        </w:rPr>
      </w:pPr>
      <w:r>
        <w:rPr>
          <w:rFonts w:ascii="宋体" w:hAnsi="宋体" w:eastAsia="宋体" w:cs="宋体"/>
          <w:color w:val="000000"/>
        </w:rPr>
        <w:t>考查动词短语词义辨析。句意：</w:t>
      </w:r>
      <w:r>
        <w:rPr>
          <w:rFonts w:ascii="Times New Roman" w:hAnsi="Times New Roman" w:eastAsia="Times New Roman" w:cs="Times New Roman"/>
          <w:color w:val="000000"/>
        </w:rPr>
        <w:t xml:space="preserve">Plasencia </w:t>
      </w:r>
      <w:r>
        <w:rPr>
          <w:rFonts w:ascii="宋体" w:hAnsi="宋体" w:eastAsia="宋体" w:cs="宋体"/>
          <w:color w:val="000000"/>
        </w:rPr>
        <w:t>根本没有枪，他被指控抢劫未遂。</w:t>
      </w:r>
      <w:r>
        <w:rPr>
          <w:rFonts w:ascii="Times New Roman" w:hAnsi="Times New Roman" w:eastAsia="Times New Roman" w:cs="Times New Roman"/>
          <w:color w:val="000000"/>
        </w:rPr>
        <w:t>A. charged with</w:t>
      </w:r>
      <w:r>
        <w:rPr>
          <w:rFonts w:ascii="宋体" w:hAnsi="宋体" w:eastAsia="宋体" w:cs="宋体"/>
          <w:color w:val="000000"/>
        </w:rPr>
        <w:t>被指控；</w:t>
      </w:r>
      <w:r>
        <w:rPr>
          <w:rFonts w:ascii="Times New Roman" w:hAnsi="Times New Roman" w:eastAsia="Times New Roman" w:cs="Times New Roman"/>
          <w:color w:val="000000"/>
        </w:rPr>
        <w:t>B. assigned with</w:t>
      </w:r>
      <w:r>
        <w:rPr>
          <w:rFonts w:ascii="宋体" w:hAnsi="宋体" w:eastAsia="宋体" w:cs="宋体"/>
          <w:color w:val="000000"/>
        </w:rPr>
        <w:t>被分配；</w:t>
      </w:r>
      <w:r>
        <w:rPr>
          <w:rFonts w:ascii="Times New Roman" w:hAnsi="Times New Roman" w:eastAsia="Times New Roman" w:cs="Times New Roman"/>
          <w:color w:val="000000"/>
        </w:rPr>
        <w:t>C. engaged with</w:t>
      </w:r>
      <w:r>
        <w:rPr>
          <w:rFonts w:ascii="宋体" w:hAnsi="宋体" w:eastAsia="宋体" w:cs="宋体"/>
          <w:color w:val="000000"/>
        </w:rPr>
        <w:t>忙于；</w:t>
      </w:r>
      <w:r>
        <w:rPr>
          <w:rFonts w:ascii="Times New Roman" w:hAnsi="Times New Roman" w:eastAsia="Times New Roman" w:cs="Times New Roman"/>
          <w:color w:val="000000"/>
        </w:rPr>
        <w:t>D. encountered with</w:t>
      </w:r>
      <w:r>
        <w:rPr>
          <w:rFonts w:ascii="宋体" w:hAnsi="宋体" w:eastAsia="宋体" w:cs="宋体"/>
          <w:color w:val="000000"/>
        </w:rPr>
        <w:t>遭遇。根据下文“</w:t>
      </w:r>
      <w:r>
        <w:rPr>
          <w:color w:val="000000"/>
        </w:rPr>
        <w:t>attempted robbery</w:t>
      </w:r>
      <w:r>
        <w:rPr>
          <w:rFonts w:ascii="宋体" w:hAnsi="宋体" w:eastAsia="宋体" w:cs="宋体"/>
          <w:color w:val="000000"/>
        </w:rPr>
        <w:t>”可知，他因抢劫被指控，故选</w:t>
      </w:r>
      <w:r>
        <w:rPr>
          <w:rFonts w:ascii="Times New Roman" w:hAnsi="Times New Roman" w:eastAsia="Times New Roman" w:cs="Times New Roman"/>
          <w:color w:val="000000"/>
        </w:rPr>
        <w:t>A</w:t>
      </w:r>
      <w:r>
        <w:rPr>
          <w:rFonts w:ascii="宋体" w:hAnsi="宋体" w:eastAsia="宋体" w:cs="宋体"/>
          <w:color w:val="000000"/>
        </w:rPr>
        <w:t>。</w:t>
      </w:r>
    </w:p>
    <w:p w14:paraId="2BFC152E">
      <w:pPr>
        <w:spacing w:line="360" w:lineRule="auto"/>
        <w:jc w:val="left"/>
        <w:textAlignment w:val="center"/>
        <w:rPr>
          <w:color w:val="000000"/>
        </w:rPr>
      </w:pPr>
      <w:r>
        <w:rPr>
          <w:color w:val="000000"/>
        </w:rPr>
        <w:t>【32题详解】</w:t>
      </w:r>
    </w:p>
    <w:p w14:paraId="32D8CB2C">
      <w:pPr>
        <w:spacing w:line="360" w:lineRule="auto"/>
        <w:jc w:val="left"/>
        <w:textAlignment w:val="center"/>
        <w:rPr>
          <w:color w:val="000000"/>
        </w:rPr>
      </w:pPr>
      <w:r>
        <w:rPr>
          <w:rFonts w:ascii="宋体" w:hAnsi="宋体" w:eastAsia="宋体" w:cs="宋体"/>
          <w:color w:val="000000"/>
        </w:rPr>
        <w:t>考查形容词词义辨析。句意：</w:t>
      </w:r>
      <w:r>
        <w:rPr>
          <w:rFonts w:ascii="Times New Roman" w:hAnsi="Times New Roman" w:eastAsia="Times New Roman" w:cs="Times New Roman"/>
          <w:color w:val="000000"/>
        </w:rPr>
        <w:t xml:space="preserve">Armus </w:t>
      </w:r>
      <w:r>
        <w:rPr>
          <w:rFonts w:ascii="宋体" w:hAnsi="宋体" w:eastAsia="宋体" w:cs="宋体"/>
          <w:color w:val="000000"/>
        </w:rPr>
        <w:t>被警方描述为</w:t>
      </w:r>
      <w:r>
        <w:rPr>
          <w:rFonts w:ascii="Times New Roman" w:hAnsi="Times New Roman" w:eastAsia="Times New Roman" w:cs="Times New Roman"/>
          <w:color w:val="000000"/>
        </w:rPr>
        <w:t xml:space="preserve"> </w:t>
      </w:r>
      <w:r>
        <w:rPr>
          <w:rFonts w:ascii="宋体" w:hAnsi="宋体" w:eastAsia="宋体" w:cs="宋体"/>
          <w:color w:val="000000"/>
        </w:rPr>
        <w:t>“冷静且勇敢的顾客”，他则更为谦逊，说他只是感受到了</w:t>
      </w:r>
      <w:r>
        <w:rPr>
          <w:rFonts w:ascii="Times New Roman" w:hAnsi="Times New Roman" w:eastAsia="Times New Roman" w:cs="Times New Roman"/>
          <w:color w:val="000000"/>
        </w:rPr>
        <w:t xml:space="preserve"> Plasencia </w:t>
      </w:r>
      <w:r>
        <w:rPr>
          <w:rFonts w:ascii="宋体" w:hAnsi="宋体" w:eastAsia="宋体" w:cs="宋体"/>
          <w:color w:val="000000"/>
        </w:rPr>
        <w:t>的痛苦并想帮忙。</w:t>
      </w:r>
      <w:r>
        <w:rPr>
          <w:rFonts w:ascii="Times New Roman" w:hAnsi="Times New Roman" w:eastAsia="Times New Roman" w:cs="Times New Roman"/>
          <w:color w:val="000000"/>
        </w:rPr>
        <w:t>A. open-minded</w:t>
      </w:r>
      <w:r>
        <w:rPr>
          <w:rFonts w:ascii="宋体" w:hAnsi="宋体" w:eastAsia="宋体" w:cs="宋体"/>
          <w:color w:val="000000"/>
        </w:rPr>
        <w:t>思想开明的；</w:t>
      </w:r>
      <w:r>
        <w:rPr>
          <w:rFonts w:ascii="Times New Roman" w:hAnsi="Times New Roman" w:eastAsia="Times New Roman" w:cs="Times New Roman"/>
          <w:color w:val="000000"/>
        </w:rPr>
        <w:t>B. far-sighted</w:t>
      </w:r>
      <w:r>
        <w:rPr>
          <w:rFonts w:ascii="宋体" w:hAnsi="宋体" w:eastAsia="宋体" w:cs="宋体"/>
          <w:color w:val="000000"/>
        </w:rPr>
        <w:t>有远见的；</w:t>
      </w:r>
      <w:r>
        <w:rPr>
          <w:rFonts w:ascii="Times New Roman" w:hAnsi="Times New Roman" w:eastAsia="Times New Roman" w:cs="Times New Roman"/>
          <w:color w:val="000000"/>
        </w:rPr>
        <w:t>C. calm-acting</w:t>
      </w:r>
      <w:r>
        <w:rPr>
          <w:rFonts w:ascii="宋体" w:hAnsi="宋体" w:eastAsia="宋体" w:cs="宋体"/>
          <w:color w:val="000000"/>
        </w:rPr>
        <w:t>表现冷静的；</w:t>
      </w:r>
      <w:r>
        <w:rPr>
          <w:rFonts w:ascii="Times New Roman" w:hAnsi="Times New Roman" w:eastAsia="Times New Roman" w:cs="Times New Roman"/>
          <w:color w:val="000000"/>
        </w:rPr>
        <w:t>D. deep-thinking</w:t>
      </w:r>
      <w:r>
        <w:rPr>
          <w:rFonts w:ascii="宋体" w:hAnsi="宋体" w:eastAsia="宋体" w:cs="宋体"/>
          <w:color w:val="000000"/>
        </w:rPr>
        <w:t>深思熟虑的。根据上文“</w:t>
      </w:r>
      <w:r>
        <w:rPr>
          <w:color w:val="000000"/>
        </w:rPr>
        <w:t>Instead of fear, Armus felt</w:t>
      </w:r>
      <w:r>
        <w:rPr>
          <w:color w:val="000000"/>
          <w:u w:val="single"/>
        </w:rPr>
        <w:t xml:space="preserve">       5      </w:t>
      </w:r>
      <w:r>
        <w:rPr>
          <w:color w:val="000000"/>
        </w:rPr>
        <w:t>for Plasencia and approached him, asking if he had a job.</w:t>
      </w:r>
      <w:r>
        <w:rPr>
          <w:rFonts w:ascii="宋体" w:hAnsi="宋体" w:eastAsia="宋体" w:cs="宋体"/>
          <w:color w:val="000000"/>
        </w:rPr>
        <w:t>”可知，他在抢劫现场很冷静，故选</w:t>
      </w:r>
      <w:r>
        <w:rPr>
          <w:rFonts w:ascii="Times New Roman" w:hAnsi="Times New Roman" w:eastAsia="Times New Roman" w:cs="Times New Roman"/>
          <w:color w:val="000000"/>
        </w:rPr>
        <w:t>C</w:t>
      </w:r>
      <w:r>
        <w:rPr>
          <w:rFonts w:ascii="宋体" w:hAnsi="宋体" w:eastAsia="宋体" w:cs="宋体"/>
          <w:color w:val="000000"/>
        </w:rPr>
        <w:t>。</w:t>
      </w:r>
    </w:p>
    <w:p w14:paraId="169D966F">
      <w:pPr>
        <w:spacing w:line="360" w:lineRule="auto"/>
        <w:jc w:val="left"/>
        <w:textAlignment w:val="center"/>
        <w:rPr>
          <w:color w:val="000000"/>
        </w:rPr>
      </w:pPr>
      <w:r>
        <w:rPr>
          <w:color w:val="000000"/>
        </w:rPr>
        <w:t>【33题详解】</w:t>
      </w:r>
    </w:p>
    <w:p w14:paraId="0B0879EB">
      <w:pPr>
        <w:spacing w:line="360" w:lineRule="auto"/>
        <w:jc w:val="left"/>
        <w:textAlignment w:val="center"/>
        <w:rPr>
          <w:color w:val="000000"/>
        </w:rPr>
      </w:pPr>
      <w:r>
        <w:rPr>
          <w:rFonts w:ascii="宋体" w:hAnsi="宋体" w:eastAsia="宋体" w:cs="宋体"/>
          <w:color w:val="000000"/>
        </w:rPr>
        <w:t>考查副词词义辨析。句意：</w:t>
      </w:r>
      <w:r>
        <w:rPr>
          <w:rFonts w:ascii="Times New Roman" w:hAnsi="Times New Roman" w:eastAsia="Times New Roman" w:cs="Times New Roman"/>
          <w:color w:val="000000"/>
        </w:rPr>
        <w:t xml:space="preserve">Armus </w:t>
      </w:r>
      <w:r>
        <w:rPr>
          <w:rFonts w:ascii="宋体" w:hAnsi="宋体" w:eastAsia="宋体" w:cs="宋体"/>
          <w:color w:val="000000"/>
        </w:rPr>
        <w:t>被警方描述为</w:t>
      </w:r>
      <w:r>
        <w:rPr>
          <w:rFonts w:ascii="Times New Roman" w:hAnsi="Times New Roman" w:eastAsia="Times New Roman" w:cs="Times New Roman"/>
          <w:color w:val="000000"/>
        </w:rPr>
        <w:t xml:space="preserve"> </w:t>
      </w:r>
      <w:r>
        <w:rPr>
          <w:rFonts w:ascii="宋体" w:hAnsi="宋体" w:eastAsia="宋体" w:cs="宋体"/>
          <w:color w:val="000000"/>
        </w:rPr>
        <w:t>“冷静且勇敢的顾客”，他则更为谦逊，说他只是感受到了</w:t>
      </w:r>
      <w:r>
        <w:rPr>
          <w:rFonts w:ascii="Times New Roman" w:hAnsi="Times New Roman" w:eastAsia="Times New Roman" w:cs="Times New Roman"/>
          <w:color w:val="000000"/>
        </w:rPr>
        <w:t xml:space="preserve"> Plasencia </w:t>
      </w:r>
      <w:r>
        <w:rPr>
          <w:rFonts w:ascii="宋体" w:hAnsi="宋体" w:eastAsia="宋体" w:cs="宋体"/>
          <w:color w:val="000000"/>
        </w:rPr>
        <w:t>的痛苦并想帮忙。</w:t>
      </w:r>
      <w:r>
        <w:rPr>
          <w:rFonts w:ascii="Times New Roman" w:hAnsi="Times New Roman" w:eastAsia="Times New Roman" w:cs="Times New Roman"/>
          <w:color w:val="000000"/>
        </w:rPr>
        <w:t>A. simply</w:t>
      </w:r>
      <w:r>
        <w:rPr>
          <w:rFonts w:ascii="宋体" w:hAnsi="宋体" w:eastAsia="宋体" w:cs="宋体"/>
          <w:color w:val="000000"/>
        </w:rPr>
        <w:t>仅仅，只是；</w:t>
      </w:r>
      <w:r>
        <w:rPr>
          <w:rFonts w:ascii="Times New Roman" w:hAnsi="Times New Roman" w:eastAsia="Times New Roman" w:cs="Times New Roman"/>
          <w:color w:val="000000"/>
        </w:rPr>
        <w:t>B. automatically</w:t>
      </w:r>
      <w:r>
        <w:rPr>
          <w:rFonts w:ascii="宋体" w:hAnsi="宋体" w:eastAsia="宋体" w:cs="宋体"/>
          <w:color w:val="000000"/>
        </w:rPr>
        <w:t>自动地；</w:t>
      </w:r>
      <w:r>
        <w:rPr>
          <w:rFonts w:ascii="Times New Roman" w:hAnsi="Times New Roman" w:eastAsia="Times New Roman" w:cs="Times New Roman"/>
          <w:color w:val="000000"/>
        </w:rPr>
        <w:t>C. gradually</w:t>
      </w:r>
      <w:r>
        <w:rPr>
          <w:rFonts w:ascii="宋体" w:hAnsi="宋体" w:eastAsia="宋体" w:cs="宋体"/>
          <w:color w:val="000000"/>
        </w:rPr>
        <w:t>逐渐地；</w:t>
      </w:r>
      <w:r>
        <w:rPr>
          <w:rFonts w:ascii="Times New Roman" w:hAnsi="Times New Roman" w:eastAsia="Times New Roman" w:cs="Times New Roman"/>
          <w:color w:val="000000"/>
        </w:rPr>
        <w:t>D. normally</w:t>
      </w:r>
      <w:r>
        <w:rPr>
          <w:rFonts w:ascii="宋体" w:hAnsi="宋体" w:eastAsia="宋体" w:cs="宋体"/>
          <w:color w:val="000000"/>
        </w:rPr>
        <w:t>正常地。根据下文“</w:t>
      </w:r>
      <w:r>
        <w:rPr>
          <w:color w:val="000000"/>
        </w:rPr>
        <w:t>felt Plasencia’s pain and wanted to help</w:t>
      </w:r>
      <w:r>
        <w:rPr>
          <w:rFonts w:ascii="宋体" w:hAnsi="宋体" w:eastAsia="宋体" w:cs="宋体"/>
          <w:color w:val="000000"/>
        </w:rPr>
        <w:t>”可知，他说自己只是出于同情帮忙，故选</w:t>
      </w:r>
      <w:r>
        <w:rPr>
          <w:rFonts w:ascii="Times New Roman" w:hAnsi="Times New Roman" w:eastAsia="Times New Roman" w:cs="Times New Roman"/>
          <w:color w:val="000000"/>
        </w:rPr>
        <w:t>A</w:t>
      </w:r>
      <w:r>
        <w:rPr>
          <w:rFonts w:ascii="宋体" w:hAnsi="宋体" w:eastAsia="宋体" w:cs="宋体"/>
          <w:color w:val="000000"/>
        </w:rPr>
        <w:t>。</w:t>
      </w:r>
    </w:p>
    <w:p w14:paraId="0E7B03A9">
      <w:pPr>
        <w:spacing w:line="360" w:lineRule="auto"/>
        <w:jc w:val="left"/>
        <w:textAlignment w:val="center"/>
        <w:rPr>
          <w:color w:val="000000"/>
        </w:rPr>
      </w:pPr>
      <w:r>
        <w:rPr>
          <w:color w:val="000000"/>
        </w:rPr>
        <w:t>【34题详解】</w:t>
      </w:r>
    </w:p>
    <w:p w14:paraId="2F698A8B">
      <w:pPr>
        <w:spacing w:line="360" w:lineRule="auto"/>
        <w:jc w:val="left"/>
        <w:textAlignment w:val="center"/>
        <w:rPr>
          <w:color w:val="000000"/>
        </w:rPr>
      </w:pPr>
      <w:r>
        <w:rPr>
          <w:rFonts w:ascii="宋体" w:hAnsi="宋体" w:eastAsia="宋体" w:cs="宋体"/>
          <w:color w:val="000000"/>
        </w:rPr>
        <w:t>考查动词词义辨析。句意：</w:t>
      </w:r>
      <w:r>
        <w:rPr>
          <w:rFonts w:ascii="Times New Roman" w:hAnsi="Times New Roman" w:eastAsia="Times New Roman" w:cs="Times New Roman"/>
          <w:color w:val="000000"/>
        </w:rPr>
        <w:t xml:space="preserve">Armus </w:t>
      </w:r>
      <w:r>
        <w:rPr>
          <w:rFonts w:ascii="宋体" w:hAnsi="宋体" w:eastAsia="宋体" w:cs="宋体"/>
          <w:color w:val="000000"/>
        </w:rPr>
        <w:t>自愿为无家可归的人提供食物，并且在他的车里为那些露宿街头的人准备了枕头和毯子，他相信同情的力量。</w:t>
      </w:r>
      <w:r>
        <w:rPr>
          <w:rFonts w:ascii="Times New Roman" w:hAnsi="Times New Roman" w:eastAsia="Times New Roman" w:cs="Times New Roman"/>
          <w:color w:val="000000"/>
        </w:rPr>
        <w:t>A. arrange</w:t>
      </w:r>
      <w:r>
        <w:rPr>
          <w:rFonts w:ascii="宋体" w:hAnsi="宋体" w:eastAsia="宋体" w:cs="宋体"/>
          <w:color w:val="000000"/>
        </w:rPr>
        <w:t>安排；</w:t>
      </w:r>
      <w:r>
        <w:rPr>
          <w:rFonts w:ascii="Times New Roman" w:hAnsi="Times New Roman" w:eastAsia="Times New Roman" w:cs="Times New Roman"/>
          <w:color w:val="000000"/>
        </w:rPr>
        <w:t>B. feed</w:t>
      </w:r>
      <w:r>
        <w:rPr>
          <w:rFonts w:ascii="宋体" w:hAnsi="宋体" w:eastAsia="宋体" w:cs="宋体"/>
          <w:color w:val="000000"/>
        </w:rPr>
        <w:t>给……</w:t>
      </w:r>
      <w:r>
        <w:rPr>
          <w:rFonts w:ascii="Times New Roman" w:hAnsi="Times New Roman" w:eastAsia="Times New Roman" w:cs="Times New Roman"/>
          <w:color w:val="000000"/>
        </w:rPr>
        <w:t xml:space="preserve"> </w:t>
      </w:r>
      <w:r>
        <w:rPr>
          <w:rFonts w:ascii="宋体" w:hAnsi="宋体" w:eastAsia="宋体" w:cs="宋体"/>
          <w:color w:val="000000"/>
        </w:rPr>
        <w:t>提供食物；</w:t>
      </w:r>
      <w:r>
        <w:rPr>
          <w:rFonts w:ascii="Times New Roman" w:hAnsi="Times New Roman" w:eastAsia="Times New Roman" w:cs="Times New Roman"/>
          <w:color w:val="000000"/>
        </w:rPr>
        <w:t>C. educate</w:t>
      </w:r>
      <w:r>
        <w:rPr>
          <w:rFonts w:ascii="宋体" w:hAnsi="宋体" w:eastAsia="宋体" w:cs="宋体"/>
          <w:color w:val="000000"/>
        </w:rPr>
        <w:t>教育；</w:t>
      </w:r>
      <w:r>
        <w:rPr>
          <w:rFonts w:ascii="Times New Roman" w:hAnsi="Times New Roman" w:eastAsia="Times New Roman" w:cs="Times New Roman"/>
          <w:color w:val="000000"/>
        </w:rPr>
        <w:t>D. drive</w:t>
      </w:r>
      <w:r>
        <w:rPr>
          <w:rFonts w:ascii="宋体" w:hAnsi="宋体" w:eastAsia="宋体" w:cs="宋体"/>
          <w:color w:val="000000"/>
        </w:rPr>
        <w:t>开车。根据下文“</w:t>
      </w:r>
      <w:r>
        <w:rPr>
          <w:color w:val="000000"/>
        </w:rPr>
        <w:t>keeps pillows and blankets in his car for those living on the streets</w:t>
      </w:r>
      <w:r>
        <w:rPr>
          <w:rFonts w:ascii="宋体" w:hAnsi="宋体" w:eastAsia="宋体" w:cs="宋体"/>
          <w:color w:val="000000"/>
        </w:rPr>
        <w:t>”可知，他给无家可归的人提供食物，符合语境，故选</w:t>
      </w:r>
      <w:r>
        <w:rPr>
          <w:rFonts w:ascii="Times New Roman" w:hAnsi="Times New Roman" w:eastAsia="Times New Roman" w:cs="Times New Roman"/>
          <w:color w:val="000000"/>
        </w:rPr>
        <w:t>B</w:t>
      </w:r>
      <w:r>
        <w:rPr>
          <w:rFonts w:ascii="宋体" w:hAnsi="宋体" w:eastAsia="宋体" w:cs="宋体"/>
          <w:color w:val="000000"/>
        </w:rPr>
        <w:t>。</w:t>
      </w:r>
    </w:p>
    <w:p w14:paraId="154FD165">
      <w:pPr>
        <w:spacing w:line="360" w:lineRule="auto"/>
        <w:jc w:val="left"/>
        <w:textAlignment w:val="center"/>
        <w:rPr>
          <w:color w:val="000000"/>
        </w:rPr>
      </w:pPr>
      <w:r>
        <w:rPr>
          <w:color w:val="000000"/>
        </w:rPr>
        <w:t>【35题详解】</w:t>
      </w:r>
    </w:p>
    <w:p w14:paraId="10C585E9">
      <w:pPr>
        <w:spacing w:line="360" w:lineRule="auto"/>
        <w:jc w:val="left"/>
        <w:textAlignment w:val="center"/>
        <w:rPr>
          <w:color w:val="000000"/>
        </w:rPr>
      </w:pPr>
      <w:r>
        <w:rPr>
          <w:rFonts w:ascii="宋体" w:hAnsi="宋体" w:eastAsia="宋体" w:cs="宋体"/>
          <w:color w:val="000000"/>
        </w:rPr>
        <w:t>考查动词词义辨析。句意：“爱能战胜一切，这个世界需要更多的同情，”</w:t>
      </w:r>
      <w:r>
        <w:rPr>
          <w:rFonts w:ascii="Times New Roman" w:hAnsi="Times New Roman" w:eastAsia="Times New Roman" w:cs="Times New Roman"/>
          <w:color w:val="000000"/>
        </w:rPr>
        <w:t xml:space="preserve"> </w:t>
      </w:r>
      <w:r>
        <w:rPr>
          <w:rFonts w:ascii="宋体" w:hAnsi="宋体" w:eastAsia="宋体" w:cs="宋体"/>
          <w:color w:val="000000"/>
        </w:rPr>
        <w:t>他说。</w:t>
      </w:r>
      <w:r>
        <w:rPr>
          <w:rFonts w:ascii="Times New Roman" w:hAnsi="Times New Roman" w:eastAsia="Times New Roman" w:cs="Times New Roman"/>
          <w:color w:val="000000"/>
        </w:rPr>
        <w:t>A. conveys</w:t>
      </w:r>
      <w:r>
        <w:rPr>
          <w:rFonts w:ascii="宋体" w:hAnsi="宋体" w:eastAsia="宋体" w:cs="宋体"/>
          <w:color w:val="000000"/>
        </w:rPr>
        <w:t>传达；</w:t>
      </w:r>
      <w:r>
        <w:rPr>
          <w:rFonts w:ascii="Times New Roman" w:hAnsi="Times New Roman" w:eastAsia="Times New Roman" w:cs="Times New Roman"/>
          <w:color w:val="000000"/>
        </w:rPr>
        <w:t>B. expands</w:t>
      </w:r>
      <w:r>
        <w:rPr>
          <w:rFonts w:ascii="宋体" w:hAnsi="宋体" w:eastAsia="宋体" w:cs="宋体"/>
          <w:color w:val="000000"/>
        </w:rPr>
        <w:t>扩大；</w:t>
      </w:r>
      <w:r>
        <w:rPr>
          <w:rFonts w:ascii="Times New Roman" w:hAnsi="Times New Roman" w:eastAsia="Times New Roman" w:cs="Times New Roman"/>
          <w:color w:val="000000"/>
        </w:rPr>
        <w:t>C. enriches</w:t>
      </w:r>
      <w:r>
        <w:rPr>
          <w:rFonts w:ascii="宋体" w:hAnsi="宋体" w:eastAsia="宋体" w:cs="宋体"/>
          <w:color w:val="000000"/>
        </w:rPr>
        <w:t>使丰富；</w:t>
      </w:r>
      <w:r>
        <w:rPr>
          <w:rFonts w:ascii="Times New Roman" w:hAnsi="Times New Roman" w:eastAsia="Times New Roman" w:cs="Times New Roman"/>
          <w:color w:val="000000"/>
        </w:rPr>
        <w:t>D. overcomes</w:t>
      </w:r>
      <w:r>
        <w:rPr>
          <w:rFonts w:ascii="宋体" w:hAnsi="宋体" w:eastAsia="宋体" w:cs="宋体"/>
          <w:color w:val="000000"/>
        </w:rPr>
        <w:t>战胜。根据下文“</w:t>
      </w:r>
      <w:r>
        <w:rPr>
          <w:color w:val="000000"/>
        </w:rPr>
        <w:t>it makes a difference</w:t>
      </w:r>
      <w:r>
        <w:rPr>
          <w:rFonts w:ascii="宋体" w:hAnsi="宋体" w:eastAsia="宋体" w:cs="宋体"/>
          <w:color w:val="000000"/>
        </w:rPr>
        <w:t>”可知，这里指爱能战胜一切，并带来改变。故选</w:t>
      </w:r>
      <w:r>
        <w:rPr>
          <w:rFonts w:ascii="Times New Roman" w:hAnsi="Times New Roman" w:eastAsia="Times New Roman" w:cs="Times New Roman"/>
          <w:color w:val="000000"/>
        </w:rPr>
        <w:t>D</w:t>
      </w:r>
      <w:r>
        <w:rPr>
          <w:rFonts w:ascii="宋体" w:hAnsi="宋体" w:eastAsia="宋体" w:cs="宋体"/>
          <w:color w:val="000000"/>
        </w:rPr>
        <w:t>。</w:t>
      </w:r>
    </w:p>
    <w:p w14:paraId="6A4EF3AB">
      <w:pPr>
        <w:spacing w:line="360" w:lineRule="auto"/>
        <w:jc w:val="center"/>
        <w:textAlignment w:val="center"/>
        <w:rPr>
          <w:color w:val="000000"/>
        </w:rPr>
      </w:pPr>
      <w:r>
        <w:rPr>
          <w:rFonts w:ascii="宋体" w:hAnsi="宋体" w:eastAsia="宋体" w:cs="宋体"/>
          <w:b/>
          <w:color w:val="000000"/>
          <w:sz w:val="24"/>
        </w:rPr>
        <w:t>非选择题部分</w:t>
      </w:r>
    </w:p>
    <w:p w14:paraId="79324A72">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42FDC9C">
      <w:pPr>
        <w:spacing w:line="360" w:lineRule="auto"/>
        <w:jc w:val="left"/>
        <w:textAlignment w:val="center"/>
        <w:rPr>
          <w:color w:val="000000"/>
        </w:rPr>
      </w:pPr>
      <w:r>
        <w:rPr>
          <w:rFonts w:ascii="宋体" w:hAnsi="宋体" w:eastAsia="宋体" w:cs="宋体"/>
          <w:color w:val="000000"/>
        </w:rPr>
        <w:t>阅读下面材料，在空白处填入适当的内容（</w:t>
      </w:r>
      <w:r>
        <w:rPr>
          <w:rFonts w:ascii="Times New Roman" w:hAnsi="Times New Roman" w:eastAsia="Times New Roman" w:cs="Times New Roman"/>
          <w:color w:val="000000"/>
        </w:rPr>
        <w:t>1</w:t>
      </w:r>
      <w:r>
        <w:rPr>
          <w:rFonts w:ascii="宋体" w:hAnsi="宋体" w:eastAsia="宋体" w:cs="宋体"/>
          <w:color w:val="000000"/>
        </w:rPr>
        <w:t>个单词）或括号内单词的正确形式。</w:t>
      </w:r>
    </w:p>
    <w:p w14:paraId="18FD4EA0">
      <w:pPr>
        <w:spacing w:line="360" w:lineRule="auto"/>
        <w:ind w:firstLine="420"/>
        <w:jc w:val="left"/>
        <w:textAlignment w:val="center"/>
        <w:rPr>
          <w:color w:val="000000"/>
        </w:rPr>
      </w:pPr>
      <w:r>
        <w:rPr>
          <w:rFonts w:ascii="Times New Roman" w:hAnsi="Times New Roman" w:eastAsia="Times New Roman" w:cs="Times New Roman"/>
          <w:color w:val="000000"/>
        </w:rPr>
        <w:t xml:space="preserve">Naipizi yogurt, or milk-skin yogurt, has emerged as Beijing’s </w:t>
      </w:r>
      <w:r>
        <w:rPr>
          <w:color w:val="000000"/>
          <w:u w:val="single"/>
        </w:rPr>
        <w:t>____36____</w:t>
      </w:r>
      <w:r>
        <w:rPr>
          <w:color w:val="000000"/>
        </w:rPr>
        <w:t xml:space="preserve"> (</w:t>
      </w:r>
      <w:r>
        <w:rPr>
          <w:rFonts w:ascii="Times New Roman" w:hAnsi="Times New Roman" w:eastAsia="Times New Roman" w:cs="Times New Roman"/>
          <w:color w:val="000000"/>
        </w:rPr>
        <w:t xml:space="preserve">late) internet-famous special cuisine. Combining traditional Mongolian dairy craftsmanship with modern dessert appeal, the smooth yogurt with its rich taste and unique flavor </w:t>
      </w:r>
      <w:r>
        <w:rPr>
          <w:color w:val="000000"/>
          <w:u w:val="single"/>
        </w:rPr>
        <w:t>____37____</w:t>
      </w:r>
      <w:r>
        <w:rPr>
          <w:color w:val="000000"/>
        </w:rPr>
        <w:t>(</w:t>
      </w:r>
      <w:r>
        <w:rPr>
          <w:rFonts w:ascii="Times New Roman" w:hAnsi="Times New Roman" w:eastAsia="Times New Roman" w:cs="Times New Roman"/>
          <w:color w:val="000000"/>
        </w:rPr>
        <w:t>strike) a sweet spot among China’s youth recently.</w:t>
      </w:r>
    </w:p>
    <w:p w14:paraId="7605E0D4">
      <w:pPr>
        <w:spacing w:line="360" w:lineRule="auto"/>
        <w:ind w:firstLine="420"/>
        <w:jc w:val="left"/>
        <w:textAlignment w:val="center"/>
        <w:rPr>
          <w:color w:val="000000"/>
        </w:rPr>
      </w:pPr>
      <w:r>
        <w:rPr>
          <w:rFonts w:ascii="Times New Roman" w:hAnsi="Times New Roman" w:eastAsia="Times New Roman" w:cs="Times New Roman"/>
          <w:color w:val="000000"/>
        </w:rPr>
        <w:t xml:space="preserve">Naipizi is a regional cuisine from the Inner Mongolia Autonomous Region. It </w:t>
      </w:r>
      <w:r>
        <w:rPr>
          <w:color w:val="000000"/>
          <w:u w:val="single"/>
        </w:rPr>
        <w:t>____38____</w:t>
      </w:r>
      <w:r>
        <w:rPr>
          <w:color w:val="000000"/>
        </w:rPr>
        <w:t xml:space="preserve"> (</w:t>
      </w:r>
      <w:r>
        <w:rPr>
          <w:rFonts w:ascii="Times New Roman" w:hAnsi="Times New Roman" w:eastAsia="Times New Roman" w:cs="Times New Roman"/>
          <w:color w:val="000000"/>
        </w:rPr>
        <w:t xml:space="preserve">make) by boiling fresh milk and allowing it to cool. During the production process, exploded milk fat drops absorb milk proteins, </w:t>
      </w:r>
      <w:r>
        <w:rPr>
          <w:color w:val="000000"/>
          <w:u w:val="single"/>
        </w:rPr>
        <w:t>____39____</w:t>
      </w:r>
      <w:r>
        <w:rPr>
          <w:rFonts w:ascii="Times New Roman" w:hAnsi="Times New Roman" w:eastAsia="Times New Roman" w:cs="Times New Roman"/>
          <w:color w:val="000000"/>
        </w:rPr>
        <w:t xml:space="preserve"> reduces surface tension and enables the formation of a stable skin layer. As a result, traditional milk skin contains an exceptionally high fat, reaching up to </w:t>
      </w:r>
      <w:r>
        <w:rPr>
          <w:color w:val="000000"/>
          <w:u w:val="single"/>
        </w:rPr>
        <w:t>____40____</w:t>
      </w:r>
      <w:r>
        <w:rPr>
          <w:color w:val="000000"/>
        </w:rPr>
        <w:t>(</w:t>
      </w:r>
      <w:r>
        <w:rPr>
          <w:rFonts w:ascii="Times New Roman" w:hAnsi="Times New Roman" w:eastAsia="Times New Roman" w:cs="Times New Roman"/>
          <w:color w:val="000000"/>
        </w:rPr>
        <w:t xml:space="preserve">approximate)60 percent. To some extent, naipizi yogurt can be considered a modern </w:t>
      </w:r>
      <w:r>
        <w:rPr>
          <w:color w:val="000000"/>
          <w:u w:val="single"/>
        </w:rPr>
        <w:t>____41____</w:t>
      </w:r>
      <w:r>
        <w:rPr>
          <w:color w:val="000000"/>
        </w:rPr>
        <w:t xml:space="preserve"> (</w:t>
      </w:r>
      <w:r>
        <w:rPr>
          <w:rFonts w:ascii="Times New Roman" w:hAnsi="Times New Roman" w:eastAsia="Times New Roman" w:cs="Times New Roman"/>
          <w:color w:val="000000"/>
        </w:rPr>
        <w:t xml:space="preserve">revive) of traditional Beijing yogurt. </w:t>
      </w:r>
      <w:r>
        <w:rPr>
          <w:color w:val="000000"/>
          <w:u w:val="single"/>
        </w:rPr>
        <w:t>____42____</w:t>
      </w:r>
      <w:r>
        <w:rPr>
          <w:rFonts w:ascii="Times New Roman" w:hAnsi="Times New Roman" w:eastAsia="Times New Roman" w:cs="Times New Roman"/>
          <w:color w:val="000000"/>
        </w:rPr>
        <w:t xml:space="preserve"> a new type of yogurt, naipizi does not undergo any stirring during fermentation (</w:t>
      </w:r>
      <w:r>
        <w:rPr>
          <w:rFonts w:ascii="宋体" w:hAnsi="宋体" w:eastAsia="宋体" w:cs="宋体"/>
          <w:color w:val="000000"/>
        </w:rPr>
        <w:t>发酵)</w:t>
      </w:r>
      <w:r>
        <w:rPr>
          <w:rFonts w:ascii="Times New Roman" w:hAnsi="Times New Roman" w:eastAsia="Times New Roman" w:cs="Times New Roman"/>
          <w:color w:val="000000"/>
        </w:rPr>
        <w:t xml:space="preserve">, </w:t>
      </w:r>
      <w:r>
        <w:rPr>
          <w:color w:val="000000"/>
          <w:u w:val="single"/>
        </w:rPr>
        <w:t>____43____</w:t>
      </w:r>
      <w:r>
        <w:rPr>
          <w:color w:val="000000"/>
        </w:rPr>
        <w:t xml:space="preserve"> (</w:t>
      </w:r>
      <w:r>
        <w:rPr>
          <w:rFonts w:ascii="Times New Roman" w:hAnsi="Times New Roman" w:eastAsia="Times New Roman" w:cs="Times New Roman"/>
          <w:color w:val="000000"/>
        </w:rPr>
        <w:t>result) in a thick, spoon-friendly mixture reminding us of custard (</w:t>
      </w:r>
      <w:r>
        <w:rPr>
          <w:rFonts w:ascii="宋体" w:hAnsi="宋体" w:eastAsia="宋体" w:cs="宋体"/>
          <w:color w:val="000000"/>
        </w:rPr>
        <w:t>蛋奶糕)</w:t>
      </w:r>
      <w:r>
        <w:rPr>
          <w:rFonts w:ascii="Times New Roman" w:hAnsi="Times New Roman" w:eastAsia="Times New Roman" w:cs="Times New Roman"/>
          <w:color w:val="000000"/>
        </w:rPr>
        <w:t>.</w:t>
      </w:r>
    </w:p>
    <w:p w14:paraId="65E6574F">
      <w:pPr>
        <w:spacing w:line="360" w:lineRule="auto"/>
        <w:ind w:firstLine="420"/>
        <w:jc w:val="left"/>
        <w:textAlignment w:val="center"/>
        <w:rPr>
          <w:color w:val="000000"/>
        </w:rPr>
      </w:pPr>
      <w:r>
        <w:rPr>
          <w:rFonts w:ascii="Times New Roman" w:hAnsi="Times New Roman" w:eastAsia="Times New Roman" w:cs="Times New Roman"/>
          <w:color w:val="000000"/>
        </w:rPr>
        <w:t xml:space="preserve">China’s Dietary Guidelines recommend 300-500g of dairy intake daily for adults, </w:t>
      </w:r>
      <w:r>
        <w:rPr>
          <w:color w:val="000000"/>
          <w:u w:val="single"/>
        </w:rPr>
        <w:t>____44____</w:t>
      </w:r>
      <w:r>
        <w:rPr>
          <w:color w:val="000000"/>
        </w:rPr>
        <w:t xml:space="preserve"> </w:t>
      </w:r>
      <w:r>
        <w:rPr>
          <w:rFonts w:ascii="Times New Roman" w:hAnsi="Times New Roman" w:eastAsia="Times New Roman" w:cs="Times New Roman"/>
          <w:color w:val="000000"/>
        </w:rPr>
        <w:t xml:space="preserve">current national consumption averages less than one-tenth of this suggested target. Therefore naipizi yogurt has emerged as </w:t>
      </w:r>
      <w:r>
        <w:rPr>
          <w:color w:val="000000"/>
          <w:u w:val="single"/>
        </w:rPr>
        <w:t>_____45_____</w:t>
      </w:r>
      <w:r>
        <w:rPr>
          <w:rFonts w:ascii="Times New Roman" w:hAnsi="Times New Roman" w:eastAsia="Times New Roman" w:cs="Times New Roman"/>
          <w:color w:val="000000"/>
        </w:rPr>
        <w:t xml:space="preserve"> effective solution to people’s dairy shortage. While not low calorie, naipizi presents a nutritional alternative to tasty desserts like sugar-laden cheesecakes.</w:t>
      </w:r>
    </w:p>
    <w:p w14:paraId="1D8F857E">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latest</w:t>
      </w:r>
      <w:r>
        <w:rPr>
          <w:color w:val="000000"/>
        </w:rPr>
        <w:t xml:space="preserve">    </w:t>
      </w:r>
    </w:p>
    <w:p w14:paraId="1440B3A3">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has struck## has stricken</w:t>
      </w:r>
      <w:r>
        <w:rPr>
          <w:color w:val="000000"/>
        </w:rPr>
        <w:t xml:space="preserve">    </w:t>
      </w:r>
    </w:p>
    <w:p w14:paraId="2FBF1547">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is made</w:t>
      </w:r>
      <w:r>
        <w:rPr>
          <w:color w:val="000000"/>
        </w:rPr>
        <w:t xml:space="preserve">    </w:t>
      </w:r>
    </w:p>
    <w:p w14:paraId="24AACCAD">
      <w:pPr>
        <w:spacing w:line="360" w:lineRule="auto"/>
        <w:textAlignment w:val="center"/>
        <w:rPr>
          <w:color w:val="000000"/>
        </w:rPr>
      </w:pPr>
      <w:r>
        <w:rPr>
          <w:color w:val="000000"/>
        </w:rPr>
        <w:t>39</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which</w:t>
      </w:r>
      <w:r>
        <w:rPr>
          <w:color w:val="000000"/>
        </w:rPr>
        <w:t xml:space="preserve">    40. </w:t>
      </w:r>
      <w:r>
        <w:rPr>
          <w:rFonts w:ascii="Times New Roman" w:hAnsi="Times New Roman" w:eastAsia="Times New Roman" w:cs="Times New Roman"/>
          <w:color w:val="000000"/>
        </w:rPr>
        <w:t>approximately</w:t>
      </w:r>
      <w:r>
        <w:rPr>
          <w:color w:val="000000"/>
        </w:rPr>
        <w:t xml:space="preserve">    </w:t>
      </w:r>
    </w:p>
    <w:p w14:paraId="64C19FF7">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revival</w:t>
      </w:r>
      <w:r>
        <w:rPr>
          <w:color w:val="000000"/>
        </w:rPr>
        <w:t xml:space="preserve">    </w:t>
      </w:r>
    </w:p>
    <w:p w14:paraId="15C5F923">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As</w:t>
      </w:r>
      <w:r>
        <w:rPr>
          <w:color w:val="000000"/>
        </w:rPr>
        <w:t xml:space="preserve">    43. </w:t>
      </w:r>
      <w:r>
        <w:rPr>
          <w:rFonts w:ascii="Times New Roman" w:hAnsi="Times New Roman" w:eastAsia="Times New Roman" w:cs="Times New Roman"/>
          <w:color w:val="000000"/>
        </w:rPr>
        <w:t>resulting</w:t>
      </w:r>
      <w:r>
        <w:rPr>
          <w:color w:val="000000"/>
        </w:rPr>
        <w:t xml:space="preserve">    </w:t>
      </w:r>
    </w:p>
    <w:p w14:paraId="0B1BCDE3">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but##yet</w:t>
      </w:r>
      <w:r>
        <w:rPr>
          <w:color w:val="000000"/>
        </w:rPr>
        <w:t xml:space="preserve">    </w:t>
      </w:r>
    </w:p>
    <w:p w14:paraId="2C7067E5">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an</w:t>
      </w:r>
    </w:p>
    <w:p w14:paraId="6C571A13">
      <w:pPr>
        <w:spacing w:line="360" w:lineRule="auto"/>
        <w:textAlignment w:val="center"/>
        <w:rPr>
          <w:color w:val="000000"/>
        </w:rPr>
      </w:pPr>
      <w:r>
        <w:rPr>
          <w:color w:val="2E75B6"/>
        </w:rPr>
        <w:t>【解析】</w:t>
      </w:r>
    </w:p>
    <w:p w14:paraId="3E2C5102">
      <w:pPr>
        <w:spacing w:line="360" w:lineRule="auto"/>
        <w:jc w:val="both"/>
        <w:textAlignment w:val="center"/>
        <w:rPr>
          <w:color w:val="000000"/>
        </w:rPr>
      </w:pPr>
      <w:r>
        <w:rPr>
          <w:color w:val="000000"/>
        </w:rPr>
        <w:t>【导语】</w:t>
      </w:r>
      <w:r>
        <w:rPr>
          <w:rFonts w:ascii="宋体" w:hAnsi="宋体" w:eastAsia="宋体" w:cs="宋体"/>
          <w:color w:val="000000"/>
        </w:rPr>
        <w:t>这是一篇说明文。文章介绍了奶皮子酸奶成为北京最新网红特色美食。</w:t>
      </w:r>
    </w:p>
    <w:p w14:paraId="5C7ABEDB">
      <w:pPr>
        <w:spacing w:line="360" w:lineRule="auto"/>
        <w:jc w:val="both"/>
        <w:textAlignment w:val="center"/>
        <w:rPr>
          <w:color w:val="000000"/>
        </w:rPr>
      </w:pPr>
      <w:r>
        <w:rPr>
          <w:color w:val="000000"/>
        </w:rPr>
        <w:t>【36题详解】</w:t>
      </w:r>
    </w:p>
    <w:p w14:paraId="2AA1DFC0">
      <w:pPr>
        <w:spacing w:line="360" w:lineRule="auto"/>
        <w:jc w:val="left"/>
        <w:textAlignment w:val="center"/>
        <w:rPr>
          <w:color w:val="000000"/>
        </w:rPr>
      </w:pPr>
      <w:r>
        <w:rPr>
          <w:rFonts w:ascii="宋体" w:hAnsi="宋体" w:eastAsia="宋体" w:cs="宋体"/>
          <w:color w:val="000000"/>
        </w:rPr>
        <w:t>考查形容词最高级。句意：奶皮子酸奶，或称奶皮酸奶，已成为北京最新的网红特色美食。</w:t>
      </w:r>
      <w:r>
        <w:rPr>
          <w:rFonts w:ascii="Times New Roman" w:hAnsi="Times New Roman" w:eastAsia="Times New Roman" w:cs="Times New Roman"/>
          <w:color w:val="000000"/>
        </w:rPr>
        <w:t xml:space="preserve"> </w:t>
      </w:r>
      <w:r>
        <w:rPr>
          <w:rFonts w:ascii="宋体" w:hAnsi="宋体" w:eastAsia="宋体" w:cs="宋体"/>
          <w:color w:val="000000"/>
        </w:rPr>
        <w:t>表示“最新的”用“</w:t>
      </w:r>
      <w:r>
        <w:rPr>
          <w:rFonts w:ascii="Times New Roman" w:hAnsi="Times New Roman" w:eastAsia="Times New Roman" w:cs="Times New Roman"/>
          <w:color w:val="000000"/>
        </w:rPr>
        <w:t>latest</w:t>
      </w:r>
      <w:r>
        <w:rPr>
          <w:rFonts w:ascii="宋体" w:hAnsi="宋体" w:eastAsia="宋体" w:cs="宋体"/>
          <w:color w:val="000000"/>
        </w:rPr>
        <w:t>”作定语。故填</w:t>
      </w:r>
      <w:r>
        <w:rPr>
          <w:rFonts w:ascii="Times New Roman" w:hAnsi="Times New Roman" w:eastAsia="Times New Roman" w:cs="Times New Roman"/>
          <w:color w:val="000000"/>
        </w:rPr>
        <w:t>latest</w:t>
      </w:r>
      <w:r>
        <w:rPr>
          <w:rFonts w:ascii="宋体" w:hAnsi="宋体" w:eastAsia="宋体" w:cs="宋体"/>
          <w:color w:val="000000"/>
        </w:rPr>
        <w:t>。</w:t>
      </w:r>
    </w:p>
    <w:p w14:paraId="0329C948">
      <w:pPr>
        <w:spacing w:line="360" w:lineRule="auto"/>
        <w:jc w:val="left"/>
        <w:textAlignment w:val="center"/>
        <w:rPr>
          <w:color w:val="000000"/>
        </w:rPr>
      </w:pPr>
      <w:r>
        <w:rPr>
          <w:color w:val="000000"/>
        </w:rPr>
        <w:t>【37题详解】</w:t>
      </w:r>
    </w:p>
    <w:p w14:paraId="49595648">
      <w:pPr>
        <w:spacing w:line="360" w:lineRule="auto"/>
        <w:jc w:val="left"/>
        <w:textAlignment w:val="center"/>
        <w:rPr>
          <w:color w:val="000000"/>
        </w:rPr>
      </w:pPr>
      <w:r>
        <w:rPr>
          <w:rFonts w:ascii="宋体" w:hAnsi="宋体" w:eastAsia="宋体" w:cs="宋体"/>
          <w:color w:val="000000"/>
        </w:rPr>
        <w:t>考查时态。句意：这种口感丝滑、味道浓郁且风味独特的酸奶，将传统蒙古族奶制品工艺与现代甜品魅力相结合，最近在中国年轻人中颇受欢迎。根据“</w:t>
      </w:r>
      <w:r>
        <w:rPr>
          <w:rFonts w:ascii="Times New Roman" w:hAnsi="Times New Roman" w:eastAsia="Times New Roman" w:cs="Times New Roman"/>
          <w:color w:val="000000"/>
        </w:rPr>
        <w:t>recently</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可知，这里强调过去发生的动作对现在造成的影响，用现在完成时，结构为“</w:t>
      </w:r>
      <w:r>
        <w:rPr>
          <w:rFonts w:ascii="Times New Roman" w:hAnsi="Times New Roman" w:eastAsia="Times New Roman" w:cs="Times New Roman"/>
          <w:color w:val="000000"/>
        </w:rPr>
        <w:t xml:space="preserve">have/has + </w:t>
      </w:r>
      <w:r>
        <w:rPr>
          <w:rFonts w:ascii="宋体" w:hAnsi="宋体" w:eastAsia="宋体" w:cs="宋体"/>
          <w:color w:val="000000"/>
        </w:rPr>
        <w:t>过去分词”，主语“</w:t>
      </w:r>
      <w:r>
        <w:rPr>
          <w:rFonts w:ascii="Times New Roman" w:hAnsi="Times New Roman" w:eastAsia="Times New Roman" w:cs="Times New Roman"/>
          <w:color w:val="000000"/>
        </w:rPr>
        <w:t>the smooth yogurt</w:t>
      </w:r>
      <w:r>
        <w:rPr>
          <w:rFonts w:ascii="宋体" w:hAnsi="宋体" w:eastAsia="宋体" w:cs="宋体"/>
          <w:color w:val="000000"/>
        </w:rPr>
        <w:t>”是单数，助动词用</w:t>
      </w:r>
      <w:r>
        <w:rPr>
          <w:rFonts w:ascii="Times New Roman" w:hAnsi="Times New Roman" w:eastAsia="Times New Roman" w:cs="Times New Roman"/>
          <w:color w:val="000000"/>
        </w:rPr>
        <w:t>has</w:t>
      </w:r>
      <w:r>
        <w:rPr>
          <w:rFonts w:ascii="宋体" w:hAnsi="宋体" w:eastAsia="宋体" w:cs="宋体"/>
          <w:color w:val="000000"/>
        </w:rPr>
        <w:t>，“</w:t>
      </w:r>
      <w:r>
        <w:rPr>
          <w:rFonts w:ascii="Times New Roman" w:hAnsi="Times New Roman" w:eastAsia="Times New Roman" w:cs="Times New Roman"/>
          <w:color w:val="000000"/>
        </w:rPr>
        <w:t>strike</w:t>
      </w:r>
      <w:r>
        <w:rPr>
          <w:rFonts w:ascii="宋体" w:hAnsi="宋体" w:eastAsia="宋体" w:cs="宋体"/>
          <w:color w:val="000000"/>
        </w:rPr>
        <w:t>”的过去分词有“</w:t>
      </w:r>
      <w:r>
        <w:rPr>
          <w:rFonts w:ascii="Times New Roman" w:hAnsi="Times New Roman" w:eastAsia="Times New Roman" w:cs="Times New Roman"/>
          <w:color w:val="000000"/>
        </w:rPr>
        <w:t>struck</w:t>
      </w:r>
      <w:r>
        <w:rPr>
          <w:rFonts w:ascii="宋体" w:hAnsi="宋体" w:eastAsia="宋体" w:cs="宋体"/>
          <w:color w:val="000000"/>
        </w:rPr>
        <w:t>”和“</w:t>
      </w:r>
      <w:r>
        <w:rPr>
          <w:rFonts w:ascii="Times New Roman" w:hAnsi="Times New Roman" w:eastAsia="Times New Roman" w:cs="Times New Roman"/>
          <w:color w:val="000000"/>
        </w:rPr>
        <w:t>stricken</w:t>
      </w:r>
      <w:r>
        <w:rPr>
          <w:rFonts w:ascii="宋体" w:hAnsi="宋体" w:eastAsia="宋体" w:cs="宋体"/>
          <w:color w:val="000000"/>
        </w:rPr>
        <w:t>”两种形式。故填</w:t>
      </w:r>
      <w:r>
        <w:rPr>
          <w:rFonts w:ascii="Times New Roman" w:hAnsi="Times New Roman" w:eastAsia="Times New Roman" w:cs="Times New Roman"/>
          <w:color w:val="000000"/>
        </w:rPr>
        <w:t>has struck/stricken</w:t>
      </w:r>
      <w:r>
        <w:rPr>
          <w:rFonts w:ascii="宋体" w:hAnsi="宋体" w:eastAsia="宋体" w:cs="宋体"/>
          <w:color w:val="000000"/>
        </w:rPr>
        <w:t>。</w:t>
      </w:r>
    </w:p>
    <w:p w14:paraId="1B812026">
      <w:pPr>
        <w:spacing w:line="360" w:lineRule="auto"/>
        <w:jc w:val="left"/>
        <w:textAlignment w:val="center"/>
        <w:rPr>
          <w:color w:val="000000"/>
        </w:rPr>
      </w:pPr>
      <w:r>
        <w:rPr>
          <w:color w:val="000000"/>
        </w:rPr>
        <w:t>【38题详解】</w:t>
      </w:r>
    </w:p>
    <w:p w14:paraId="65CE4A2F">
      <w:pPr>
        <w:spacing w:line="360" w:lineRule="auto"/>
        <w:jc w:val="left"/>
        <w:textAlignment w:val="center"/>
        <w:rPr>
          <w:color w:val="000000"/>
        </w:rPr>
      </w:pPr>
      <w:r>
        <w:rPr>
          <w:rFonts w:ascii="宋体" w:hAnsi="宋体" w:eastAsia="宋体" w:cs="宋体"/>
          <w:color w:val="000000"/>
        </w:rPr>
        <w:t>考查时态和语态。句意：它是通过将新鲜牛奶煮沸并冷却制成的。“</w:t>
      </w:r>
      <w:r>
        <w:rPr>
          <w:rFonts w:ascii="Times New Roman" w:hAnsi="Times New Roman" w:eastAsia="Times New Roman" w:cs="Times New Roman"/>
          <w:color w:val="000000"/>
        </w:rPr>
        <w:t>It</w:t>
      </w:r>
      <w:r>
        <w:rPr>
          <w:rFonts w:ascii="宋体" w:hAnsi="宋体" w:eastAsia="宋体" w:cs="宋体"/>
          <w:color w:val="000000"/>
        </w:rPr>
        <w:t>”指代“</w:t>
      </w:r>
      <w:r>
        <w:rPr>
          <w:rFonts w:ascii="Times New Roman" w:hAnsi="Times New Roman" w:eastAsia="Times New Roman" w:cs="Times New Roman"/>
          <w:color w:val="000000"/>
        </w:rPr>
        <w:t>Naipizi</w:t>
      </w:r>
      <w:r>
        <w:rPr>
          <w:rFonts w:ascii="宋体" w:hAnsi="宋体" w:eastAsia="宋体" w:cs="宋体"/>
          <w:color w:val="000000"/>
        </w:rPr>
        <w:t>”，与</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make</w:t>
      </w:r>
      <w:r>
        <w:rPr>
          <w:rFonts w:ascii="宋体" w:hAnsi="宋体" w:eastAsia="宋体" w:cs="宋体"/>
          <w:color w:val="000000"/>
        </w:rPr>
        <w:t>”之间是被动关系，且描述一般制作过程，用一般现在时的被动语态，结构为</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am/is/are + </w:t>
      </w:r>
      <w:r>
        <w:rPr>
          <w:rFonts w:ascii="宋体" w:hAnsi="宋体" w:eastAsia="宋体" w:cs="宋体"/>
          <w:color w:val="000000"/>
        </w:rPr>
        <w:t>过去分词”，主语“</w:t>
      </w:r>
      <w:r>
        <w:rPr>
          <w:rFonts w:ascii="Times New Roman" w:hAnsi="Times New Roman" w:eastAsia="Times New Roman" w:cs="Times New Roman"/>
          <w:color w:val="000000"/>
        </w:rPr>
        <w:t>It</w:t>
      </w:r>
      <w:r>
        <w:rPr>
          <w:rFonts w:ascii="宋体" w:hAnsi="宋体" w:eastAsia="宋体" w:cs="宋体"/>
          <w:color w:val="000000"/>
        </w:rPr>
        <w:t>”是单数，</w:t>
      </w:r>
      <w:r>
        <w:rPr>
          <w:rFonts w:ascii="Times New Roman" w:hAnsi="Times New Roman" w:eastAsia="Times New Roman" w:cs="Times New Roman"/>
          <w:color w:val="000000"/>
        </w:rPr>
        <w:t>be</w:t>
      </w:r>
      <w:r>
        <w:rPr>
          <w:rFonts w:ascii="宋体" w:hAnsi="宋体" w:eastAsia="宋体" w:cs="宋体"/>
          <w:color w:val="000000"/>
        </w:rPr>
        <w:t>动词用</w:t>
      </w:r>
      <w:r>
        <w:rPr>
          <w:rFonts w:ascii="Times New Roman" w:hAnsi="Times New Roman" w:eastAsia="Times New Roman" w:cs="Times New Roman"/>
          <w:color w:val="000000"/>
        </w:rPr>
        <w:t>is</w:t>
      </w:r>
      <w:r>
        <w:rPr>
          <w:rFonts w:ascii="宋体" w:hAnsi="宋体" w:eastAsia="宋体" w:cs="宋体"/>
          <w:color w:val="000000"/>
        </w:rPr>
        <w:t>，“</w:t>
      </w:r>
      <w:r>
        <w:rPr>
          <w:rFonts w:ascii="Times New Roman" w:hAnsi="Times New Roman" w:eastAsia="Times New Roman" w:cs="Times New Roman"/>
          <w:color w:val="000000"/>
        </w:rPr>
        <w:t>make</w:t>
      </w:r>
      <w:r>
        <w:rPr>
          <w:rFonts w:ascii="宋体" w:hAnsi="宋体" w:eastAsia="宋体" w:cs="宋体"/>
          <w:color w:val="000000"/>
        </w:rPr>
        <w:t>”的过去分词是</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made</w:t>
      </w:r>
      <w:r>
        <w:rPr>
          <w:rFonts w:ascii="宋体" w:hAnsi="宋体" w:eastAsia="宋体" w:cs="宋体"/>
          <w:color w:val="000000"/>
        </w:rPr>
        <w:t>”。故填</w:t>
      </w:r>
      <w:r>
        <w:rPr>
          <w:rFonts w:ascii="Times New Roman" w:hAnsi="Times New Roman" w:eastAsia="Times New Roman" w:cs="Times New Roman"/>
          <w:color w:val="000000"/>
        </w:rPr>
        <w:t>is made</w:t>
      </w:r>
      <w:r>
        <w:rPr>
          <w:rFonts w:ascii="宋体" w:hAnsi="宋体" w:eastAsia="宋体" w:cs="宋体"/>
          <w:color w:val="000000"/>
        </w:rPr>
        <w:t>。</w:t>
      </w:r>
    </w:p>
    <w:p w14:paraId="04B48620">
      <w:pPr>
        <w:spacing w:line="360" w:lineRule="auto"/>
        <w:jc w:val="left"/>
        <w:textAlignment w:val="center"/>
        <w:rPr>
          <w:color w:val="000000"/>
        </w:rPr>
      </w:pPr>
      <w:r>
        <w:rPr>
          <w:color w:val="000000"/>
        </w:rPr>
        <w:t>【39题详解】</w:t>
      </w:r>
    </w:p>
    <w:p w14:paraId="6F0F3121">
      <w:pPr>
        <w:spacing w:line="360" w:lineRule="auto"/>
        <w:jc w:val="left"/>
        <w:textAlignment w:val="center"/>
        <w:rPr>
          <w:color w:val="000000"/>
        </w:rPr>
      </w:pPr>
      <w:r>
        <w:rPr>
          <w:rFonts w:ascii="宋体" w:hAnsi="宋体" w:eastAsia="宋体" w:cs="宋体"/>
          <w:color w:val="000000"/>
        </w:rPr>
        <w:t>考查定语从句关系代词。句意：在制作过程中，膨胀的牛奶脂肪滴吸收牛奶蛋白质，这降低了表面张力，使得能够形成一层稳定的奶皮。此句为非限制性定语从句，先行词是前面整个句子</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exploded milk fat drops absorb milk proteins</w:t>
      </w:r>
      <w:r>
        <w:rPr>
          <w:rFonts w:ascii="宋体" w:hAnsi="宋体" w:eastAsia="宋体" w:cs="宋体"/>
          <w:color w:val="000000"/>
        </w:rPr>
        <w:t>”，关系词在从句中作主语，用</w:t>
      </w:r>
      <w:r>
        <w:rPr>
          <w:rFonts w:ascii="Times New Roman" w:hAnsi="Times New Roman" w:eastAsia="Times New Roman" w:cs="Times New Roman"/>
          <w:color w:val="000000"/>
        </w:rPr>
        <w:t xml:space="preserve">which </w:t>
      </w:r>
      <w:r>
        <w:rPr>
          <w:rFonts w:ascii="宋体" w:hAnsi="宋体" w:eastAsia="宋体" w:cs="宋体"/>
          <w:color w:val="000000"/>
        </w:rPr>
        <w:t>引导。故填</w:t>
      </w:r>
      <w:r>
        <w:rPr>
          <w:rFonts w:ascii="Times New Roman" w:hAnsi="Times New Roman" w:eastAsia="Times New Roman" w:cs="Times New Roman"/>
          <w:color w:val="000000"/>
        </w:rPr>
        <w:t xml:space="preserve"> which</w:t>
      </w:r>
      <w:r>
        <w:rPr>
          <w:rFonts w:ascii="宋体" w:hAnsi="宋体" w:eastAsia="宋体" w:cs="宋体"/>
          <w:color w:val="000000"/>
        </w:rPr>
        <w:t>。</w:t>
      </w:r>
    </w:p>
    <w:p w14:paraId="48B7F88C">
      <w:pPr>
        <w:spacing w:line="360" w:lineRule="auto"/>
        <w:jc w:val="left"/>
        <w:textAlignment w:val="center"/>
        <w:rPr>
          <w:color w:val="000000"/>
        </w:rPr>
      </w:pPr>
      <w:r>
        <w:rPr>
          <w:color w:val="000000"/>
        </w:rPr>
        <w:t>【40题详解】</w:t>
      </w:r>
    </w:p>
    <w:p w14:paraId="5673FF29">
      <w:pPr>
        <w:spacing w:line="360" w:lineRule="auto"/>
        <w:jc w:val="left"/>
        <w:textAlignment w:val="center"/>
        <w:rPr>
          <w:color w:val="000000"/>
        </w:rPr>
      </w:pPr>
      <w:r>
        <w:rPr>
          <w:rFonts w:ascii="宋体" w:hAnsi="宋体" w:eastAsia="宋体" w:cs="宋体"/>
          <w:color w:val="000000"/>
        </w:rPr>
        <w:t>考查词性转换（形容词变副词）。句意：因此，传统奶皮含有极高的脂肪，大约可达</w:t>
      </w:r>
      <w:r>
        <w:rPr>
          <w:rFonts w:ascii="Times New Roman" w:hAnsi="Times New Roman" w:eastAsia="Times New Roman" w:cs="Times New Roman"/>
          <w:color w:val="000000"/>
        </w:rPr>
        <w:t xml:space="preserve"> 60%</w:t>
      </w:r>
      <w:r>
        <w:rPr>
          <w:rFonts w:ascii="宋体" w:hAnsi="宋体" w:eastAsia="宋体" w:cs="宋体"/>
          <w:color w:val="000000"/>
        </w:rPr>
        <w:t>。这里修饰动词“</w:t>
      </w:r>
      <w:r>
        <w:rPr>
          <w:rFonts w:ascii="Times New Roman" w:hAnsi="Times New Roman" w:eastAsia="Times New Roman" w:cs="Times New Roman"/>
          <w:color w:val="000000"/>
        </w:rPr>
        <w:t>reaching</w:t>
      </w:r>
      <w:r>
        <w:rPr>
          <w:rFonts w:ascii="宋体" w:hAnsi="宋体" w:eastAsia="宋体" w:cs="宋体"/>
          <w:color w:val="000000"/>
        </w:rPr>
        <w:t>”，用副词，“</w:t>
      </w:r>
      <w:r>
        <w:rPr>
          <w:rFonts w:ascii="Times New Roman" w:hAnsi="Times New Roman" w:eastAsia="Times New Roman" w:cs="Times New Roman"/>
          <w:color w:val="000000"/>
        </w:rPr>
        <w:t>approximate</w:t>
      </w:r>
      <w:r>
        <w:rPr>
          <w:rFonts w:ascii="宋体" w:hAnsi="宋体" w:eastAsia="宋体" w:cs="宋体"/>
          <w:color w:val="000000"/>
        </w:rPr>
        <w:t>”的副词形式是“</w:t>
      </w:r>
      <w:r>
        <w:rPr>
          <w:rFonts w:ascii="Times New Roman" w:hAnsi="Times New Roman" w:eastAsia="Times New Roman" w:cs="Times New Roman"/>
          <w:color w:val="000000"/>
        </w:rPr>
        <w:t>approximately</w:t>
      </w:r>
      <w:r>
        <w:rPr>
          <w:rFonts w:ascii="宋体" w:hAnsi="宋体" w:eastAsia="宋体" w:cs="宋体"/>
          <w:color w:val="000000"/>
        </w:rPr>
        <w:t>”，意为</w:t>
      </w:r>
      <w:r>
        <w:rPr>
          <w:rFonts w:ascii="Times New Roman" w:hAnsi="Times New Roman" w:eastAsia="Times New Roman" w:cs="Times New Roman"/>
          <w:color w:val="000000"/>
        </w:rPr>
        <w:t xml:space="preserve"> </w:t>
      </w:r>
      <w:r>
        <w:rPr>
          <w:rFonts w:ascii="宋体" w:hAnsi="宋体" w:eastAsia="宋体" w:cs="宋体"/>
          <w:color w:val="000000"/>
        </w:rPr>
        <w:t>“大约”。故填</w:t>
      </w:r>
      <w:r>
        <w:rPr>
          <w:rFonts w:ascii="Times New Roman" w:hAnsi="Times New Roman" w:eastAsia="Times New Roman" w:cs="Times New Roman"/>
          <w:color w:val="000000"/>
        </w:rPr>
        <w:t>approximately</w:t>
      </w:r>
      <w:r>
        <w:rPr>
          <w:rFonts w:ascii="宋体" w:hAnsi="宋体" w:eastAsia="宋体" w:cs="宋体"/>
          <w:color w:val="000000"/>
        </w:rPr>
        <w:t>。</w:t>
      </w:r>
    </w:p>
    <w:p w14:paraId="0ACBBBFC">
      <w:pPr>
        <w:spacing w:line="360" w:lineRule="auto"/>
        <w:jc w:val="left"/>
        <w:textAlignment w:val="center"/>
        <w:rPr>
          <w:color w:val="000000"/>
        </w:rPr>
      </w:pPr>
      <w:r>
        <w:rPr>
          <w:color w:val="000000"/>
        </w:rPr>
        <w:t>【41题详解】</w:t>
      </w:r>
    </w:p>
    <w:p w14:paraId="7C84FBEF">
      <w:pPr>
        <w:spacing w:line="360" w:lineRule="auto"/>
        <w:jc w:val="left"/>
        <w:textAlignment w:val="center"/>
        <w:rPr>
          <w:color w:val="000000"/>
        </w:rPr>
      </w:pPr>
      <w:r>
        <w:rPr>
          <w:rFonts w:ascii="宋体" w:hAnsi="宋体" w:eastAsia="宋体" w:cs="宋体"/>
          <w:color w:val="000000"/>
        </w:rPr>
        <w:t>考查名词。句意：在某种程度上，奶皮子酸奶可以被视为传统北京酸奶的现代复兴。“</w:t>
      </w:r>
      <w:r>
        <w:rPr>
          <w:rFonts w:ascii="Times New Roman" w:hAnsi="Times New Roman" w:eastAsia="Times New Roman" w:cs="Times New Roman"/>
          <w:color w:val="000000"/>
        </w:rPr>
        <w:t>a modern</w:t>
      </w:r>
      <w:r>
        <w:rPr>
          <w:rFonts w:ascii="宋体" w:hAnsi="宋体" w:eastAsia="宋体" w:cs="宋体"/>
          <w:color w:val="000000"/>
        </w:rPr>
        <w:t>”后接名词作宾语，“</w:t>
      </w:r>
      <w:r>
        <w:rPr>
          <w:rFonts w:ascii="Times New Roman" w:hAnsi="Times New Roman" w:eastAsia="Times New Roman" w:cs="Times New Roman"/>
          <w:color w:val="000000"/>
        </w:rPr>
        <w:t>revive</w:t>
      </w:r>
      <w:r>
        <w:rPr>
          <w:rFonts w:ascii="宋体" w:hAnsi="宋体" w:eastAsia="宋体" w:cs="宋体"/>
          <w:color w:val="000000"/>
        </w:rPr>
        <w:t>”的名词形式是“</w:t>
      </w:r>
      <w:r>
        <w:rPr>
          <w:rFonts w:ascii="Times New Roman" w:hAnsi="Times New Roman" w:eastAsia="Times New Roman" w:cs="Times New Roman"/>
          <w:color w:val="000000"/>
        </w:rPr>
        <w:t>revival</w:t>
      </w:r>
      <w:r>
        <w:rPr>
          <w:rFonts w:ascii="宋体" w:hAnsi="宋体" w:eastAsia="宋体" w:cs="宋体"/>
          <w:color w:val="000000"/>
        </w:rPr>
        <w:t>”，意为“复兴”。故填</w:t>
      </w:r>
      <w:r>
        <w:rPr>
          <w:rFonts w:ascii="Times New Roman" w:hAnsi="Times New Roman" w:eastAsia="Times New Roman" w:cs="Times New Roman"/>
          <w:color w:val="000000"/>
        </w:rPr>
        <w:t>revival</w:t>
      </w:r>
      <w:r>
        <w:rPr>
          <w:rFonts w:ascii="宋体" w:hAnsi="宋体" w:eastAsia="宋体" w:cs="宋体"/>
          <w:color w:val="000000"/>
        </w:rPr>
        <w:t>。</w:t>
      </w:r>
    </w:p>
    <w:p w14:paraId="25146441">
      <w:pPr>
        <w:spacing w:line="360" w:lineRule="auto"/>
        <w:jc w:val="left"/>
        <w:textAlignment w:val="center"/>
        <w:rPr>
          <w:color w:val="000000"/>
        </w:rPr>
      </w:pPr>
      <w:r>
        <w:rPr>
          <w:color w:val="000000"/>
        </w:rPr>
        <w:t>【42题详解】</w:t>
      </w:r>
    </w:p>
    <w:p w14:paraId="29DD0ABC">
      <w:pPr>
        <w:spacing w:line="360" w:lineRule="auto"/>
        <w:jc w:val="left"/>
        <w:textAlignment w:val="center"/>
        <w:rPr>
          <w:color w:val="000000"/>
        </w:rPr>
      </w:pPr>
      <w:r>
        <w:rPr>
          <w:color w:val="000000"/>
        </w:rPr>
        <w:t>考查介词。句意：作为一种新型酸奶，奶皮子酸奶在发酵过程中不经过任何搅拌，从而形成一种浓稠、方便用勺子舀取的混合物，让人联想到蛋奶糕。</w:t>
      </w:r>
      <w:r>
        <w:rPr>
          <w:rFonts w:ascii="宋体" w:hAnsi="宋体" w:eastAsia="宋体" w:cs="宋体"/>
          <w:color w:val="000000"/>
        </w:rPr>
        <w:t>“</w:t>
      </w:r>
      <w:r>
        <w:rPr>
          <w:color w:val="000000"/>
        </w:rPr>
        <w:t>As</w:t>
      </w:r>
      <w:r>
        <w:rPr>
          <w:rFonts w:ascii="宋体" w:hAnsi="宋体" w:eastAsia="宋体" w:cs="宋体"/>
          <w:color w:val="000000"/>
        </w:rPr>
        <w:t>”</w:t>
      </w:r>
      <w:r>
        <w:rPr>
          <w:color w:val="000000"/>
        </w:rPr>
        <w:t>表示</w:t>
      </w:r>
      <w:r>
        <w:rPr>
          <w:rFonts w:ascii="宋体" w:hAnsi="宋体" w:eastAsia="宋体" w:cs="宋体"/>
          <w:color w:val="000000"/>
        </w:rPr>
        <w:t>“作为”</w:t>
      </w:r>
      <w:r>
        <w:rPr>
          <w:color w:val="000000"/>
        </w:rPr>
        <w:t>，符合语境。首字母大写。故填As</w:t>
      </w:r>
      <w:r>
        <w:rPr>
          <w:rFonts w:ascii="宋体" w:hAnsi="宋体" w:eastAsia="宋体" w:cs="宋体"/>
          <w:color w:val="000000"/>
        </w:rPr>
        <w:t>。</w:t>
      </w:r>
    </w:p>
    <w:p w14:paraId="383947A6">
      <w:pPr>
        <w:spacing w:line="360" w:lineRule="auto"/>
        <w:jc w:val="left"/>
        <w:textAlignment w:val="center"/>
        <w:rPr>
          <w:color w:val="000000"/>
        </w:rPr>
      </w:pPr>
      <w:r>
        <w:rPr>
          <w:color w:val="000000"/>
        </w:rPr>
        <w:t>【43题详解】</w:t>
      </w:r>
    </w:p>
    <w:p w14:paraId="05552FAE">
      <w:pPr>
        <w:spacing w:line="360" w:lineRule="auto"/>
        <w:jc w:val="left"/>
        <w:textAlignment w:val="center"/>
        <w:rPr>
          <w:color w:val="000000"/>
        </w:rPr>
      </w:pPr>
      <w:r>
        <w:rPr>
          <w:rFonts w:ascii="宋体" w:hAnsi="宋体" w:eastAsia="宋体" w:cs="宋体"/>
          <w:color w:val="000000"/>
        </w:rPr>
        <w:t>考查非谓语动词。句意：作为一种新型酸奶，奶皮子酸奶在发酵过程中不经过任何搅拌，从而形成一种浓稠、方便用勺子舀取的混合物，让人联想到蛋奶糕。上文与“</w:t>
      </w:r>
      <w:r>
        <w:rPr>
          <w:rFonts w:ascii="Times New Roman" w:hAnsi="Times New Roman" w:eastAsia="Times New Roman" w:cs="Times New Roman"/>
          <w:color w:val="000000"/>
        </w:rPr>
        <w:t>result</w:t>
      </w:r>
      <w:r>
        <w:rPr>
          <w:rFonts w:ascii="宋体" w:hAnsi="宋体" w:eastAsia="宋体" w:cs="宋体"/>
          <w:color w:val="000000"/>
        </w:rPr>
        <w:t>”之间是主动关系，用现在分词作结果状语，表示自然而然的结果。故填</w:t>
      </w:r>
      <w:r>
        <w:rPr>
          <w:rFonts w:ascii="Times New Roman" w:hAnsi="Times New Roman" w:eastAsia="Times New Roman" w:cs="Times New Roman"/>
          <w:color w:val="000000"/>
        </w:rPr>
        <w:t>resulting</w:t>
      </w:r>
      <w:r>
        <w:rPr>
          <w:rFonts w:ascii="宋体" w:hAnsi="宋体" w:eastAsia="宋体" w:cs="宋体"/>
          <w:color w:val="000000"/>
        </w:rPr>
        <w:t>。</w:t>
      </w:r>
    </w:p>
    <w:p w14:paraId="583E0E85">
      <w:pPr>
        <w:spacing w:line="360" w:lineRule="auto"/>
        <w:jc w:val="left"/>
        <w:textAlignment w:val="center"/>
        <w:rPr>
          <w:color w:val="000000"/>
        </w:rPr>
      </w:pPr>
      <w:r>
        <w:rPr>
          <w:color w:val="000000"/>
        </w:rPr>
        <w:t>【44题详解】</w:t>
      </w:r>
    </w:p>
    <w:p w14:paraId="5CEA7AE8">
      <w:pPr>
        <w:spacing w:line="360" w:lineRule="auto"/>
        <w:jc w:val="left"/>
        <w:textAlignment w:val="center"/>
        <w:rPr>
          <w:color w:val="000000"/>
        </w:rPr>
      </w:pPr>
      <w:r>
        <w:rPr>
          <w:rFonts w:ascii="宋体" w:hAnsi="宋体" w:eastAsia="宋体" w:cs="宋体"/>
          <w:color w:val="000000"/>
        </w:rPr>
        <w:t>考查连词。句意：中国膳食指南建议成年人每天摄入</w:t>
      </w:r>
      <w:r>
        <w:rPr>
          <w:rFonts w:ascii="Times New Roman" w:hAnsi="Times New Roman" w:eastAsia="Times New Roman" w:cs="Times New Roman"/>
          <w:color w:val="000000"/>
        </w:rPr>
        <w:t xml:space="preserve"> 300 - 500 </w:t>
      </w:r>
      <w:r>
        <w:rPr>
          <w:rFonts w:ascii="宋体" w:hAnsi="宋体" w:eastAsia="宋体" w:cs="宋体"/>
          <w:color w:val="000000"/>
        </w:rPr>
        <w:t>克乳制品，但目前全国平均摄入量不到这个建议目标的十分之一。前后句是转折关系，用“</w:t>
      </w:r>
      <w:r>
        <w:rPr>
          <w:rFonts w:ascii="Times New Roman" w:hAnsi="Times New Roman" w:eastAsia="Times New Roman" w:cs="Times New Roman"/>
          <w:color w:val="000000"/>
        </w:rPr>
        <w:t>but</w:t>
      </w:r>
      <w:r>
        <w:rPr>
          <w:rFonts w:ascii="宋体" w:hAnsi="宋体" w:eastAsia="宋体" w:cs="宋体"/>
          <w:color w:val="000000"/>
        </w:rPr>
        <w:t>”或“</w:t>
      </w:r>
      <w:r>
        <w:rPr>
          <w:rFonts w:ascii="Times New Roman" w:hAnsi="Times New Roman" w:eastAsia="Times New Roman" w:cs="Times New Roman"/>
          <w:color w:val="000000"/>
        </w:rPr>
        <w:t>yet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连接，意为“但是”。故填</w:t>
      </w:r>
      <w:r>
        <w:rPr>
          <w:rFonts w:ascii="Times New Roman" w:hAnsi="Times New Roman" w:eastAsia="Times New Roman" w:cs="Times New Roman"/>
          <w:color w:val="000000"/>
        </w:rPr>
        <w:t xml:space="preserve"> but/yet</w:t>
      </w:r>
      <w:r>
        <w:rPr>
          <w:rFonts w:ascii="宋体" w:hAnsi="宋体" w:eastAsia="宋体" w:cs="宋体"/>
          <w:color w:val="000000"/>
        </w:rPr>
        <w:t>。</w:t>
      </w:r>
    </w:p>
    <w:p w14:paraId="5C8D75DF">
      <w:pPr>
        <w:spacing w:line="360" w:lineRule="auto"/>
        <w:jc w:val="left"/>
        <w:textAlignment w:val="center"/>
        <w:rPr>
          <w:color w:val="000000"/>
        </w:rPr>
      </w:pPr>
      <w:r>
        <w:rPr>
          <w:color w:val="000000"/>
        </w:rPr>
        <w:t>【45题详解】</w:t>
      </w:r>
    </w:p>
    <w:p w14:paraId="53300300">
      <w:pPr>
        <w:spacing w:line="360" w:lineRule="auto"/>
        <w:jc w:val="left"/>
        <w:textAlignment w:val="center"/>
        <w:rPr>
          <w:color w:val="000000"/>
        </w:rPr>
      </w:pPr>
      <w:r>
        <w:rPr>
          <w:rFonts w:ascii="宋体" w:hAnsi="宋体" w:eastAsia="宋体" w:cs="宋体"/>
          <w:color w:val="000000"/>
        </w:rPr>
        <w:t>考查不定冠词。句意：因此，奶皮子酸奶成为了解决人们乳制品短缺的一个有效办法。表示</w:t>
      </w:r>
      <w:r>
        <w:rPr>
          <w:rFonts w:ascii="Times New Roman" w:hAnsi="Times New Roman" w:eastAsia="Times New Roman" w:cs="Times New Roman"/>
          <w:color w:val="000000"/>
        </w:rPr>
        <w:t xml:space="preserve"> </w:t>
      </w:r>
      <w:r>
        <w:rPr>
          <w:rFonts w:ascii="宋体" w:hAnsi="宋体" w:eastAsia="宋体" w:cs="宋体"/>
          <w:color w:val="000000"/>
        </w:rPr>
        <w:t>“一个有效的解决办法”，“</w:t>
      </w:r>
      <w:r>
        <w:rPr>
          <w:rFonts w:ascii="Times New Roman" w:hAnsi="Times New Roman" w:eastAsia="Times New Roman" w:cs="Times New Roman"/>
          <w:color w:val="000000"/>
        </w:rPr>
        <w:t>effective</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发音以元音音素开头，用不定冠词</w:t>
      </w:r>
      <w:r>
        <w:rPr>
          <w:rFonts w:ascii="Times New Roman" w:hAnsi="Times New Roman" w:eastAsia="Times New Roman" w:cs="Times New Roman"/>
          <w:color w:val="000000"/>
        </w:rPr>
        <w:t>an</w:t>
      </w:r>
      <w:r>
        <w:rPr>
          <w:rFonts w:ascii="宋体" w:hAnsi="宋体" w:eastAsia="宋体" w:cs="宋体"/>
          <w:color w:val="000000"/>
        </w:rPr>
        <w:t>。故填</w:t>
      </w:r>
      <w:r>
        <w:rPr>
          <w:rFonts w:ascii="Times New Roman" w:hAnsi="Times New Roman" w:eastAsia="Times New Roman" w:cs="Times New Roman"/>
          <w:color w:val="000000"/>
        </w:rPr>
        <w:t>an</w:t>
      </w:r>
      <w:r>
        <w:rPr>
          <w:rFonts w:ascii="宋体" w:hAnsi="宋体" w:eastAsia="宋体" w:cs="宋体"/>
          <w:color w:val="000000"/>
        </w:rPr>
        <w:t>。</w:t>
      </w:r>
    </w:p>
    <w:p w14:paraId="3C408439">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22077E14">
      <w:pPr>
        <w:spacing w:line="360" w:lineRule="auto"/>
        <w:jc w:val="left"/>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2CC0ABD">
      <w:pPr>
        <w:spacing w:line="360" w:lineRule="auto"/>
        <w:jc w:val="left"/>
        <w:textAlignment w:val="center"/>
        <w:rPr>
          <w:color w:val="000000"/>
        </w:rPr>
      </w:pPr>
      <w:r>
        <w:rPr>
          <w:color w:val="000000"/>
        </w:rPr>
        <w:t xml:space="preserve">46. </w:t>
      </w:r>
      <w:r>
        <w:rPr>
          <w:rFonts w:ascii="宋体" w:hAnsi="宋体" w:eastAsia="宋体" w:cs="宋体"/>
          <w:color w:val="000000"/>
        </w:rPr>
        <w:t>假如你是李华，最近参观了博物馆举办的绘画展，你的外国朋友</w:t>
      </w:r>
      <w:r>
        <w:rPr>
          <w:rFonts w:ascii="Times New Roman" w:hAnsi="Times New Roman" w:eastAsia="Times New Roman" w:cs="Times New Roman"/>
          <w:color w:val="000000"/>
        </w:rPr>
        <w:t>Daniel</w:t>
      </w:r>
      <w:r>
        <w:rPr>
          <w:rFonts w:ascii="宋体" w:hAnsi="宋体" w:eastAsia="宋体" w:cs="宋体"/>
          <w:color w:val="000000"/>
        </w:rPr>
        <w:t>对此很感兴趣，写信向你咨询细节，请你写一封回信。内容包括：</w:t>
      </w:r>
    </w:p>
    <w:p w14:paraId="44ED3932">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．活动亮点；</w:t>
      </w:r>
    </w:p>
    <w:p w14:paraId="64988DAD">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．观展感受。</w:t>
      </w:r>
    </w:p>
    <w:p w14:paraId="0D96EA0F">
      <w:pPr>
        <w:spacing w:line="360" w:lineRule="auto"/>
        <w:jc w:val="left"/>
        <w:textAlignment w:val="center"/>
        <w:rPr>
          <w:color w:val="000000"/>
        </w:rPr>
      </w:pPr>
      <w:r>
        <w:rPr>
          <w:rFonts w:ascii="宋体" w:hAnsi="宋体" w:eastAsia="宋体" w:cs="宋体"/>
          <w:color w:val="000000"/>
        </w:rPr>
        <w:t>注意：</w:t>
      </w:r>
    </w:p>
    <w:p w14:paraId="2012DE51">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4826870C">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．可以适当增加细节，以使行文连贯。</w:t>
      </w:r>
    </w:p>
    <w:p w14:paraId="7FA84DBF">
      <w:pPr>
        <w:spacing w:line="360" w:lineRule="auto"/>
        <w:jc w:val="left"/>
        <w:textAlignment w:val="center"/>
        <w:rPr>
          <w:color w:val="000000"/>
        </w:rPr>
      </w:pPr>
      <w:r>
        <w:rPr>
          <w:rFonts w:ascii="Times New Roman" w:hAnsi="Times New Roman" w:eastAsia="Times New Roman" w:cs="Times New Roman"/>
          <w:color w:val="000000"/>
        </w:rPr>
        <w:t>Dear Daniel,</w:t>
      </w:r>
    </w:p>
    <w:p w14:paraId="44EDBE76">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B9F84A4">
      <w:pPr>
        <w:spacing w:line="360" w:lineRule="auto"/>
        <w:jc w:val="right"/>
        <w:textAlignment w:val="center"/>
        <w:rPr>
          <w:color w:val="000000"/>
        </w:rPr>
      </w:pPr>
      <w:r>
        <w:rPr>
          <w:rFonts w:ascii="Times New Roman" w:hAnsi="Times New Roman" w:eastAsia="Times New Roman" w:cs="Times New Roman"/>
          <w:color w:val="000000"/>
        </w:rPr>
        <w:t>Yours,</w:t>
      </w:r>
    </w:p>
    <w:p w14:paraId="41D32500">
      <w:pPr>
        <w:spacing w:line="360" w:lineRule="auto"/>
        <w:jc w:val="right"/>
        <w:textAlignment w:val="center"/>
        <w:rPr>
          <w:color w:val="000000"/>
        </w:rPr>
      </w:pPr>
      <w:r>
        <w:rPr>
          <w:rFonts w:ascii="Times New Roman" w:hAnsi="Times New Roman" w:eastAsia="Times New Roman" w:cs="Times New Roman"/>
          <w:color w:val="000000"/>
        </w:rPr>
        <w:t>Li Hua</w:t>
      </w:r>
    </w:p>
    <w:p w14:paraId="77DFDA14">
      <w:pPr>
        <w:spacing w:line="360" w:lineRule="auto"/>
        <w:textAlignment w:val="center"/>
        <w:rPr>
          <w:color w:val="000000"/>
        </w:rPr>
      </w:pPr>
      <w:r>
        <w:rPr>
          <w:color w:val="2E75B6"/>
        </w:rPr>
        <w:t>【答案】</w:t>
      </w:r>
      <w:r>
        <w:rPr>
          <w:rFonts w:ascii="Times New Roman" w:hAnsi="Times New Roman" w:eastAsia="Times New Roman" w:cs="Times New Roman"/>
          <w:color w:val="000000"/>
        </w:rPr>
        <w:t>Dear Daniel,</w:t>
      </w:r>
    </w:p>
    <w:p w14:paraId="34E16EF6">
      <w:pPr>
        <w:spacing w:line="360" w:lineRule="auto"/>
        <w:ind w:firstLine="420"/>
        <w:jc w:val="left"/>
        <w:textAlignment w:val="center"/>
        <w:rPr>
          <w:color w:val="000000"/>
        </w:rPr>
      </w:pPr>
      <w:r>
        <w:rPr>
          <w:rFonts w:ascii="Times New Roman" w:hAnsi="Times New Roman" w:eastAsia="Times New Roman" w:cs="Times New Roman"/>
          <w:color w:val="000000"/>
        </w:rPr>
        <w:t>Pleased to know that you are interested in the painting exhibition at the National Museum, I’m writing to share some details about my recent visit, which featured a collection of traditional Chinese paintings.</w:t>
      </w:r>
    </w:p>
    <w:p w14:paraId="286B2820">
      <w:pPr>
        <w:spacing w:line="360" w:lineRule="auto"/>
        <w:ind w:firstLine="420"/>
        <w:jc w:val="left"/>
        <w:textAlignment w:val="center"/>
        <w:rPr>
          <w:color w:val="000000"/>
        </w:rPr>
      </w:pPr>
      <w:r>
        <w:rPr>
          <w:rFonts w:ascii="Times New Roman" w:hAnsi="Times New Roman" w:eastAsia="Times New Roman" w:cs="Times New Roman"/>
          <w:color w:val="000000"/>
        </w:rPr>
        <w:t>One of the highlights was Tang Yin’s masterpiece Clearing After Snow on a Mountain Pass, immersing viewers in a Ming Dynasty winter landscape. Renowned for its masterful brushwork, this artwork vividly depicts snow-covered mountains, trees, and houses with strokes so fluid and natural that the snow appears freshly fallen.</w:t>
      </w:r>
    </w:p>
    <w:p w14:paraId="47F55BB4">
      <w:pPr>
        <w:spacing w:line="360" w:lineRule="auto"/>
        <w:ind w:firstLine="420"/>
        <w:jc w:val="left"/>
        <w:textAlignment w:val="center"/>
        <w:rPr>
          <w:color w:val="000000"/>
        </w:rPr>
      </w:pPr>
      <w:r>
        <w:rPr>
          <w:rFonts w:ascii="Times New Roman" w:hAnsi="Times New Roman" w:eastAsia="Times New Roman" w:cs="Times New Roman"/>
          <w:color w:val="000000"/>
        </w:rPr>
        <w:t>I was deeply moved by the artist’s ability to capture nature’s serene beauty. This experience has deepened my appreciation for the timeless elegance of Chinese art.</w:t>
      </w:r>
    </w:p>
    <w:p w14:paraId="7EA3CE11">
      <w:pPr>
        <w:spacing w:line="360" w:lineRule="auto"/>
        <w:jc w:val="right"/>
        <w:textAlignment w:val="center"/>
        <w:rPr>
          <w:color w:val="000000"/>
        </w:rPr>
      </w:pPr>
      <w:r>
        <w:rPr>
          <w:rFonts w:ascii="Times New Roman" w:hAnsi="Times New Roman" w:eastAsia="Times New Roman" w:cs="Times New Roman"/>
          <w:color w:val="000000"/>
        </w:rPr>
        <w:t>Yours,</w:t>
      </w:r>
    </w:p>
    <w:p w14:paraId="4A03486C">
      <w:pPr>
        <w:spacing w:line="360" w:lineRule="auto"/>
        <w:jc w:val="right"/>
        <w:textAlignment w:val="center"/>
        <w:rPr>
          <w:color w:val="000000"/>
        </w:rPr>
      </w:pPr>
      <w:r>
        <w:rPr>
          <w:rFonts w:ascii="Times New Roman" w:hAnsi="Times New Roman" w:eastAsia="Times New Roman" w:cs="Times New Roman"/>
          <w:color w:val="000000"/>
        </w:rPr>
        <w:t>Li Hua</w:t>
      </w:r>
    </w:p>
    <w:p w14:paraId="65BFB279">
      <w:pPr>
        <w:spacing w:line="360" w:lineRule="auto"/>
        <w:textAlignment w:val="center"/>
        <w:rPr>
          <w:color w:val="000000"/>
        </w:rPr>
      </w:pPr>
      <w:r>
        <w:rPr>
          <w:color w:val="2E75B6"/>
        </w:rPr>
        <w:t>【解析】</w:t>
      </w:r>
    </w:p>
    <w:p w14:paraId="38384DCC">
      <w:pPr>
        <w:spacing w:line="360" w:lineRule="auto"/>
        <w:jc w:val="both"/>
        <w:textAlignment w:val="center"/>
        <w:rPr>
          <w:color w:val="000000"/>
        </w:rPr>
      </w:pPr>
      <w:r>
        <w:rPr>
          <w:color w:val="000000"/>
        </w:rPr>
        <w:t>【导语】</w:t>
      </w:r>
      <w:r>
        <w:rPr>
          <w:rFonts w:ascii="宋体" w:hAnsi="宋体" w:eastAsia="宋体" w:cs="宋体"/>
          <w:color w:val="000000"/>
        </w:rPr>
        <w:t>本篇书面表达属于应用文。要求考生给你的外国朋友</w:t>
      </w:r>
      <w:r>
        <w:rPr>
          <w:rFonts w:ascii="Times New Roman" w:hAnsi="Times New Roman" w:eastAsia="Times New Roman" w:cs="Times New Roman"/>
          <w:color w:val="000000"/>
        </w:rPr>
        <w:t>Daniel</w:t>
      </w:r>
      <w:r>
        <w:rPr>
          <w:rFonts w:ascii="宋体" w:hAnsi="宋体" w:eastAsia="宋体" w:cs="宋体"/>
          <w:color w:val="000000"/>
        </w:rPr>
        <w:t>写信告诉他关于你参观的博物馆举办绘画展的详细情况。</w:t>
      </w:r>
    </w:p>
    <w:p w14:paraId="3B7F1707">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14:paraId="1A4BB719">
      <w:pPr>
        <w:spacing w:line="360" w:lineRule="auto"/>
        <w:jc w:val="left"/>
        <w:textAlignment w:val="center"/>
        <w:rPr>
          <w:color w:val="000000"/>
        </w:rPr>
      </w:pPr>
      <w:r>
        <w:rPr>
          <w:rFonts w:ascii="宋体" w:hAnsi="宋体" w:eastAsia="宋体" w:cs="宋体"/>
          <w:color w:val="000000"/>
        </w:rPr>
        <w:t>对……感兴趣：</w:t>
      </w:r>
      <w:r>
        <w:rPr>
          <w:rFonts w:ascii="Times New Roman" w:hAnsi="Times New Roman" w:eastAsia="Times New Roman" w:cs="Times New Roman"/>
          <w:color w:val="000000"/>
        </w:rPr>
        <w:t>be interested in → take interest in</w:t>
      </w:r>
    </w:p>
    <w:p w14:paraId="1FBAEF42">
      <w:pPr>
        <w:spacing w:line="360" w:lineRule="auto"/>
        <w:jc w:val="left"/>
        <w:textAlignment w:val="center"/>
        <w:rPr>
          <w:color w:val="000000"/>
        </w:rPr>
      </w:pPr>
      <w:r>
        <w:rPr>
          <w:rFonts w:ascii="宋体" w:hAnsi="宋体" w:eastAsia="宋体" w:cs="宋体"/>
          <w:color w:val="000000"/>
        </w:rPr>
        <w:t>分享：</w:t>
      </w:r>
      <w:r>
        <w:rPr>
          <w:rFonts w:ascii="Times New Roman" w:hAnsi="Times New Roman" w:eastAsia="Times New Roman" w:cs="Times New Roman"/>
          <w:color w:val="000000"/>
        </w:rPr>
        <w:t>share → have a share in</w:t>
      </w:r>
    </w:p>
    <w:p w14:paraId="71C8F40A">
      <w:pPr>
        <w:spacing w:line="360" w:lineRule="auto"/>
        <w:jc w:val="left"/>
        <w:textAlignment w:val="center"/>
        <w:rPr>
          <w:color w:val="000000"/>
        </w:rPr>
      </w:pPr>
      <w:r>
        <w:rPr>
          <w:rFonts w:ascii="宋体" w:hAnsi="宋体" w:eastAsia="宋体" w:cs="宋体"/>
          <w:color w:val="000000"/>
        </w:rPr>
        <w:t>有名的：</w:t>
      </w:r>
      <w:r>
        <w:rPr>
          <w:rFonts w:ascii="Times New Roman" w:hAnsi="Times New Roman" w:eastAsia="Times New Roman" w:cs="Times New Roman"/>
          <w:color w:val="000000"/>
        </w:rPr>
        <w:t>renowned → famous</w:t>
      </w:r>
    </w:p>
    <w:p w14:paraId="74C1189C">
      <w:pPr>
        <w:spacing w:line="360" w:lineRule="auto"/>
        <w:jc w:val="left"/>
        <w:textAlignment w:val="center"/>
        <w:rPr>
          <w:color w:val="000000"/>
        </w:rPr>
      </w:pPr>
      <w:r>
        <w:rPr>
          <w:rFonts w:ascii="宋体" w:hAnsi="宋体" w:eastAsia="宋体" w:cs="宋体"/>
          <w:color w:val="000000"/>
        </w:rPr>
        <w:t>感动：</w:t>
      </w:r>
      <w:r>
        <w:rPr>
          <w:rFonts w:ascii="Times New Roman" w:hAnsi="Times New Roman" w:eastAsia="Times New Roman" w:cs="Times New Roman"/>
          <w:color w:val="000000"/>
        </w:rPr>
        <w:t>move → touch</w:t>
      </w:r>
    </w:p>
    <w:p w14:paraId="0AF462E4">
      <w:pPr>
        <w:spacing w:line="360" w:lineRule="auto"/>
        <w:jc w:val="left"/>
        <w:textAlignment w:val="center"/>
        <w:rPr>
          <w:color w:val="000000"/>
        </w:rPr>
      </w:pPr>
      <w:r>
        <w:rPr>
          <w:rFonts w:ascii="Times New Roman" w:hAnsi="Times New Roman" w:eastAsia="Times New Roman" w:cs="Times New Roman"/>
          <w:color w:val="000000"/>
        </w:rPr>
        <w:t>2</w:t>
      </w:r>
      <w:r>
        <w:rPr>
          <w:rFonts w:ascii="Times New Roman" w:hAnsi="Times New Roman" w:eastAsia="Times New Roman" w:cs="Times New Roman"/>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句式拓展</w:t>
      </w:r>
    </w:p>
    <w:p w14:paraId="20868541">
      <w:pPr>
        <w:spacing w:line="360" w:lineRule="auto"/>
        <w:jc w:val="left"/>
        <w:textAlignment w:val="center"/>
        <w:rPr>
          <w:color w:val="000000"/>
        </w:rPr>
      </w:pPr>
      <w:r>
        <w:rPr>
          <w:rFonts w:ascii="宋体" w:hAnsi="宋体" w:eastAsia="宋体" w:cs="宋体"/>
          <w:color w:val="000000"/>
        </w:rPr>
        <w:t>简单句变复合句</w:t>
      </w:r>
    </w:p>
    <w:p w14:paraId="64A09E2F">
      <w:pPr>
        <w:spacing w:line="360" w:lineRule="auto"/>
        <w:jc w:val="left"/>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One of the highlights was Tang Yin’s masterpiece Clearing After Snow on a Mountain Pass, immersing viewers in a Ming Dynasty winter landscape.</w:t>
      </w:r>
    </w:p>
    <w:p w14:paraId="38051E07">
      <w:pPr>
        <w:spacing w:line="360" w:lineRule="auto"/>
        <w:jc w:val="left"/>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One of the highlights was Tang Yin’s masterpiece Clearing After Snow on a Mountain Pass, which immersed viewers in a Ming Dynasty winter landscape.</w:t>
      </w:r>
    </w:p>
    <w:p w14:paraId="257EA49B">
      <w:pPr>
        <w:spacing w:line="360"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I’m writing to share some details about my recent visit, which featured a collection of traditional Chinese paintings.</w:t>
      </w:r>
      <w:r>
        <w:rPr>
          <w:rFonts w:ascii="宋体" w:hAnsi="宋体" w:eastAsia="宋体" w:cs="宋体"/>
          <w:color w:val="000000"/>
        </w:rPr>
        <w:t>（运用了</w:t>
      </w:r>
      <w:r>
        <w:rPr>
          <w:rFonts w:ascii="Times New Roman" w:hAnsi="Times New Roman" w:eastAsia="Times New Roman" w:cs="Times New Roman"/>
          <w:color w:val="000000"/>
        </w:rPr>
        <w:t>which</w:t>
      </w:r>
      <w:r>
        <w:rPr>
          <w:rFonts w:ascii="宋体" w:hAnsi="宋体" w:eastAsia="宋体" w:cs="宋体"/>
          <w:color w:val="000000"/>
        </w:rPr>
        <w:t>引导的非限制性定语从句）</w:t>
      </w:r>
    </w:p>
    <w:p w14:paraId="160164ED">
      <w:pPr>
        <w:spacing w:line="360" w:lineRule="auto"/>
        <w:jc w:val="left"/>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Renowned for its masterful brushwork, this artwork vividly depicts snow-covered mountains, trees, and houses with strokes so fluid and natural that the snow appears freshly fallen.</w:t>
      </w:r>
      <w:r>
        <w:rPr>
          <w:rFonts w:ascii="宋体" w:hAnsi="宋体" w:eastAsia="宋体" w:cs="宋体"/>
          <w:color w:val="000000"/>
        </w:rPr>
        <w:t>（运用了</w:t>
      </w:r>
      <w:r>
        <w:rPr>
          <w:rFonts w:ascii="Times New Roman" w:hAnsi="Times New Roman" w:eastAsia="Times New Roman" w:cs="Times New Roman"/>
          <w:color w:val="000000"/>
        </w:rPr>
        <w:t>so…that…</w:t>
      </w:r>
      <w:r>
        <w:rPr>
          <w:rFonts w:ascii="宋体" w:hAnsi="宋体" w:eastAsia="宋体" w:cs="宋体"/>
          <w:color w:val="000000"/>
        </w:rPr>
        <w:t>连接的结果状语从句）</w:t>
      </w:r>
    </w:p>
    <w:p w14:paraId="6F341EDF">
      <w:pPr>
        <w:spacing w:line="360"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7C11E0B">
      <w:pPr>
        <w:spacing w:line="360" w:lineRule="auto"/>
        <w:jc w:val="left"/>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29896576">
      <w:pPr>
        <w:spacing w:line="360" w:lineRule="auto"/>
        <w:ind w:firstLine="420"/>
        <w:jc w:val="left"/>
        <w:textAlignment w:val="center"/>
        <w:rPr>
          <w:color w:val="000000"/>
        </w:rPr>
      </w:pPr>
      <w:r>
        <w:rPr>
          <w:rFonts w:ascii="Times New Roman" w:hAnsi="Times New Roman" w:eastAsia="Times New Roman" w:cs="Times New Roman"/>
          <w:color w:val="000000"/>
        </w:rPr>
        <w:t>I stood in the school auditorium</w:t>
      </w:r>
      <w:r>
        <w:rPr>
          <w:rFonts w:ascii="宋体" w:hAnsi="宋体" w:eastAsia="宋体" w:cs="宋体"/>
          <w:color w:val="000000"/>
        </w:rPr>
        <w:t>（礼堂）</w:t>
      </w:r>
      <w:r>
        <w:rPr>
          <w:rFonts w:ascii="Times New Roman" w:hAnsi="Times New Roman" w:eastAsia="Times New Roman" w:cs="Times New Roman"/>
          <w:color w:val="000000"/>
        </w:rPr>
        <w:t>,VR headset on my head. The virtual forest buzzed with life</w:t>
      </w:r>
      <w:r>
        <w:rPr>
          <w:rFonts w:ascii="宋体" w:hAnsi="宋体" w:eastAsia="宋体" w:cs="宋体"/>
          <w:color w:val="000000"/>
        </w:rPr>
        <w:t>—</w:t>
      </w:r>
      <w:r>
        <w:rPr>
          <w:rFonts w:ascii="Times New Roman" w:hAnsi="Times New Roman" w:eastAsia="Times New Roman" w:cs="Times New Roman"/>
          <w:color w:val="000000"/>
        </w:rPr>
        <w:t>3D fireflies danced above a stream, their glow waving on the water. My team had spent months programming this for the Eco Youth Summit, to show how deforestation harms wildlife. The air smelled of fresh paint, and whispers from the audience reached me through the headset.</w:t>
      </w:r>
    </w:p>
    <w:p w14:paraId="730ACEC2">
      <w:pPr>
        <w:spacing w:line="360" w:lineRule="auto"/>
        <w:ind w:firstLine="420"/>
        <w:jc w:val="left"/>
        <w:textAlignment w:val="center"/>
        <w:rPr>
          <w:color w:val="000000"/>
        </w:rPr>
      </w:pPr>
      <w:r>
        <w:rPr>
          <w:rFonts w:ascii="Times New Roman" w:hAnsi="Times New Roman" w:eastAsia="Times New Roman" w:cs="Times New Roman"/>
          <w:color w:val="000000"/>
        </w:rPr>
        <w:t>But as judges approached, the headset suddenly went dark. Panic surged through me. I tore off the device to see Maya frozen at the control panel</w:t>
      </w:r>
      <w:r>
        <w:rPr>
          <w:rFonts w:ascii="宋体" w:hAnsi="宋体" w:eastAsia="宋体" w:cs="宋体"/>
          <w:color w:val="000000"/>
        </w:rPr>
        <w:t>（控制板）</w:t>
      </w:r>
      <w:r>
        <w:rPr>
          <w:rFonts w:ascii="Times New Roman" w:hAnsi="Times New Roman" w:eastAsia="Times New Roman" w:cs="Times New Roman"/>
          <w:color w:val="000000"/>
        </w:rPr>
        <w:t>. “Server crashed,” she mouthed, hands shaking over the black screen. “Our project—it’s all gone.” Murmurs rose in the crowd, and my neck burned under the stage lights.</w:t>
      </w:r>
    </w:p>
    <w:p w14:paraId="041E1E04">
      <w:pPr>
        <w:spacing w:line="360" w:lineRule="auto"/>
        <w:ind w:firstLine="420"/>
        <w:jc w:val="left"/>
        <w:textAlignment w:val="center"/>
        <w:rPr>
          <w:color w:val="000000"/>
        </w:rPr>
      </w:pPr>
      <w:r>
        <w:rPr>
          <w:rFonts w:ascii="Times New Roman" w:hAnsi="Times New Roman" w:eastAsia="Times New Roman" w:cs="Times New Roman"/>
          <w:color w:val="000000"/>
        </w:rPr>
        <w:t>I scanned the judges, their expectant smiles fading. A man in green tapped his writing board; the woman beside him frowned at her watch. Then my gaze met a girl in the front row, holding a stuffed owl</w:t>
      </w:r>
      <w:r>
        <w:rPr>
          <w:rFonts w:ascii="宋体" w:hAnsi="宋体" w:eastAsia="宋体" w:cs="宋体"/>
          <w:color w:val="000000"/>
        </w:rPr>
        <w:t>（猫头鹰）</w:t>
      </w:r>
      <w:r>
        <w:rPr>
          <w:rFonts w:ascii="Times New Roman" w:hAnsi="Times New Roman" w:eastAsia="Times New Roman" w:cs="Times New Roman"/>
          <w:color w:val="000000"/>
        </w:rPr>
        <w:t>. Her pigtails bobbed as she leaned forward, but when I shook my head, her eyes filled with disappointment—mirroring my sister’s look when a trip is canceled.</w:t>
      </w:r>
    </w:p>
    <w:p w14:paraId="55E5663C">
      <w:pPr>
        <w:spacing w:line="360" w:lineRule="auto"/>
        <w:ind w:firstLine="420"/>
        <w:jc w:val="left"/>
        <w:textAlignment w:val="center"/>
        <w:rPr>
          <w:color w:val="000000"/>
        </w:rPr>
      </w:pPr>
      <w:r>
        <w:rPr>
          <w:rFonts w:ascii="Times New Roman" w:hAnsi="Times New Roman" w:eastAsia="Times New Roman" w:cs="Times New Roman"/>
          <w:color w:val="000000"/>
        </w:rPr>
        <w:t>“Wait,” I claimed, grabbing Maya’s arm. She shrank back, but I pressed on: “What if we tell the story without VR?” For a moment, she stared, then nodded sharply. Stepping to the stage edge, I said, “This forest isn’t just code. It’s a real home where owls nest...” My voice cracked, but words poured out—about drying rivers, about birds losing habitats.</w:t>
      </w:r>
    </w:p>
    <w:p w14:paraId="6BCBC9D4">
      <w:pPr>
        <w:spacing w:line="360" w:lineRule="auto"/>
        <w:ind w:firstLine="420"/>
        <w:jc w:val="left"/>
        <w:textAlignment w:val="center"/>
        <w:rPr>
          <w:color w:val="000000"/>
        </w:rPr>
      </w:pPr>
      <w:r>
        <w:rPr>
          <w:rFonts w:ascii="Times New Roman" w:hAnsi="Times New Roman" w:eastAsia="Times New Roman" w:cs="Times New Roman"/>
          <w:color w:val="000000"/>
        </w:rPr>
        <w:t>When I finished, the auditorium fell silent. Suddenly the girl rose to her feet, with her sneakers making a sharp noise: “Instead of a virtual forest, can we plant a real tree?” The audience laughed softly, and judges exchanged nods. Maya’s hand found mine, steady and warm. Though the VR failed, a definite idea had taken root.</w:t>
      </w:r>
    </w:p>
    <w:p w14:paraId="3B80EB59">
      <w:pPr>
        <w:spacing w:line="360" w:lineRule="auto"/>
        <w:jc w:val="left"/>
        <w:textAlignment w:val="center"/>
        <w:rPr>
          <w:color w:val="000000"/>
        </w:rPr>
      </w:pPr>
      <w:r>
        <w:rPr>
          <w:rFonts w:ascii="宋体" w:hAnsi="宋体" w:eastAsia="宋体" w:cs="宋体"/>
          <w:color w:val="000000"/>
        </w:rPr>
        <w:t>注意：</w:t>
      </w:r>
    </w:p>
    <w:p w14:paraId="13DCFCA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2527C24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14:paraId="29984F66">
      <w:pPr>
        <w:spacing w:line="360" w:lineRule="auto"/>
        <w:jc w:val="left"/>
        <w:textAlignment w:val="center"/>
        <w:rPr>
          <w:color w:val="000000"/>
        </w:rPr>
      </w:pPr>
      <w:r>
        <w:rPr>
          <w:rFonts w:ascii="Times New Roman" w:hAnsi="Times New Roman" w:eastAsia="Times New Roman" w:cs="Times New Roman"/>
          <w:color w:val="000000"/>
        </w:rPr>
        <w:t>The crowd’s laughter faded as the head judge stood up, microphone in hand.</w:t>
      </w:r>
    </w:p>
    <w:p w14:paraId="4C33E096">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EA70877">
      <w:pPr>
        <w:spacing w:line="360" w:lineRule="auto"/>
        <w:jc w:val="left"/>
        <w:textAlignment w:val="center"/>
        <w:rPr>
          <w:color w:val="000000"/>
        </w:rPr>
      </w:pPr>
      <w:r>
        <w:rPr>
          <w:rFonts w:ascii="Times New Roman" w:hAnsi="Times New Roman" w:eastAsia="Times New Roman" w:cs="Times New Roman"/>
          <w:color w:val="000000"/>
        </w:rPr>
        <w:t>Two weeks later, volunteers arrived at the school with gardening tools and young trees.</w:t>
      </w:r>
    </w:p>
    <w:p w14:paraId="528F2BED">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9B0BF5A">
      <w:pPr>
        <w:spacing w:line="360" w:lineRule="auto"/>
        <w:textAlignment w:val="center"/>
        <w:rPr>
          <w:color w:val="000000"/>
        </w:rPr>
      </w:pPr>
      <w:r>
        <w:rPr>
          <w:color w:val="2E75B6"/>
        </w:rPr>
        <w:t>【答案】</w:t>
      </w:r>
      <w:r>
        <w:rPr>
          <w:rFonts w:ascii="Times New Roman" w:hAnsi="Times New Roman" w:eastAsia="Times New Roman" w:cs="Times New Roman"/>
          <w:color w:val="000000"/>
        </w:rPr>
        <w:t>The crowd’s laughter faded as the head judge stood up, microphone in hand. “What an inspiring idea!” he exclaimed. “Though your VR project faced setbacks, your passion for the environment truly shines. We can turn this virtual failure into a real - world success.” He proposed that the school initiate a tree - planting project. The audience burst into applause, and excitement filled the air. Maya and I exchanged excited glances, our disappointment replaced by newfound determination.</w:t>
      </w:r>
    </w:p>
    <w:p w14:paraId="3D9C743B">
      <w:pPr>
        <w:spacing w:line="360" w:lineRule="auto"/>
        <w:jc w:val="both"/>
        <w:textAlignment w:val="center"/>
        <w:rPr>
          <w:color w:val="000000"/>
        </w:rPr>
      </w:pPr>
      <w:r>
        <w:rPr>
          <w:rFonts w:ascii="Times New Roman" w:hAnsi="Times New Roman" w:eastAsia="Times New Roman" w:cs="Times New Roman"/>
          <w:color w:val="000000"/>
        </w:rPr>
        <w:t>Two weeks later, volunteers arrived at the school with gardening tools and young trees. Students from different grades gathered, eager to contribute. Maya and I led the way, showing others how to dig holes and plant saplings. The girl with the stuffed owl was there, her eyes bright with enthusiasm. As we watered the newly - planted trees, we knew that our message about protecting the environment had truly taken hold. What started as a VR disaster had blossomed into a meaningful movement to make our world greener.</w:t>
      </w:r>
    </w:p>
    <w:p w14:paraId="30113E9C">
      <w:pPr>
        <w:spacing w:line="360" w:lineRule="auto"/>
        <w:textAlignment w:val="center"/>
        <w:rPr>
          <w:color w:val="000000"/>
        </w:rPr>
      </w:pPr>
      <w:r>
        <w:rPr>
          <w:color w:val="2E75B6"/>
        </w:rPr>
        <w:t>【解析】</w:t>
      </w:r>
    </w:p>
    <w:p w14:paraId="40A99806">
      <w:pPr>
        <w:spacing w:line="360" w:lineRule="auto"/>
        <w:jc w:val="left"/>
        <w:textAlignment w:val="center"/>
        <w:rPr>
          <w:color w:val="000000"/>
        </w:rPr>
      </w:pPr>
      <w:r>
        <w:rPr>
          <w:color w:val="000000"/>
        </w:rPr>
        <w:t>【导语】</w:t>
      </w:r>
      <w:r>
        <w:rPr>
          <w:rFonts w:ascii="宋体" w:hAnsi="宋体" w:eastAsia="宋体" w:cs="宋体"/>
          <w:color w:val="000000"/>
        </w:rPr>
        <w:t>本文以人物为线索展开，讲述“我”和团队为生态青年峰会准备了关于森林砍伐对野生动物危害的</w:t>
      </w:r>
      <w:r>
        <w:rPr>
          <w:rFonts w:ascii="Times New Roman" w:hAnsi="Times New Roman" w:eastAsia="Times New Roman" w:cs="Times New Roman"/>
          <w:color w:val="000000"/>
        </w:rPr>
        <w:t>VR</w:t>
      </w:r>
      <w:r>
        <w:rPr>
          <w:rFonts w:ascii="宋体" w:hAnsi="宋体" w:eastAsia="宋体" w:cs="宋体"/>
          <w:color w:val="000000"/>
        </w:rPr>
        <w:t>展示项目。然而，服务器崩溃，项目失败。关键时刻，“我”决定抛开</w:t>
      </w:r>
      <w:r>
        <w:rPr>
          <w:rFonts w:ascii="Times New Roman" w:hAnsi="Times New Roman" w:eastAsia="Times New Roman" w:cs="Times New Roman"/>
          <w:color w:val="000000"/>
        </w:rPr>
        <w:t>VR</w:t>
      </w:r>
      <w:r>
        <w:rPr>
          <w:rFonts w:ascii="宋体" w:hAnsi="宋体" w:eastAsia="宋体" w:cs="宋体"/>
          <w:color w:val="000000"/>
        </w:rPr>
        <w:t>，直接讲述森林面临的问题。最后，一位女孩提议种植真正的树，这个想法得到了大家的认可。</w:t>
      </w:r>
    </w:p>
    <w:p w14:paraId="0364FA07">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14:paraId="58725899">
      <w:pPr>
        <w:spacing w:line="360" w:lineRule="auto"/>
        <w:jc w:val="left"/>
        <w:textAlignment w:val="center"/>
        <w:rPr>
          <w:color w:val="000000"/>
        </w:rPr>
      </w:pPr>
      <w:r>
        <w:rPr>
          <w:rFonts w:ascii="宋体" w:hAnsi="宋体" w:eastAsia="宋体" w:cs="宋体"/>
          <w:color w:val="000000"/>
        </w:rPr>
        <w:t>①由第一段首句内容“当主评手持麦克风站起身来时，人群的笑声渐渐消失了”可知，第一段可描写评委对女孩提议的回应。评委高度赞扬这个想法，提出学校可以发起植树项目，得到观众掌声认可，“我”和玛雅由失望转为决心，突出评委对项目转变的推动及</w:t>
      </w:r>
      <w:r>
        <w:rPr>
          <w:rFonts w:ascii="Times New Roman" w:hAnsi="Times New Roman" w:eastAsia="Times New Roman" w:cs="Times New Roman"/>
          <w:color w:val="000000"/>
        </w:rPr>
        <w:t xml:space="preserve"> </w:t>
      </w:r>
      <w:r>
        <w:rPr>
          <w:rFonts w:ascii="宋体" w:hAnsi="宋体" w:eastAsia="宋体" w:cs="宋体"/>
          <w:color w:val="000000"/>
        </w:rPr>
        <w:t>“我们”的情绪变化。</w:t>
      </w:r>
    </w:p>
    <w:p w14:paraId="5C88408B">
      <w:pPr>
        <w:spacing w:line="360" w:lineRule="auto"/>
        <w:jc w:val="left"/>
        <w:textAlignment w:val="center"/>
        <w:rPr>
          <w:color w:val="000000"/>
        </w:rPr>
      </w:pPr>
      <w:r>
        <w:rPr>
          <w:rFonts w:ascii="宋体" w:hAnsi="宋体" w:eastAsia="宋体" w:cs="宋体"/>
          <w:color w:val="000000"/>
        </w:rPr>
        <w:t>②由第二段首句内容“两周后，志愿者们带着园艺工具和树苗来到了学校。”可知，第二段可描写两周后植树活动的场景。不同年级学生参与，“我”</w:t>
      </w:r>
      <w:r>
        <w:rPr>
          <w:rFonts w:ascii="Times New Roman" w:hAnsi="Times New Roman" w:eastAsia="Times New Roman" w:cs="Times New Roman"/>
          <w:color w:val="000000"/>
        </w:rPr>
        <w:t xml:space="preserve"> </w:t>
      </w:r>
      <w:r>
        <w:rPr>
          <w:rFonts w:ascii="宋体" w:hAnsi="宋体" w:eastAsia="宋体" w:cs="宋体"/>
          <w:color w:val="000000"/>
        </w:rPr>
        <w:t>和玛雅带头，之前的女孩也在，大家积极种树，意识到保护自然的信息已深入人心，原本的</w:t>
      </w:r>
      <w:r>
        <w:rPr>
          <w:rFonts w:ascii="Times New Roman" w:hAnsi="Times New Roman" w:eastAsia="Times New Roman" w:cs="Times New Roman"/>
          <w:color w:val="000000"/>
        </w:rPr>
        <w:t xml:space="preserve"> VR </w:t>
      </w:r>
      <w:r>
        <w:rPr>
          <w:rFonts w:ascii="宋体" w:hAnsi="宋体" w:eastAsia="宋体" w:cs="宋体"/>
          <w:color w:val="000000"/>
        </w:rPr>
        <w:t>失败演变成有意义的环保行动，体现活动成果及意义升华。</w:t>
      </w:r>
    </w:p>
    <w:p w14:paraId="74B5F5DF">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续写线索：评委认可提议——</w:t>
      </w:r>
      <w:r>
        <w:rPr>
          <w:rFonts w:ascii="Times New Roman" w:hAnsi="Times New Roman" w:eastAsia="Times New Roman" w:cs="Times New Roman"/>
          <w:color w:val="000000"/>
        </w:rPr>
        <w:t xml:space="preserve"> </w:t>
      </w:r>
      <w:r>
        <w:rPr>
          <w:rFonts w:ascii="宋体" w:hAnsi="宋体" w:eastAsia="宋体" w:cs="宋体"/>
          <w:color w:val="000000"/>
        </w:rPr>
        <w:t>提出植树项目——</w:t>
      </w:r>
      <w:r>
        <w:rPr>
          <w:rFonts w:ascii="Times New Roman" w:hAnsi="Times New Roman" w:eastAsia="Times New Roman" w:cs="Times New Roman"/>
          <w:color w:val="000000"/>
        </w:rPr>
        <w:t xml:space="preserve"> </w:t>
      </w:r>
      <w:r>
        <w:rPr>
          <w:rFonts w:ascii="宋体" w:hAnsi="宋体" w:eastAsia="宋体" w:cs="宋体"/>
          <w:color w:val="000000"/>
        </w:rPr>
        <w:t>观众鼓掌</w:t>
      </w:r>
      <w:r>
        <w:rPr>
          <w:rFonts w:ascii="Times New Roman" w:hAnsi="Times New Roman" w:eastAsia="Times New Roman" w:cs="Times New Roman"/>
          <w:color w:val="000000"/>
        </w:rPr>
        <w:t xml:space="preserve"> </w:t>
      </w:r>
      <w:r>
        <w:rPr>
          <w:rFonts w:ascii="宋体" w:hAnsi="宋体" w:eastAsia="宋体" w:cs="宋体"/>
          <w:color w:val="000000"/>
        </w:rPr>
        <w:t>——“我们”</w:t>
      </w:r>
      <w:r>
        <w:rPr>
          <w:rFonts w:ascii="Times New Roman" w:hAnsi="Times New Roman" w:eastAsia="Times New Roman" w:cs="Times New Roman"/>
          <w:color w:val="000000"/>
        </w:rPr>
        <w:t xml:space="preserve"> </w:t>
      </w:r>
      <w:r>
        <w:rPr>
          <w:rFonts w:ascii="宋体" w:hAnsi="宋体" w:eastAsia="宋体" w:cs="宋体"/>
          <w:color w:val="000000"/>
        </w:rPr>
        <w:t>决心改变</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两周后植树——</w:t>
      </w:r>
      <w:r>
        <w:rPr>
          <w:rFonts w:ascii="Times New Roman" w:hAnsi="Times New Roman" w:eastAsia="Times New Roman" w:cs="Times New Roman"/>
          <w:color w:val="000000"/>
        </w:rPr>
        <w:t xml:space="preserve"> </w:t>
      </w:r>
      <w:r>
        <w:rPr>
          <w:rFonts w:ascii="宋体" w:hAnsi="宋体" w:eastAsia="宋体" w:cs="宋体"/>
          <w:color w:val="000000"/>
        </w:rPr>
        <w:t>学生参与</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活动成功</w:t>
      </w:r>
    </w:p>
    <w:p w14:paraId="6DFD0D41">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14:paraId="5ECB41DA">
      <w:pPr>
        <w:spacing w:line="360" w:lineRule="auto"/>
        <w:jc w:val="left"/>
        <w:textAlignment w:val="center"/>
        <w:rPr>
          <w:color w:val="000000"/>
        </w:rPr>
      </w:pPr>
      <w:r>
        <w:rPr>
          <w:rFonts w:ascii="宋体" w:hAnsi="宋体" w:eastAsia="宋体" w:cs="宋体"/>
          <w:color w:val="000000"/>
        </w:rPr>
        <w:t>行为类</w:t>
      </w:r>
    </w:p>
    <w:p w14:paraId="2DEFEEAE">
      <w:pPr>
        <w:spacing w:line="360" w:lineRule="auto"/>
        <w:jc w:val="left"/>
        <w:textAlignment w:val="center"/>
        <w:rPr>
          <w:color w:val="000000"/>
        </w:rPr>
      </w:pPr>
      <w:r>
        <w:rPr>
          <w:rFonts w:ascii="宋体" w:hAnsi="宋体" w:eastAsia="宋体" w:cs="宋体"/>
          <w:color w:val="000000"/>
        </w:rPr>
        <w:t>①赞扬：</w:t>
      </w:r>
      <w:r>
        <w:rPr>
          <w:rFonts w:ascii="Times New Roman" w:hAnsi="Times New Roman" w:eastAsia="Times New Roman" w:cs="Times New Roman"/>
          <w:color w:val="000000"/>
        </w:rPr>
        <w:t>exclaim /praise</w:t>
      </w:r>
    </w:p>
    <w:p w14:paraId="2843A7BB">
      <w:pPr>
        <w:spacing w:line="360" w:lineRule="auto"/>
        <w:jc w:val="left"/>
        <w:textAlignment w:val="center"/>
        <w:rPr>
          <w:color w:val="000000"/>
        </w:rPr>
      </w:pPr>
      <w:r>
        <w:rPr>
          <w:rFonts w:ascii="宋体" w:hAnsi="宋体" w:eastAsia="宋体" w:cs="宋体"/>
          <w:color w:val="000000"/>
        </w:rPr>
        <w:t>②提议：</w:t>
      </w:r>
      <w:r>
        <w:rPr>
          <w:rFonts w:ascii="Times New Roman" w:hAnsi="Times New Roman" w:eastAsia="Times New Roman" w:cs="Times New Roman"/>
          <w:color w:val="000000"/>
        </w:rPr>
        <w:t>propose /suggest</w:t>
      </w:r>
    </w:p>
    <w:p w14:paraId="7780349E">
      <w:pPr>
        <w:spacing w:line="360" w:lineRule="auto"/>
        <w:jc w:val="left"/>
        <w:textAlignment w:val="center"/>
        <w:rPr>
          <w:color w:val="000000"/>
        </w:rPr>
      </w:pPr>
      <w:r>
        <w:rPr>
          <w:rFonts w:ascii="宋体" w:hAnsi="宋体" w:eastAsia="宋体" w:cs="宋体"/>
          <w:color w:val="000000"/>
        </w:rPr>
        <w:t>③带头：</w:t>
      </w:r>
      <w:r>
        <w:rPr>
          <w:rFonts w:ascii="Times New Roman" w:hAnsi="Times New Roman" w:eastAsia="Times New Roman" w:cs="Times New Roman"/>
          <w:color w:val="000000"/>
        </w:rPr>
        <w:t>lead the way /take the lead</w:t>
      </w:r>
    </w:p>
    <w:p w14:paraId="27D389AB">
      <w:pPr>
        <w:spacing w:line="360" w:lineRule="auto"/>
        <w:jc w:val="left"/>
        <w:textAlignment w:val="center"/>
        <w:rPr>
          <w:color w:val="000000"/>
        </w:rPr>
      </w:pPr>
      <w:r>
        <w:rPr>
          <w:rFonts w:ascii="宋体" w:hAnsi="宋体" w:eastAsia="宋体" w:cs="宋体"/>
          <w:color w:val="000000"/>
        </w:rPr>
        <w:t>情绪类：</w:t>
      </w:r>
    </w:p>
    <w:p w14:paraId="7970154C">
      <w:pPr>
        <w:spacing w:line="360" w:lineRule="auto"/>
        <w:jc w:val="left"/>
        <w:textAlignment w:val="center"/>
        <w:rPr>
          <w:color w:val="000000"/>
        </w:rPr>
      </w:pPr>
      <w:r>
        <w:rPr>
          <w:color w:val="000000"/>
        </w:rPr>
        <w:t>①</w:t>
      </w:r>
      <w:r>
        <w:rPr>
          <w:rFonts w:ascii="宋体" w:hAnsi="宋体" w:eastAsia="宋体" w:cs="宋体"/>
          <w:color w:val="000000"/>
        </w:rPr>
        <w:t>兴奋：</w:t>
      </w:r>
      <w:r>
        <w:rPr>
          <w:rFonts w:ascii="Times New Roman" w:hAnsi="Times New Roman" w:eastAsia="Times New Roman" w:cs="Times New Roman"/>
          <w:color w:val="000000"/>
        </w:rPr>
        <w:t xml:space="preserve"> excitement /thrill /exhilaration</w:t>
      </w:r>
    </w:p>
    <w:p w14:paraId="6F7E69AB">
      <w:pPr>
        <w:spacing w:line="360" w:lineRule="auto"/>
        <w:jc w:val="left"/>
        <w:textAlignment w:val="center"/>
        <w:rPr>
          <w:color w:val="000000"/>
        </w:rPr>
      </w:pPr>
      <w:r>
        <w:rPr>
          <w:rFonts w:ascii="宋体" w:hAnsi="宋体" w:eastAsia="宋体" w:cs="宋体"/>
          <w:color w:val="000000"/>
        </w:rPr>
        <w:t>②热情：</w:t>
      </w:r>
      <w:r>
        <w:rPr>
          <w:rFonts w:ascii="Times New Roman" w:hAnsi="Times New Roman" w:eastAsia="Times New Roman" w:cs="Times New Roman"/>
          <w:color w:val="000000"/>
        </w:rPr>
        <w:t xml:space="preserve"> enthusiasm/passion /eagerness</w:t>
      </w:r>
    </w:p>
    <w:p w14:paraId="3F80283D">
      <w:pPr>
        <w:spacing w:line="360"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 xml:space="preserve"> 1</w:t>
      </w:r>
      <w:r>
        <w:rPr>
          <w:rFonts w:ascii="宋体" w:hAnsi="宋体" w:eastAsia="宋体" w:cs="宋体"/>
          <w:color w:val="000000"/>
        </w:rPr>
        <w:t>】</w:t>
      </w:r>
      <w:r>
        <w:rPr>
          <w:rFonts w:ascii="Times New Roman" w:hAnsi="Times New Roman" w:eastAsia="Times New Roman" w:cs="Times New Roman"/>
          <w:color w:val="000000"/>
        </w:rPr>
        <w:t>Though your VR project faced setbacks, your passion for the environment truly shines.</w:t>
      </w:r>
      <w:r>
        <w:rPr>
          <w:rFonts w:ascii="宋体" w:hAnsi="宋体" w:eastAsia="宋体" w:cs="宋体"/>
          <w:color w:val="000000"/>
        </w:rPr>
        <w:t>（运用了</w:t>
      </w:r>
      <w:r>
        <w:rPr>
          <w:rFonts w:ascii="Times New Roman" w:hAnsi="Times New Roman" w:eastAsia="Times New Roman" w:cs="Times New Roman"/>
          <w:color w:val="000000"/>
        </w:rPr>
        <w:t xml:space="preserve"> though </w:t>
      </w:r>
      <w:r>
        <w:rPr>
          <w:rFonts w:ascii="宋体" w:hAnsi="宋体" w:eastAsia="宋体" w:cs="宋体"/>
          <w:color w:val="000000"/>
        </w:rPr>
        <w:t>引导的让步状语从句</w:t>
      </w:r>
      <w:r>
        <w:rPr>
          <w:rFonts w:ascii="Times New Roman" w:hAnsi="Times New Roman" w:eastAsia="Times New Roman" w:cs="Times New Roman"/>
          <w:color w:val="000000"/>
        </w:rPr>
        <w:t xml:space="preserve"> </w:t>
      </w:r>
      <w:r>
        <w:rPr>
          <w:rFonts w:ascii="宋体" w:hAnsi="宋体" w:eastAsia="宋体" w:cs="宋体"/>
          <w:color w:val="000000"/>
        </w:rPr>
        <w:t>）</w:t>
      </w:r>
    </w:p>
    <w:p w14:paraId="1A3E9474">
      <w:pPr>
        <w:spacing w:line="360" w:lineRule="auto"/>
        <w:jc w:val="left"/>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 xml:space="preserve"> 2</w:t>
      </w:r>
      <w:r>
        <w:rPr>
          <w:rFonts w:ascii="宋体" w:hAnsi="宋体" w:eastAsia="宋体" w:cs="宋体"/>
          <w:color w:val="000000"/>
        </w:rPr>
        <w:t>】</w:t>
      </w:r>
      <w:r>
        <w:rPr>
          <w:rFonts w:ascii="Times New Roman" w:hAnsi="Times New Roman" w:eastAsia="Times New Roman" w:cs="Times New Roman"/>
          <w:color w:val="000000"/>
        </w:rPr>
        <w:t>As we watered the newly - planted trees, we knew that our message about protecting the environment had truly taken hold.</w:t>
      </w:r>
      <w:r>
        <w:rPr>
          <w:rFonts w:ascii="宋体" w:hAnsi="宋体" w:eastAsia="宋体" w:cs="宋体"/>
          <w:color w:val="000000"/>
        </w:rPr>
        <w:t>（运用了</w:t>
      </w:r>
      <w:r>
        <w:rPr>
          <w:rFonts w:ascii="Times New Roman" w:hAnsi="Times New Roman" w:eastAsia="Times New Roman" w:cs="Times New Roman"/>
          <w:color w:val="000000"/>
        </w:rPr>
        <w:t xml:space="preserve"> as </w:t>
      </w:r>
      <w:r>
        <w:rPr>
          <w:rFonts w:ascii="宋体" w:hAnsi="宋体" w:eastAsia="宋体" w:cs="宋体"/>
          <w:color w:val="000000"/>
        </w:rPr>
        <w:t>引导的时间状语从句，以及</w:t>
      </w:r>
      <w:r>
        <w:rPr>
          <w:rFonts w:ascii="Times New Roman" w:hAnsi="Times New Roman" w:eastAsia="Times New Roman" w:cs="Times New Roman"/>
          <w:color w:val="000000"/>
        </w:rPr>
        <w:t xml:space="preserve"> that </w:t>
      </w:r>
      <w:r>
        <w:rPr>
          <w:rFonts w:ascii="宋体" w:hAnsi="宋体" w:eastAsia="宋体" w:cs="宋体"/>
          <w:color w:val="000000"/>
        </w:rPr>
        <w:t>引导的宾语从句</w:t>
      </w:r>
      <w:r>
        <w:rPr>
          <w:rFonts w:ascii="Times New Roman" w:hAnsi="Times New Roman" w:eastAsia="Times New Roman" w:cs="Times New Roman"/>
          <w:color w:val="000000"/>
        </w:rPr>
        <w:t xml:space="preserve"> </w:t>
      </w:r>
      <w:r>
        <w:rPr>
          <w:rFonts w:ascii="宋体" w:hAnsi="宋体" w:eastAsia="宋体" w:cs="宋体"/>
          <w:color w:val="000000"/>
        </w:rPr>
        <w:t>）</w:t>
      </w:r>
    </w:p>
    <w:p w14:paraId="3E94696D">
      <w:pPr>
        <w:spacing w:line="240" w:lineRule="auto"/>
        <w:jc w:val="left"/>
        <w:textAlignment w:val="center"/>
        <w:rPr>
          <w:color w:val="000000"/>
        </w:rPr>
      </w:pPr>
      <w:r>
        <w:rPr>
          <w:color w:val="000000"/>
        </w:rPr>
        <w:br w:type="textWrapping"/>
      </w:r>
    </w:p>
    <w:p w14:paraId="03120AB7">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7AC54">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C5069">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B872D27"/>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9.wmf"/><Relationship Id="rId13" Type="http://schemas.openxmlformats.org/officeDocument/2006/relationships/image" Target="media/image8.wmf"/><Relationship Id="rId12" Type="http://schemas.openxmlformats.org/officeDocument/2006/relationships/image" Target="media/image7.wmf"/><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2308</Words>
  <Characters>7094</Characters>
  <Lines>0</Lines>
  <Paragraphs>0</Paragraphs>
  <TotalTime>5</TotalTime>
  <ScaleCrop>false</ScaleCrop>
  <LinksUpToDate>false</LinksUpToDate>
  <CharactersWithSpaces>8269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2025-06-26T09:14:00Z</dcterms:created>
  <dc:creator>学科网试题生产平台</dc:creator>
  <dc:description>3783896517885952</dc:description>
  <cp:lastModifiedBy>A、大美娜 </cp:lastModifiedBy>
  <dcterms:modified xsi:type="dcterms:W3CDTF">2025-06-26T03:03:46Z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2052-12.1.0.21541</vt:lpwstr>
  </property>
  <property fmtid="{D5CDD505-2E9C-101B-9397-08002B2CF9AE}" pid="8" name="ICV">
    <vt:lpwstr>3DC150D04DF64624A5EFA004EAEC27DD_12</vt:lpwstr>
  </property>
</Properties>
</file>