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34A6DA">
      <w:pPr>
        <w:ind w:left="0" w:leftChars="0" w:firstLine="0" w:firstLineChars="0"/>
        <w:rPr>
          <w:rFonts w:hint="eastAsia"/>
        </w:rPr>
      </w:pPr>
      <w:r>
        <w:rPr>
          <w:rFonts w:hint="eastAsia"/>
        </w:rPr>
        <w:t>绝密★启用前</w:t>
      </w:r>
    </w:p>
    <w:p w14:paraId="0C68EEC8">
      <w:pPr>
        <w:ind w:left="0" w:leftChars="0" w:firstLine="0" w:firstLineChars="0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温州市普通高中2025届高三第三次适应性考试</w:t>
      </w:r>
    </w:p>
    <w:p w14:paraId="3CAE3F2F">
      <w:pPr>
        <w:ind w:left="0" w:leftChars="0" w:firstLine="0" w:firstLineChars="0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参考答案</w:t>
      </w:r>
    </w:p>
    <w:p w14:paraId="0243D9B0">
      <w:pPr>
        <w:rPr>
          <w:rFonts w:hint="eastAsia"/>
        </w:rPr>
      </w:pPr>
      <w:r>
        <w:rPr>
          <w:rFonts w:hint="eastAsia"/>
        </w:rPr>
        <w:t>第一部分 听力(共两节，满分30分)</w:t>
      </w:r>
    </w:p>
    <w:p w14:paraId="35427739">
      <w:pPr>
        <w:rPr>
          <w:rFonts w:hint="eastAsia"/>
        </w:rPr>
      </w:pPr>
      <w:r>
        <w:rPr>
          <w:rFonts w:hint="eastAsia"/>
        </w:rPr>
        <w:t>1-5 BACBA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6-</w:t>
      </w:r>
      <w:r>
        <w:rPr>
          <w:rFonts w:hint="eastAsia"/>
        </w:rPr>
        <w:t>10 ACBAC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11-15 ACCBC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16-20 ACBAB</w:t>
      </w:r>
    </w:p>
    <w:p w14:paraId="5A0AFE8F">
      <w:pPr>
        <w:rPr>
          <w:rFonts w:hint="eastAsia"/>
        </w:rPr>
      </w:pPr>
      <w:r>
        <w:rPr>
          <w:rFonts w:hint="eastAsia"/>
        </w:rPr>
        <w:t>第二部分阅读理解(共两节，满分50分)</w:t>
      </w:r>
    </w:p>
    <w:p w14:paraId="01C9E48B">
      <w:pPr>
        <w:rPr>
          <w:rFonts w:hint="eastAsia"/>
        </w:rPr>
      </w:pPr>
      <w:r>
        <w:rPr>
          <w:rFonts w:hint="eastAsia"/>
        </w:rPr>
        <w:t>第一节(共 15 小题;每小题 2.5 分，满分 37.5 分)</w:t>
      </w:r>
    </w:p>
    <w:p w14:paraId="0335D424">
      <w:pPr>
        <w:rPr>
          <w:rFonts w:hint="eastAsia"/>
        </w:rPr>
      </w:pPr>
      <w:r>
        <w:rPr>
          <w:rFonts w:hint="eastAsia"/>
        </w:rPr>
        <w:t>21-23 DAB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24-27 BDCA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28-31CDBC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32-35 ACDB</w:t>
      </w:r>
    </w:p>
    <w:p w14:paraId="15949325">
      <w:pPr>
        <w:rPr>
          <w:rFonts w:hint="eastAsia"/>
        </w:rPr>
      </w:pPr>
      <w:r>
        <w:rPr>
          <w:rFonts w:hint="eastAsia"/>
        </w:rPr>
        <w:t>第二节(共5小题;每小题 2.5 分，满分 12.5 分)</w:t>
      </w:r>
    </w:p>
    <w:p w14:paraId="7E7F144B">
      <w:pPr>
        <w:rPr>
          <w:rFonts w:hint="eastAsia"/>
        </w:rPr>
      </w:pPr>
      <w:r>
        <w:rPr>
          <w:rFonts w:hint="eastAsia"/>
        </w:rPr>
        <w:t>36-40 FBEAC</w:t>
      </w:r>
    </w:p>
    <w:p w14:paraId="5FAC7ADA">
      <w:pPr>
        <w:numPr>
          <w:ilvl w:val="0"/>
          <w:numId w:val="0"/>
        </w:numPr>
        <w:ind w:firstLine="480" w:firstLineChars="200"/>
        <w:rPr>
          <w:rFonts w:hint="eastAsia"/>
        </w:rPr>
      </w:pPr>
      <w:r>
        <w:rPr>
          <w:rFonts w:hint="eastAsia" w:ascii="Times New Roman" w:hAnsi="Times New Roman" w:eastAsia="Times New Roman" w:cs="Times New Roman"/>
          <w:snapToGrid w:val="0"/>
          <w:color w:val="000000"/>
          <w:kern w:val="0"/>
          <w:sz w:val="24"/>
          <w:szCs w:val="24"/>
          <w:lang w:val="en-US" w:eastAsia="en-US" w:bidi="ar-SA"/>
        </w:rPr>
        <w:t>第三部分</w:t>
      </w:r>
      <w:r>
        <w:rPr>
          <w:rFonts w:hint="eastAsia" w:eastAsia="宋体" w:cs="Times New Roman"/>
          <w:snapToGrid w:val="0"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/>
        </w:rPr>
        <w:t>语言知识运用(共两节，满分30分)</w:t>
      </w:r>
    </w:p>
    <w:p w14:paraId="6EB98032">
      <w:pPr>
        <w:numPr>
          <w:ilvl w:val="0"/>
          <w:numId w:val="0"/>
        </w:numPr>
        <w:ind w:firstLine="480" w:firstLineChars="200"/>
        <w:rPr>
          <w:rFonts w:hint="eastAsia"/>
        </w:rPr>
      </w:pPr>
      <w:r>
        <w:rPr>
          <w:rFonts w:hint="eastAsia"/>
        </w:rPr>
        <w:t>第一节(共 15 小题;每小题1分，满分 15 分)</w:t>
      </w:r>
    </w:p>
    <w:p w14:paraId="4F9C7673">
      <w:pPr>
        <w:rPr>
          <w:rFonts w:hint="eastAsia"/>
        </w:rPr>
      </w:pPr>
      <w:r>
        <w:rPr>
          <w:rFonts w:hint="eastAsia"/>
        </w:rPr>
        <w:t>41-45 BADAD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46-50 BCBCA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bookmarkStart w:id="0" w:name="_GoBack"/>
      <w:bookmarkEnd w:id="0"/>
      <w:r>
        <w:rPr>
          <w:rFonts w:hint="eastAsia"/>
        </w:rPr>
        <w:t>51-55 CCDBA</w:t>
      </w:r>
    </w:p>
    <w:p w14:paraId="58646D22">
      <w:pPr>
        <w:rPr>
          <w:rFonts w:hint="eastAsia"/>
        </w:rPr>
      </w:pPr>
      <w:r>
        <w:rPr>
          <w:rFonts w:hint="eastAsia"/>
        </w:rPr>
        <w:t>第二节(共 10 小题;每小题 1.5 分，满分 15 分)</w:t>
      </w:r>
    </w:p>
    <w:p w14:paraId="2C415CFF">
      <w:pPr>
        <w:rPr>
          <w:rFonts w:hint="eastAsia"/>
        </w:rPr>
      </w:pPr>
      <w:r>
        <w:rPr>
          <w:rFonts w:hint="eastAsia"/>
        </w:rPr>
        <w:t>56.hidden57. the.58. what59.coming60.to</w:t>
      </w:r>
    </w:p>
    <w:p w14:paraId="71B091D3">
      <w:r>
        <w:rPr>
          <w:rFonts w:hint="eastAsia"/>
        </w:rPr>
        <w:t>61.and62.releases63. allows64. addition65.endless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608A92"/>
    <w:multiLevelType w:val="singleLevel"/>
    <w:tmpl w:val="86608A92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57"/>
      </w:pPr>
      <w:rPr>
        <w:rFonts w:hint="eastAsia"/>
      </w:rPr>
    </w:lvl>
  </w:abstractNum>
  <w:abstractNum w:abstractNumId="1">
    <w:nsid w:val="9E2BB213"/>
    <w:multiLevelType w:val="singleLevel"/>
    <w:tmpl w:val="9E2BB213"/>
    <w:lvl w:ilvl="0" w:tentative="0">
      <w:start w:val="1"/>
      <w:numFmt w:val="chineseCounting"/>
      <w:pStyle w:val="14"/>
      <w:suff w:val="nothing"/>
      <w:lvlText w:val="%1、"/>
      <w:lvlJc w:val="left"/>
      <w:rPr>
        <w:rFonts w:hint="eastAsia"/>
      </w:rPr>
    </w:lvl>
  </w:abstractNum>
  <w:abstractNum w:abstractNumId="2">
    <w:nsid w:val="BC06767F"/>
    <w:multiLevelType w:val="multilevel"/>
    <w:tmpl w:val="BC06767F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ascii="黑体" w:hAnsi="黑体" w:eastAsia="黑体"/>
      </w:rPr>
    </w:lvl>
    <w:lvl w:ilvl="1" w:tentative="0">
      <w:start w:val="1"/>
      <w:numFmt w:val="chineseCounting"/>
      <w:suff w:val="nothing"/>
      <w:lvlText w:val="（%2）"/>
      <w:lvlJc w:val="left"/>
      <w:pPr>
        <w:tabs>
          <w:tab w:val="left" w:pos="0"/>
        </w:tabs>
        <w:ind w:left="0" w:firstLine="0"/>
      </w:pPr>
      <w:rPr>
        <w:rFonts w:hint="eastAsia" w:ascii="黑体" w:hAnsi="黑体" w:eastAsia="黑体"/>
      </w:rPr>
    </w:lvl>
    <w:lvl w:ilvl="2" w:tentative="0">
      <w:start w:val="1"/>
      <w:numFmt w:val="decimal"/>
      <w:suff w:val="nothing"/>
      <w:lvlText w:val="%3．"/>
      <w:lvlJc w:val="left"/>
      <w:pPr>
        <w:tabs>
          <w:tab w:val="left" w:pos="0"/>
        </w:tabs>
        <w:ind w:left="0" w:firstLine="400"/>
      </w:pPr>
      <w:rPr>
        <w:rFonts w:hint="eastAsia" w:ascii="黑体" w:hAnsi="黑体" w:eastAsia="黑体"/>
      </w:rPr>
    </w:lvl>
    <w:lvl w:ilvl="3" w:tentative="0">
      <w:start w:val="1"/>
      <w:numFmt w:val="decimal"/>
      <w:pStyle w:val="6"/>
      <w:suff w:val="nothing"/>
      <w:lvlText w:val="（%4）"/>
      <w:lvlJc w:val="left"/>
      <w:pPr>
        <w:tabs>
          <w:tab w:val="left" w:pos="0"/>
        </w:tabs>
        <w:ind w:left="0" w:firstLine="402"/>
      </w:pPr>
      <w:rPr>
        <w:rFonts w:hint="eastAsia" w:ascii="黑体" w:hAnsi="黑体" w:eastAsia="黑体"/>
      </w:rPr>
    </w:lvl>
    <w:lvl w:ilvl="4" w:tentative="0">
      <w:start w:val="1"/>
      <w:numFmt w:val="decimalEnclosedCircleChinese"/>
      <w:pStyle w:val="7"/>
      <w:suff w:val="nothing"/>
      <w:lvlText w:val="%5"/>
      <w:lvlJc w:val="left"/>
      <w:pPr>
        <w:tabs>
          <w:tab w:val="left" w:pos="0"/>
        </w:tabs>
        <w:ind w:left="0" w:firstLine="402"/>
      </w:pPr>
      <w:rPr>
        <w:rFonts w:hint="eastAsia" w:ascii="黑体" w:hAnsi="黑体" w:eastAsia="黑体"/>
      </w:rPr>
    </w:lvl>
    <w:lvl w:ilvl="5" w:tentative="0">
      <w:start w:val="1"/>
      <w:numFmt w:val="decimal"/>
      <w:pStyle w:val="8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9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10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1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3">
    <w:nsid w:val="F77D417C"/>
    <w:multiLevelType w:val="singleLevel"/>
    <w:tmpl w:val="F77D417C"/>
    <w:lvl w:ilvl="0" w:tentative="0">
      <w:start w:val="1"/>
      <w:numFmt w:val="decimal"/>
      <w:pStyle w:val="4"/>
      <w:lvlText w:val="%1."/>
      <w:lvlJc w:val="left"/>
      <w:pPr>
        <w:ind w:left="0" w:leftChars="0" w:firstLine="283" w:firstLineChars="0"/>
      </w:pPr>
      <w:rPr>
        <w:rFonts w:hint="default"/>
      </w:rPr>
    </w:lvl>
  </w:abstractNum>
  <w:abstractNum w:abstractNumId="4">
    <w:nsid w:val="7BC852C5"/>
    <w:multiLevelType w:val="singleLevel"/>
    <w:tmpl w:val="7BC852C5"/>
    <w:lvl w:ilvl="0" w:tentative="0">
      <w:start w:val="1"/>
      <w:numFmt w:val="decimal"/>
      <w:pStyle w:val="5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431E15"/>
    <w:rsid w:val="049C7A2E"/>
    <w:rsid w:val="07016FBD"/>
    <w:rsid w:val="07D931AC"/>
    <w:rsid w:val="0B9026B1"/>
    <w:rsid w:val="0DFD5E26"/>
    <w:rsid w:val="0FD53E86"/>
    <w:rsid w:val="12611B0A"/>
    <w:rsid w:val="134578A4"/>
    <w:rsid w:val="135D245A"/>
    <w:rsid w:val="14F30DD5"/>
    <w:rsid w:val="17B57BF4"/>
    <w:rsid w:val="18462FC1"/>
    <w:rsid w:val="197D3C56"/>
    <w:rsid w:val="1BD0528A"/>
    <w:rsid w:val="1EA74233"/>
    <w:rsid w:val="249F2F99"/>
    <w:rsid w:val="275E7934"/>
    <w:rsid w:val="2A8146B4"/>
    <w:rsid w:val="2C04777D"/>
    <w:rsid w:val="2EA8125C"/>
    <w:rsid w:val="3207169D"/>
    <w:rsid w:val="324320BF"/>
    <w:rsid w:val="33922F26"/>
    <w:rsid w:val="3A2F5539"/>
    <w:rsid w:val="45A41848"/>
    <w:rsid w:val="461D1FA6"/>
    <w:rsid w:val="4D2F0AE4"/>
    <w:rsid w:val="4F700C50"/>
    <w:rsid w:val="50094229"/>
    <w:rsid w:val="53886641"/>
    <w:rsid w:val="54086545"/>
    <w:rsid w:val="54DE7122"/>
    <w:rsid w:val="57D62CA5"/>
    <w:rsid w:val="597B1D3C"/>
    <w:rsid w:val="65431E15"/>
    <w:rsid w:val="66E63767"/>
    <w:rsid w:val="680C4CB4"/>
    <w:rsid w:val="6DC36F29"/>
    <w:rsid w:val="74EE6CDD"/>
    <w:rsid w:val="77726EFD"/>
    <w:rsid w:val="77C9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420"/>
      </w:tabs>
      <w:kinsoku w:val="0"/>
      <w:autoSpaceDE w:val="0"/>
      <w:autoSpaceDN w:val="0"/>
      <w:adjustRightInd w:val="0"/>
      <w:snapToGrid w:val="0"/>
      <w:spacing w:line="360" w:lineRule="auto"/>
      <w:ind w:firstLine="420" w:firstLineChars="200"/>
      <w:jc w:val="left"/>
      <w:textAlignment w:val="baseline"/>
    </w:pPr>
    <w:rPr>
      <w:rFonts w:ascii="Times New Roman" w:hAnsi="Times New Roman" w:eastAsia="等线" w:cs="Times New Roman"/>
      <w:snapToGrid w:val="0"/>
      <w:color w:val="000000"/>
      <w:kern w:val="0"/>
      <w:sz w:val="24"/>
      <w:szCs w:val="24"/>
      <w:lang w:val="en-US" w:eastAsia="en-US" w:bidi="ar-SA"/>
    </w:rPr>
  </w:style>
  <w:style w:type="paragraph" w:styleId="2">
    <w:name w:val="heading 1"/>
    <w:next w:val="3"/>
    <w:qFormat/>
    <w:uiPriority w:val="0"/>
    <w:pPr>
      <w:keepNext/>
      <w:keepLines/>
      <w:numPr>
        <w:ilvl w:val="0"/>
        <w:numId w:val="1"/>
      </w:numPr>
      <w:tabs>
        <w:tab w:val="left" w:pos="0"/>
      </w:tabs>
      <w:bidi w:val="0"/>
      <w:spacing w:before="50" w:beforeLines="50" w:line="288" w:lineRule="auto"/>
      <w:ind w:left="0" w:leftChars="0" w:firstLine="0" w:firstLineChars="0"/>
      <w:outlineLvl w:val="0"/>
    </w:pPr>
    <w:rPr>
      <w:rFonts w:ascii="宋体" w:hAnsi="宋体" w:eastAsia="宋体" w:cs="Times New Roman"/>
      <w:b/>
      <w:bCs/>
      <w:kern w:val="44"/>
      <w:sz w:val="28"/>
      <w:szCs w:val="18"/>
      <w:lang w:val="en-US" w:eastAsia="zh-CN" w:bidi="ar-SA"/>
    </w:rPr>
  </w:style>
  <w:style w:type="paragraph" w:styleId="4">
    <w:name w:val="heading 2"/>
    <w:basedOn w:val="1"/>
    <w:next w:val="1"/>
    <w:link w:val="15"/>
    <w:semiHidden/>
    <w:unhideWhenUsed/>
    <w:qFormat/>
    <w:uiPriority w:val="0"/>
    <w:pPr>
      <w:numPr>
        <w:ilvl w:val="0"/>
        <w:numId w:val="2"/>
      </w:numPr>
      <w:tabs>
        <w:tab w:val="left" w:pos="0"/>
        <w:tab w:val="clear" w:pos="420"/>
      </w:tabs>
      <w:spacing w:before="156" w:after="156"/>
      <w:ind w:hanging="425"/>
      <w:jc w:val="left"/>
      <w:outlineLvl w:val="1"/>
    </w:pPr>
    <w:rPr>
      <w:rFonts w:ascii="宋体" w:hAnsi="宋体" w:eastAsia="宋体" w:cs="宋体"/>
      <w:b/>
      <w:sz w:val="28"/>
    </w:rPr>
  </w:style>
  <w:style w:type="paragraph" w:styleId="5">
    <w:name w:val="heading 3"/>
    <w:next w:val="3"/>
    <w:semiHidden/>
    <w:unhideWhenUsed/>
    <w:qFormat/>
    <w:uiPriority w:val="0"/>
    <w:pPr>
      <w:numPr>
        <w:ilvl w:val="0"/>
        <w:numId w:val="3"/>
      </w:numPr>
      <w:tabs>
        <w:tab w:val="left" w:pos="312"/>
      </w:tabs>
      <w:bidi w:val="0"/>
      <w:ind w:left="425" w:leftChars="100" w:hanging="425" w:firstLineChars="0"/>
      <w:outlineLvl w:val="2"/>
    </w:pPr>
    <w:rPr>
      <w:rFonts w:ascii="宋体" w:hAnsi="宋体" w:eastAsia="宋体" w:cs="宋体"/>
      <w:b/>
      <w:kern w:val="2"/>
      <w:sz w:val="28"/>
      <w:szCs w:val="30"/>
      <w:lang w:val="en-US" w:eastAsia="zh-CN" w:bidi="ar-SA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4"/>
      </w:numPr>
      <w:tabs>
        <w:tab w:val="clear" w:pos="420"/>
      </w:tabs>
      <w:spacing w:before="280" w:beforeLines="0" w:beforeAutospacing="0" w:after="290" w:afterLines="0" w:afterAutospacing="0" w:line="372" w:lineRule="auto"/>
      <w:ind w:firstLine="402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4"/>
      </w:numPr>
      <w:tabs>
        <w:tab w:val="clear" w:pos="420"/>
      </w:tabs>
      <w:spacing w:before="280" w:beforeLines="0" w:beforeAutospacing="0" w:after="290" w:afterLines="0" w:afterAutospacing="0" w:line="372" w:lineRule="auto"/>
      <w:ind w:firstLine="402"/>
      <w:outlineLvl w:val="4"/>
    </w:pPr>
    <w:rPr>
      <w:b/>
      <w:sz w:val="28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4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4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4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4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customStyle="1" w:styleId="14">
    <w:name w:val="一级标题"/>
    <w:basedOn w:val="1"/>
    <w:next w:val="1"/>
    <w:qFormat/>
    <w:uiPriority w:val="0"/>
    <w:pPr>
      <w:keepNext/>
      <w:keepLines/>
      <w:numPr>
        <w:ilvl w:val="0"/>
        <w:numId w:val="5"/>
      </w:numPr>
      <w:tabs>
        <w:tab w:val="left" w:pos="0"/>
        <w:tab w:val="clear" w:pos="420"/>
      </w:tabs>
      <w:spacing w:before="50" w:beforeLines="50" w:line="288" w:lineRule="auto"/>
      <w:outlineLvl w:val="0"/>
    </w:pPr>
    <w:rPr>
      <w:rFonts w:hint="default" w:eastAsia="宋体" w:asciiTheme="majorAscii" w:hAnsiTheme="majorAscii"/>
      <w:b/>
      <w:bCs/>
      <w:kern w:val="44"/>
      <w:sz w:val="30"/>
      <w:szCs w:val="18"/>
    </w:rPr>
  </w:style>
  <w:style w:type="character" w:customStyle="1" w:styleId="15">
    <w:name w:val="标题 2 Char"/>
    <w:link w:val="4"/>
    <w:qFormat/>
    <w:uiPriority w:val="9"/>
    <w:rPr>
      <w:rFonts w:ascii="宋体" w:hAnsi="宋体" w:eastAsia="宋体" w:cs="宋体"/>
      <w:b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2025-05-08T02:57:00Z</dcterms:created>
  <dc:creator>汪11</dc:creator>
  <cp:lastModifiedBy>汪11</cp:lastModifiedBy>
  <dcterms:modified xsi:type="dcterms:W3CDTF">2025-05-08T02:59:26Z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6115A3F2A20E4782A2C58486DB5B2554_11</vt:lpwstr>
  </property>
  <property fmtid="{D5CDD505-2E9C-101B-9397-08002B2CF9AE}" pid="4" name="KSOTemplateDocerSaveRecord">
    <vt:lpwstr>eyJoZGlkIjoiNzQ1Njk1NTc1YmE5MDQwOTNmYTViYjE2M2QxYTE5ZjYiLCJ1c2VySWQiOiI1NzI0NzU5ODkifQ==</vt:lpwstr>
  </property>
</Properties>
</file>