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F41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cs="Times New Roman Regular" w:eastAsiaTheme="majorEastAsia"/>
          <w:b/>
          <w:bCs/>
          <w:color w:val="000000" w:themeColor="text1"/>
          <w:sz w:val="32"/>
          <w:szCs w:val="32"/>
          <w:highlight w:val="none"/>
          <w:shd w:val="clear" w:color="auto" w:fill="auto"/>
          <w14:textFill>
            <w14:solidFill>
              <w14:schemeClr w14:val="tx1"/>
            </w14:solidFill>
          </w14:textFill>
        </w:rPr>
      </w:pPr>
      <w:bookmarkStart w:id="0" w:name="_Hlk140170527"/>
      <w:bookmarkStart w:id="1" w:name="_Hlk140170506"/>
      <w:r>
        <w:rPr>
          <w:rFonts w:hint="default" w:ascii="Times New Roman Regular" w:hAnsi="Times New Roman Regular" w:cs="Times New Roman Regular" w:eastAsiaTheme="majorEastAsia"/>
          <w:b/>
          <w:bCs/>
          <w:color w:val="000000" w:themeColor="text1"/>
          <w:sz w:val="32"/>
          <w:szCs w:val="32"/>
          <w:highlight w:val="none"/>
          <w:shd w:val="clear" w:color="auto" w:fill="auto"/>
          <w14:textFill>
            <w14:solidFill>
              <w14:schemeClr w14:val="tx1"/>
            </w14:solidFill>
          </w14:textFill>
        </w:rPr>
        <w:t>东莞中学、广州二中、惠州一中、</w:t>
      </w:r>
    </w:p>
    <w:p w14:paraId="383D86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cs="Times New Roman Regular" w:eastAsiaTheme="majorEastAsia"/>
          <w:b/>
          <w:bCs/>
          <w:color w:val="000000" w:themeColor="text1"/>
          <w:sz w:val="32"/>
          <w:szCs w:val="32"/>
          <w:highlight w:val="none"/>
          <w:shd w:val="clear" w:color="auto" w:fill="auto"/>
          <w14:textFill>
            <w14:solidFill>
              <w14:schemeClr w14:val="tx1"/>
            </w14:solidFill>
          </w14:textFill>
        </w:rPr>
      </w:pPr>
      <w:r>
        <w:rPr>
          <w:rFonts w:hint="default" w:ascii="Times New Roman Regular" w:hAnsi="Times New Roman Regular" w:cs="Times New Roman Regular" w:eastAsiaTheme="majorEastAsia"/>
          <w:b/>
          <w:bCs/>
          <w:color w:val="000000" w:themeColor="text1"/>
          <w:sz w:val="32"/>
          <w:szCs w:val="32"/>
          <w:highlight w:val="none"/>
          <w:shd w:val="clear" w:color="auto" w:fill="auto"/>
          <w14:textFill>
            <w14:solidFill>
              <w14:schemeClr w14:val="tx1"/>
            </w14:solidFill>
          </w14:textFill>
        </w:rPr>
        <w:t>深圳实验、珠海一中、中山纪念中学</w:t>
      </w:r>
    </w:p>
    <w:p w14:paraId="604F03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Regular" w:hAnsi="Times New Roman Regular" w:cs="Times New Roman Regular" w:eastAsiaTheme="majorEastAsia"/>
          <w:b/>
          <w:bCs/>
          <w:color w:val="000000" w:themeColor="text1"/>
          <w:sz w:val="32"/>
          <w:szCs w:val="32"/>
          <w:highlight w:val="none"/>
          <w:shd w:val="clear" w:color="auto" w:fill="auto"/>
          <w14:textFill>
            <w14:solidFill>
              <w14:schemeClr w14:val="tx1"/>
            </w14:solidFill>
          </w14:textFill>
        </w:rPr>
      </w:pPr>
      <w:r>
        <w:rPr>
          <w:rFonts w:hint="default" w:ascii="Times New Roman Regular" w:hAnsi="Times New Roman Regular" w:cs="Times New Roman Regular" w:eastAsiaTheme="majorEastAsia"/>
          <w:b/>
          <w:bCs/>
          <w:color w:val="000000" w:themeColor="text1"/>
          <w:sz w:val="32"/>
          <w:szCs w:val="32"/>
          <w:highlight w:val="none"/>
          <w:shd w:val="clear" w:color="auto" w:fill="auto"/>
          <w14:textFill>
            <w14:solidFill>
              <w14:schemeClr w14:val="tx1"/>
            </w14:solidFill>
          </w14:textFill>
        </w:rPr>
        <w:t>202</w:t>
      </w:r>
      <w:r>
        <w:rPr>
          <w:rFonts w:hint="default" w:ascii="Times New Roman Regular" w:hAnsi="Times New Roman Regular" w:cs="Times New Roman Regular" w:eastAsiaTheme="majorEastAsia"/>
          <w:b/>
          <w:bCs/>
          <w:color w:val="000000" w:themeColor="text1"/>
          <w:sz w:val="32"/>
          <w:szCs w:val="32"/>
          <w:highlight w:val="none"/>
          <w:shd w:val="clear" w:color="auto" w:fill="auto"/>
          <w:lang w:val="en-US" w:eastAsia="zh-CN"/>
          <w14:textFill>
            <w14:solidFill>
              <w14:schemeClr w14:val="tx1"/>
            </w14:solidFill>
          </w14:textFill>
        </w:rPr>
        <w:t>5</w:t>
      </w:r>
      <w:r>
        <w:rPr>
          <w:rFonts w:hint="default" w:ascii="Times New Roman Regular" w:hAnsi="Times New Roman Regular" w:cs="Times New Roman Regular" w:eastAsiaTheme="majorEastAsia"/>
          <w:b/>
          <w:bCs/>
          <w:color w:val="000000" w:themeColor="text1"/>
          <w:sz w:val="32"/>
          <w:szCs w:val="32"/>
          <w:highlight w:val="none"/>
          <w:shd w:val="clear" w:color="auto" w:fill="auto"/>
          <w14:textFill>
            <w14:solidFill>
              <w14:schemeClr w14:val="tx1"/>
            </w14:solidFill>
          </w14:textFill>
        </w:rPr>
        <w:t>届高三第一次六校联考试题</w:t>
      </w:r>
    </w:p>
    <w:p w14:paraId="4A471CC3">
      <w:pPr>
        <w:jc w:val="center"/>
        <w:rPr>
          <w:rFonts w:hint="default" w:ascii="Times New Roman Regular" w:hAnsi="Times New Roman Regular" w:cs="Times New Roman Regular" w:eastAsiaTheme="majorEastAsia"/>
          <w:b/>
          <w:bCs/>
          <w:color w:val="000000" w:themeColor="text1"/>
          <w:szCs w:val="21"/>
          <w:highlight w:val="none"/>
          <w:shd w:val="clear" w:color="auto" w:fill="auto"/>
          <w14:textFill>
            <w14:solidFill>
              <w14:schemeClr w14:val="tx1"/>
            </w14:solidFill>
          </w14:textFill>
        </w:rPr>
      </w:pPr>
      <w:r>
        <w:rPr>
          <w:rFonts w:hint="default" w:ascii="Times New Roman Regular" w:hAnsi="Times New Roman Regular" w:cs="Times New Roman Regular" w:eastAsiaTheme="majorEastAsia"/>
          <w:b/>
          <w:bCs/>
          <w:color w:val="000000" w:themeColor="text1"/>
          <w:sz w:val="44"/>
          <w:szCs w:val="44"/>
          <w:highlight w:val="none"/>
          <w:shd w:val="clear" w:color="auto" w:fill="auto"/>
          <w14:textFill>
            <w14:solidFill>
              <w14:schemeClr w14:val="tx1"/>
            </w14:solidFill>
          </w14:textFill>
        </w:rPr>
        <w:t>英  语</w:t>
      </w:r>
    </w:p>
    <w:p w14:paraId="0A4ACF7B">
      <w:pPr>
        <w:spacing w:line="240" w:lineRule="auto"/>
        <w:jc w:val="center"/>
        <w:rPr>
          <w:rFonts w:hint="default" w:ascii="Times New Roman Regular" w:hAnsi="Times New Roman Regular" w:cs="Times New Roman Regular" w:eastAsiaTheme="majorEastAsia"/>
          <w:color w:val="000000" w:themeColor="text1"/>
          <w:sz w:val="24"/>
          <w:szCs w:val="24"/>
          <w:highlight w:val="none"/>
          <w:shd w:val="clear" w:color="auto" w:fill="auto"/>
          <w14:textFill>
            <w14:solidFill>
              <w14:schemeClr w14:val="tx1"/>
            </w14:solidFill>
          </w14:textFill>
        </w:rPr>
      </w:pPr>
      <w:bookmarkStart w:id="2" w:name="_Hlk141164814"/>
      <w:r>
        <w:rPr>
          <w:rFonts w:hint="default" w:ascii="Times New Roman Regular" w:hAnsi="Times New Roman Regular" w:cs="Times New Roman Regular" w:eastAsiaTheme="majorEastAsia"/>
          <w:color w:val="000000" w:themeColor="text1"/>
          <w:sz w:val="24"/>
          <w:szCs w:val="24"/>
          <w:highlight w:val="none"/>
          <w:shd w:val="clear" w:color="auto" w:fill="auto"/>
          <w14:textFill>
            <w14:solidFill>
              <w14:schemeClr w14:val="tx1"/>
            </w14:solidFill>
          </w14:textFill>
        </w:rPr>
        <w:t>命题</w:t>
      </w:r>
      <w:r>
        <w:rPr>
          <w:rFonts w:hint="eastAsia" w:ascii="Times New Roman Regular" w:hAnsi="Times New Roman Regular" w:cs="Times New Roman Regular" w:eastAsiaTheme="majorEastAsia"/>
          <w:color w:val="000000" w:themeColor="text1"/>
          <w:sz w:val="24"/>
          <w:szCs w:val="24"/>
          <w:highlight w:val="none"/>
          <w:shd w:val="clear" w:color="auto" w:fill="auto"/>
          <w:lang w:val="en-US" w:eastAsia="zh-CN"/>
          <w14:textFill>
            <w14:solidFill>
              <w14:schemeClr w14:val="tx1"/>
            </w14:solidFill>
          </w14:textFill>
        </w:rPr>
        <w:t>学校</w:t>
      </w:r>
      <w:r>
        <w:rPr>
          <w:rFonts w:hint="default" w:ascii="Times New Roman Regular" w:hAnsi="Times New Roman Regular" w:cs="Times New Roman Regular" w:eastAsiaTheme="majorEastAsia"/>
          <w:color w:val="000000" w:themeColor="text1"/>
          <w:sz w:val="24"/>
          <w:szCs w:val="24"/>
          <w:highlight w:val="none"/>
          <w:shd w:val="clear" w:color="auto" w:fill="auto"/>
          <w14:textFill>
            <w14:solidFill>
              <w14:schemeClr w14:val="tx1"/>
            </w14:solidFill>
          </w14:textFill>
        </w:rPr>
        <w:t>：</w:t>
      </w:r>
      <w:r>
        <w:rPr>
          <w:rFonts w:hint="eastAsia" w:ascii="Times New Roman Regular" w:hAnsi="Times New Roman Regular" w:cs="Times New Roman Regular" w:eastAsiaTheme="majorEastAsia"/>
          <w:color w:val="000000" w:themeColor="text1"/>
          <w:sz w:val="24"/>
          <w:szCs w:val="24"/>
          <w:highlight w:val="none"/>
          <w:shd w:val="clear" w:color="auto" w:fill="auto"/>
          <w:lang w:val="en-US" w:eastAsia="zh-CN"/>
          <w14:textFill>
            <w14:solidFill>
              <w14:schemeClr w14:val="tx1"/>
            </w14:solidFill>
          </w14:textFill>
        </w:rPr>
        <w:t>东莞市</w:t>
      </w:r>
      <w:r>
        <w:rPr>
          <w:rFonts w:hint="default" w:ascii="Times New Roman Regular" w:hAnsi="Times New Roman Regular" w:cs="Times New Roman Regular" w:eastAsiaTheme="majorEastAsia"/>
          <w:color w:val="000000" w:themeColor="text1"/>
          <w:sz w:val="24"/>
          <w:szCs w:val="24"/>
          <w:highlight w:val="none"/>
          <w:shd w:val="clear" w:color="auto" w:fill="auto"/>
          <w14:textFill>
            <w14:solidFill>
              <w14:schemeClr w14:val="tx1"/>
            </w14:solidFill>
          </w14:textFill>
        </w:rPr>
        <w:t xml:space="preserve">东莞中学  </w:t>
      </w:r>
    </w:p>
    <w:bookmarkEnd w:id="2"/>
    <w:p w14:paraId="53691EFD">
      <w:pPr>
        <w:spacing w:line="240" w:lineRule="auto"/>
        <w:ind w:left="-283" w:leftChars="-135" w:right="-334" w:rightChars="-159"/>
        <w:jc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本试卷共10页，满分120分，折算成150分计入总分。考试用时120分钟。</w:t>
      </w:r>
    </w:p>
    <w:p w14:paraId="1F079A38">
      <w:pPr>
        <w:pStyle w:val="2"/>
        <w:rPr>
          <w:rFonts w:hint="default"/>
          <w:highlight w:val="none"/>
          <w:shd w:val="clear" w:color="auto" w:fill="auto"/>
        </w:rPr>
      </w:pPr>
    </w:p>
    <w:p w14:paraId="061B99B4">
      <w:pPr>
        <w:spacing w:line="240" w:lineRule="auto"/>
        <w:ind w:left="0" w:leftChars="0" w:right="-19" w:rightChars="-9" w:firstLine="0" w:firstLineChars="0"/>
        <w:rPr>
          <w:rFonts w:hint="default" w:ascii="Times New Roman Regular" w:hAnsi="Times New Roman Regular" w:cs="Times New Roman Regular" w:eastAsiaTheme="majorEastAsia"/>
          <w:b/>
          <w:sz w:val="24"/>
          <w:szCs w:val="24"/>
          <w:highlight w:val="none"/>
          <w:shd w:val="clear" w:color="auto" w:fill="auto"/>
        </w:rPr>
      </w:pPr>
      <w:r>
        <w:rPr>
          <w:rFonts w:hint="default" w:ascii="Times New Roman Regular" w:hAnsi="Times New Roman Regular" w:cs="Times New Roman Regular" w:eastAsiaTheme="majorEastAsia"/>
          <w:b/>
          <w:sz w:val="24"/>
          <w:szCs w:val="24"/>
          <w:highlight w:val="none"/>
          <w:shd w:val="clear" w:color="auto" w:fill="auto"/>
        </w:rPr>
        <w:t>注意事项：</w:t>
      </w:r>
    </w:p>
    <w:p w14:paraId="40E99878">
      <w:pPr>
        <w:spacing w:line="240" w:lineRule="auto"/>
        <w:ind w:left="218" w:leftChars="0" w:right="-19" w:rightChars="-9" w:hanging="218" w:hangingChars="91"/>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1. 答题前, 考生务必用黑色字迹的钢笔或签字笔将自己的姓名和考生号、考场号、座位号填写在答题卡上，并用2B铅笔将对应的信息点涂黑，不按要求填涂的，答卷无效。</w:t>
      </w:r>
    </w:p>
    <w:p w14:paraId="6D0EDECE">
      <w:pPr>
        <w:spacing w:line="240" w:lineRule="auto"/>
        <w:ind w:left="218" w:leftChars="0" w:right="-19" w:rightChars="-9" w:hanging="218" w:hangingChars="91"/>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2. 选择题每小题选出答案后，用2B铅笔把答题卡上对应题目选项的答案信息涂黑，如需改动，用橡皮擦干净后，再选涂其他答案，答案不能答在试卷上。</w:t>
      </w:r>
    </w:p>
    <w:p w14:paraId="42AFD02D">
      <w:pPr>
        <w:spacing w:line="240" w:lineRule="auto"/>
        <w:ind w:left="218" w:leftChars="0" w:right="-19" w:rightChars="-9" w:hanging="218" w:hangingChars="91"/>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3. 非选择题必须用黑色字迹钢笔或签字笔作答，答案必须写在答题卡各题目指定区域内相应位置上；如需改动，先划掉原来的答案，然后再写上新的答案，不准使用铅笔和涂改液。不按以上要求作答的答案无效。</w:t>
      </w:r>
    </w:p>
    <w:p w14:paraId="3309582D">
      <w:pPr>
        <w:spacing w:line="240" w:lineRule="auto"/>
        <w:ind w:left="218" w:leftChars="0" w:right="-19" w:rightChars="-9" w:hanging="218" w:hangingChars="91"/>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4. 考生必须保持答题卡的整洁，考试结束后，只需将答题卡交回。</w:t>
      </w:r>
    </w:p>
    <w:p w14:paraId="2EA5052A">
      <w:pPr>
        <w:spacing w:line="240" w:lineRule="auto"/>
        <w:ind w:left="-283" w:leftChars="-135" w:right="-334" w:rightChars="-159"/>
        <w:rPr>
          <w:rFonts w:hint="default" w:ascii="Times New Roman Regular" w:hAnsi="Times New Roman Regular" w:cs="Times New Roman Regular" w:eastAsiaTheme="majorEastAsia"/>
          <w:sz w:val="24"/>
          <w:szCs w:val="24"/>
          <w:highlight w:val="none"/>
          <w:shd w:val="clear" w:color="auto" w:fill="auto"/>
        </w:rPr>
      </w:pPr>
    </w:p>
    <w:p w14:paraId="62607C7D">
      <w:pPr>
        <w:spacing w:line="240" w:lineRule="auto"/>
        <w:ind w:left="278" w:leftChars="0" w:right="-334" w:rightChars="-159" w:hanging="278" w:hangingChars="116"/>
        <w:rPr>
          <w:rFonts w:hint="eastAsia" w:ascii="黑体" w:hAnsi="黑体" w:eastAsia="黑体" w:cs="黑体"/>
          <w:b w:val="0"/>
          <w:bCs w:val="0"/>
          <w:sz w:val="24"/>
          <w:szCs w:val="24"/>
          <w:highlight w:val="none"/>
          <w:shd w:val="clear" w:color="auto" w:fill="auto"/>
        </w:rPr>
      </w:pPr>
      <w:r>
        <w:rPr>
          <w:rFonts w:hint="eastAsia" w:ascii="黑体" w:hAnsi="黑体" w:eastAsia="黑体" w:cs="黑体"/>
          <w:b w:val="0"/>
          <w:bCs w:val="0"/>
          <w:sz w:val="24"/>
          <w:szCs w:val="24"/>
          <w:highlight w:val="none"/>
          <w:shd w:val="clear" w:color="auto" w:fill="auto"/>
        </w:rPr>
        <w:t>第二部分 阅读（共两节，满分50分）</w:t>
      </w:r>
    </w:p>
    <w:p w14:paraId="5DF3DDB0">
      <w:pPr>
        <w:spacing w:line="240" w:lineRule="auto"/>
        <w:ind w:left="278" w:leftChars="0" w:right="-334" w:rightChars="-159" w:hanging="278" w:hangingChars="116"/>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第一节（共15小题；每小题2.5分，满分37.5分）</w:t>
      </w:r>
    </w:p>
    <w:p w14:paraId="285D95D7">
      <w:pPr>
        <w:spacing w:line="240" w:lineRule="auto"/>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阅读下列短文，从每题所给的A、B、C、D四个选项中选出最佳选项。</w:t>
      </w:r>
    </w:p>
    <w:p w14:paraId="2597BB88">
      <w:pPr>
        <w:spacing w:line="240" w:lineRule="auto"/>
        <w:jc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b/>
          <w:color w:val="auto"/>
          <w:sz w:val="24"/>
          <w:szCs w:val="24"/>
          <w:highlight w:val="none"/>
          <w:shd w:val="clear" w:color="auto" w:fill="auto"/>
        </w:rPr>
        <w:t>A</w:t>
      </w:r>
    </w:p>
    <w:p w14:paraId="22A8AADD">
      <w:pPr>
        <w:spacing w:line="240" w:lineRule="auto"/>
        <w:jc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b/>
          <w:color w:val="auto"/>
          <w:sz w:val="24"/>
          <w:szCs w:val="24"/>
          <w:highlight w:val="none"/>
          <w:shd w:val="clear" w:color="auto" w:fill="auto"/>
        </w:rPr>
        <w:t>Aptitude Tests Recommendations</w:t>
      </w:r>
    </w:p>
    <w:p w14:paraId="07BE071C">
      <w:pPr>
        <w:spacing w:line="240" w:lineRule="auto"/>
        <w:ind w:firstLine="420"/>
        <w:jc w:val="both"/>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color w:val="auto"/>
          <w:sz w:val="24"/>
          <w:szCs w:val="24"/>
          <w:highlight w:val="none"/>
          <w:shd w:val="clear" w:color="auto" w:fill="auto"/>
        </w:rPr>
        <w:t>Aptitude tests are helpful to job seekers of all ages. While career quiz</w:t>
      </w:r>
      <w:r>
        <w:rPr>
          <w:rFonts w:hint="default" w:ascii="Times New Roman Regular" w:hAnsi="Times New Roman Regular" w:cs="Times New Roman Regular" w:eastAsiaTheme="majorEastAsia"/>
          <w:color w:val="auto"/>
          <w:sz w:val="24"/>
          <w:szCs w:val="24"/>
          <w:highlight w:val="none"/>
          <w:shd w:val="clear" w:color="auto" w:fill="auto"/>
          <w:lang w:val="en-US" w:eastAsia="zh-CN"/>
        </w:rPr>
        <w:t>z</w:t>
      </w:r>
      <w:r>
        <w:rPr>
          <w:rFonts w:hint="default" w:ascii="Times New Roman Regular" w:hAnsi="Times New Roman Regular" w:cs="Times New Roman Regular" w:eastAsiaTheme="majorEastAsia"/>
          <w:color w:val="auto"/>
          <w:sz w:val="24"/>
          <w:szCs w:val="24"/>
          <w:highlight w:val="none"/>
          <w:shd w:val="clear" w:color="auto" w:fill="auto"/>
        </w:rPr>
        <w:t>es explore your values and work style, aptitude tests provide a more objective evaluation of your skills, helping you select a career you</w:t>
      </w:r>
      <w:r>
        <w:rPr>
          <w:rFonts w:hint="default" w:ascii="Times New Roman Regular" w:hAnsi="Times New Roman Regular" w:cs="Times New Roman Regular" w:eastAsiaTheme="majorEastAsia"/>
          <w:color w:val="auto"/>
          <w:sz w:val="24"/>
          <w:szCs w:val="24"/>
          <w:highlight w:val="none"/>
          <w:shd w:val="clear" w:color="auto" w:fill="auto"/>
          <w:lang w:val="en-US"/>
        </w:rPr>
        <w:t>’</w:t>
      </w:r>
      <w:r>
        <w:rPr>
          <w:rFonts w:hint="default" w:ascii="Times New Roman Regular" w:hAnsi="Times New Roman Regular" w:cs="Times New Roman Regular" w:eastAsiaTheme="majorEastAsia"/>
          <w:color w:val="auto"/>
          <w:sz w:val="24"/>
          <w:szCs w:val="24"/>
          <w:highlight w:val="none"/>
          <w:shd w:val="clear" w:color="auto" w:fill="auto"/>
        </w:rPr>
        <w:t>re most likely to succeed in. Below are some of the best aptitude tests out there.</w:t>
      </w:r>
    </w:p>
    <w:p w14:paraId="74BAF7EB">
      <w:pPr>
        <w:spacing w:line="240" w:lineRule="auto"/>
        <w:ind w:firstLine="420"/>
        <w:jc w:val="both"/>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b/>
          <w:color w:val="auto"/>
          <w:sz w:val="24"/>
          <w:szCs w:val="24"/>
          <w:highlight w:val="none"/>
          <w:shd w:val="clear" w:color="auto" w:fill="auto"/>
        </w:rPr>
        <w:t>Clifton Strengths</w:t>
      </w:r>
    </w:p>
    <w:p w14:paraId="65707385">
      <w:pPr>
        <w:spacing w:line="240" w:lineRule="auto"/>
        <w:ind w:firstLine="420"/>
        <w:jc w:val="both"/>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color w:val="auto"/>
          <w:sz w:val="24"/>
          <w:szCs w:val="24"/>
          <w:highlight w:val="none"/>
          <w:shd w:val="clear" w:color="auto" w:fill="auto"/>
        </w:rPr>
        <w:t>The Clifton Strengths program was created based on research around leadership. The research in question pointed to common strengths among successful leaders, like strategic thinking, adaptability and communication. To complete the test, you must answer around 150 questions, each within 20 seconds. Allen Cheung, a tech blogger, notes that Clifton</w:t>
      </w:r>
      <w:r>
        <w:rPr>
          <w:rFonts w:hint="default" w:ascii="Times New Roman Regular" w:hAnsi="Times New Roman Regular" w:cs="Times New Roman Regular" w:eastAsiaTheme="majorEastAsia"/>
          <w:color w:val="auto"/>
          <w:sz w:val="24"/>
          <w:szCs w:val="24"/>
          <w:highlight w:val="none"/>
          <w:shd w:val="clear" w:color="auto" w:fill="auto"/>
          <w:lang w:val="en-US"/>
        </w:rPr>
        <w:t xml:space="preserve"> </w:t>
      </w:r>
      <w:r>
        <w:rPr>
          <w:rFonts w:hint="default" w:ascii="Times New Roman Regular" w:hAnsi="Times New Roman Regular" w:cs="Times New Roman Regular" w:eastAsiaTheme="majorEastAsia"/>
          <w:color w:val="auto"/>
          <w:sz w:val="24"/>
          <w:szCs w:val="24"/>
          <w:highlight w:val="none"/>
          <w:shd w:val="clear" w:color="auto" w:fill="auto"/>
        </w:rPr>
        <w:t>Strengths is more valuable than your average career test because it includes “tricky questions which aren</w:t>
      </w:r>
      <w:r>
        <w:rPr>
          <w:rFonts w:hint="default" w:ascii="Times New Roman Regular" w:hAnsi="Times New Roman Regular" w:cs="Times New Roman Regular" w:eastAsiaTheme="majorEastAsia"/>
          <w:color w:val="auto"/>
          <w:sz w:val="24"/>
          <w:szCs w:val="24"/>
          <w:highlight w:val="none"/>
          <w:shd w:val="clear" w:color="auto" w:fill="auto"/>
          <w:lang w:val="en-US"/>
        </w:rPr>
        <w:t>’</w:t>
      </w:r>
      <w:r>
        <w:rPr>
          <w:rFonts w:hint="default" w:ascii="Times New Roman Regular" w:hAnsi="Times New Roman Regular" w:cs="Times New Roman Regular" w:eastAsiaTheme="majorEastAsia"/>
          <w:color w:val="auto"/>
          <w:sz w:val="24"/>
          <w:szCs w:val="24"/>
          <w:highlight w:val="none"/>
          <w:shd w:val="clear" w:color="auto" w:fill="auto"/>
        </w:rPr>
        <w:t>t as easily gamed”.</w:t>
      </w:r>
    </w:p>
    <w:p w14:paraId="068E9A0B">
      <w:pPr>
        <w:spacing w:line="240" w:lineRule="auto"/>
        <w:ind w:firstLine="420"/>
        <w:jc w:val="both"/>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b/>
          <w:color w:val="auto"/>
          <w:sz w:val="24"/>
          <w:szCs w:val="24"/>
          <w:highlight w:val="none"/>
          <w:shd w:val="clear" w:color="auto" w:fill="auto"/>
        </w:rPr>
        <w:t>Red Bull Wingfinder</w:t>
      </w:r>
    </w:p>
    <w:p w14:paraId="498E71A0">
      <w:pPr>
        <w:spacing w:line="240" w:lineRule="auto"/>
        <w:ind w:firstLine="420"/>
        <w:jc w:val="both"/>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color w:val="auto"/>
          <w:sz w:val="24"/>
          <w:szCs w:val="24"/>
          <w:highlight w:val="none"/>
          <w:shd w:val="clear" w:color="auto" w:fill="auto"/>
        </w:rPr>
        <w:t>Developed and tested out by psychology experts, the Red Bull Wingfinder assesses your thinking under pressure. Questions include image sorting, logic puzzles and leadership-related questions. Once you complete the test, you</w:t>
      </w:r>
      <w:r>
        <w:rPr>
          <w:rFonts w:hint="default" w:ascii="Times New Roman Regular" w:hAnsi="Times New Roman Regular" w:cs="Times New Roman Regular" w:eastAsiaTheme="majorEastAsia"/>
          <w:color w:val="auto"/>
          <w:sz w:val="24"/>
          <w:szCs w:val="24"/>
          <w:highlight w:val="none"/>
          <w:shd w:val="clear" w:color="auto" w:fill="auto"/>
          <w:lang w:val="en-US"/>
        </w:rPr>
        <w:t>’</w:t>
      </w:r>
      <w:r>
        <w:rPr>
          <w:rFonts w:hint="default" w:ascii="Times New Roman Regular" w:hAnsi="Times New Roman Regular" w:cs="Times New Roman Regular" w:eastAsiaTheme="majorEastAsia"/>
          <w:color w:val="auto"/>
          <w:sz w:val="24"/>
          <w:szCs w:val="24"/>
          <w:highlight w:val="none"/>
          <w:shd w:val="clear" w:color="auto" w:fill="auto"/>
        </w:rPr>
        <w:t>ll receive a nine-page report and career coaching tailored to your results.</w:t>
      </w:r>
    </w:p>
    <w:p w14:paraId="45CC0FA5">
      <w:pPr>
        <w:spacing w:line="240" w:lineRule="auto"/>
        <w:ind w:firstLine="420"/>
        <w:jc w:val="both"/>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b/>
          <w:color w:val="auto"/>
          <w:sz w:val="24"/>
          <w:szCs w:val="24"/>
          <w:highlight w:val="none"/>
          <w:shd w:val="clear" w:color="auto" w:fill="auto"/>
        </w:rPr>
        <w:t>SEI Development Report</w:t>
      </w:r>
    </w:p>
    <w:p w14:paraId="4BD25C52">
      <w:pPr>
        <w:spacing w:line="240" w:lineRule="auto"/>
        <w:ind w:firstLine="420"/>
        <w:jc w:val="both"/>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color w:val="auto"/>
          <w:sz w:val="24"/>
          <w:szCs w:val="24"/>
          <w:highlight w:val="none"/>
          <w:shd w:val="clear" w:color="auto" w:fill="auto"/>
        </w:rPr>
        <w:t>The SEI Development Report is an extensive EQ aptitude test that has timed right-and-wrong answers that assess eight fundamentals, including emotional literacy, emotional management and empathy. At the end, you</w:t>
      </w:r>
      <w:r>
        <w:rPr>
          <w:rFonts w:hint="default" w:ascii="Times New Roman Regular" w:hAnsi="Times New Roman Regular" w:cs="Times New Roman Regular" w:eastAsiaTheme="majorEastAsia"/>
          <w:color w:val="auto"/>
          <w:sz w:val="24"/>
          <w:szCs w:val="24"/>
          <w:highlight w:val="none"/>
          <w:shd w:val="clear" w:color="auto" w:fill="auto"/>
          <w:lang w:val="en-US"/>
        </w:rPr>
        <w:t>’</w:t>
      </w:r>
      <w:r>
        <w:rPr>
          <w:rFonts w:hint="default" w:ascii="Times New Roman Regular" w:hAnsi="Times New Roman Regular" w:cs="Times New Roman Regular" w:eastAsiaTheme="majorEastAsia"/>
          <w:color w:val="auto"/>
          <w:sz w:val="24"/>
          <w:szCs w:val="24"/>
          <w:highlight w:val="none"/>
          <w:shd w:val="clear" w:color="auto" w:fill="auto"/>
        </w:rPr>
        <w:t>ll receive a 20-page report with recommended courses on workplace EQ development.</w:t>
      </w:r>
    </w:p>
    <w:p w14:paraId="172E4893">
      <w:pPr>
        <w:spacing w:line="240" w:lineRule="auto"/>
        <w:ind w:firstLine="420"/>
        <w:jc w:val="both"/>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b/>
          <w:color w:val="auto"/>
          <w:sz w:val="24"/>
          <w:szCs w:val="24"/>
          <w:highlight w:val="none"/>
          <w:shd w:val="clear" w:color="auto" w:fill="auto"/>
        </w:rPr>
        <w:t>CareerOneStop</w:t>
      </w:r>
    </w:p>
    <w:p w14:paraId="4A26589C">
      <w:pPr>
        <w:spacing w:line="240" w:lineRule="auto"/>
        <w:ind w:firstLine="420"/>
        <w:jc w:val="both"/>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color w:val="auto"/>
          <w:sz w:val="24"/>
          <w:szCs w:val="24"/>
          <w:highlight w:val="none"/>
          <w:shd w:val="clear" w:color="auto" w:fill="auto"/>
        </w:rPr>
        <w:t xml:space="preserve">While it only takes a few minutes to complete, the CareerOneStop Skills Assessment will help you rank both your technical and soft skills. The career suggestions at the end can be categorized by relevance, annual wages, and job outlook, coupled with professional coaching or consultation </w:t>
      </w:r>
      <w:r>
        <w:rPr>
          <w:rFonts w:hint="default" w:ascii="Times New Roman Regular" w:hAnsi="Times New Roman Regular" w:cs="Times New Roman Regular" w:eastAsiaTheme="majorEastAsia"/>
          <w:color w:val="auto"/>
          <w:sz w:val="24"/>
          <w:szCs w:val="24"/>
          <w:highlight w:val="none"/>
          <w:shd w:val="clear" w:color="auto" w:fill="auto"/>
          <w:lang w:val="en-US"/>
        </w:rPr>
        <w:t xml:space="preserve">to </w:t>
      </w:r>
      <w:r>
        <w:rPr>
          <w:rFonts w:hint="default" w:ascii="Times New Roman Regular" w:hAnsi="Times New Roman Regular" w:cs="Times New Roman Regular" w:eastAsiaTheme="majorEastAsia"/>
          <w:color w:val="auto"/>
          <w:sz w:val="24"/>
          <w:szCs w:val="24"/>
          <w:highlight w:val="none"/>
          <w:shd w:val="clear" w:color="auto" w:fill="auto"/>
        </w:rPr>
        <w:t>improve your skills.</w:t>
      </w:r>
    </w:p>
    <w:p w14:paraId="17BB1A7A">
      <w:pPr>
        <w:spacing w:line="240" w:lineRule="auto"/>
        <w:jc w:val="both"/>
        <w:textAlignment w:val="center"/>
        <w:rPr>
          <w:rFonts w:hint="default" w:ascii="Times New Roman Regular" w:hAnsi="Times New Roman Regular" w:cs="Times New Roman Regular" w:eastAsiaTheme="majorEastAsia"/>
          <w:color w:val="auto"/>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lang w:val="en-US"/>
        </w:rPr>
        <w:t>21</w:t>
      </w:r>
      <w:r>
        <w:rPr>
          <w:rFonts w:hint="default" w:ascii="Times New Roman Regular" w:hAnsi="Times New Roman Regular" w:cs="Times New Roman Regular" w:eastAsiaTheme="majorEastAsia"/>
          <w:sz w:val="24"/>
          <w:szCs w:val="24"/>
          <w:highlight w:val="none"/>
          <w:shd w:val="clear" w:color="auto" w:fill="auto"/>
        </w:rPr>
        <w:t xml:space="preserve">. </w:t>
      </w:r>
      <w:r>
        <w:rPr>
          <w:rFonts w:hint="default" w:ascii="Times New Roman Regular" w:hAnsi="Times New Roman Regular" w:cs="Times New Roman Regular" w:eastAsiaTheme="majorEastAsia"/>
          <w:color w:val="auto"/>
          <w:sz w:val="24"/>
          <w:szCs w:val="24"/>
          <w:highlight w:val="none"/>
          <w:shd w:val="clear" w:color="auto" w:fill="auto"/>
        </w:rPr>
        <w:t>What do aptitude tests mainly assess for job seekers?</w:t>
      </w:r>
    </w:p>
    <w:p w14:paraId="42252909">
      <w:pPr>
        <w:keepNext w:val="0"/>
        <w:keepLines w:val="0"/>
        <w:pageBreakBefore w:val="0"/>
        <w:widowControl w:val="0"/>
        <w:tabs>
          <w:tab w:val="left" w:pos="4873"/>
        </w:tabs>
        <w:kinsoku/>
        <w:wordWrap/>
        <w:overflowPunct/>
        <w:topLinePunct w:val="0"/>
        <w:autoSpaceDE/>
        <w:autoSpaceDN/>
        <w:bidi w:val="0"/>
        <w:adjustRightInd/>
        <w:snapToGrid/>
        <w:spacing w:line="240" w:lineRule="auto"/>
        <w:ind w:left="0" w:leftChars="0" w:firstLine="420" w:firstLineChars="175"/>
        <w:jc w:val="left"/>
        <w:textAlignment w:val="center"/>
        <w:rPr>
          <w:rFonts w:hint="default" w:ascii="Times New Roman Regular" w:hAnsi="Times New Roman Regular" w:cs="Times New Roman Regular" w:eastAsiaTheme="majorEastAsia"/>
          <w:color w:val="auto"/>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A. </w:t>
      </w:r>
      <w:r>
        <w:rPr>
          <w:rFonts w:hint="default" w:ascii="Times New Roman Regular" w:hAnsi="Times New Roman Regular" w:cs="Times New Roman Regular" w:eastAsiaTheme="majorEastAsia"/>
          <w:color w:val="auto"/>
          <w:sz w:val="24"/>
          <w:szCs w:val="24"/>
          <w:highlight w:val="none"/>
          <w:shd w:val="clear" w:color="auto" w:fill="auto"/>
        </w:rPr>
        <w:t xml:space="preserve">Their work </w:t>
      </w:r>
      <w:r>
        <w:rPr>
          <w:rFonts w:hint="default" w:ascii="Times New Roman Regular" w:hAnsi="Times New Roman Regular" w:cs="Times New Roman Regular" w:eastAsiaTheme="majorEastAsia"/>
          <w:color w:val="auto"/>
          <w:sz w:val="24"/>
          <w:szCs w:val="24"/>
          <w:highlight w:val="none"/>
          <w:shd w:val="clear" w:color="auto" w:fill="auto"/>
          <w:lang w:val="en-US"/>
        </w:rPr>
        <w:t>moral</w:t>
      </w:r>
      <w:r>
        <w:rPr>
          <w:rFonts w:hint="default" w:ascii="Times New Roman Regular" w:hAnsi="Times New Roman Regular" w:cs="Times New Roman Regular" w:eastAsiaTheme="majorEastAsia"/>
          <w:color w:val="auto"/>
          <w:sz w:val="24"/>
          <w:szCs w:val="24"/>
          <w:highlight w:val="none"/>
          <w:shd w:val="clear" w:color="auto" w:fill="auto"/>
        </w:rPr>
        <w:t>s.</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B. </w:t>
      </w:r>
      <w:r>
        <w:rPr>
          <w:rFonts w:hint="default" w:ascii="Times New Roman Regular" w:hAnsi="Times New Roman Regular" w:cs="Times New Roman Regular" w:eastAsiaTheme="majorEastAsia"/>
          <w:color w:val="auto"/>
          <w:sz w:val="24"/>
          <w:szCs w:val="24"/>
          <w:highlight w:val="none"/>
          <w:shd w:val="clear" w:color="auto" w:fill="auto"/>
        </w:rPr>
        <w:t>Their preferred work style.</w:t>
      </w:r>
    </w:p>
    <w:p w14:paraId="08EB90C7">
      <w:pPr>
        <w:keepNext w:val="0"/>
        <w:keepLines w:val="0"/>
        <w:pageBreakBefore w:val="0"/>
        <w:widowControl w:val="0"/>
        <w:tabs>
          <w:tab w:val="left" w:pos="4873"/>
        </w:tabs>
        <w:kinsoku/>
        <w:wordWrap/>
        <w:overflowPunct/>
        <w:topLinePunct w:val="0"/>
        <w:autoSpaceDE/>
        <w:autoSpaceDN/>
        <w:bidi w:val="0"/>
        <w:adjustRightInd/>
        <w:snapToGrid/>
        <w:spacing w:line="240" w:lineRule="auto"/>
        <w:ind w:left="0" w:leftChars="0" w:firstLine="420" w:firstLineChars="175"/>
        <w:jc w:val="left"/>
        <w:textAlignment w:val="center"/>
        <w:rPr>
          <w:rFonts w:hint="default" w:ascii="Times New Roman Regular" w:hAnsi="Times New Roman Regular" w:cs="Times New Roman Regular" w:eastAsiaTheme="majorEastAsia"/>
          <w:color w:val="auto"/>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C. </w:t>
      </w:r>
      <w:r>
        <w:rPr>
          <w:rFonts w:hint="default" w:ascii="Times New Roman Regular" w:hAnsi="Times New Roman Regular" w:cs="Times New Roman Regular" w:eastAsiaTheme="majorEastAsia"/>
          <w:color w:val="auto"/>
          <w:sz w:val="24"/>
          <w:szCs w:val="24"/>
          <w:highlight w:val="none"/>
          <w:shd w:val="clear" w:color="auto" w:fill="auto"/>
        </w:rPr>
        <w:t>Their career interest.</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D. </w:t>
      </w:r>
      <w:r>
        <w:rPr>
          <w:rFonts w:hint="default" w:ascii="Times New Roman Regular" w:hAnsi="Times New Roman Regular" w:cs="Times New Roman" w:eastAsiaTheme="majorEastAsia"/>
          <w:color w:val="auto"/>
          <w:spacing w:val="-6"/>
          <w:sz w:val="24"/>
          <w:szCs w:val="24"/>
          <w:highlight w:val="none"/>
          <w:shd w:val="clear" w:color="auto" w:fill="auto"/>
        </w:rPr>
        <w:t>Their professional competence.</w:t>
      </w:r>
    </w:p>
    <w:p w14:paraId="194CA5CC">
      <w:pPr>
        <w:spacing w:line="240" w:lineRule="auto"/>
        <w:jc w:val="both"/>
        <w:textAlignment w:val="center"/>
        <w:rPr>
          <w:rFonts w:hint="default" w:ascii="Times New Roman Regular" w:hAnsi="Times New Roman Regular" w:cs="Times New Roman Regular" w:eastAsiaTheme="majorEastAsia"/>
          <w:color w:val="auto"/>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2</w:t>
      </w:r>
      <w:r>
        <w:rPr>
          <w:rFonts w:hint="default" w:ascii="Times New Roman Regular" w:hAnsi="Times New Roman Regular" w:cs="Times New Roman Regular" w:eastAsiaTheme="majorEastAsia"/>
          <w:sz w:val="24"/>
          <w:szCs w:val="24"/>
          <w:highlight w:val="none"/>
          <w:shd w:val="clear" w:color="auto" w:fill="auto"/>
          <w:lang w:val="en-US"/>
        </w:rPr>
        <w:t>2</w:t>
      </w:r>
      <w:r>
        <w:rPr>
          <w:rFonts w:hint="default" w:ascii="Times New Roman Regular" w:hAnsi="Times New Roman Regular" w:cs="Times New Roman Regular" w:eastAsiaTheme="majorEastAsia"/>
          <w:sz w:val="24"/>
          <w:szCs w:val="24"/>
          <w:highlight w:val="none"/>
          <w:shd w:val="clear" w:color="auto" w:fill="auto"/>
        </w:rPr>
        <w:t xml:space="preserve">. </w:t>
      </w:r>
      <w:r>
        <w:rPr>
          <w:rFonts w:hint="default" w:ascii="Times New Roman Regular" w:hAnsi="Times New Roman Regular" w:cs="Times New Roman Regular" w:eastAsiaTheme="majorEastAsia"/>
          <w:color w:val="auto"/>
          <w:sz w:val="24"/>
          <w:szCs w:val="24"/>
          <w:highlight w:val="none"/>
          <w:shd w:val="clear" w:color="auto" w:fill="auto"/>
        </w:rPr>
        <w:t>What is a unique feature of Clifton Strengths?</w:t>
      </w:r>
    </w:p>
    <w:p w14:paraId="6A2EB1E8">
      <w:pPr>
        <w:tabs>
          <w:tab w:val="left" w:pos="4873"/>
        </w:tabs>
        <w:spacing w:line="240" w:lineRule="auto"/>
        <w:ind w:firstLine="420" w:firstLineChars="0"/>
        <w:jc w:val="left"/>
        <w:textAlignment w:val="center"/>
        <w:rPr>
          <w:rFonts w:hint="default" w:ascii="Times New Roman Regular" w:hAnsi="Times New Roman Regular" w:cs="Times New Roman Regular" w:eastAsiaTheme="majorEastAsia"/>
          <w:color w:val="auto"/>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A. </w:t>
      </w:r>
      <w:r>
        <w:rPr>
          <w:rFonts w:hint="default" w:ascii="Times New Roman Regular" w:hAnsi="Times New Roman Regular" w:cs="Times New Roman Regular" w:eastAsiaTheme="majorEastAsia"/>
          <w:color w:val="auto"/>
          <w:sz w:val="24"/>
          <w:szCs w:val="24"/>
          <w:highlight w:val="none"/>
          <w:shd w:val="clear" w:color="auto" w:fill="auto"/>
        </w:rPr>
        <w:t>It evaluates leadership skills.</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B. </w:t>
      </w:r>
      <w:r>
        <w:rPr>
          <w:rFonts w:hint="default" w:ascii="Times New Roman Regular" w:hAnsi="Times New Roman Regular" w:cs="Times New Roman Regular" w:eastAsiaTheme="majorEastAsia"/>
          <w:color w:val="auto"/>
          <w:sz w:val="24"/>
          <w:szCs w:val="24"/>
          <w:highlight w:val="none"/>
          <w:shd w:val="clear" w:color="auto" w:fill="auto"/>
        </w:rPr>
        <w:t xml:space="preserve">It </w:t>
      </w:r>
      <w:r>
        <w:rPr>
          <w:rFonts w:hint="default" w:ascii="Times New Roman Regular" w:hAnsi="Times New Roman Regular" w:cs="Times New Roman Regular" w:eastAsiaTheme="majorEastAsia"/>
          <w:color w:val="auto"/>
          <w:sz w:val="24"/>
          <w:szCs w:val="24"/>
          <w:highlight w:val="none"/>
          <w:shd w:val="clear" w:color="auto" w:fill="auto"/>
          <w:lang w:val="en-US"/>
        </w:rPr>
        <w:t>develops strategic thinking</w:t>
      </w:r>
      <w:r>
        <w:rPr>
          <w:rFonts w:hint="default" w:ascii="Times New Roman Regular" w:hAnsi="Times New Roman Regular" w:cs="Times New Roman Regular" w:eastAsiaTheme="majorEastAsia"/>
          <w:color w:val="auto"/>
          <w:sz w:val="24"/>
          <w:szCs w:val="24"/>
          <w:highlight w:val="none"/>
          <w:shd w:val="clear" w:color="auto" w:fill="auto"/>
        </w:rPr>
        <w:t>.</w:t>
      </w:r>
    </w:p>
    <w:p w14:paraId="77AAE3F1">
      <w:pPr>
        <w:tabs>
          <w:tab w:val="left" w:pos="4873"/>
        </w:tabs>
        <w:spacing w:line="240" w:lineRule="auto"/>
        <w:ind w:firstLine="420" w:firstLineChars="0"/>
        <w:jc w:val="left"/>
        <w:textAlignment w:val="center"/>
        <w:rPr>
          <w:rFonts w:hint="default" w:ascii="Times New Roman Regular" w:hAnsi="Times New Roman Regular" w:cs="Times New Roman Regular" w:eastAsiaTheme="majorEastAsia"/>
          <w:color w:val="auto"/>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C. </w:t>
      </w:r>
      <w:r>
        <w:rPr>
          <w:rFonts w:hint="default" w:ascii="Times New Roman Regular" w:hAnsi="Times New Roman Regular" w:cs="Times New Roman Regular" w:eastAsiaTheme="majorEastAsia"/>
          <w:color w:val="auto"/>
          <w:sz w:val="24"/>
          <w:szCs w:val="24"/>
          <w:highlight w:val="none"/>
          <w:shd w:val="clear" w:color="auto" w:fill="auto"/>
        </w:rPr>
        <w:t>It includes challenging questions.</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pacing w:val="-6"/>
          <w:sz w:val="24"/>
          <w:szCs w:val="24"/>
          <w:highlight w:val="none"/>
          <w:shd w:val="clear" w:color="auto" w:fill="auto"/>
        </w:rPr>
        <w:t xml:space="preserve">D. </w:t>
      </w:r>
      <w:r>
        <w:rPr>
          <w:rFonts w:hint="default" w:ascii="Times New Roman Regular" w:hAnsi="Times New Roman Regular" w:cs="Times New Roman Regular" w:eastAsiaTheme="majorEastAsia"/>
          <w:color w:val="auto"/>
          <w:spacing w:val="-6"/>
          <w:sz w:val="24"/>
          <w:szCs w:val="24"/>
          <w:highlight w:val="none"/>
          <w:shd w:val="clear" w:color="auto" w:fill="auto"/>
        </w:rPr>
        <w:t>It offers a comprehensive report.</w:t>
      </w:r>
    </w:p>
    <w:p w14:paraId="677D6C2C">
      <w:pPr>
        <w:spacing w:line="240" w:lineRule="auto"/>
        <w:jc w:val="both"/>
        <w:textAlignment w:val="center"/>
        <w:rPr>
          <w:rFonts w:hint="default" w:ascii="Times New Roman Regular" w:hAnsi="Times New Roman Regular" w:cs="Times New Roman Regular" w:eastAsiaTheme="majorEastAsia"/>
          <w:color w:val="auto"/>
          <w:spacing w:val="-6"/>
          <w:sz w:val="24"/>
          <w:szCs w:val="24"/>
          <w:highlight w:val="none"/>
          <w:shd w:val="clear" w:color="auto" w:fill="auto"/>
        </w:rPr>
      </w:pPr>
      <w:r>
        <w:rPr>
          <w:rFonts w:hint="default" w:ascii="Times New Roman Regular" w:hAnsi="Times New Roman Regular" w:cs="Times New Roman Regular" w:eastAsiaTheme="majorEastAsia"/>
          <w:spacing w:val="-6"/>
          <w:sz w:val="24"/>
          <w:szCs w:val="24"/>
          <w:highlight w:val="none"/>
          <w:shd w:val="clear" w:color="auto" w:fill="auto"/>
          <w:lang w:val="en-US"/>
        </w:rPr>
        <w:t>23</w:t>
      </w:r>
      <w:r>
        <w:rPr>
          <w:rFonts w:hint="default" w:ascii="Times New Roman Regular" w:hAnsi="Times New Roman Regular" w:cs="Times New Roman Regular" w:eastAsiaTheme="majorEastAsia"/>
          <w:spacing w:val="-6"/>
          <w:sz w:val="24"/>
          <w:szCs w:val="24"/>
          <w:highlight w:val="none"/>
          <w:shd w:val="clear" w:color="auto" w:fill="auto"/>
        </w:rPr>
        <w:t>.</w:t>
      </w:r>
      <w:r>
        <w:rPr>
          <w:rFonts w:hint="default" w:ascii="Times New Roman Regular" w:hAnsi="Times New Roman Regular" w:cs="Times New Roman Regular" w:eastAsiaTheme="majorEastAsia"/>
          <w:spacing w:val="-6"/>
          <w:sz w:val="24"/>
          <w:szCs w:val="24"/>
          <w:highlight w:val="none"/>
          <w:shd w:val="clear" w:color="auto" w:fill="auto"/>
          <w:lang w:val="en-US"/>
        </w:rPr>
        <w:t xml:space="preserve"> </w:t>
      </w:r>
      <w:r>
        <w:rPr>
          <w:rFonts w:hint="default" w:ascii="Times New Roman Regular" w:hAnsi="Times New Roman Regular" w:cs="Times New Roman" w:eastAsiaTheme="majorEastAsia"/>
          <w:color w:val="auto"/>
          <w:spacing w:val="0"/>
          <w:sz w:val="24"/>
          <w:szCs w:val="24"/>
          <w:highlight w:val="none"/>
          <w:shd w:val="clear" w:color="auto" w:fill="auto"/>
        </w:rPr>
        <w:t xml:space="preserve">Which test suits </w:t>
      </w:r>
      <w:r>
        <w:rPr>
          <w:rFonts w:hint="default" w:ascii="Times New Roman Regular" w:hAnsi="Times New Roman Regular" w:cs="Times New Roman" w:eastAsiaTheme="majorEastAsia"/>
          <w:color w:val="auto"/>
          <w:spacing w:val="0"/>
          <w:sz w:val="24"/>
          <w:szCs w:val="24"/>
          <w:highlight w:val="none"/>
          <w:shd w:val="clear" w:color="auto" w:fill="auto"/>
          <w:lang w:val="en-US"/>
        </w:rPr>
        <w:t>those</w:t>
      </w:r>
      <w:r>
        <w:rPr>
          <w:rFonts w:hint="default" w:ascii="Times New Roman Regular" w:hAnsi="Times New Roman Regular" w:cs="Times New Roman" w:eastAsiaTheme="majorEastAsia"/>
          <w:color w:val="auto"/>
          <w:spacing w:val="0"/>
          <w:sz w:val="24"/>
          <w:szCs w:val="24"/>
          <w:highlight w:val="none"/>
          <w:shd w:val="clear" w:color="auto" w:fill="auto"/>
        </w:rPr>
        <w:t xml:space="preserve"> who prefer sorted suggestions and career coaching?</w:t>
      </w:r>
    </w:p>
    <w:p w14:paraId="7B72EE8F">
      <w:pPr>
        <w:tabs>
          <w:tab w:val="left" w:pos="4873"/>
        </w:tabs>
        <w:spacing w:line="240" w:lineRule="auto"/>
        <w:ind w:firstLine="420" w:firstLineChars="0"/>
        <w:jc w:val="left"/>
        <w:textAlignment w:val="center"/>
        <w:rPr>
          <w:rFonts w:hint="eastAsia" w:ascii="Times New Roman Regular" w:hAnsi="Times New Roman Regular" w:cs="Times New Roman Regular" w:eastAsiaTheme="majorEastAsia"/>
          <w:color w:val="auto"/>
          <w:sz w:val="24"/>
          <w:szCs w:val="24"/>
          <w:highlight w:val="none"/>
          <w:shd w:val="clear" w:color="auto" w:fill="auto"/>
          <w:lang w:val="en-US" w:eastAsia="zh-CN"/>
        </w:rPr>
      </w:pPr>
      <w:r>
        <w:rPr>
          <w:rFonts w:hint="default" w:ascii="Times New Roman Regular" w:hAnsi="Times New Roman Regular" w:cs="Times New Roman Regular" w:eastAsiaTheme="majorEastAsia"/>
          <w:sz w:val="24"/>
          <w:szCs w:val="24"/>
          <w:highlight w:val="none"/>
          <w:shd w:val="clear" w:color="auto" w:fill="auto"/>
        </w:rPr>
        <w:t xml:space="preserve">A. </w:t>
      </w:r>
      <w:r>
        <w:rPr>
          <w:rFonts w:hint="default" w:ascii="Times New Roman Regular" w:hAnsi="Times New Roman Regular" w:cs="Times New Roman Regular" w:eastAsiaTheme="majorEastAsia"/>
          <w:color w:val="auto"/>
          <w:sz w:val="24"/>
          <w:szCs w:val="24"/>
          <w:highlight w:val="none"/>
          <w:shd w:val="clear" w:color="auto" w:fill="auto"/>
        </w:rPr>
        <w:t>Clifton Strengths</w:t>
      </w:r>
      <w:r>
        <w:rPr>
          <w:rFonts w:hint="eastAsia" w:ascii="Times New Roman Regular" w:hAnsi="Times New Roman Regular" w:cs="Times New Roman Regular" w:eastAsiaTheme="majorEastAsia"/>
          <w:color w:val="auto"/>
          <w:sz w:val="24"/>
          <w:szCs w:val="24"/>
          <w:highlight w:val="none"/>
          <w:shd w:val="clear" w:color="auto" w:fill="auto"/>
          <w:lang w:val="en-US" w:eastAsia="zh-CN"/>
        </w:rPr>
        <w:t>.</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B. </w:t>
      </w:r>
      <w:r>
        <w:rPr>
          <w:rFonts w:hint="default" w:ascii="Times New Roman Regular" w:hAnsi="Times New Roman Regular" w:cs="Times New Roman Regular" w:eastAsiaTheme="majorEastAsia"/>
          <w:color w:val="auto"/>
          <w:sz w:val="24"/>
          <w:szCs w:val="24"/>
          <w:highlight w:val="none"/>
          <w:shd w:val="clear" w:color="auto" w:fill="auto"/>
        </w:rPr>
        <w:t>Red Bull Wingfinder</w:t>
      </w:r>
      <w:r>
        <w:rPr>
          <w:rFonts w:hint="eastAsia" w:ascii="Times New Roman Regular" w:hAnsi="Times New Roman Regular" w:cs="Times New Roman Regular" w:eastAsiaTheme="majorEastAsia"/>
          <w:color w:val="auto"/>
          <w:sz w:val="24"/>
          <w:szCs w:val="24"/>
          <w:highlight w:val="none"/>
          <w:shd w:val="clear" w:color="auto" w:fill="auto"/>
          <w:lang w:val="en-US" w:eastAsia="zh-CN"/>
        </w:rPr>
        <w:t>.</w:t>
      </w:r>
    </w:p>
    <w:p w14:paraId="22C35D1B">
      <w:pPr>
        <w:tabs>
          <w:tab w:val="left" w:pos="4873"/>
        </w:tabs>
        <w:spacing w:line="240" w:lineRule="auto"/>
        <w:ind w:firstLine="420" w:firstLineChars="0"/>
        <w:jc w:val="left"/>
        <w:textAlignment w:val="center"/>
        <w:rPr>
          <w:rFonts w:hint="eastAsia" w:ascii="Times New Roman Regular" w:hAnsi="Times New Roman Regular" w:cs="Times New Roman Regular" w:eastAsiaTheme="majorEastAsia"/>
          <w:color w:val="000000"/>
          <w:sz w:val="24"/>
          <w:szCs w:val="24"/>
          <w:highlight w:val="none"/>
          <w:shd w:val="clear" w:color="auto" w:fill="auto"/>
          <w:lang w:val="en-US" w:eastAsia="zh-CN"/>
        </w:rPr>
      </w:pPr>
      <w:r>
        <w:rPr>
          <w:rFonts w:hint="default" w:ascii="Times New Roman Regular" w:hAnsi="Times New Roman Regular" w:cs="Times New Roman Regular" w:eastAsiaTheme="majorEastAsia"/>
          <w:sz w:val="24"/>
          <w:szCs w:val="24"/>
          <w:highlight w:val="none"/>
          <w:shd w:val="clear" w:color="auto" w:fill="auto"/>
        </w:rPr>
        <w:t xml:space="preserve">C. </w:t>
      </w:r>
      <w:r>
        <w:rPr>
          <w:rFonts w:hint="default" w:ascii="Times New Roman Regular" w:hAnsi="Times New Roman Regular" w:cs="Times New Roman Regular" w:eastAsiaTheme="majorEastAsia"/>
          <w:color w:val="auto"/>
          <w:sz w:val="24"/>
          <w:szCs w:val="24"/>
          <w:highlight w:val="none"/>
          <w:shd w:val="clear" w:color="auto" w:fill="auto"/>
        </w:rPr>
        <w:t>SEI Development Report</w:t>
      </w:r>
      <w:r>
        <w:rPr>
          <w:rFonts w:hint="eastAsia" w:ascii="Times New Roman Regular" w:hAnsi="Times New Roman Regular" w:cs="Times New Roman Regular" w:eastAsiaTheme="majorEastAsia"/>
          <w:color w:val="auto"/>
          <w:sz w:val="24"/>
          <w:szCs w:val="24"/>
          <w:highlight w:val="none"/>
          <w:shd w:val="clear" w:color="auto" w:fill="auto"/>
          <w:lang w:val="en-US" w:eastAsia="zh-CN"/>
        </w:rPr>
        <w:t>.</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D. </w:t>
      </w:r>
      <w:r>
        <w:rPr>
          <w:rFonts w:hint="default" w:ascii="Times New Roman Regular" w:hAnsi="Times New Roman Regular" w:cs="Times New Roman Regular" w:eastAsiaTheme="majorEastAsia"/>
          <w:color w:val="auto"/>
          <w:sz w:val="24"/>
          <w:szCs w:val="24"/>
          <w:highlight w:val="none"/>
          <w:shd w:val="clear" w:color="auto" w:fill="auto"/>
        </w:rPr>
        <w:t>CareerOneStop</w:t>
      </w:r>
      <w:r>
        <w:rPr>
          <w:rFonts w:hint="eastAsia" w:ascii="Times New Roman Regular" w:hAnsi="Times New Roman Regular" w:cs="Times New Roman Regular" w:eastAsiaTheme="majorEastAsia"/>
          <w:color w:val="auto"/>
          <w:sz w:val="24"/>
          <w:szCs w:val="24"/>
          <w:highlight w:val="none"/>
          <w:shd w:val="clear" w:color="auto" w:fill="auto"/>
          <w:lang w:val="en-US" w:eastAsia="zh-CN"/>
        </w:rPr>
        <w:t>.</w:t>
      </w:r>
    </w:p>
    <w:bookmarkEnd w:id="0"/>
    <w:p w14:paraId="0483C384">
      <w:pPr>
        <w:spacing w:line="240" w:lineRule="auto"/>
        <w:jc w:val="center"/>
        <w:textAlignment w:val="center"/>
        <w:rPr>
          <w:rFonts w:hint="default" w:ascii="Times New Roman Regular" w:hAnsi="Times New Roman Regular" w:cs="Times New Roman Regular" w:eastAsiaTheme="majorEastAsia"/>
          <w:color w:val="000000"/>
          <w:sz w:val="24"/>
          <w:szCs w:val="24"/>
          <w:highlight w:val="none"/>
          <w:shd w:val="clear" w:color="auto" w:fill="auto"/>
        </w:rPr>
      </w:pPr>
      <w:bookmarkStart w:id="3" w:name="_Hlk140170556"/>
      <w:r>
        <w:rPr>
          <w:rFonts w:hint="default" w:ascii="Times New Roman Regular" w:hAnsi="Times New Roman Regular" w:cs="Times New Roman Regular" w:eastAsiaTheme="majorEastAsia"/>
          <w:b/>
          <w:color w:val="000000"/>
          <w:sz w:val="24"/>
          <w:szCs w:val="24"/>
          <w:highlight w:val="none"/>
          <w:shd w:val="clear" w:color="auto" w:fill="auto"/>
        </w:rPr>
        <w:t>B</w:t>
      </w:r>
    </w:p>
    <w:p w14:paraId="7AE5A9A8">
      <w:pPr>
        <w:spacing w:line="240" w:lineRule="auto"/>
        <w:ind w:firstLine="420"/>
        <w:jc w:val="both"/>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 xml:space="preserve">For some of us, going to the dentist for routine check-ups is a thing of the ordinary. But for many people around the world, especially those in </w:t>
      </w:r>
      <w:r>
        <w:rPr>
          <w:rFonts w:hint="default" w:ascii="Times New Roman Regular" w:hAnsi="Times New Roman Regular" w:cs="Times New Roman Regular" w:eastAsiaTheme="majorEastAsia"/>
          <w:color w:val="000000"/>
          <w:sz w:val="24"/>
          <w:szCs w:val="24"/>
          <w:highlight w:val="none"/>
          <w:shd w:val="clear" w:color="auto" w:fill="auto"/>
          <w:lang w:val="en-US"/>
        </w:rPr>
        <w:t>poverty-stricken</w:t>
      </w:r>
      <w:r>
        <w:rPr>
          <w:rFonts w:hint="default" w:ascii="Times New Roman Regular" w:hAnsi="Times New Roman Regular" w:cs="Times New Roman Regular" w:eastAsiaTheme="majorEastAsia"/>
          <w:color w:val="000000"/>
          <w:sz w:val="24"/>
          <w:szCs w:val="24"/>
          <w:highlight w:val="none"/>
          <w:shd w:val="clear" w:color="auto" w:fill="auto"/>
        </w:rPr>
        <w:t xml:space="preserve"> areas, having dental improvement and their teeth checked simply isn</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t possible. A Brazilian dentist Felipe Rossi has devoted himself to helping chang</w:t>
      </w:r>
      <w:r>
        <w:rPr>
          <w:rFonts w:hint="default" w:ascii="Times New Roman Regular" w:hAnsi="Times New Roman Regular" w:cs="Times New Roman Regular" w:eastAsiaTheme="majorEastAsia"/>
          <w:color w:val="000000"/>
          <w:sz w:val="24"/>
          <w:szCs w:val="24"/>
          <w:highlight w:val="none"/>
          <w:shd w:val="clear" w:color="auto" w:fill="auto"/>
          <w:lang w:val="en-US"/>
        </w:rPr>
        <w:t>e</w:t>
      </w:r>
      <w:r>
        <w:rPr>
          <w:rFonts w:hint="default" w:ascii="Times New Roman Regular" w:hAnsi="Times New Roman Regular" w:cs="Times New Roman Regular" w:eastAsiaTheme="majorEastAsia"/>
          <w:color w:val="000000"/>
          <w:sz w:val="24"/>
          <w:szCs w:val="24"/>
          <w:highlight w:val="none"/>
          <w:shd w:val="clear" w:color="auto" w:fill="auto"/>
        </w:rPr>
        <w:t xml:space="preserve"> that situation.</w:t>
      </w:r>
    </w:p>
    <w:p w14:paraId="0B11EE0A">
      <w:pPr>
        <w:spacing w:line="240" w:lineRule="auto"/>
        <w:ind w:firstLine="420"/>
        <w:jc w:val="both"/>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Growing up in USA, Felipe Rossi had just obtained the Bachelor of Medicine Degree and was about to start a master</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s degree in Pediatric Dentistry (儿童口腔学) when a journey to his father</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 xml:space="preserve">s home </w:t>
      </w:r>
      <w:r>
        <w:rPr>
          <w:rFonts w:hint="eastAsia" w:ascii="Times New Roman Regular" w:hAnsi="Times New Roman Regular" w:cs="Times New Roman Regular" w:eastAsiaTheme="majorEastAsia"/>
          <w:color w:val="000000"/>
          <w:sz w:val="24"/>
          <w:szCs w:val="24"/>
          <w:highlight w:val="none"/>
          <w:shd w:val="clear" w:color="auto" w:fill="auto"/>
          <w:lang w:eastAsia="zh-CN"/>
        </w:rPr>
        <w:t>—</w:t>
      </w:r>
      <w:r>
        <w:rPr>
          <w:rFonts w:hint="default" w:ascii="Times New Roman Regular" w:hAnsi="Times New Roman Regular" w:cs="Times New Roman Regular" w:eastAsiaTheme="majorEastAsia"/>
          <w:color w:val="000000"/>
          <w:sz w:val="24"/>
          <w:szCs w:val="24"/>
          <w:highlight w:val="none"/>
          <w:shd w:val="clear" w:color="auto" w:fill="auto"/>
        </w:rPr>
        <w:t xml:space="preserve"> Balsabo in Brazil </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 xml:space="preserve"> converted his initial plan. “All locals didn</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t have access to dental care, and consequently, many of them suffered deformed teeth or even loss of teeth, leading to many people not daring to laugh with mouth open.” Felipe Rossi recalled. “A desire was planted in my heart. That is, to use my skills to bring healthy smiles to people suffering from dental problems.”</w:t>
      </w:r>
    </w:p>
    <w:p w14:paraId="38370F02">
      <w:pPr>
        <w:spacing w:line="240" w:lineRule="auto"/>
        <w:ind w:firstLine="420"/>
        <w:jc w:val="both"/>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With the support of his parents, Felipe formed an NGO (non-government organization) called Porsorriso to give free oral treatments to individuals with low incomes who require cleaning</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 xml:space="preserve"> fillings, crowns, restoration work and more. His team is composed of approximately 30 registered volunteers who go with him to poor towns and villages in Brazil.</w:t>
      </w:r>
    </w:p>
    <w:p w14:paraId="61F6D542">
      <w:pPr>
        <w:spacing w:line="240" w:lineRule="auto"/>
        <w:ind w:firstLine="420"/>
        <w:jc w:val="both"/>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 xml:space="preserve">Sponsorship is generally provided by two private companies. Individuals may also make donations through the </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Smile Solidarity</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 xml:space="preserve"> program, where they can choose monthly amounts to contribute. Porsorriso also holds regular fundraisers to afford the cost of providing free dental services around the country.</w:t>
      </w:r>
    </w:p>
    <w:p w14:paraId="17453C2D">
      <w:pPr>
        <w:spacing w:line="240" w:lineRule="auto"/>
        <w:ind w:firstLine="420"/>
        <w:jc w:val="both"/>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lang w:val="en-US"/>
        </w:rPr>
        <w:t>N</w:t>
      </w:r>
      <w:r>
        <w:rPr>
          <w:rFonts w:hint="default" w:ascii="Times New Roman Regular" w:hAnsi="Times New Roman Regular" w:cs="Times New Roman Regular" w:eastAsiaTheme="majorEastAsia"/>
          <w:color w:val="000000"/>
          <w:sz w:val="24"/>
          <w:szCs w:val="24"/>
          <w:highlight w:val="none"/>
          <w:shd w:val="clear" w:color="auto" w:fill="auto"/>
        </w:rPr>
        <w:t>oble as its objective is, Felipe admits that Porsorriso is “struggling to survive” because of the huge cost of providing dental work and the constant fundraising events they have to hold to keep the NGO in normal functioning. “Challenging as it is, it did bring healthy teeth as well as renewed confidence to the locals. We will continue this transformative act whatever difficulties we will face”. Felipe said with a strong will.</w:t>
      </w:r>
    </w:p>
    <w:p w14:paraId="76F4591B">
      <w:pPr>
        <w:spacing w:line="240" w:lineRule="auto"/>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lang w:val="en-US"/>
        </w:rPr>
        <w:t>24</w:t>
      </w:r>
      <w:r>
        <w:rPr>
          <w:rFonts w:hint="default" w:ascii="Times New Roman Regular" w:hAnsi="Times New Roman Regular" w:cs="Times New Roman Regular" w:eastAsiaTheme="majorEastAsia"/>
          <w:color w:val="000000"/>
          <w:sz w:val="24"/>
          <w:szCs w:val="24"/>
          <w:highlight w:val="none"/>
          <w:shd w:val="clear" w:color="auto" w:fill="auto"/>
        </w:rPr>
        <w:t>. How does the author introduce the topic of the text?</w:t>
      </w:r>
    </w:p>
    <w:p w14:paraId="55826057">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A</w:t>
      </w:r>
      <w:r>
        <w:rPr>
          <w:rFonts w:hint="default" w:ascii="Times New Roman Regular" w:hAnsi="Times New Roman Regular" w:cs="Times New Roman Regular" w:eastAsiaTheme="majorEastAsia"/>
          <w:color w:val="000000"/>
          <w:sz w:val="24"/>
          <w:szCs w:val="24"/>
          <w:highlight w:val="none"/>
          <w:shd w:val="clear" w:color="auto" w:fill="auto"/>
          <w:lang w:eastAsia="zh-CN"/>
        </w:rPr>
        <w:t>.</w:t>
      </w:r>
      <w:r>
        <w:rPr>
          <w:rFonts w:hint="default" w:ascii="Times New Roman Regular" w:hAnsi="Times New Roman Regular" w:cs="Times New Roman Regular" w:eastAsiaTheme="majorEastAsia"/>
          <w:color w:val="000000"/>
          <w:sz w:val="24"/>
          <w:szCs w:val="24"/>
          <w:highlight w:val="none"/>
          <w:shd w:val="clear" w:color="auto" w:fill="auto"/>
          <w:lang w:val="en-US" w:eastAsia="zh-CN"/>
        </w:rPr>
        <w:t xml:space="preserve"> </w:t>
      </w:r>
      <w:r>
        <w:rPr>
          <w:rFonts w:hint="default" w:ascii="Times New Roman Regular" w:hAnsi="Times New Roman Regular" w:cs="Times New Roman Regular" w:eastAsiaTheme="majorEastAsia"/>
          <w:color w:val="000000"/>
          <w:sz w:val="24"/>
          <w:szCs w:val="24"/>
          <w:highlight w:val="none"/>
          <w:shd w:val="clear" w:color="auto" w:fill="auto"/>
        </w:rPr>
        <w:t>By posing a contrast.</w:t>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rPr>
        <w:t>B. By making an appeal.</w:t>
      </w:r>
    </w:p>
    <w:p w14:paraId="47628298">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C</w:t>
      </w:r>
      <w:r>
        <w:rPr>
          <w:rFonts w:hint="default" w:ascii="Times New Roman Regular" w:hAnsi="Times New Roman Regular" w:cs="Times New Roman Regular" w:eastAsiaTheme="majorEastAsia"/>
          <w:color w:val="000000"/>
          <w:sz w:val="24"/>
          <w:szCs w:val="24"/>
          <w:highlight w:val="none"/>
          <w:shd w:val="clear" w:color="auto" w:fill="auto"/>
          <w:lang w:eastAsia="zh-CN"/>
        </w:rPr>
        <w:t>.</w:t>
      </w:r>
      <w:r>
        <w:rPr>
          <w:rFonts w:hint="default" w:ascii="Times New Roman Regular" w:hAnsi="Times New Roman Regular" w:cs="Times New Roman Regular" w:eastAsiaTheme="majorEastAsia"/>
          <w:color w:val="000000"/>
          <w:sz w:val="24"/>
          <w:szCs w:val="24"/>
          <w:highlight w:val="none"/>
          <w:shd w:val="clear" w:color="auto" w:fill="auto"/>
        </w:rPr>
        <w:t xml:space="preserve"> By reporting an event.</w:t>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rPr>
        <w:t>D. By assuming a situation.</w:t>
      </w:r>
    </w:p>
    <w:p w14:paraId="2EE440A3">
      <w:pPr>
        <w:spacing w:line="240" w:lineRule="auto"/>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lang w:val="en-US"/>
        </w:rPr>
        <w:t>25</w:t>
      </w:r>
      <w:r>
        <w:rPr>
          <w:rFonts w:hint="default" w:ascii="Times New Roman Regular" w:hAnsi="Times New Roman Regular" w:cs="Times New Roman Regular" w:eastAsiaTheme="majorEastAsia"/>
          <w:color w:val="000000"/>
          <w:sz w:val="24"/>
          <w:szCs w:val="24"/>
          <w:highlight w:val="none"/>
          <w:shd w:val="clear" w:color="auto" w:fill="auto"/>
        </w:rPr>
        <w:t>. What motivated Felipe to offer dental treatments to Brazilians?</w:t>
      </w:r>
    </w:p>
    <w:p w14:paraId="163DAC29">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lang w:val="en-US"/>
        </w:rPr>
      </w:pPr>
      <w:r>
        <w:rPr>
          <w:rFonts w:hint="default" w:ascii="Times New Roman Regular" w:hAnsi="Times New Roman Regular" w:cs="Times New Roman Regular" w:eastAsiaTheme="majorEastAsia"/>
          <w:color w:val="000000"/>
          <w:sz w:val="24"/>
          <w:szCs w:val="24"/>
          <w:highlight w:val="none"/>
          <w:shd w:val="clear" w:color="auto" w:fill="auto"/>
        </w:rPr>
        <w:t>A. The support from his parents.</w:t>
      </w:r>
      <w:r>
        <w:rPr>
          <w:rFonts w:hint="default" w:ascii="Times New Roman Regular" w:hAnsi="Times New Roman Regular" w:cs="Times New Roman Regular" w:eastAsiaTheme="majorEastAsia"/>
          <w:color w:val="000000"/>
          <w:sz w:val="24"/>
          <w:szCs w:val="24"/>
          <w:highlight w:val="none"/>
          <w:shd w:val="clear" w:color="auto" w:fill="auto"/>
          <w:lang w:val="en-US"/>
        </w:rPr>
        <w:tab/>
      </w:r>
    </w:p>
    <w:p w14:paraId="7A8A93ED">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B. The passion for dental health.</w:t>
      </w:r>
    </w:p>
    <w:p w14:paraId="771AB9A8">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C. The encounter with locals lacking dental care.</w:t>
      </w:r>
    </w:p>
    <w:p w14:paraId="49B35DEC">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D. The professional skills and knowledge from college.</w:t>
      </w:r>
    </w:p>
    <w:p w14:paraId="2EB50F64">
      <w:pPr>
        <w:spacing w:line="240" w:lineRule="auto"/>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lang w:val="en-US"/>
        </w:rPr>
        <w:t>26</w:t>
      </w:r>
      <w:r>
        <w:rPr>
          <w:rFonts w:hint="default" w:ascii="Times New Roman Regular" w:hAnsi="Times New Roman Regular" w:cs="Times New Roman Regular" w:eastAsiaTheme="majorEastAsia"/>
          <w:color w:val="000000"/>
          <w:sz w:val="24"/>
          <w:szCs w:val="24"/>
          <w:highlight w:val="none"/>
          <w:shd w:val="clear" w:color="auto" w:fill="auto"/>
        </w:rPr>
        <w:t>. Which of the following can best describe Felipe Rossi?</w:t>
      </w:r>
    </w:p>
    <w:p w14:paraId="131B1C63">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A. Hopeful and diligent.</w:t>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rPr>
        <w:t>B. Charitable and dedicated.</w:t>
      </w:r>
    </w:p>
    <w:p w14:paraId="5B9DFCCB">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C. Faithful and ambitious.</w:t>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rPr>
        <w:t xml:space="preserve">D. Intelligent and </w:t>
      </w:r>
      <w:r>
        <w:rPr>
          <w:rFonts w:hint="default" w:ascii="Times New Roman Regular" w:hAnsi="Times New Roman Regular" w:cs="Times New Roman Regular" w:eastAsiaTheme="majorEastAsia"/>
          <w:color w:val="000000"/>
          <w:sz w:val="24"/>
          <w:szCs w:val="24"/>
          <w:highlight w:val="none"/>
          <w:shd w:val="clear" w:color="auto" w:fill="auto"/>
          <w:lang w:val="en-US"/>
        </w:rPr>
        <w:t>innovative</w:t>
      </w:r>
      <w:r>
        <w:rPr>
          <w:rFonts w:hint="default" w:ascii="Times New Roman Regular" w:hAnsi="Times New Roman Regular" w:cs="Times New Roman Regular" w:eastAsiaTheme="majorEastAsia"/>
          <w:color w:val="000000"/>
          <w:sz w:val="24"/>
          <w:szCs w:val="24"/>
          <w:highlight w:val="none"/>
          <w:shd w:val="clear" w:color="auto" w:fill="auto"/>
        </w:rPr>
        <w:t>.</w:t>
      </w:r>
    </w:p>
    <w:p w14:paraId="316F599F">
      <w:pPr>
        <w:spacing w:line="240" w:lineRule="auto"/>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lang w:val="en-US"/>
        </w:rPr>
        <w:t>27</w:t>
      </w:r>
      <w:r>
        <w:rPr>
          <w:rFonts w:hint="default" w:ascii="Times New Roman Regular" w:hAnsi="Times New Roman Regular" w:cs="Times New Roman Regular" w:eastAsiaTheme="majorEastAsia"/>
          <w:color w:val="000000"/>
          <w:sz w:val="24"/>
          <w:szCs w:val="24"/>
          <w:highlight w:val="none"/>
          <w:shd w:val="clear" w:color="auto" w:fill="auto"/>
        </w:rPr>
        <w:t>. What do we know about Porsorriso?</w:t>
      </w:r>
    </w:p>
    <w:p w14:paraId="541727C3">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A. It gives free oral treatments to anyone in need.</w:t>
      </w:r>
    </w:p>
    <w:p w14:paraId="47090D47">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B. It is cooperated by Felipe Rossi and the local authority.</w:t>
      </w:r>
    </w:p>
    <w:p w14:paraId="27A477BE">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C. It is financially supported by corporations and individuals.</w:t>
      </w:r>
    </w:p>
    <w:p w14:paraId="732A0E46">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D. It holds regular fundraisers to educate people about dental care.</w:t>
      </w:r>
    </w:p>
    <w:p w14:paraId="4EFA1718">
      <w:pPr>
        <w:spacing w:line="240" w:lineRule="auto"/>
        <w:jc w:val="center"/>
        <w:textAlignment w:val="cente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b/>
          <w:bCs/>
          <w:sz w:val="24"/>
          <w:szCs w:val="24"/>
          <w:highlight w:val="none"/>
          <w:shd w:val="clear" w:color="auto" w:fill="auto"/>
        </w:rPr>
        <w:t>C</w:t>
      </w:r>
    </w:p>
    <w:p w14:paraId="51C66359">
      <w:pPr>
        <w:keepNext w:val="0"/>
        <w:keepLines w:val="0"/>
        <w:pageBreakBefore w:val="0"/>
        <w:widowControl w:val="0"/>
        <w:kinsoku/>
        <w:wordWrap/>
        <w:overflowPunct/>
        <w:topLinePunct w:val="0"/>
        <w:autoSpaceDE/>
        <w:autoSpaceDN/>
        <w:bidi w:val="0"/>
        <w:adjustRightInd/>
        <w:snapToGrid/>
        <w:spacing w:line="248" w:lineRule="auto"/>
        <w:ind w:firstLine="480" w:firstLineChars="200"/>
        <w:jc w:val="both"/>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You’ve most likely heard the news by now: A car-commuting, desk-bound, TV-watching lifestyle can be harmful to our health. All the time that we spend rooted in the chair is linked to increased risks of so many deadly diseases that experts have named this modern-day health epidemic the “sitting disease”.</w:t>
      </w:r>
    </w:p>
    <w:p w14:paraId="62ED58CF">
      <w:pPr>
        <w:keepNext w:val="0"/>
        <w:keepLines w:val="0"/>
        <w:pageBreakBefore w:val="0"/>
        <w:widowControl w:val="0"/>
        <w:kinsoku/>
        <w:wordWrap/>
        <w:overflowPunct/>
        <w:topLinePunct w:val="0"/>
        <w:autoSpaceDE/>
        <w:autoSpaceDN/>
        <w:bidi w:val="0"/>
        <w:adjustRightInd/>
        <w:snapToGrid/>
        <w:spacing w:line="248" w:lineRule="auto"/>
        <w:ind w:firstLine="480" w:firstLineChars="200"/>
        <w:jc w:val="both"/>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Sitting for too long slows down the body’s metabolism (新陈代谢) and the way enzymes break down our fat reserves, raising both blood sugar levels and blood pressure. Small amounts of regular activity, even just standing and moving around, throughout the day is enough to bring the increased levels back down. And those small amounts of activity add up — 30 minutes of light activity in two or three-minute bursts can be just as effective as a half-hour block of exercise. But without that activity, blood sugar levels and blood pressure keep creeping up, steadily damaging the inside of the arteries (动脉) and increasing the risk of diabetes, heart disease, stroke, and other serious diseases. In essence, fundamental changes in biology occur if you sit for too long.</w:t>
      </w:r>
    </w:p>
    <w:p w14:paraId="4B99BAC6">
      <w:pPr>
        <w:keepNext w:val="0"/>
        <w:keepLines w:val="0"/>
        <w:pageBreakBefore w:val="0"/>
        <w:widowControl w:val="0"/>
        <w:kinsoku/>
        <w:wordWrap/>
        <w:overflowPunct/>
        <w:topLinePunct w:val="0"/>
        <w:autoSpaceDE/>
        <w:autoSpaceDN/>
        <w:bidi w:val="0"/>
        <w:adjustRightInd/>
        <w:snapToGrid/>
        <w:spacing w:line="248" w:lineRule="auto"/>
        <w:ind w:firstLine="480" w:firstLineChars="200"/>
        <w:jc w:val="both"/>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 xml:space="preserve">But wait, you’re a runner. You needn’t worry about the harm of a </w:t>
      </w:r>
      <w:r>
        <w:rPr>
          <w:rFonts w:hint="default" w:ascii="Times New Roman Regular" w:hAnsi="Times New Roman Regular" w:cs="Times New Roman Regular" w:eastAsiaTheme="majorEastAsia"/>
          <w:b/>
          <w:bCs/>
          <w:kern w:val="2"/>
          <w:sz w:val="24"/>
          <w:szCs w:val="24"/>
          <w:highlight w:val="none"/>
          <w:u w:val="single"/>
          <w:shd w:val="clear" w:color="auto" w:fill="auto"/>
          <w:lang w:val="en-US" w:eastAsia="zh-CN" w:bidi="ar-SA"/>
        </w:rPr>
        <w:t>sedentary</w:t>
      </w: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 xml:space="preserve"> lifestyle because you exercise regularly, right? Well, not so fast. Recent studies show that people spend an average of 64 hours a week sitting, whether or not they exercise 150 minutes a week as recommended by World Health Organization (WHO). Regular exercisers, furthermore, are found to be about 30 percent less active on days when they exercise. Overall, most people simply aren’t exercising or moving around enough to balance out all the harm that can result from sitting nine hours or more a day.</w:t>
      </w:r>
    </w:p>
    <w:p w14:paraId="2B268EAC">
      <w:pPr>
        <w:keepNext w:val="0"/>
        <w:keepLines w:val="0"/>
        <w:pageBreakBefore w:val="0"/>
        <w:widowControl w:val="0"/>
        <w:kinsoku/>
        <w:wordWrap/>
        <w:overflowPunct/>
        <w:topLinePunct w:val="0"/>
        <w:autoSpaceDE/>
        <w:autoSpaceDN/>
        <w:bidi w:val="0"/>
        <w:adjustRightInd/>
        <w:snapToGrid/>
        <w:spacing w:line="248" w:lineRule="auto"/>
        <w:ind w:firstLine="480" w:firstLineChars="200"/>
        <w:jc w:val="both"/>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Scared straight out of your chair? Good. The remedy is as simple as standing up and taking activity breaks.</w:t>
      </w:r>
    </w:p>
    <w:p w14:paraId="2A546F53">
      <w:pPr>
        <w:keepNext w:val="0"/>
        <w:keepLines w:val="0"/>
        <w:pageBreakBefore w:val="0"/>
        <w:widowControl w:val="0"/>
        <w:numPr>
          <w:ilvl w:val="0"/>
          <w:numId w:val="0"/>
        </w:numPr>
        <w:kinsoku/>
        <w:wordWrap/>
        <w:overflowPunct/>
        <w:topLinePunct w:val="0"/>
        <w:autoSpaceDE/>
        <w:autoSpaceDN/>
        <w:bidi w:val="0"/>
        <w:adjustRightInd/>
        <w:snapToGrid/>
        <w:spacing w:line="248" w:lineRule="auto"/>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28. Which is the best way to bring down high blood sugar level and blood pressure?</w:t>
      </w:r>
    </w:p>
    <w:p w14:paraId="284407C4">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A. Doing exercise for 150 minutes or more every week.</w:t>
      </w:r>
    </w:p>
    <w:p w14:paraId="14DEE701">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B. Getting rid of the habit of car commuting and TV watching.</w:t>
      </w:r>
    </w:p>
    <w:p w14:paraId="395CD41B">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C. Standing or moving around for at least two minutes every day.</w:t>
      </w:r>
    </w:p>
    <w:p w14:paraId="39F7EA81">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D. Interrupting sitting time with light activity as often as possible.</w:t>
      </w:r>
    </w:p>
    <w:p w14:paraId="41764B98">
      <w:pPr>
        <w:keepNext w:val="0"/>
        <w:keepLines w:val="0"/>
        <w:pageBreakBefore w:val="0"/>
        <w:widowControl w:val="0"/>
        <w:kinsoku/>
        <w:wordWrap/>
        <w:overflowPunct/>
        <w:topLinePunct w:val="0"/>
        <w:autoSpaceDE/>
        <w:autoSpaceDN/>
        <w:bidi w:val="0"/>
        <w:adjustRightInd/>
        <w:snapToGrid/>
        <w:spacing w:line="248" w:lineRule="auto"/>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29. What does the word “sedentary” in the third paragraph most likely mean?</w:t>
      </w:r>
    </w:p>
    <w:p w14:paraId="6614BE45">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A. Inactive.</w:t>
      </w: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ab/>
      </w: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ab/>
      </w: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ab/>
      </w: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B. Risky.</w:t>
      </w: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ab/>
      </w: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ab/>
      </w: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 xml:space="preserve">C. Overloaded.   </w:t>
      </w: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ab/>
      </w: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 xml:space="preserve">  D. Unbalanced.</w:t>
      </w:r>
    </w:p>
    <w:p w14:paraId="227CB3CF">
      <w:pPr>
        <w:keepNext w:val="0"/>
        <w:keepLines w:val="0"/>
        <w:pageBreakBefore w:val="0"/>
        <w:widowControl w:val="0"/>
        <w:kinsoku/>
        <w:wordWrap/>
        <w:overflowPunct/>
        <w:topLinePunct w:val="0"/>
        <w:autoSpaceDE/>
        <w:autoSpaceDN/>
        <w:bidi w:val="0"/>
        <w:adjustRightInd/>
        <w:snapToGrid/>
        <w:spacing w:line="248" w:lineRule="auto"/>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30. Which of the following may be inferred about those who do serious exercise?</w:t>
      </w:r>
    </w:p>
    <w:p w14:paraId="383C9FE3">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A. They always meet the exercise standard recommended by WHO.</w:t>
      </w:r>
    </w:p>
    <w:p w14:paraId="36C7622E">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B. They tend to stand or move less on the days when they work out.</w:t>
      </w:r>
    </w:p>
    <w:p w14:paraId="11144E8A">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C. They usually remove all the harmful effects of sitting for too long.</w:t>
      </w:r>
    </w:p>
    <w:p w14:paraId="456CBF89">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D. They generally spend less time sitting than those who do not exercise.</w:t>
      </w:r>
    </w:p>
    <w:p w14:paraId="5A032604">
      <w:pPr>
        <w:keepNext w:val="0"/>
        <w:keepLines w:val="0"/>
        <w:pageBreakBefore w:val="0"/>
        <w:widowControl w:val="0"/>
        <w:kinsoku/>
        <w:wordWrap/>
        <w:overflowPunct/>
        <w:topLinePunct w:val="0"/>
        <w:autoSpaceDE/>
        <w:autoSpaceDN/>
        <w:bidi w:val="0"/>
        <w:adjustRightInd/>
        <w:snapToGrid/>
        <w:spacing w:line="248" w:lineRule="auto"/>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31. What is the passage mainly about?</w:t>
      </w:r>
    </w:p>
    <w:p w14:paraId="3AA16779">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A. The challenges of the modern lifestyle.</w:t>
      </w:r>
    </w:p>
    <w:p w14:paraId="0DF0A106">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B. The effect of regular activity on our body.</w:t>
      </w:r>
    </w:p>
    <w:p w14:paraId="44DE02DF">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C. The reasons for the spread of a modern epidemic.</w:t>
      </w:r>
    </w:p>
    <w:p w14:paraId="17BEFBCC">
      <w:pPr>
        <w:keepNext w:val="0"/>
        <w:keepLines w:val="0"/>
        <w:pageBreakBefore w:val="0"/>
        <w:widowControl w:val="0"/>
        <w:kinsoku/>
        <w:wordWrap/>
        <w:overflowPunct/>
        <w:topLinePunct w:val="0"/>
        <w:autoSpaceDE/>
        <w:autoSpaceDN/>
        <w:bidi w:val="0"/>
        <w:adjustRightInd/>
        <w:snapToGrid/>
        <w:spacing w:line="248" w:lineRule="auto"/>
        <w:ind w:firstLine="420" w:firstLineChars="0"/>
        <w:textAlignment w:val="auto"/>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D. The threat to our health from long hours of sitting.</w:t>
      </w:r>
    </w:p>
    <w:p w14:paraId="1CBE96BB">
      <w:pPr>
        <w:spacing w:line="240" w:lineRule="auto"/>
        <w:jc w:val="center"/>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b/>
          <w:bCs/>
          <w:sz w:val="24"/>
          <w:szCs w:val="24"/>
          <w:highlight w:val="none"/>
          <w:shd w:val="clear" w:color="auto" w:fill="auto"/>
        </w:rPr>
        <w:t>D</w:t>
      </w:r>
    </w:p>
    <w:p w14:paraId="4DC1C481">
      <w:pPr>
        <w:keepNext w:val="0"/>
        <w:keepLines w:val="0"/>
        <w:pageBreakBefore w:val="0"/>
        <w:widowControl w:val="0"/>
        <w:kinsoku/>
        <w:wordWrap/>
        <w:overflowPunct/>
        <w:topLinePunct w:val="0"/>
        <w:autoSpaceDE/>
        <w:autoSpaceDN/>
        <w:bidi w:val="0"/>
        <w:adjustRightInd/>
        <w:snapToGrid/>
        <w:spacing w:line="300" w:lineRule="exact"/>
        <w:ind w:firstLine="420"/>
        <w:jc w:val="both"/>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The ban on cigarette advertising in the early 1970s in the United States serves as a fascinating case study in the field of public health campaigns and their unintended consequences. Despite the government</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s intention to discourage smoking and reduce related health risks, the ban led to an unexpected outcome: an increase in cigarette sales for the major tobacco companies.</w:t>
      </w:r>
    </w:p>
    <w:p w14:paraId="3DD3BB4E">
      <w:pPr>
        <w:keepNext w:val="0"/>
        <w:keepLines w:val="0"/>
        <w:pageBreakBefore w:val="0"/>
        <w:widowControl w:val="0"/>
        <w:kinsoku/>
        <w:wordWrap/>
        <w:overflowPunct/>
        <w:topLinePunct w:val="0"/>
        <w:autoSpaceDE/>
        <w:autoSpaceDN/>
        <w:bidi w:val="0"/>
        <w:adjustRightInd/>
        <w:snapToGrid/>
        <w:spacing w:line="300" w:lineRule="exact"/>
        <w:ind w:firstLine="420"/>
        <w:jc w:val="both"/>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The reason for this unexpected outcome can be traced to the principles of game theory, particularly the prisoner</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s dilemma paradox (悖论). Just as in the prisoner</w:t>
      </w:r>
      <w:r>
        <w:rPr>
          <w:rFonts w:hint="default" w:ascii="Times New Roman Regular" w:hAnsi="Times New Roman Regular" w:cs="Times New Roman Regular" w:eastAsiaTheme="majorEastAsia"/>
          <w:color w:val="000000"/>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s dilemma, where cooperation leads to the best outcome for both parties, the tobacco companies would benefit collectively if none of them advertised. This action would create fairness in competition, ensuring that no individual company gains an edge by advertising.</w:t>
      </w:r>
    </w:p>
    <w:p w14:paraId="14656F78">
      <w:pPr>
        <w:keepNext w:val="0"/>
        <w:keepLines w:val="0"/>
        <w:pageBreakBefore w:val="0"/>
        <w:widowControl w:val="0"/>
        <w:kinsoku/>
        <w:wordWrap/>
        <w:overflowPunct/>
        <w:topLinePunct w:val="0"/>
        <w:autoSpaceDE/>
        <w:autoSpaceDN/>
        <w:bidi w:val="0"/>
        <w:adjustRightInd/>
        <w:snapToGrid/>
        <w:spacing w:line="300" w:lineRule="exact"/>
        <w:ind w:firstLine="420"/>
        <w:jc w:val="both"/>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However, the dilemma arises when considering the potential actions of competitors. If one tobacco company decides to ignore the ban and advertise its products, it stands to gain a significant market share and increased sales compared to its non-advertising competitors. This creates a situation where each company faces the urge to advertise, fearing that their competitors may do the same and leave them at a disadvantage.</w:t>
      </w:r>
    </w:p>
    <w:p w14:paraId="19CE7F05">
      <w:pPr>
        <w:keepNext w:val="0"/>
        <w:keepLines w:val="0"/>
        <w:pageBreakBefore w:val="0"/>
        <w:widowControl w:val="0"/>
        <w:kinsoku/>
        <w:wordWrap/>
        <w:overflowPunct/>
        <w:topLinePunct w:val="0"/>
        <w:autoSpaceDE/>
        <w:autoSpaceDN/>
        <w:bidi w:val="0"/>
        <w:adjustRightInd/>
        <w:snapToGrid/>
        <w:spacing w:line="300" w:lineRule="exact"/>
        <w:ind w:firstLine="420"/>
        <w:jc w:val="both"/>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In the end, most tobacco companies decided to play it safe and invested in advertising, despite the ban, to avoid being left behind in the competitive landscape. This strategic decision reflects the uncertainty and strategic considerations that shape business decisions, even in the face of regulations aimed at public health goals.</w:t>
      </w:r>
    </w:p>
    <w:p w14:paraId="1F7C0227">
      <w:pPr>
        <w:keepNext w:val="0"/>
        <w:keepLines w:val="0"/>
        <w:pageBreakBefore w:val="0"/>
        <w:widowControl w:val="0"/>
        <w:kinsoku/>
        <w:wordWrap/>
        <w:overflowPunct/>
        <w:topLinePunct w:val="0"/>
        <w:autoSpaceDE/>
        <w:autoSpaceDN/>
        <w:bidi w:val="0"/>
        <w:adjustRightInd/>
        <w:snapToGrid/>
        <w:spacing w:line="300" w:lineRule="exact"/>
        <w:ind w:firstLine="420"/>
        <w:jc w:val="both"/>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This application of game theory provides valuable insight into the complexities of influencing human behavior through policy interventions. While well-intended efforts such as advertising bans may seem straightforward in theory, the realities of strategic decision-making and competitive dynamics often lead to unforeseen outcomes. As such, understanding the complexities of game theory can provide valuable insight for policymakers seeking to design more effective interventions and address complex societal challenges.</w:t>
      </w:r>
    </w:p>
    <w:p w14:paraId="7CBEFFA5">
      <w:pPr>
        <w:spacing w:line="240" w:lineRule="auto"/>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lang w:val="en-US"/>
        </w:rPr>
        <w:t>32</w:t>
      </w:r>
      <w:r>
        <w:rPr>
          <w:rFonts w:hint="default" w:ascii="Times New Roman Regular" w:hAnsi="Times New Roman Regular" w:cs="Times New Roman Regular" w:eastAsiaTheme="majorEastAsia"/>
          <w:color w:val="000000"/>
          <w:sz w:val="24"/>
          <w:szCs w:val="24"/>
          <w:highlight w:val="none"/>
          <w:shd w:val="clear" w:color="auto" w:fill="auto"/>
        </w:rPr>
        <w:t>. What is a direct result of the ban in the 1970s?</w:t>
      </w:r>
    </w:p>
    <w:p w14:paraId="3CEF7AAC">
      <w:pPr>
        <w:tabs>
          <w:tab w:val="left" w:pos="4873"/>
        </w:tabs>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A. Cut in tax income.</w:t>
      </w:r>
      <w:r>
        <w:rPr>
          <w:rFonts w:hint="default" w:ascii="Times New Roman Regular" w:hAnsi="Times New Roman Regular" w:cs="Times New Roman Regular" w:eastAsiaTheme="majorEastAsia"/>
          <w:color w:val="000000"/>
          <w:sz w:val="24"/>
          <w:szCs w:val="24"/>
          <w:highlight w:val="none"/>
          <w:shd w:val="clear" w:color="auto" w:fill="auto"/>
        </w:rPr>
        <w:tab/>
      </w:r>
      <w:r>
        <w:rPr>
          <w:rFonts w:hint="default" w:ascii="Times New Roman Regular" w:hAnsi="Times New Roman Regular" w:cs="Times New Roman Regular" w:eastAsiaTheme="majorEastAsia"/>
          <w:color w:val="000000"/>
          <w:sz w:val="24"/>
          <w:szCs w:val="24"/>
          <w:highlight w:val="none"/>
          <w:shd w:val="clear" w:color="auto" w:fill="auto"/>
        </w:rPr>
        <w:t>B. Reduction in health risks.</w:t>
      </w:r>
    </w:p>
    <w:p w14:paraId="117C814D">
      <w:pPr>
        <w:tabs>
          <w:tab w:val="left" w:pos="4873"/>
        </w:tabs>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C. Rise in tobacco sales.</w:t>
      </w:r>
      <w:r>
        <w:rPr>
          <w:rFonts w:hint="default" w:ascii="Times New Roman Regular" w:hAnsi="Times New Roman Regular" w:cs="Times New Roman Regular" w:eastAsiaTheme="majorEastAsia"/>
          <w:color w:val="000000"/>
          <w:sz w:val="24"/>
          <w:szCs w:val="24"/>
          <w:highlight w:val="none"/>
          <w:shd w:val="clear" w:color="auto" w:fill="auto"/>
        </w:rPr>
        <w:tab/>
      </w:r>
      <w:r>
        <w:rPr>
          <w:rFonts w:hint="default" w:ascii="Times New Roman Regular" w:hAnsi="Times New Roman Regular" w:cs="Times New Roman Regular" w:eastAsiaTheme="majorEastAsia"/>
          <w:color w:val="000000"/>
          <w:sz w:val="24"/>
          <w:szCs w:val="24"/>
          <w:highlight w:val="none"/>
          <w:shd w:val="clear" w:color="auto" w:fill="auto"/>
        </w:rPr>
        <w:t>D. Cooperation of companies.</w:t>
      </w:r>
    </w:p>
    <w:p w14:paraId="3311F30A">
      <w:pPr>
        <w:spacing w:line="240" w:lineRule="auto"/>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lang w:val="en-US"/>
        </w:rPr>
        <w:t>33</w:t>
      </w:r>
      <w:r>
        <w:rPr>
          <w:rFonts w:hint="default" w:ascii="Times New Roman Regular" w:hAnsi="Times New Roman Regular" w:cs="Times New Roman Regular" w:eastAsiaTheme="majorEastAsia"/>
          <w:color w:val="000000"/>
          <w:sz w:val="24"/>
          <w:szCs w:val="24"/>
          <w:highlight w:val="none"/>
          <w:shd w:val="clear" w:color="auto" w:fill="auto"/>
        </w:rPr>
        <w:t xml:space="preserve">. </w:t>
      </w:r>
      <w:r>
        <w:rPr>
          <w:rFonts w:hint="default" w:ascii="Times New Roman Regular" w:hAnsi="Times New Roman Regular" w:cs="Times New Roman Regular" w:eastAsiaTheme="majorEastAsia"/>
          <w:color w:val="000000"/>
          <w:sz w:val="24"/>
          <w:szCs w:val="24"/>
          <w:highlight w:val="none"/>
          <w:shd w:val="clear" w:color="auto" w:fill="auto"/>
          <w:lang w:val="en-US"/>
        </w:rPr>
        <w:t>How can</w:t>
      </w:r>
      <w:r>
        <w:rPr>
          <w:rFonts w:hint="default" w:ascii="Times New Roman Regular" w:hAnsi="Times New Roman Regular" w:cs="Times New Roman Regular" w:eastAsiaTheme="majorEastAsia"/>
          <w:color w:val="000000"/>
          <w:sz w:val="24"/>
          <w:szCs w:val="24"/>
          <w:highlight w:val="none"/>
          <w:shd w:val="clear" w:color="auto" w:fill="auto"/>
        </w:rPr>
        <w:t xml:space="preserve"> all competitors</w:t>
      </w:r>
      <w:r>
        <w:rPr>
          <w:rFonts w:hint="default" w:ascii="Times New Roman Regular" w:hAnsi="Times New Roman Regular" w:cs="Times New Roman Regular" w:eastAsiaTheme="majorEastAsia"/>
          <w:color w:val="000000"/>
          <w:sz w:val="24"/>
          <w:szCs w:val="24"/>
          <w:highlight w:val="none"/>
          <w:shd w:val="clear" w:color="auto" w:fill="auto"/>
          <w:lang w:val="en-US"/>
        </w:rPr>
        <w:t xml:space="preserve"> benefit in the prisoner’s dilemma?</w:t>
      </w:r>
    </w:p>
    <w:p w14:paraId="2072B758">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lang w:val="en-US"/>
        </w:rPr>
      </w:pPr>
      <w:r>
        <w:rPr>
          <w:rFonts w:hint="default" w:ascii="Times New Roman Regular" w:hAnsi="Times New Roman Regular" w:cs="Times New Roman Regular" w:eastAsiaTheme="majorEastAsia"/>
          <w:color w:val="000000"/>
          <w:sz w:val="24"/>
          <w:szCs w:val="24"/>
          <w:highlight w:val="none"/>
          <w:shd w:val="clear" w:color="auto" w:fill="auto"/>
        </w:rPr>
        <w:t xml:space="preserve">A. </w:t>
      </w:r>
      <w:r>
        <w:rPr>
          <w:rFonts w:hint="default" w:ascii="Times New Roman Regular" w:hAnsi="Times New Roman Regular" w:cs="Times New Roman Regular" w:eastAsiaTheme="majorEastAsia"/>
          <w:color w:val="000000"/>
          <w:sz w:val="24"/>
          <w:szCs w:val="24"/>
          <w:highlight w:val="none"/>
          <w:shd w:val="clear" w:color="auto" w:fill="auto"/>
          <w:lang w:val="en-US"/>
        </w:rPr>
        <w:t>They fully t</w:t>
      </w:r>
      <w:r>
        <w:rPr>
          <w:rFonts w:hint="default" w:ascii="Times New Roman Regular" w:hAnsi="Times New Roman Regular" w:cs="Times New Roman Regular" w:eastAsiaTheme="majorEastAsia"/>
          <w:color w:val="000000"/>
          <w:sz w:val="24"/>
          <w:szCs w:val="24"/>
          <w:highlight w:val="none"/>
          <w:shd w:val="clear" w:color="auto" w:fill="auto"/>
        </w:rPr>
        <w:t>rust each other and follow the regulations</w:t>
      </w:r>
      <w:r>
        <w:rPr>
          <w:rFonts w:hint="default" w:ascii="Times New Roman Regular" w:hAnsi="Times New Roman Regular" w:cs="Times New Roman Regular" w:eastAsiaTheme="majorEastAsia"/>
          <w:color w:val="000000"/>
          <w:sz w:val="24"/>
          <w:szCs w:val="24"/>
          <w:highlight w:val="none"/>
          <w:shd w:val="clear" w:color="auto" w:fill="auto"/>
          <w:lang w:val="en-US"/>
        </w:rPr>
        <w:t>.</w:t>
      </w:r>
    </w:p>
    <w:p w14:paraId="78BA61D1">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lang w:val="en-US"/>
        </w:rPr>
      </w:pPr>
      <w:r>
        <w:rPr>
          <w:rFonts w:hint="default" w:ascii="Times New Roman Regular" w:hAnsi="Times New Roman Regular" w:cs="Times New Roman Regular" w:eastAsiaTheme="majorEastAsia"/>
          <w:color w:val="000000"/>
          <w:sz w:val="24"/>
          <w:szCs w:val="24"/>
          <w:highlight w:val="none"/>
          <w:shd w:val="clear" w:color="auto" w:fill="auto"/>
        </w:rPr>
        <w:t>B. They act independently and pursue their own interests</w:t>
      </w:r>
      <w:r>
        <w:rPr>
          <w:rFonts w:hint="default" w:ascii="Times New Roman Regular" w:hAnsi="Times New Roman Regular" w:cs="Times New Roman Regular" w:eastAsiaTheme="majorEastAsia"/>
          <w:color w:val="000000"/>
          <w:sz w:val="24"/>
          <w:szCs w:val="24"/>
          <w:highlight w:val="none"/>
          <w:shd w:val="clear" w:color="auto" w:fill="auto"/>
          <w:lang w:val="en-US"/>
        </w:rPr>
        <w:t>.</w:t>
      </w:r>
    </w:p>
    <w:p w14:paraId="08F3AFE6">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lang w:val="en-US"/>
        </w:rPr>
      </w:pPr>
      <w:r>
        <w:rPr>
          <w:rFonts w:hint="default" w:ascii="Times New Roman Regular" w:hAnsi="Times New Roman Regular" w:cs="Times New Roman Regular" w:eastAsiaTheme="majorEastAsia"/>
          <w:color w:val="000000"/>
          <w:sz w:val="24"/>
          <w:szCs w:val="24"/>
          <w:highlight w:val="none"/>
          <w:shd w:val="clear" w:color="auto" w:fill="auto"/>
        </w:rPr>
        <w:t>C. They increase their market share at the expense of others</w:t>
      </w:r>
      <w:r>
        <w:rPr>
          <w:rFonts w:hint="default" w:ascii="Times New Roman Regular" w:hAnsi="Times New Roman Regular" w:cs="Times New Roman Regular" w:eastAsiaTheme="majorEastAsia"/>
          <w:color w:val="000000"/>
          <w:sz w:val="24"/>
          <w:szCs w:val="24"/>
          <w:highlight w:val="none"/>
          <w:shd w:val="clear" w:color="auto" w:fill="auto"/>
          <w:lang w:val="en-US"/>
        </w:rPr>
        <w:t>.</w:t>
      </w:r>
    </w:p>
    <w:p w14:paraId="2D886851">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lang w:val="en-US"/>
        </w:rPr>
      </w:pPr>
      <w:r>
        <w:rPr>
          <w:rFonts w:hint="default" w:ascii="Times New Roman Regular" w:hAnsi="Times New Roman Regular" w:cs="Times New Roman Regular" w:eastAsiaTheme="majorEastAsia"/>
          <w:color w:val="000000"/>
          <w:sz w:val="24"/>
          <w:szCs w:val="24"/>
          <w:highlight w:val="none"/>
          <w:shd w:val="clear" w:color="auto" w:fill="auto"/>
        </w:rPr>
        <w:t>D. They ignore competition and focus on their own strategies</w:t>
      </w:r>
      <w:r>
        <w:rPr>
          <w:rFonts w:hint="default" w:ascii="Times New Roman Regular" w:hAnsi="Times New Roman Regular" w:cs="Times New Roman Regular" w:eastAsiaTheme="majorEastAsia"/>
          <w:color w:val="000000"/>
          <w:sz w:val="24"/>
          <w:szCs w:val="24"/>
          <w:highlight w:val="none"/>
          <w:shd w:val="clear" w:color="auto" w:fill="auto"/>
          <w:lang w:val="en-US"/>
        </w:rPr>
        <w:t>.</w:t>
      </w:r>
    </w:p>
    <w:p w14:paraId="1BA69CE3">
      <w:pPr>
        <w:spacing w:line="240" w:lineRule="auto"/>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lang w:val="en-US"/>
        </w:rPr>
        <w:t>3</w:t>
      </w:r>
      <w:r>
        <w:rPr>
          <w:rFonts w:hint="default" w:ascii="Times New Roman Regular" w:hAnsi="Times New Roman Regular" w:cs="Times New Roman Regular" w:eastAsiaTheme="majorEastAsia"/>
          <w:color w:val="000000"/>
          <w:sz w:val="24"/>
          <w:szCs w:val="24"/>
          <w:highlight w:val="none"/>
          <w:shd w:val="clear" w:color="auto" w:fill="auto"/>
        </w:rPr>
        <w:t>4. Why do most tobacco companies finally choose to advertise?</w:t>
      </w:r>
    </w:p>
    <w:p w14:paraId="06E0FFF7">
      <w:pPr>
        <w:tabs>
          <w:tab w:val="left" w:pos="4873"/>
        </w:tabs>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A. To avoid intense competition.</w:t>
      </w:r>
      <w:r>
        <w:rPr>
          <w:rFonts w:hint="default" w:ascii="Times New Roman Regular" w:hAnsi="Times New Roman Regular" w:cs="Times New Roman Regular" w:eastAsiaTheme="majorEastAsia"/>
          <w:color w:val="000000"/>
          <w:sz w:val="24"/>
          <w:szCs w:val="24"/>
          <w:highlight w:val="none"/>
          <w:shd w:val="clear" w:color="auto" w:fill="auto"/>
        </w:rPr>
        <w:tab/>
      </w:r>
      <w:r>
        <w:rPr>
          <w:rFonts w:hint="default" w:ascii="Times New Roman Regular" w:hAnsi="Times New Roman Regular" w:cs="Times New Roman Regular" w:eastAsiaTheme="majorEastAsia"/>
          <w:color w:val="000000"/>
          <w:sz w:val="24"/>
          <w:szCs w:val="24"/>
          <w:highlight w:val="none"/>
          <w:shd w:val="clear" w:color="auto" w:fill="auto"/>
        </w:rPr>
        <w:t xml:space="preserve">B. </w:t>
      </w:r>
      <w:r>
        <w:rPr>
          <w:rFonts w:hint="default" w:ascii="Times New Roman Regular" w:hAnsi="Times New Roman Regular" w:cs="Times New Roman Regular" w:eastAsiaTheme="majorEastAsia"/>
          <w:color w:val="000000"/>
          <w:spacing w:val="-6"/>
          <w:sz w:val="24"/>
          <w:szCs w:val="24"/>
          <w:highlight w:val="none"/>
          <w:shd w:val="clear" w:color="auto" w:fill="auto"/>
        </w:rPr>
        <w:t>To gain a competitive advantage.</w:t>
      </w:r>
    </w:p>
    <w:p w14:paraId="5DBBF1B6">
      <w:pPr>
        <w:tabs>
          <w:tab w:val="left" w:pos="4873"/>
        </w:tabs>
        <w:spacing w:line="240" w:lineRule="auto"/>
        <w:ind w:firstLine="420" w:firstLineChars="0"/>
        <w:jc w:val="left"/>
        <w:textAlignment w:val="center"/>
        <w:rPr>
          <w:rFonts w:hint="default" w:ascii="Times New Roman Regular" w:hAnsi="Times New Roman Regular" w:cs="Times New Roman Regular" w:eastAsiaTheme="majorEastAsia"/>
          <w:color w:val="000000"/>
          <w:spacing w:val="-6"/>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C. To shape better business images.</w:t>
      </w:r>
      <w:r>
        <w:rPr>
          <w:rFonts w:hint="default" w:ascii="Times New Roman Regular" w:hAnsi="Times New Roman Regular" w:cs="Times New Roman Regular" w:eastAsiaTheme="majorEastAsia"/>
          <w:color w:val="000000"/>
          <w:sz w:val="24"/>
          <w:szCs w:val="24"/>
          <w:highlight w:val="none"/>
          <w:shd w:val="clear" w:color="auto" w:fill="auto"/>
        </w:rPr>
        <w:tab/>
      </w:r>
      <w:r>
        <w:rPr>
          <w:rFonts w:hint="default" w:ascii="Times New Roman Regular" w:hAnsi="Times New Roman Regular" w:cs="Times New Roman Regular" w:eastAsiaTheme="majorEastAsia"/>
          <w:color w:val="000000"/>
          <w:sz w:val="24"/>
          <w:szCs w:val="24"/>
          <w:highlight w:val="none"/>
          <w:shd w:val="clear" w:color="auto" w:fill="auto"/>
        </w:rPr>
        <w:t>D. To achieve public health goals.</w:t>
      </w:r>
    </w:p>
    <w:p w14:paraId="6BC1AE33">
      <w:pPr>
        <w:spacing w:line="240" w:lineRule="auto"/>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lang w:val="en-US"/>
        </w:rPr>
        <w:t>3</w:t>
      </w:r>
      <w:r>
        <w:rPr>
          <w:rFonts w:hint="default" w:ascii="Times New Roman Regular" w:hAnsi="Times New Roman Regular" w:cs="Times New Roman Regular" w:eastAsiaTheme="majorEastAsia"/>
          <w:color w:val="000000"/>
          <w:sz w:val="24"/>
          <w:szCs w:val="24"/>
          <w:highlight w:val="none"/>
          <w:shd w:val="clear" w:color="auto" w:fill="auto"/>
        </w:rPr>
        <w:t>5. What can be a suitable title for the passage?</w:t>
      </w:r>
    </w:p>
    <w:p w14:paraId="53150A0C">
      <w:pPr>
        <w:tabs>
          <w:tab w:val="left" w:pos="4000"/>
        </w:tabs>
        <w:spacing w:line="240" w:lineRule="auto"/>
        <w:ind w:firstLine="420" w:firstLineChars="0"/>
        <w:jc w:val="left"/>
        <w:textAlignment w:val="center"/>
        <w:rPr>
          <w:rFonts w:hint="default" w:ascii="Times New Roman Regular" w:hAnsi="Times New Roman Regular" w:cs="Times New Roman" w:eastAsiaTheme="majorEastAsia"/>
          <w:color w:val="000000"/>
          <w:spacing w:val="-6"/>
          <w:sz w:val="24"/>
          <w:szCs w:val="24"/>
          <w:highlight w:val="none"/>
          <w:shd w:val="clear" w:color="auto" w:fill="auto"/>
          <w:lang w:val="en-US"/>
        </w:rPr>
      </w:pPr>
      <w:r>
        <w:rPr>
          <w:rFonts w:hint="default" w:ascii="Times New Roman Regular" w:hAnsi="Times New Roman Regular" w:cs="Times New Roman Regular" w:eastAsiaTheme="majorEastAsia"/>
          <w:color w:val="000000"/>
          <w:sz w:val="24"/>
          <w:szCs w:val="24"/>
          <w:highlight w:val="none"/>
          <w:shd w:val="clear" w:color="auto" w:fill="auto"/>
        </w:rPr>
        <w:t xml:space="preserve">A. </w:t>
      </w:r>
      <w:r>
        <w:rPr>
          <w:rFonts w:hint="default" w:ascii="Times New Roman Regular" w:hAnsi="Times New Roman Regular" w:cs="Times New Roman Regular" w:eastAsiaTheme="majorEastAsia"/>
          <w:color w:val="000000"/>
          <w:sz w:val="24"/>
          <w:szCs w:val="24"/>
          <w:highlight w:val="none"/>
          <w:shd w:val="clear" w:color="auto" w:fill="auto"/>
          <w:lang w:val="en-US"/>
        </w:rPr>
        <w:t>A Good Intention Fails.</w:t>
      </w:r>
      <w:r>
        <w:rPr>
          <w:rFonts w:hint="default" w:ascii="Times New Roman Regular" w:hAnsi="Times New Roman Regular" w:cs="Times New Roman Regular" w:eastAsiaTheme="majorEastAsia"/>
          <w:color w:val="000000"/>
          <w:sz w:val="24"/>
          <w:szCs w:val="24"/>
          <w:highlight w:val="none"/>
          <w:shd w:val="clear" w:color="auto" w:fill="auto"/>
          <w:lang w:val="en-US"/>
        </w:rPr>
        <w:tab/>
      </w:r>
      <w:r>
        <w:rPr>
          <w:rFonts w:hint="default" w:ascii="Times New Roman Regular" w:hAnsi="Times New Roman Regular" w:cs="Times New Roman Regular" w:eastAsiaTheme="majorEastAsia"/>
          <w:color w:val="000000"/>
          <w:sz w:val="24"/>
          <w:szCs w:val="24"/>
          <w:highlight w:val="none"/>
          <w:shd w:val="clear" w:color="auto" w:fill="auto"/>
        </w:rPr>
        <w:t xml:space="preserve">B. </w:t>
      </w:r>
      <w:r>
        <w:rPr>
          <w:rFonts w:hint="default" w:ascii="Times New Roman Regular" w:hAnsi="Times New Roman Regular" w:cs="Times New Roman" w:eastAsiaTheme="majorEastAsia"/>
          <w:color w:val="000000"/>
          <w:spacing w:val="0"/>
          <w:sz w:val="24"/>
          <w:szCs w:val="24"/>
          <w:highlight w:val="none"/>
          <w:shd w:val="clear" w:color="auto" w:fill="auto"/>
        </w:rPr>
        <w:t>A Cigarette Ban Ends in Smoke</w:t>
      </w:r>
      <w:r>
        <w:rPr>
          <w:rFonts w:hint="default" w:ascii="Times New Roman Regular" w:hAnsi="Times New Roman Regular" w:cs="Times New Roman" w:eastAsiaTheme="majorEastAsia"/>
          <w:color w:val="000000"/>
          <w:spacing w:val="0"/>
          <w:sz w:val="24"/>
          <w:szCs w:val="24"/>
          <w:highlight w:val="none"/>
          <w:shd w:val="clear" w:color="auto" w:fill="auto"/>
          <w:lang w:val="en-US"/>
        </w:rPr>
        <w:t>.</w:t>
      </w:r>
    </w:p>
    <w:p w14:paraId="4D46ECF4">
      <w:pPr>
        <w:tabs>
          <w:tab w:val="left" w:pos="4000"/>
        </w:tabs>
        <w:spacing w:line="240" w:lineRule="auto"/>
        <w:ind w:firstLine="420" w:firstLineChars="0"/>
        <w:jc w:val="left"/>
        <w:textAlignment w:val="center"/>
        <w:rPr>
          <w:rFonts w:hint="default" w:ascii="Times New Roman Regular" w:hAnsi="Times New Roman Regular" w:cs="Times New Roman" w:eastAsiaTheme="majorEastAsia"/>
          <w:spacing w:val="-6"/>
          <w:sz w:val="24"/>
          <w:szCs w:val="24"/>
          <w:highlight w:val="none"/>
          <w:shd w:val="clear" w:color="auto" w:fill="auto"/>
          <w:lang w:val="en-US"/>
        </w:rPr>
      </w:pPr>
      <w:r>
        <w:rPr>
          <w:rFonts w:hint="default" w:ascii="Times New Roman Regular" w:hAnsi="Times New Roman Regular" w:cs="Times New Roman Regular" w:eastAsiaTheme="majorEastAsia"/>
          <w:color w:val="000000"/>
          <w:sz w:val="24"/>
          <w:szCs w:val="24"/>
          <w:highlight w:val="none"/>
          <w:shd w:val="clear" w:color="auto" w:fill="auto"/>
        </w:rPr>
        <w:t xml:space="preserve">C. </w:t>
      </w:r>
      <w:r>
        <w:rPr>
          <w:rFonts w:hint="default" w:ascii="Times New Roman Regular" w:hAnsi="Times New Roman Regular" w:cs="Times New Roman" w:eastAsiaTheme="majorEastAsia"/>
          <w:color w:val="000000"/>
          <w:spacing w:val="-6"/>
          <w:sz w:val="24"/>
          <w:szCs w:val="24"/>
          <w:highlight w:val="none"/>
          <w:shd w:val="clear" w:color="auto" w:fill="auto"/>
        </w:rPr>
        <w:t xml:space="preserve">A </w:t>
      </w:r>
      <w:r>
        <w:rPr>
          <w:rFonts w:hint="default" w:ascii="Times New Roman Regular" w:hAnsi="Times New Roman Regular" w:cs="Times New Roman" w:eastAsiaTheme="majorEastAsia"/>
          <w:color w:val="000000"/>
          <w:spacing w:val="-6"/>
          <w:sz w:val="24"/>
          <w:szCs w:val="24"/>
          <w:highlight w:val="none"/>
          <w:shd w:val="clear" w:color="auto" w:fill="auto"/>
          <w:lang w:val="en-US"/>
        </w:rPr>
        <w:t xml:space="preserve">Ban </w:t>
      </w:r>
      <w:r>
        <w:rPr>
          <w:rFonts w:hint="default" w:ascii="Times New Roman Regular" w:hAnsi="Times New Roman Regular" w:cs="Times New Roman" w:eastAsiaTheme="majorEastAsia"/>
          <w:color w:val="000000"/>
          <w:spacing w:val="-6"/>
          <w:sz w:val="24"/>
          <w:szCs w:val="24"/>
          <w:highlight w:val="none"/>
          <w:shd w:val="clear" w:color="auto" w:fill="auto"/>
        </w:rPr>
        <w:t>Boost</w:t>
      </w:r>
      <w:r>
        <w:rPr>
          <w:rFonts w:hint="default" w:ascii="Times New Roman Regular" w:hAnsi="Times New Roman Regular" w:cs="Times New Roman" w:eastAsiaTheme="majorEastAsia"/>
          <w:color w:val="000000"/>
          <w:spacing w:val="-6"/>
          <w:sz w:val="24"/>
          <w:szCs w:val="24"/>
          <w:highlight w:val="none"/>
          <w:shd w:val="clear" w:color="auto" w:fill="auto"/>
          <w:lang w:val="en-US"/>
        </w:rPr>
        <w:t>s</w:t>
      </w:r>
      <w:r>
        <w:rPr>
          <w:rFonts w:hint="default" w:ascii="Times New Roman Regular" w:hAnsi="Times New Roman Regular" w:cs="Times New Roman" w:eastAsiaTheme="majorEastAsia"/>
          <w:color w:val="000000"/>
          <w:spacing w:val="-6"/>
          <w:sz w:val="24"/>
          <w:szCs w:val="24"/>
          <w:highlight w:val="none"/>
          <w:shd w:val="clear" w:color="auto" w:fill="auto"/>
        </w:rPr>
        <w:t xml:space="preserve"> Public Health</w:t>
      </w:r>
      <w:r>
        <w:rPr>
          <w:rFonts w:hint="default" w:ascii="Times New Roman Regular" w:hAnsi="Times New Roman Regular" w:cs="Times New Roman" w:eastAsiaTheme="majorEastAsia"/>
          <w:color w:val="000000"/>
          <w:spacing w:val="-6"/>
          <w:sz w:val="24"/>
          <w:szCs w:val="24"/>
          <w:highlight w:val="none"/>
          <w:shd w:val="clear" w:color="auto" w:fill="auto"/>
          <w:lang w:val="en-US"/>
        </w:rPr>
        <w:t>.</w:t>
      </w:r>
      <w:r>
        <w:rPr>
          <w:rFonts w:hint="default" w:ascii="Times New Roman Regular" w:hAnsi="Times New Roman Regular" w:cs="Times New Roman Regular" w:eastAsiaTheme="majorEastAsia"/>
          <w:color w:val="000000"/>
          <w:sz w:val="24"/>
          <w:szCs w:val="24"/>
          <w:highlight w:val="none"/>
          <w:shd w:val="clear" w:color="auto" w:fill="auto"/>
        </w:rPr>
        <w:tab/>
      </w:r>
      <w:r>
        <w:rPr>
          <w:rFonts w:hint="default" w:ascii="Times New Roman Regular" w:hAnsi="Times New Roman Regular" w:cs="Times New Roman Regular" w:eastAsiaTheme="majorEastAsia"/>
          <w:color w:val="000000"/>
          <w:sz w:val="24"/>
          <w:szCs w:val="24"/>
          <w:highlight w:val="none"/>
          <w:shd w:val="clear" w:color="auto" w:fill="auto"/>
        </w:rPr>
        <w:t xml:space="preserve">D. </w:t>
      </w:r>
      <w:r>
        <w:rPr>
          <w:rFonts w:hint="default" w:ascii="Times New Roman Regular" w:hAnsi="Times New Roman Regular" w:cs="Times New Roman" w:eastAsiaTheme="majorEastAsia"/>
          <w:color w:val="000000"/>
          <w:spacing w:val="-11"/>
          <w:sz w:val="24"/>
          <w:szCs w:val="24"/>
          <w:highlight w:val="none"/>
          <w:shd w:val="clear" w:color="auto" w:fill="auto"/>
          <w:lang w:val="en-US"/>
        </w:rPr>
        <w:t>A Dilemma Concerns Cigarette Companies.</w:t>
      </w:r>
    </w:p>
    <w:p w14:paraId="7EF16C5D">
      <w:pPr>
        <w:spacing w:line="240" w:lineRule="auto"/>
        <w:ind w:left="-3" w:leftChars="0" w:right="-334" w:rightChars="-159" w:firstLine="3"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第二节（共5小题；每小题2.5分, 满分12.5分）</w:t>
      </w:r>
    </w:p>
    <w:p w14:paraId="747E7CB8">
      <w:pPr>
        <w:spacing w:line="240" w:lineRule="auto"/>
        <w:ind w:left="-3" w:leftChars="0" w:right="-19" w:rightChars="-9" w:firstLine="423"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阅读下面短文，从短文后的选项中选出可以填入空白处的最佳选项。选项中有两项为多余选项。</w:t>
      </w:r>
    </w:p>
    <w:p w14:paraId="1F4D8575">
      <w:pPr>
        <w:spacing w:line="240" w:lineRule="auto"/>
        <w:jc w:val="center"/>
        <w:textAlignment w:val="center"/>
        <w:rPr>
          <w:rFonts w:hint="default" w:ascii="Times New Roman Bold" w:hAnsi="Times New Roman Bold" w:cs="Times New Roman Bold" w:eastAsiaTheme="majorEastAsia"/>
          <w:b/>
          <w:bCs/>
          <w:color w:val="000000"/>
          <w:sz w:val="24"/>
          <w:szCs w:val="32"/>
          <w:highlight w:val="none"/>
          <w:shd w:val="clear" w:color="auto" w:fill="auto"/>
        </w:rPr>
      </w:pPr>
      <w:r>
        <w:rPr>
          <w:rFonts w:hint="default" w:ascii="Times New Roman Bold" w:hAnsi="Times New Roman Bold" w:cs="Times New Roman Bold" w:eastAsiaTheme="majorEastAsia"/>
          <w:b/>
          <w:bCs/>
          <w:color w:val="000000"/>
          <w:sz w:val="24"/>
          <w:szCs w:val="32"/>
          <w:highlight w:val="none"/>
          <w:shd w:val="clear" w:color="auto" w:fill="auto"/>
        </w:rPr>
        <w:t xml:space="preserve">How </w:t>
      </w:r>
      <w:r>
        <w:rPr>
          <w:rFonts w:hint="default" w:ascii="Times New Roman Bold" w:hAnsi="Times New Roman Bold" w:cs="Times New Roman Bold" w:eastAsiaTheme="majorEastAsia"/>
          <w:b/>
          <w:bCs/>
          <w:color w:val="000000"/>
          <w:sz w:val="24"/>
          <w:szCs w:val="32"/>
          <w:highlight w:val="none"/>
          <w:shd w:val="clear" w:color="auto" w:fill="auto"/>
          <w:lang w:val="en-US"/>
        </w:rPr>
        <w:t>t</w:t>
      </w:r>
      <w:r>
        <w:rPr>
          <w:rFonts w:hint="default" w:ascii="Times New Roman Bold" w:hAnsi="Times New Roman Bold" w:cs="Times New Roman Bold" w:eastAsiaTheme="majorEastAsia"/>
          <w:b/>
          <w:bCs/>
          <w:color w:val="000000"/>
          <w:sz w:val="24"/>
          <w:szCs w:val="32"/>
          <w:highlight w:val="none"/>
          <w:shd w:val="clear" w:color="auto" w:fill="auto"/>
        </w:rPr>
        <w:t xml:space="preserve">o Stop Being </w:t>
      </w:r>
      <w:r>
        <w:rPr>
          <w:rFonts w:hint="default" w:ascii="Times New Roman Bold" w:hAnsi="Times New Roman Bold" w:cs="Times New Roman Bold" w:eastAsiaTheme="majorEastAsia"/>
          <w:b/>
          <w:bCs/>
          <w:color w:val="000000"/>
          <w:sz w:val="24"/>
          <w:szCs w:val="32"/>
          <w:highlight w:val="none"/>
          <w:shd w:val="clear" w:color="auto" w:fill="auto"/>
          <w:lang w:val="en-US"/>
        </w:rPr>
        <w:t>a</w:t>
      </w:r>
      <w:r>
        <w:rPr>
          <w:rFonts w:hint="default" w:ascii="Times New Roman Bold" w:hAnsi="Times New Roman Bold" w:cs="Times New Roman Bold" w:eastAsiaTheme="majorEastAsia"/>
          <w:b/>
          <w:bCs/>
          <w:color w:val="000000"/>
          <w:sz w:val="24"/>
          <w:szCs w:val="32"/>
          <w:highlight w:val="none"/>
          <w:shd w:val="clear" w:color="auto" w:fill="auto"/>
        </w:rPr>
        <w:t xml:space="preserve"> People Pleaser</w:t>
      </w:r>
    </w:p>
    <w:p w14:paraId="2E7963AE">
      <w:pPr>
        <w:keepNext w:val="0"/>
        <w:keepLines w:val="0"/>
        <w:pageBreakBefore w:val="0"/>
        <w:widowControl w:val="0"/>
        <w:kinsoku/>
        <w:wordWrap/>
        <w:overflowPunct/>
        <w:topLinePunct w:val="0"/>
        <w:autoSpaceDE/>
        <w:autoSpaceDN/>
        <w:bidi w:val="0"/>
        <w:adjustRightInd/>
        <w:snapToGrid/>
        <w:spacing w:line="300" w:lineRule="exact"/>
        <w:ind w:firstLine="420"/>
        <w:jc w:val="both"/>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As a recovering people pleaser, I spent much of my life keeping others happy. Breaking this habit meant stepping on a few toes. However, I</w:t>
      </w:r>
      <w:r>
        <w:rPr>
          <w:rFonts w:hint="default" w:ascii="Times New Roman Regular" w:hAnsi="Times New Roman Regular" w:cs="Times New Roman Regular" w:eastAsiaTheme="majorEastAsia"/>
          <w:color w:val="000000"/>
          <w:sz w:val="24"/>
          <w:szCs w:val="32"/>
          <w:highlight w:val="none"/>
          <w:shd w:val="clear" w:color="auto" w:fill="auto"/>
          <w:lang w:val="en-US"/>
        </w:rPr>
        <w:t>’</w:t>
      </w:r>
      <w:r>
        <w:rPr>
          <w:rFonts w:hint="default" w:ascii="Times New Roman Regular" w:hAnsi="Times New Roman Regular" w:cs="Times New Roman Regular" w:eastAsiaTheme="majorEastAsia"/>
          <w:color w:val="000000"/>
          <w:sz w:val="24"/>
          <w:szCs w:val="32"/>
          <w:highlight w:val="none"/>
          <w:shd w:val="clear" w:color="auto" w:fill="auto"/>
        </w:rPr>
        <w:t>ve become a happier person as a result. Here are some tips I used to stop being a people pleaser.</w:t>
      </w:r>
    </w:p>
    <w:p w14:paraId="74FF92AC">
      <w:pPr>
        <w:keepNext w:val="0"/>
        <w:keepLines w:val="0"/>
        <w:pageBreakBefore w:val="0"/>
        <w:widowControl w:val="0"/>
        <w:kinsoku/>
        <w:wordWrap/>
        <w:overflowPunct/>
        <w:topLinePunct w:val="0"/>
        <w:autoSpaceDE/>
        <w:autoSpaceDN/>
        <w:bidi w:val="0"/>
        <w:adjustRightInd/>
        <w:snapToGrid/>
        <w:spacing w:line="300" w:lineRule="exact"/>
        <w:ind w:firstLine="420"/>
        <w:jc w:val="both"/>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Identify your priorities. Take a moment to think about why you are trying to learn how to stop being a people pleaser. Who are the people that you feel the need to please?</w:t>
      </w:r>
      <w:r>
        <w:rPr>
          <w:rFonts w:hint="default" w:ascii="Times New Roman Regular" w:hAnsi="Times New Roman Regular" w:cs="Times New Roman Regular" w:eastAsiaTheme="majorEastAsia"/>
          <w:color w:val="000000"/>
          <w:sz w:val="24"/>
          <w:szCs w:val="32"/>
          <w:highlight w:val="non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36   </w:t>
      </w:r>
      <w:r>
        <w:rPr>
          <w:rFonts w:hint="default" w:ascii="Times New Roman Regular" w:hAnsi="Times New Roman Regular" w:cs="Times New Roman Regular" w:eastAsiaTheme="majorEastAsia"/>
          <w:color w:val="000000"/>
          <w:sz w:val="24"/>
          <w:szCs w:val="32"/>
          <w:highlight w:val="none"/>
          <w:shd w:val="clear" w:color="auto" w:fill="auto"/>
        </w:rPr>
        <w:t xml:space="preserve"> Answering these questions will help you set a goal that you can hold yourself accountable to.</w:t>
      </w:r>
    </w:p>
    <w:p w14:paraId="48842484">
      <w:pPr>
        <w:keepNext w:val="0"/>
        <w:keepLines w:val="0"/>
        <w:pageBreakBefore w:val="0"/>
        <w:widowControl w:val="0"/>
        <w:kinsoku/>
        <w:wordWrap/>
        <w:overflowPunct/>
        <w:topLinePunct w:val="0"/>
        <w:autoSpaceDE/>
        <w:autoSpaceDN/>
        <w:bidi w:val="0"/>
        <w:adjustRightInd/>
        <w:snapToGrid/>
        <w:spacing w:line="300" w:lineRule="exact"/>
        <w:ind w:firstLine="420"/>
        <w:jc w:val="both"/>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 xml:space="preserve">Just say “no”. One reason why people pleasers say “yes” to everything is that they fear disappointing others.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37   </w:t>
      </w:r>
      <w:r>
        <w:rPr>
          <w:rFonts w:hint="default" w:ascii="Times New Roman Regular" w:hAnsi="Times New Roman Regular" w:cs="Times New Roman Regular" w:eastAsiaTheme="majorEastAsia"/>
          <w:color w:val="000000"/>
          <w:sz w:val="24"/>
          <w:szCs w:val="32"/>
          <w:highlight w:val="none"/>
          <w:shd w:val="clear" w:color="auto" w:fill="auto"/>
        </w:rPr>
        <w:t xml:space="preserve"> If you are a people pleaser, you are likely to spend lots of energy trying to control how people feel about you. The best thing you can do is let them feel their feelings. It will feel liberating to free yourself from being responsible for someone else</w:t>
      </w:r>
      <w:r>
        <w:rPr>
          <w:rFonts w:hint="default" w:ascii="Times New Roman Regular" w:hAnsi="Times New Roman Regular" w:cs="Times New Roman Regular" w:eastAsiaTheme="majorEastAsia"/>
          <w:color w:val="000000"/>
          <w:sz w:val="24"/>
          <w:szCs w:val="32"/>
          <w:highlight w:val="none"/>
          <w:shd w:val="clear" w:color="auto" w:fill="auto"/>
          <w:lang w:val="en-US"/>
        </w:rPr>
        <w:t xml:space="preserve">’ </w:t>
      </w:r>
      <w:r>
        <w:rPr>
          <w:rFonts w:hint="default" w:ascii="Times New Roman Regular" w:hAnsi="Times New Roman Regular" w:cs="Times New Roman Regular" w:eastAsiaTheme="majorEastAsia"/>
          <w:color w:val="000000"/>
          <w:sz w:val="24"/>
          <w:szCs w:val="32"/>
          <w:highlight w:val="none"/>
          <w:shd w:val="clear" w:color="auto" w:fill="auto"/>
        </w:rPr>
        <w:t>s reaction.</w:t>
      </w:r>
    </w:p>
    <w:p w14:paraId="03D428F3">
      <w:pPr>
        <w:keepNext w:val="0"/>
        <w:keepLines w:val="0"/>
        <w:pageBreakBefore w:val="0"/>
        <w:widowControl w:val="0"/>
        <w:kinsoku/>
        <w:wordWrap/>
        <w:overflowPunct/>
        <w:topLinePunct w:val="0"/>
        <w:autoSpaceDE/>
        <w:autoSpaceDN/>
        <w:bidi w:val="0"/>
        <w:adjustRightInd/>
        <w:snapToGrid/>
        <w:spacing w:line="300" w:lineRule="exact"/>
        <w:ind w:firstLine="420"/>
        <w:jc w:val="both"/>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38   </w:t>
      </w:r>
      <w:r>
        <w:rPr>
          <w:rFonts w:hint="default" w:ascii="Times New Roman Regular" w:hAnsi="Times New Roman Regular" w:cs="Times New Roman Regular" w:eastAsiaTheme="majorEastAsia"/>
          <w:color w:val="000000"/>
          <w:sz w:val="24"/>
          <w:szCs w:val="32"/>
          <w:highlight w:val="none"/>
          <w:shd w:val="clear" w:color="auto" w:fill="auto"/>
        </w:rPr>
        <w:t xml:space="preserve"> Saying “no” is a good way to set better boundaries in your important relationships. All healthy relationships have their own boundaries. If you haven</w:t>
      </w:r>
      <w:r>
        <w:rPr>
          <w:rFonts w:hint="default" w:ascii="Times New Roman Regular" w:hAnsi="Times New Roman Regular" w:cs="Times New Roman Regular" w:eastAsiaTheme="majorEastAsia"/>
          <w:color w:val="000000"/>
          <w:sz w:val="24"/>
          <w:szCs w:val="32"/>
          <w:highlight w:val="none"/>
          <w:shd w:val="clear" w:color="auto" w:fill="auto"/>
          <w:lang w:val="en-US"/>
        </w:rPr>
        <w:t>’</w:t>
      </w:r>
      <w:r>
        <w:rPr>
          <w:rFonts w:hint="default" w:ascii="Times New Roman Regular" w:hAnsi="Times New Roman Regular" w:cs="Times New Roman Regular" w:eastAsiaTheme="majorEastAsia"/>
          <w:color w:val="000000"/>
          <w:sz w:val="24"/>
          <w:szCs w:val="32"/>
          <w:highlight w:val="none"/>
          <w:shd w:val="clear" w:color="auto" w:fill="auto"/>
        </w:rPr>
        <w:t>t set boundaries in your relationships, the odds are that at some point you will end up feeling pressured to do something you don</w:t>
      </w:r>
      <w:r>
        <w:rPr>
          <w:rFonts w:hint="default" w:ascii="Times New Roman Regular" w:hAnsi="Times New Roman Regular" w:cs="Times New Roman Regular" w:eastAsiaTheme="majorEastAsia"/>
          <w:color w:val="000000"/>
          <w:sz w:val="24"/>
          <w:szCs w:val="32"/>
          <w:highlight w:val="none"/>
          <w:shd w:val="clear" w:color="auto" w:fill="auto"/>
          <w:lang w:val="en-US"/>
        </w:rPr>
        <w:t>’</w:t>
      </w:r>
      <w:r>
        <w:rPr>
          <w:rFonts w:hint="default" w:ascii="Times New Roman Regular" w:hAnsi="Times New Roman Regular" w:cs="Times New Roman Regular" w:eastAsiaTheme="majorEastAsia"/>
          <w:color w:val="000000"/>
          <w:sz w:val="24"/>
          <w:szCs w:val="32"/>
          <w:highlight w:val="none"/>
          <w:shd w:val="clear" w:color="auto" w:fill="auto"/>
        </w:rPr>
        <w:t>t want to do.</w:t>
      </w:r>
    </w:p>
    <w:p w14:paraId="3D0D8ACA">
      <w:pPr>
        <w:keepNext w:val="0"/>
        <w:keepLines w:val="0"/>
        <w:pageBreakBefore w:val="0"/>
        <w:widowControl w:val="0"/>
        <w:kinsoku/>
        <w:wordWrap/>
        <w:overflowPunct/>
        <w:topLinePunct w:val="0"/>
        <w:autoSpaceDE/>
        <w:autoSpaceDN/>
        <w:bidi w:val="0"/>
        <w:adjustRightInd/>
        <w:snapToGrid/>
        <w:spacing w:line="300" w:lineRule="exact"/>
        <w:ind w:firstLine="420"/>
        <w:jc w:val="distribute"/>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Accept yourself. Many people pleasers are insecure about who they are.</w:t>
      </w:r>
    </w:p>
    <w:p w14:paraId="48170747">
      <w:pPr>
        <w:keepNext w:val="0"/>
        <w:keepLines w:val="0"/>
        <w:pageBreakBefore w:val="0"/>
        <w:widowControl w:val="0"/>
        <w:kinsoku/>
        <w:wordWrap/>
        <w:overflowPunct/>
        <w:topLinePunct w:val="0"/>
        <w:autoSpaceDE/>
        <w:autoSpaceDN/>
        <w:bidi w:val="0"/>
        <w:adjustRightInd/>
        <w:snapToGrid/>
        <w:spacing w:line="300" w:lineRule="exact"/>
        <w:jc w:val="both"/>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39   </w:t>
      </w:r>
      <w:r>
        <w:rPr>
          <w:rFonts w:hint="default" w:ascii="Times New Roman Regular" w:hAnsi="Times New Roman Regular" w:cs="Times New Roman Regular" w:eastAsiaTheme="majorEastAsia"/>
          <w:color w:val="000000"/>
          <w:sz w:val="24"/>
          <w:szCs w:val="32"/>
          <w:highlight w:val="none"/>
          <w:shd w:val="clear" w:color="auto" w:fill="auto"/>
        </w:rPr>
        <w:t xml:space="preserve"> Check out our summary of Brené Brown</w:t>
      </w:r>
      <w:r>
        <w:rPr>
          <w:rFonts w:hint="default" w:ascii="Times New Roman Regular" w:hAnsi="Times New Roman Regular" w:cs="Times New Roman Regular" w:eastAsiaTheme="majorEastAsia"/>
          <w:color w:val="000000"/>
          <w:sz w:val="24"/>
          <w:szCs w:val="32"/>
          <w:highlight w:val="none"/>
          <w:shd w:val="clear" w:color="auto" w:fill="auto"/>
          <w:lang w:val="en-US"/>
        </w:rPr>
        <w:t>’</w:t>
      </w:r>
      <w:r>
        <w:rPr>
          <w:rFonts w:hint="default" w:ascii="Times New Roman Regular" w:hAnsi="Times New Roman Regular" w:cs="Times New Roman Regular" w:eastAsiaTheme="majorEastAsia"/>
          <w:color w:val="000000"/>
          <w:sz w:val="24"/>
          <w:szCs w:val="32"/>
          <w:highlight w:val="none"/>
          <w:shd w:val="clear" w:color="auto" w:fill="auto"/>
        </w:rPr>
        <w:t>s the Gifts of Imperfection to learn how to accept your imperfections and love yourself.</w:t>
      </w:r>
    </w:p>
    <w:p w14:paraId="7AB8B0B7">
      <w:pPr>
        <w:keepNext w:val="0"/>
        <w:keepLines w:val="0"/>
        <w:pageBreakBefore w:val="0"/>
        <w:widowControl w:val="0"/>
        <w:kinsoku/>
        <w:wordWrap/>
        <w:overflowPunct/>
        <w:topLinePunct w:val="0"/>
        <w:autoSpaceDE/>
        <w:autoSpaceDN/>
        <w:bidi w:val="0"/>
        <w:adjustRightInd/>
        <w:snapToGrid/>
        <w:spacing w:line="300" w:lineRule="exact"/>
        <w:ind w:firstLine="420"/>
        <w:jc w:val="both"/>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 xml:space="preserve">Remember that you cannot please everyone. No matter what you do there will always be someone who is unhappy with your choices.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rPr>
        <w:t>4</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0   </w:t>
      </w:r>
    </w:p>
    <w:p w14:paraId="5CD150B9">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 xml:space="preserve">A. </w:t>
      </w:r>
      <w:r>
        <w:rPr>
          <w:rFonts w:hint="default" w:ascii="Times New Roman Regular" w:hAnsi="Times New Roman Regular" w:cs="Times New Roman Regular" w:eastAsiaTheme="majorEastAsia"/>
          <w:color w:val="000000"/>
          <w:sz w:val="24"/>
          <w:szCs w:val="32"/>
          <w:highlight w:val="none"/>
          <w:shd w:val="clear" w:color="auto" w:fill="auto"/>
          <w:lang w:val="en-US"/>
        </w:rPr>
        <w:t>S</w:t>
      </w:r>
      <w:r>
        <w:rPr>
          <w:rFonts w:hint="default" w:ascii="Times New Roman Regular" w:hAnsi="Times New Roman Regular" w:cs="Times New Roman Regular" w:eastAsiaTheme="majorEastAsia"/>
          <w:color w:val="000000"/>
          <w:sz w:val="24"/>
          <w:szCs w:val="32"/>
          <w:highlight w:val="none"/>
          <w:shd w:val="clear" w:color="auto" w:fill="auto"/>
        </w:rPr>
        <w:t>et healthy boundaries.</w:t>
      </w:r>
    </w:p>
    <w:p w14:paraId="03D21821">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 xml:space="preserve">B. </w:t>
      </w:r>
      <w:r>
        <w:rPr>
          <w:rFonts w:hint="default" w:ascii="Times New Roman Regular" w:hAnsi="Times New Roman Regular" w:cs="Times New Roman Regular" w:eastAsiaTheme="majorEastAsia"/>
          <w:color w:val="000000"/>
          <w:sz w:val="24"/>
          <w:szCs w:val="32"/>
          <w:highlight w:val="none"/>
          <w:shd w:val="clear" w:color="auto" w:fill="auto"/>
          <w:lang w:val="en-US"/>
        </w:rPr>
        <w:t xml:space="preserve">Keep healthy </w:t>
      </w:r>
      <w:r>
        <w:rPr>
          <w:rFonts w:hint="default" w:ascii="Times New Roman Regular" w:hAnsi="Times New Roman Regular" w:cs="Times New Roman Regular" w:eastAsiaTheme="majorEastAsia"/>
          <w:color w:val="000000"/>
          <w:sz w:val="24"/>
          <w:szCs w:val="32"/>
          <w:highlight w:val="none"/>
          <w:shd w:val="clear" w:color="auto" w:fill="auto"/>
        </w:rPr>
        <w:t>relationships.</w:t>
      </w:r>
    </w:p>
    <w:p w14:paraId="764D6EC5">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C. Why do you feel the need to keep them happy?</w:t>
      </w:r>
    </w:p>
    <w:p w14:paraId="08089F98">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D. Spend some time learning to love yourself for who you are.</w:t>
      </w:r>
    </w:p>
    <w:p w14:paraId="7E806727">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 xml:space="preserve">E. </w:t>
      </w:r>
      <w:r>
        <w:rPr>
          <w:rFonts w:hint="eastAsia" w:ascii="Times New Roman Regular" w:hAnsi="Times New Roman Regular" w:cs="Times New Roman Regular" w:eastAsiaTheme="majorEastAsia"/>
          <w:color w:val="000000"/>
          <w:sz w:val="24"/>
          <w:szCs w:val="32"/>
          <w:highlight w:val="none"/>
          <w:shd w:val="clear" w:color="auto" w:fill="auto"/>
          <w:lang w:val="en-US" w:eastAsia="zh-CN"/>
        </w:rPr>
        <w:t>And</w:t>
      </w:r>
      <w:r>
        <w:rPr>
          <w:rFonts w:hint="default" w:ascii="Times New Roman Regular" w:hAnsi="Times New Roman Regular" w:cs="Times New Roman Regular" w:eastAsiaTheme="majorEastAsia"/>
          <w:color w:val="000000"/>
          <w:sz w:val="24"/>
          <w:szCs w:val="32"/>
          <w:highlight w:val="none"/>
          <w:shd w:val="clear" w:color="auto" w:fill="auto"/>
        </w:rPr>
        <w:t xml:space="preserve"> why bother trying to please everyone if it isn</w:t>
      </w:r>
      <w:r>
        <w:rPr>
          <w:rFonts w:hint="default" w:ascii="Times New Roman Regular" w:hAnsi="Times New Roman Regular" w:cs="Times New Roman Regular" w:eastAsiaTheme="majorEastAsia"/>
          <w:color w:val="000000"/>
          <w:sz w:val="24"/>
          <w:szCs w:val="32"/>
          <w:highlight w:val="none"/>
          <w:shd w:val="clear" w:color="auto" w:fill="auto"/>
          <w:lang w:val="en-US"/>
        </w:rPr>
        <w:t>’</w:t>
      </w:r>
      <w:r>
        <w:rPr>
          <w:rFonts w:hint="default" w:ascii="Times New Roman Regular" w:hAnsi="Times New Roman Regular" w:cs="Times New Roman Regular" w:eastAsiaTheme="majorEastAsia"/>
          <w:color w:val="000000"/>
          <w:sz w:val="24"/>
          <w:szCs w:val="32"/>
          <w:highlight w:val="none"/>
          <w:shd w:val="clear" w:color="auto" w:fill="auto"/>
        </w:rPr>
        <w:t>t possible?</w:t>
      </w:r>
    </w:p>
    <w:p w14:paraId="207E111E">
      <w:pPr>
        <w:spacing w:line="240" w:lineRule="auto"/>
        <w:ind w:firstLine="420" w:firstLineChars="0"/>
        <w:jc w:val="left"/>
        <w:textAlignment w:val="center"/>
        <w:rPr>
          <w:rFonts w:hint="default" w:ascii="Times New Roman Regular" w:hAnsi="Times New Roman Regular" w:cs="Times New Roman Regular" w:eastAsiaTheme="majorEastAsia"/>
          <w:color w:val="000000"/>
          <w:sz w:val="24"/>
          <w:szCs w:val="32"/>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F. But saying “no” is the best way to take care of your own needs.</w:t>
      </w:r>
    </w:p>
    <w:p w14:paraId="747AD0F3">
      <w:pPr>
        <w:spacing w:line="240" w:lineRule="auto"/>
        <w:ind w:firstLine="420" w:firstLineChars="0"/>
        <w:jc w:val="left"/>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color w:val="000000"/>
          <w:sz w:val="24"/>
          <w:szCs w:val="32"/>
          <w:highlight w:val="none"/>
          <w:shd w:val="clear" w:color="auto" w:fill="auto"/>
        </w:rPr>
        <w:t>G. That is why the more you seek security, the less of it you have.</w:t>
      </w:r>
      <w:r>
        <w:rPr>
          <w:rFonts w:hint="default" w:ascii="Times New Roman Regular" w:hAnsi="Times New Roman Regular" w:cs="Times New Roman Regular" w:eastAsiaTheme="majorEastAsia"/>
          <w:color w:val="000000"/>
          <w:sz w:val="24"/>
          <w:szCs w:val="32"/>
          <w:highlight w:val="none"/>
          <w:shd w:val="clear" w:color="auto" w:fill="auto"/>
          <w:lang w:val="en-US"/>
        </w:rPr>
        <w:t xml:space="preserve">    </w:t>
      </w:r>
    </w:p>
    <w:p w14:paraId="495FEBDC">
      <w:pPr>
        <w:spacing w:line="240" w:lineRule="auto"/>
        <w:ind w:right="-334" w:rightChars="-159"/>
        <w:rPr>
          <w:rFonts w:hint="eastAsia" w:ascii="黑体" w:hAnsi="黑体" w:eastAsia="黑体" w:cs="黑体"/>
          <w:sz w:val="24"/>
          <w:szCs w:val="24"/>
          <w:highlight w:val="none"/>
          <w:shd w:val="clear" w:color="auto" w:fill="auto"/>
        </w:rPr>
      </w:pPr>
      <w:r>
        <w:rPr>
          <w:rFonts w:hint="eastAsia" w:ascii="黑体" w:hAnsi="黑体" w:eastAsia="黑体" w:cs="黑体"/>
          <w:sz w:val="24"/>
          <w:szCs w:val="24"/>
          <w:highlight w:val="none"/>
          <w:shd w:val="clear" w:color="auto" w:fill="auto"/>
        </w:rPr>
        <w:t>第</w:t>
      </w:r>
      <w:r>
        <w:rPr>
          <w:rFonts w:hint="eastAsia" w:ascii="黑体" w:hAnsi="黑体" w:eastAsia="黑体" w:cs="黑体"/>
          <w:sz w:val="24"/>
          <w:szCs w:val="24"/>
          <w:highlight w:val="none"/>
          <w:shd w:val="clear" w:color="auto" w:fill="auto"/>
          <w:lang w:eastAsia="zh-Hans"/>
        </w:rPr>
        <w:t>三</w:t>
      </w:r>
      <w:r>
        <w:rPr>
          <w:rFonts w:hint="eastAsia" w:ascii="黑体" w:hAnsi="黑体" w:eastAsia="黑体" w:cs="黑体"/>
          <w:sz w:val="24"/>
          <w:szCs w:val="24"/>
          <w:highlight w:val="none"/>
          <w:shd w:val="clear" w:color="auto" w:fill="auto"/>
        </w:rPr>
        <w:t>部分  语言运用（共两节，满分30分）</w:t>
      </w:r>
    </w:p>
    <w:p w14:paraId="20A35F63">
      <w:pPr>
        <w:spacing w:line="240" w:lineRule="auto"/>
        <w:jc w:val="left"/>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第一节（共15小题；每小题1分，满分15分）</w:t>
      </w:r>
    </w:p>
    <w:p w14:paraId="2961329E">
      <w:pPr>
        <w:spacing w:line="240" w:lineRule="auto"/>
        <w:ind w:firstLine="420"/>
        <w:jc w:val="left"/>
        <w:rPr>
          <w:rFonts w:hint="default" w:ascii="Times New Roman Regular" w:hAnsi="Times New Roman Regular" w:cs="Times New Roman Regular" w:eastAsiaTheme="majorEastAsia"/>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阅读下面短文，从每题所给的A、B、C、D四个选项中选出可以填入空白处的最佳选项。</w:t>
      </w:r>
    </w:p>
    <w:p w14:paraId="470C0A7F">
      <w:pPr>
        <w:keepNext w:val="0"/>
        <w:keepLines w:val="0"/>
        <w:pageBreakBefore w:val="0"/>
        <w:widowControl w:val="0"/>
        <w:shd w:val="clear"/>
        <w:kinsoku/>
        <w:wordWrap/>
        <w:overflowPunct/>
        <w:topLinePunct w:val="0"/>
        <w:autoSpaceDE/>
        <w:autoSpaceDN/>
        <w:bidi w:val="0"/>
        <w:adjustRightInd/>
        <w:snapToGrid/>
        <w:spacing w:line="264" w:lineRule="auto"/>
        <w:ind w:firstLine="420"/>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I was in Chicago for a job training when I knew a nearby theatre was releasing a film about saving dogs. However, none of my co-workers could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rPr>
        <w:t>41</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shd w:val="clear" w:color="auto" w:fill="auto"/>
        </w:rPr>
        <w:t xml:space="preserve"> time for me. I got cold feet for anxiety about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rPr>
        <w:t>4</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2   </w:t>
      </w:r>
      <w:r>
        <w:rPr>
          <w:rFonts w:hint="default" w:ascii="Times New Roman Regular" w:hAnsi="Times New Roman Regular" w:cs="Times New Roman Regular" w:eastAsiaTheme="majorEastAsia"/>
          <w:sz w:val="24"/>
          <w:szCs w:val="24"/>
          <w:highlight w:val="none"/>
          <w:shd w:val="clear" w:color="auto" w:fill="auto"/>
        </w:rPr>
        <w:t xml:space="preserve"> the streets by myself at night alone.</w:t>
      </w:r>
    </w:p>
    <w:p w14:paraId="133BE777">
      <w:pPr>
        <w:keepNext w:val="0"/>
        <w:keepLines w:val="0"/>
        <w:pageBreakBefore w:val="0"/>
        <w:widowControl w:val="0"/>
        <w:shd w:val="clear"/>
        <w:kinsoku/>
        <w:wordWrap/>
        <w:overflowPunct/>
        <w:topLinePunct w:val="0"/>
        <w:autoSpaceDE/>
        <w:autoSpaceDN/>
        <w:bidi w:val="0"/>
        <w:adjustRightInd/>
        <w:snapToGrid/>
        <w:spacing w:line="264" w:lineRule="auto"/>
        <w:ind w:firstLine="420"/>
        <w:jc w:val="distribute"/>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But in my hotel room I felt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rPr>
        <w:t>4</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3   </w:t>
      </w:r>
      <w:r>
        <w:rPr>
          <w:rFonts w:hint="default" w:ascii="Times New Roman Regular" w:hAnsi="Times New Roman Regular" w:cs="Times New Roman Regular" w:eastAsiaTheme="majorEastAsia"/>
          <w:sz w:val="24"/>
          <w:szCs w:val="24"/>
          <w:highlight w:val="none"/>
          <w:shd w:val="clear" w:color="auto" w:fill="auto"/>
        </w:rPr>
        <w:t xml:space="preserve"> and bored. The theatre was only about</w:t>
      </w:r>
    </w:p>
    <w:p w14:paraId="0581C9B2">
      <w:pPr>
        <w:keepNext w:val="0"/>
        <w:keepLines w:val="0"/>
        <w:pageBreakBefore w:val="0"/>
        <w:widowControl w:val="0"/>
        <w:shd w:val="clear"/>
        <w:kinsoku/>
        <w:wordWrap/>
        <w:overflowPunct/>
        <w:topLinePunct w:val="0"/>
        <w:autoSpaceDE/>
        <w:autoSpaceDN/>
        <w:bidi w:val="0"/>
        <w:adjustRightInd/>
        <w:snapToGrid/>
        <w:spacing w:line="264" w:lineRule="auto"/>
        <w:jc w:val="left"/>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five blocks away from the hotel. How could I get lost? Hence, I decided to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rPr>
        <w:t>4</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4   </w:t>
      </w:r>
      <w:r>
        <w:rPr>
          <w:rFonts w:hint="default" w:ascii="Times New Roman Regular" w:hAnsi="Times New Roman Regular" w:cs="Times New Roman Regular" w:eastAsiaTheme="majorEastAsia"/>
          <w:sz w:val="24"/>
          <w:szCs w:val="24"/>
          <w:highlight w:val="none"/>
          <w:shd w:val="clear" w:color="auto" w:fill="auto"/>
        </w:rPr>
        <w:t xml:space="preserve"> </w:t>
      </w:r>
    </w:p>
    <w:p w14:paraId="0F80E6AA">
      <w:pPr>
        <w:keepNext w:val="0"/>
        <w:keepLines w:val="0"/>
        <w:pageBreakBefore w:val="0"/>
        <w:widowControl w:val="0"/>
        <w:shd w:val="clear"/>
        <w:kinsoku/>
        <w:wordWrap/>
        <w:overflowPunct/>
        <w:topLinePunct w:val="0"/>
        <w:autoSpaceDE/>
        <w:autoSpaceDN/>
        <w:bidi w:val="0"/>
        <w:adjustRightInd/>
        <w:snapToGrid/>
        <w:spacing w:line="264" w:lineRule="auto"/>
        <w:jc w:val="both"/>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it. I gathered my room key and set off. I managed to find the street of the theatre but stopped in shock. The street was full of bikers</w:t>
      </w:r>
      <w:r>
        <w:rPr>
          <w:rFonts w:hint="default" w:ascii="Times New Roman Regular" w:hAnsi="Times New Roman Regular" w:cs="Times New Roman Regular" w:eastAsiaTheme="majorEastAsia"/>
          <w:sz w:val="24"/>
          <w:szCs w:val="24"/>
          <w:highlight w:val="none"/>
          <w:shd w:val="clear" w:color="auto" w:fill="auto"/>
          <w:lang w:val="en-US"/>
        </w:rPr>
        <w:t xml:space="preserve"> </w:t>
      </w:r>
      <w:r>
        <w:rPr>
          <w:rFonts w:hint="default" w:ascii="Times New Roman Regular" w:hAnsi="Times New Roman Regular" w:cs="Times New Roman Regular" w:eastAsiaTheme="majorEastAsia"/>
          <w:sz w:val="24"/>
          <w:szCs w:val="24"/>
          <w:highlight w:val="none"/>
          <w:shd w:val="clear" w:color="auto" w:fill="auto"/>
        </w:rPr>
        <w:t>—</w:t>
      </w:r>
      <w:r>
        <w:rPr>
          <w:rFonts w:hint="default" w:ascii="Times New Roman Regular" w:hAnsi="Times New Roman Regular" w:cs="Times New Roman Regular" w:eastAsiaTheme="majorEastAsia"/>
          <w:sz w:val="24"/>
          <w:szCs w:val="24"/>
          <w:highlight w:val="none"/>
          <w:shd w:val="clear" w:color="auto" w:fill="auto"/>
          <w:lang w:val="en-US"/>
        </w:rPr>
        <w:t xml:space="preserve"> </w:t>
      </w:r>
      <w:r>
        <w:rPr>
          <w:rFonts w:hint="default" w:ascii="Times New Roman Regular" w:hAnsi="Times New Roman Regular" w:cs="Times New Roman Regular" w:eastAsiaTheme="majorEastAsia"/>
          <w:sz w:val="24"/>
          <w:szCs w:val="24"/>
          <w:highlight w:val="none"/>
          <w:shd w:val="clear" w:color="auto" w:fill="auto"/>
        </w:rPr>
        <w:t xml:space="preserve">lots of very big,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rPr>
        <w:t>4</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5   </w:t>
      </w:r>
      <w:r>
        <w:rPr>
          <w:rFonts w:hint="default" w:ascii="Times New Roman Regular" w:hAnsi="Times New Roman Regular" w:cs="Times New Roman Regular" w:eastAsiaTheme="majorEastAsia"/>
          <w:sz w:val="24"/>
          <w:szCs w:val="24"/>
          <w:highlight w:val="none"/>
          <w:shd w:val="clear" w:color="auto" w:fill="auto"/>
        </w:rPr>
        <w:t xml:space="preserve"> bikers. </w:t>
      </w:r>
    </w:p>
    <w:p w14:paraId="115E553D">
      <w:pPr>
        <w:keepNext w:val="0"/>
        <w:keepLines w:val="0"/>
        <w:pageBreakBefore w:val="0"/>
        <w:widowControl w:val="0"/>
        <w:shd w:val="clear"/>
        <w:kinsoku/>
        <w:wordWrap/>
        <w:overflowPunct/>
        <w:topLinePunct w:val="0"/>
        <w:autoSpaceDE/>
        <w:autoSpaceDN/>
        <w:bidi w:val="0"/>
        <w:adjustRightInd/>
        <w:snapToGrid/>
        <w:spacing w:line="264" w:lineRule="auto"/>
        <w:ind w:firstLine="420"/>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Now I was a woman all alone at night. Warning bells began to sound and my heart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rPr>
        <w:t>4</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6   </w:t>
      </w:r>
      <w:r>
        <w:rPr>
          <w:rFonts w:hint="default" w:ascii="Times New Roman Regular" w:hAnsi="Times New Roman Regular" w:cs="Times New Roman Regular" w:eastAsiaTheme="majorEastAsia"/>
          <w:sz w:val="24"/>
          <w:szCs w:val="24"/>
          <w:highlight w:val="none"/>
          <w:shd w:val="clear" w:color="auto" w:fill="auto"/>
        </w:rPr>
        <w:t xml:space="preserve"> in my throat. Was I at the right theatre? Had I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rPr>
        <w:t>4</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7   </w:t>
      </w:r>
      <w:r>
        <w:rPr>
          <w:rFonts w:hint="default" w:ascii="Times New Roman Regular" w:hAnsi="Times New Roman Regular" w:cs="Times New Roman Regular" w:eastAsiaTheme="majorEastAsia"/>
          <w:sz w:val="24"/>
          <w:szCs w:val="24"/>
          <w:highlight w:val="none"/>
          <w:shd w:val="clear" w:color="auto" w:fill="auto"/>
        </w:rPr>
        <w:t xml:space="preserve"> the date of the event?</w:t>
      </w:r>
    </w:p>
    <w:p w14:paraId="1AD3AAD1">
      <w:pPr>
        <w:keepNext w:val="0"/>
        <w:keepLines w:val="0"/>
        <w:pageBreakBefore w:val="0"/>
        <w:widowControl w:val="0"/>
        <w:shd w:val="clear"/>
        <w:kinsoku/>
        <w:wordWrap/>
        <w:overflowPunct/>
        <w:topLinePunct w:val="0"/>
        <w:autoSpaceDE/>
        <w:autoSpaceDN/>
        <w:bidi w:val="0"/>
        <w:adjustRightInd/>
        <w:snapToGrid/>
        <w:spacing w:line="264" w:lineRule="auto"/>
        <w:ind w:firstLine="420"/>
        <w:jc w:val="distribute"/>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I finally decided that I would be safer inside the theatre. I hurried into the theatre. As I sat there, heart racing,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rPr>
        <w:t>4</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8   </w:t>
      </w:r>
      <w:r>
        <w:rPr>
          <w:rFonts w:hint="default" w:ascii="Times New Roman Regular" w:hAnsi="Times New Roman Regular" w:cs="Times New Roman Regular" w:eastAsiaTheme="majorEastAsia"/>
          <w:sz w:val="24"/>
          <w:szCs w:val="24"/>
          <w:highlight w:val="none"/>
          <w:shd w:val="clear" w:color="auto" w:fill="auto"/>
        </w:rPr>
        <w:t xml:space="preserve"> the film, I muttered a prayer to</w:t>
      </w:r>
    </w:p>
    <w:p w14:paraId="60AADFC2">
      <w:pPr>
        <w:keepNext w:val="0"/>
        <w:keepLines w:val="0"/>
        <w:pageBreakBefore w:val="0"/>
        <w:widowControl w:val="0"/>
        <w:shd w:val="clear"/>
        <w:kinsoku/>
        <w:wordWrap/>
        <w:overflowPunct/>
        <w:topLinePunct w:val="0"/>
        <w:autoSpaceDE/>
        <w:autoSpaceDN/>
        <w:bidi w:val="0"/>
        <w:adjustRightInd/>
        <w:snapToGrid/>
        <w:spacing w:line="264" w:lineRule="auto"/>
        <w:jc w:val="distribute"/>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w:t>
      </w:r>
      <w:r>
        <w:rPr>
          <w:rFonts w:hint="default" w:ascii="Times New Roman Regular" w:hAnsi="Times New Roman Regular" w:cs="Times New Roman Regular" w:eastAsiaTheme="majorEastAsia"/>
          <w:sz w:val="24"/>
          <w:szCs w:val="24"/>
          <w:highlight w:val="none"/>
          <w:u w:val="single"/>
          <w:shd w:val="clear" w:color="auto" w:fill="auto"/>
        </w:rPr>
        <w:t>4</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9   </w:t>
      </w:r>
      <w:r>
        <w:rPr>
          <w:rFonts w:hint="default" w:ascii="Times New Roman Regular" w:hAnsi="Times New Roman Regular" w:cs="Times New Roman Regular" w:eastAsiaTheme="majorEastAsia"/>
          <w:sz w:val="24"/>
          <w:szCs w:val="24"/>
          <w:highlight w:val="none"/>
          <w:shd w:val="clear" w:color="auto" w:fill="auto"/>
          <w:lang w:val="en-US"/>
        </w:rPr>
        <w:t xml:space="preserve"> </w:t>
      </w:r>
      <w:r>
        <w:rPr>
          <w:rFonts w:hint="default" w:ascii="Times New Roman Regular" w:hAnsi="Times New Roman Regular" w:cs="Times New Roman Regular" w:eastAsiaTheme="majorEastAsia"/>
          <w:sz w:val="24"/>
          <w:szCs w:val="24"/>
          <w:highlight w:val="none"/>
          <w:shd w:val="clear" w:color="auto" w:fill="auto"/>
        </w:rPr>
        <w:t xml:space="preserve">my anxieties. A local blues-rock band was the opening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50   </w:t>
      </w:r>
      <w:r>
        <w:rPr>
          <w:rFonts w:hint="default" w:ascii="Times New Roman Regular" w:hAnsi="Times New Roman Regular" w:cs="Times New Roman Regular" w:eastAsiaTheme="majorEastAsia"/>
          <w:sz w:val="24"/>
          <w:szCs w:val="24"/>
          <w:highlight w:val="none"/>
          <w:shd w:val="clear" w:color="auto" w:fill="auto"/>
          <w:lang w:val="en-US"/>
        </w:rPr>
        <w:t xml:space="preserve"> </w:t>
      </w:r>
      <w:r>
        <w:rPr>
          <w:rFonts w:hint="default" w:ascii="Times New Roman Regular" w:hAnsi="Times New Roman Regular" w:cs="Times New Roman Regular" w:eastAsiaTheme="majorEastAsia"/>
          <w:sz w:val="24"/>
          <w:szCs w:val="24"/>
          <w:highlight w:val="none"/>
          <w:shd w:val="clear" w:color="auto" w:fill="auto"/>
        </w:rPr>
        <w:t>and their performance drew my attention. Enthusiasm for the band</w:t>
      </w:r>
      <w:r>
        <w:rPr>
          <w:rFonts w:hint="default" w:ascii="Times New Roman Regular" w:hAnsi="Times New Roman Regular" w:cs="Times New Roman Regular" w:eastAsiaTheme="majorEastAsia"/>
          <w:sz w:val="24"/>
          <w:szCs w:val="24"/>
          <w:highlight w:val="none"/>
          <w:shd w:val="clear" w:color="auto" w:fill="auto"/>
          <w:lang w:val="en-US"/>
        </w:rPr>
        <w:t>’</w:t>
      </w:r>
      <w:r>
        <w:rPr>
          <w:rFonts w:hint="default" w:ascii="Times New Roman Regular" w:hAnsi="Times New Roman Regular" w:cs="Times New Roman Regular" w:eastAsiaTheme="majorEastAsia"/>
          <w:sz w:val="24"/>
          <w:szCs w:val="24"/>
          <w:highlight w:val="none"/>
          <w:shd w:val="clear" w:color="auto" w:fill="auto"/>
        </w:rPr>
        <w:t>s performance soon</w:t>
      </w:r>
    </w:p>
    <w:p w14:paraId="23D028EA">
      <w:pPr>
        <w:keepNext w:val="0"/>
        <w:keepLines w:val="0"/>
        <w:pageBreakBefore w:val="0"/>
        <w:widowControl w:val="0"/>
        <w:shd w:val="clear"/>
        <w:kinsoku/>
        <w:wordWrap/>
        <w:overflowPunct/>
        <w:topLinePunct w:val="0"/>
        <w:autoSpaceDE/>
        <w:autoSpaceDN/>
        <w:bidi w:val="0"/>
        <w:adjustRightInd/>
        <w:snapToGrid/>
        <w:spacing w:line="264" w:lineRule="auto"/>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51   </w:t>
      </w:r>
      <w:r>
        <w:rPr>
          <w:rFonts w:hint="default" w:ascii="Times New Roman Regular" w:hAnsi="Times New Roman Regular" w:cs="Times New Roman Regular" w:eastAsiaTheme="majorEastAsia"/>
          <w:sz w:val="24"/>
          <w:szCs w:val="24"/>
          <w:highlight w:val="none"/>
          <w:shd w:val="clear" w:color="auto" w:fill="auto"/>
        </w:rPr>
        <w:t xml:space="preserve"> all my worries from my mind and I began to relax.</w:t>
      </w:r>
    </w:p>
    <w:p w14:paraId="67C997DF">
      <w:pPr>
        <w:keepNext w:val="0"/>
        <w:keepLines w:val="0"/>
        <w:pageBreakBefore w:val="0"/>
        <w:widowControl w:val="0"/>
        <w:shd w:val="clear"/>
        <w:kinsoku/>
        <w:wordWrap/>
        <w:overflowPunct/>
        <w:topLinePunct w:val="0"/>
        <w:autoSpaceDE/>
        <w:autoSpaceDN/>
        <w:bidi w:val="0"/>
        <w:adjustRightInd/>
        <w:snapToGrid/>
        <w:spacing w:line="264" w:lineRule="auto"/>
        <w:ind w:firstLine="420"/>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After the band, the film began and I understood the presence of the bikers after a conversation with the staff. Being part of an animal rescue group, they had escorted</w:t>
      </w:r>
      <w:r>
        <w:rPr>
          <w:rFonts w:hint="default" w:ascii="Times New Roman Regular" w:hAnsi="Times New Roman Regular" w:cs="Times New Roman Regular" w:eastAsiaTheme="majorEastAsia"/>
          <w:sz w:val="24"/>
          <w:szCs w:val="24"/>
          <w:highlight w:val="none"/>
          <w:shd w:val="clear" w:color="auto" w:fill="auto"/>
          <w:lang w:val="en-US"/>
        </w:rPr>
        <w:t xml:space="preserve"> </w:t>
      </w:r>
      <w:r>
        <w:rPr>
          <w:rFonts w:hint="default" w:ascii="Times New Roman Regular" w:hAnsi="Times New Roman Regular" w:cs="Times New Roman Regular" w:eastAsiaTheme="majorEastAsia"/>
          <w:sz w:val="24"/>
          <w:szCs w:val="24"/>
          <w:highlight w:val="none"/>
          <w:shd w:val="clear" w:color="auto" w:fill="auto"/>
        </w:rPr>
        <w:t xml:space="preserve">(护送) dogs from New Jersey to Chicago. At that moment, I was struck by the bond that had drawn so many originally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52   </w:t>
      </w:r>
      <w:r>
        <w:rPr>
          <w:rFonts w:hint="default" w:ascii="Times New Roman Regular" w:hAnsi="Times New Roman Regular" w:cs="Times New Roman Regular" w:eastAsiaTheme="majorEastAsia"/>
          <w:sz w:val="24"/>
          <w:szCs w:val="24"/>
          <w:highlight w:val="none"/>
          <w:shd w:val="clear" w:color="auto" w:fill="auto"/>
        </w:rPr>
        <w:t xml:space="preserve"> folks to the same spot. I stayed till the very end and made it to my hotel without any incident, overjoyed that I broke out of the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53   </w:t>
      </w:r>
      <w:r>
        <w:rPr>
          <w:rFonts w:hint="default" w:ascii="Times New Roman Regular" w:hAnsi="Times New Roman Regular" w:cs="Times New Roman Regular" w:eastAsiaTheme="majorEastAsia"/>
          <w:sz w:val="24"/>
          <w:szCs w:val="24"/>
          <w:highlight w:val="none"/>
          <w:shd w:val="clear" w:color="auto" w:fill="auto"/>
        </w:rPr>
        <w:t xml:space="preserve"> I used to set for myself and ventured into</w:t>
      </w:r>
      <w:r>
        <w:rPr>
          <w:rFonts w:hint="default" w:ascii="Times New Roman Regular" w:hAnsi="Times New Roman Regular" w:cs="Times New Roman Regular" w:eastAsiaTheme="majorEastAsia"/>
          <w:sz w:val="24"/>
          <w:szCs w:val="24"/>
          <w:highlight w:val="none"/>
          <w:shd w:val="clear" w:color="auto" w:fill="auto"/>
          <w:lang w:val="en-US"/>
        </w:rPr>
        <w:t xml:space="preserve"> </w:t>
      </w:r>
      <w:r>
        <w:rPr>
          <w:rFonts w:hint="default" w:ascii="Times New Roman Regular" w:hAnsi="Times New Roman Regular" w:cs="Times New Roman Regular" w:eastAsiaTheme="majorEastAsia"/>
          <w:sz w:val="24"/>
          <w:szCs w:val="24"/>
          <w:highlight w:val="none"/>
          <w:shd w:val="clear" w:color="auto" w:fill="auto"/>
        </w:rPr>
        <w:t xml:space="preserve">(冒险进入) the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54   </w:t>
      </w:r>
      <w:r>
        <w:rPr>
          <w:rFonts w:hint="default" w:ascii="Times New Roman Regular" w:hAnsi="Times New Roman Regular" w:cs="Times New Roman Regular" w:eastAsiaTheme="majorEastAsia"/>
          <w:sz w:val="24"/>
          <w:szCs w:val="24"/>
          <w:highlight w:val="none"/>
          <w:shd w:val="clear" w:color="auto" w:fill="auto"/>
        </w:rPr>
        <w:t xml:space="preserve">. To my amazement, the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55   </w:t>
      </w:r>
      <w:r>
        <w:rPr>
          <w:rFonts w:hint="default" w:ascii="Times New Roman Regular" w:hAnsi="Times New Roman Regular" w:cs="Times New Roman Regular" w:eastAsiaTheme="majorEastAsia"/>
          <w:sz w:val="24"/>
          <w:szCs w:val="24"/>
          <w:highlight w:val="none"/>
          <w:shd w:val="clear" w:color="auto" w:fill="auto"/>
        </w:rPr>
        <w:t xml:space="preserve"> was one of the best nights of my life.</w:t>
      </w:r>
    </w:p>
    <w:p w14:paraId="6C97EF5D">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occupy</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B. squeeze</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search</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appoint</w:t>
      </w:r>
    </w:p>
    <w:p w14:paraId="0217BA70">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exploring</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B. checking</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sweeping</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missing</w:t>
      </w:r>
    </w:p>
    <w:p w14:paraId="00808639">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graceless</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B. careless</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restless</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tireless</w:t>
      </w:r>
    </w:p>
    <w:p w14:paraId="7784205A">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brave</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B. </w:t>
      </w:r>
      <w:r>
        <w:rPr>
          <w:rFonts w:hint="default" w:ascii="Times New Roman Regular" w:hAnsi="Times New Roman Regular" w:cs="Times New Roman Regular" w:eastAsiaTheme="majorEastAsia"/>
          <w:sz w:val="24"/>
          <w:szCs w:val="24"/>
          <w:highlight w:val="none"/>
          <w:shd w:val="clear" w:color="auto" w:fill="auto"/>
          <w:lang w:val="en-US" w:eastAsia="zh-CN"/>
        </w:rPr>
        <w:t>desert</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forget</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attend</w:t>
      </w:r>
    </w:p>
    <w:p w14:paraId="66F85A2B">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well-behaved</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B. </w:t>
      </w:r>
      <w:r>
        <w:rPr>
          <w:rFonts w:hint="default" w:ascii="Times New Roman Regular" w:hAnsi="Times New Roman Regular" w:cs="Times New Roman Regular" w:eastAsiaTheme="majorEastAsia"/>
          <w:sz w:val="24"/>
          <w:szCs w:val="24"/>
          <w:highlight w:val="none"/>
          <w:shd w:val="clear" w:color="auto" w:fill="auto"/>
          <w:lang w:val="en-US"/>
        </w:rPr>
        <w:t>hard-working</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C. </w:t>
      </w:r>
      <w:r>
        <w:rPr>
          <w:rFonts w:hint="default" w:ascii="Times New Roman Regular" w:hAnsi="Times New Roman Regular" w:cs="Times New Roman Regular" w:eastAsiaTheme="majorEastAsia"/>
          <w:sz w:val="24"/>
          <w:szCs w:val="24"/>
          <w:highlight w:val="none"/>
          <w:shd w:val="clear" w:color="auto" w:fill="auto"/>
          <w:lang w:val="en-US"/>
        </w:rPr>
        <w:t>c</w:t>
      </w:r>
      <w:r>
        <w:rPr>
          <w:rFonts w:hint="default" w:ascii="Times New Roman Regular" w:hAnsi="Times New Roman Regular" w:cs="Times New Roman Regular" w:eastAsiaTheme="majorEastAsia"/>
          <w:sz w:val="24"/>
          <w:szCs w:val="24"/>
          <w:highlight w:val="none"/>
          <w:shd w:val="clear" w:color="auto" w:fill="auto"/>
        </w:rPr>
        <w:t>asually</w:t>
      </w:r>
      <w:r>
        <w:rPr>
          <w:rFonts w:hint="default" w:ascii="Times New Roman Regular" w:hAnsi="Times New Roman Regular" w:cs="Times New Roman Regular" w:eastAsiaTheme="majorEastAsia"/>
          <w:sz w:val="24"/>
          <w:szCs w:val="24"/>
          <w:highlight w:val="none"/>
          <w:shd w:val="clear" w:color="auto" w:fill="auto"/>
          <w:lang w:val="en-US"/>
        </w:rPr>
        <w:t>-</w:t>
      </w:r>
      <w:r>
        <w:rPr>
          <w:rFonts w:hint="default" w:ascii="Times New Roman Regular" w:hAnsi="Times New Roman Regular" w:cs="Times New Roman Regular" w:eastAsiaTheme="majorEastAsia"/>
          <w:sz w:val="24"/>
          <w:szCs w:val="24"/>
          <w:highlight w:val="none"/>
          <w:shd w:val="clear" w:color="auto" w:fill="auto"/>
        </w:rPr>
        <w:t>dressed</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D. </w:t>
      </w:r>
      <w:r>
        <w:rPr>
          <w:rFonts w:hint="default" w:ascii="Times New Roman Regular" w:hAnsi="Times New Roman Regular" w:cs="Times New Roman Regular" w:eastAsiaTheme="majorEastAsia"/>
          <w:spacing w:val="-11"/>
          <w:sz w:val="24"/>
          <w:szCs w:val="24"/>
          <w:highlight w:val="none"/>
          <w:shd w:val="clear" w:color="auto" w:fill="auto"/>
        </w:rPr>
        <w:t>tough-looking</w:t>
      </w:r>
    </w:p>
    <w:p w14:paraId="3E56353D">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A. </w:t>
      </w:r>
      <w:r>
        <w:rPr>
          <w:rFonts w:hint="default" w:ascii="Times New Roman Regular" w:hAnsi="Times New Roman Regular" w:cs="Times New Roman Regular" w:eastAsiaTheme="majorEastAsia"/>
          <w:sz w:val="24"/>
          <w:szCs w:val="24"/>
          <w:highlight w:val="none"/>
          <w:shd w:val="clear" w:color="auto" w:fill="auto"/>
          <w:lang w:val="en-US"/>
        </w:rPr>
        <w:t>beat</w:t>
      </w:r>
      <w:r>
        <w:rPr>
          <w:rFonts w:hint="default" w:ascii="Times New Roman Regular" w:hAnsi="Times New Roman Regular" w:cs="Times New Roman Regular" w:eastAsiaTheme="majorEastAsia"/>
          <w:sz w:val="24"/>
          <w:szCs w:val="24"/>
          <w:highlight w:val="none"/>
          <w:shd w:val="clear" w:color="auto" w:fill="auto"/>
          <w:lang w:val="en-US"/>
        </w:rPr>
        <w:tab/>
      </w:r>
      <w:r>
        <w:rPr>
          <w:rFonts w:hint="default" w:ascii="Times New Roman Regular" w:hAnsi="Times New Roman Regular" w:cs="Times New Roman Regular" w:eastAsiaTheme="majorEastAsia"/>
          <w:sz w:val="24"/>
          <w:szCs w:val="24"/>
          <w:highlight w:val="none"/>
          <w:shd w:val="clear" w:color="auto" w:fill="auto"/>
        </w:rPr>
        <w:t>B. sank</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stopped</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jumped</w:t>
      </w:r>
    </w:p>
    <w:p w14:paraId="423C611A">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misled</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B. misread</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estimated</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emphasized</w:t>
      </w:r>
    </w:p>
    <w:p w14:paraId="721873A1">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accomplishing</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B. </w:t>
      </w:r>
      <w:r>
        <w:rPr>
          <w:rFonts w:hint="default" w:ascii="Times New Roman Regular" w:hAnsi="Times New Roman Regular" w:cs="Times New Roman Regular" w:eastAsiaTheme="majorEastAsia"/>
          <w:sz w:val="24"/>
          <w:szCs w:val="24"/>
          <w:highlight w:val="none"/>
          <w:shd w:val="clear" w:color="auto" w:fill="auto"/>
          <w:lang w:val="en-US"/>
        </w:rPr>
        <w:t>watching</w:t>
      </w:r>
      <w:r>
        <w:rPr>
          <w:rFonts w:hint="default" w:ascii="Times New Roman Regular" w:hAnsi="Times New Roman Regular" w:cs="Times New Roman Regular" w:eastAsiaTheme="majorEastAsia"/>
          <w:sz w:val="24"/>
          <w:szCs w:val="24"/>
          <w:highlight w:val="none"/>
          <w:shd w:val="clear" w:color="auto" w:fill="auto"/>
          <w:lang w:val="en-US"/>
        </w:rPr>
        <w:tab/>
      </w:r>
      <w:r>
        <w:rPr>
          <w:rFonts w:hint="default" w:ascii="Times New Roman Regular" w:hAnsi="Times New Roman Regular" w:cs="Times New Roman Regular" w:eastAsiaTheme="majorEastAsia"/>
          <w:sz w:val="24"/>
          <w:szCs w:val="24"/>
          <w:highlight w:val="none"/>
          <w:shd w:val="clear" w:color="auto" w:fill="auto"/>
        </w:rPr>
        <w:t>C. anticipating</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constructing</w:t>
      </w:r>
    </w:p>
    <w:p w14:paraId="44766FE5">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contain</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B. comfort</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strengthen</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tighten</w:t>
      </w:r>
    </w:p>
    <w:p w14:paraId="4ADEBF27">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option</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B. act</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side</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court</w:t>
      </w:r>
    </w:p>
    <w:p w14:paraId="18716521">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took away</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B. picked up</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C. </w:t>
      </w:r>
      <w:r>
        <w:rPr>
          <w:rFonts w:hint="default" w:ascii="Times New Roman Regular" w:hAnsi="Times New Roman Regular" w:cs="Times New Roman Regular" w:eastAsiaTheme="majorEastAsia"/>
          <w:sz w:val="24"/>
          <w:szCs w:val="24"/>
          <w:highlight w:val="none"/>
          <w:shd w:val="clear" w:color="auto" w:fill="auto"/>
          <w:lang w:val="en-US"/>
        </w:rPr>
        <w:t>brought about</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tore down</w:t>
      </w:r>
    </w:p>
    <w:p w14:paraId="3CD90BB8">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natural</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B. cooperative</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distinct</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similar</w:t>
      </w:r>
    </w:p>
    <w:p w14:paraId="1C815005">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A. definition</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B. imagination</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circulation</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D. boundary</w:t>
      </w:r>
    </w:p>
    <w:p w14:paraId="10516907">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A. </w:t>
      </w:r>
      <w:r>
        <w:rPr>
          <w:rFonts w:hint="default" w:ascii="Times New Roman Regular" w:hAnsi="Times New Roman Regular" w:cs="Times New Roman Regular" w:eastAsiaTheme="majorEastAsia"/>
          <w:sz w:val="24"/>
          <w:szCs w:val="24"/>
          <w:highlight w:val="none"/>
          <w:shd w:val="clear" w:color="auto" w:fill="auto"/>
          <w:lang w:val="en-US"/>
        </w:rPr>
        <w:t>risk</w:t>
      </w:r>
      <w:r>
        <w:rPr>
          <w:rFonts w:hint="default" w:ascii="Times New Roman Regular" w:hAnsi="Times New Roman Regular" w:cs="Times New Roman Regular" w:eastAsiaTheme="majorEastAsia"/>
          <w:sz w:val="24"/>
          <w:szCs w:val="24"/>
          <w:highlight w:val="none"/>
          <w:shd w:val="clear" w:color="auto" w:fill="auto"/>
          <w:lang w:val="en-US"/>
        </w:rPr>
        <w:tab/>
      </w:r>
      <w:r>
        <w:rPr>
          <w:rFonts w:hint="default" w:ascii="Times New Roman Regular" w:hAnsi="Times New Roman Regular" w:cs="Times New Roman Regular" w:eastAsiaTheme="majorEastAsia"/>
          <w:sz w:val="24"/>
          <w:szCs w:val="24"/>
          <w:highlight w:val="none"/>
          <w:shd w:val="clear" w:color="auto" w:fill="auto"/>
        </w:rPr>
        <w:t xml:space="preserve">B. </w:t>
      </w:r>
      <w:r>
        <w:rPr>
          <w:rFonts w:hint="default" w:ascii="Times New Roman Regular" w:hAnsi="Times New Roman Regular" w:cs="Times New Roman Regular" w:eastAsiaTheme="majorEastAsia"/>
          <w:sz w:val="24"/>
          <w:szCs w:val="24"/>
          <w:highlight w:val="none"/>
          <w:shd w:val="clear" w:color="auto" w:fill="auto"/>
          <w:lang w:val="en-US"/>
        </w:rPr>
        <w:t>struggle</w:t>
      </w:r>
      <w:r>
        <w:rPr>
          <w:rFonts w:hint="default" w:ascii="Times New Roman Regular" w:hAnsi="Times New Roman Regular" w:cs="Times New Roman Regular" w:eastAsiaTheme="majorEastAsia"/>
          <w:sz w:val="24"/>
          <w:szCs w:val="24"/>
          <w:highlight w:val="none"/>
          <w:shd w:val="clear" w:color="auto" w:fill="auto"/>
          <w:lang w:val="en-US"/>
        </w:rPr>
        <w:tab/>
      </w:r>
      <w:r>
        <w:rPr>
          <w:rFonts w:hint="default" w:ascii="Times New Roman Regular" w:hAnsi="Times New Roman Regular" w:cs="Times New Roman Regular" w:eastAsiaTheme="majorEastAsia"/>
          <w:sz w:val="24"/>
          <w:szCs w:val="24"/>
          <w:highlight w:val="none"/>
          <w:shd w:val="clear" w:color="auto" w:fill="auto"/>
        </w:rPr>
        <w:t>C. unknown</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D. </w:t>
      </w:r>
      <w:r>
        <w:rPr>
          <w:rFonts w:hint="default" w:ascii="Times New Roman Regular" w:hAnsi="Times New Roman Regular" w:cs="Times New Roman Regular" w:eastAsiaTheme="majorEastAsia"/>
          <w:sz w:val="24"/>
          <w:szCs w:val="24"/>
          <w:highlight w:val="none"/>
          <w:shd w:val="clear" w:color="auto" w:fill="auto"/>
          <w:lang w:val="en-US"/>
        </w:rPr>
        <w:t>incident</w:t>
      </w:r>
    </w:p>
    <w:p w14:paraId="1A7133E7">
      <w:pPr>
        <w:keepNext w:val="0"/>
        <w:keepLines w:val="0"/>
        <w:pageBreakBefore w:val="0"/>
        <w:widowControl w:val="0"/>
        <w:numPr>
          <w:ilvl w:val="0"/>
          <w:numId w:val="1"/>
        </w:numPr>
        <w:tabs>
          <w:tab w:val="left" w:pos="2520"/>
          <w:tab w:val="left" w:pos="4420"/>
          <w:tab w:val="left" w:pos="6510"/>
        </w:tabs>
        <w:kinsoku/>
        <w:wordWrap/>
        <w:overflowPunct/>
        <w:topLinePunct w:val="0"/>
        <w:autoSpaceDE/>
        <w:autoSpaceDN/>
        <w:bidi w:val="0"/>
        <w:adjustRightInd/>
        <w:snapToGrid/>
        <w:spacing w:line="264" w:lineRule="auto"/>
        <w:ind w:left="220" w:leftChars="0" w:firstLine="0"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A. </w:t>
      </w:r>
      <w:r>
        <w:rPr>
          <w:rFonts w:hint="default" w:ascii="Times New Roman Regular" w:hAnsi="Times New Roman Regular" w:cs="Times New Roman Regular" w:eastAsiaTheme="majorEastAsia"/>
          <w:sz w:val="24"/>
          <w:szCs w:val="24"/>
          <w:highlight w:val="none"/>
          <w:shd w:val="clear" w:color="auto" w:fill="auto"/>
          <w:lang w:val="en-US"/>
        </w:rPr>
        <w:t>discovery</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B. reward</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C. spirit</w:t>
      </w:r>
      <w:r>
        <w:rPr>
          <w:rFonts w:hint="default" w:ascii="Times New Roman Regular" w:hAnsi="Times New Roman Regular" w:cs="Times New Roman Regular" w:eastAsiaTheme="majorEastAsia"/>
          <w:sz w:val="24"/>
          <w:szCs w:val="24"/>
          <w:highlight w:val="none"/>
          <w:shd w:val="clear" w:color="auto" w:fill="auto"/>
        </w:rPr>
        <w:tab/>
      </w:r>
      <w:r>
        <w:rPr>
          <w:rFonts w:hint="default" w:ascii="Times New Roman Regular" w:hAnsi="Times New Roman Regular" w:cs="Times New Roman Regular" w:eastAsiaTheme="majorEastAsia"/>
          <w:sz w:val="24"/>
          <w:szCs w:val="24"/>
          <w:highlight w:val="none"/>
          <w:shd w:val="clear" w:color="auto" w:fill="auto"/>
        </w:rPr>
        <w:t xml:space="preserve">D. </w:t>
      </w:r>
      <w:r>
        <w:rPr>
          <w:rFonts w:hint="eastAsia" w:ascii="Times New Roman Regular" w:hAnsi="Times New Roman Regular" w:cs="Times New Roman Regular" w:eastAsiaTheme="majorEastAsia"/>
          <w:sz w:val="24"/>
          <w:szCs w:val="24"/>
          <w:highlight w:val="none"/>
          <w:shd w:val="clear" w:color="auto" w:fill="auto"/>
          <w:lang w:val="en-US" w:eastAsia="zh-CN"/>
        </w:rPr>
        <w:t>highlight</w:t>
      </w:r>
    </w:p>
    <w:p w14:paraId="01608191">
      <w:pPr>
        <w:spacing w:line="240" w:lineRule="auto"/>
        <w:ind w:left="-3" w:leftChars="0" w:right="-334" w:rightChars="-159" w:firstLine="3"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第二节（共10小题；每小题1.5分，满分15分）</w:t>
      </w:r>
    </w:p>
    <w:p w14:paraId="7750C683">
      <w:pPr>
        <w:spacing w:line="240" w:lineRule="auto"/>
        <w:ind w:left="-3" w:leftChars="0" w:right="-334" w:rightChars="-159" w:firstLine="423" w:firstLineChars="0"/>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阅读下面短文，在空白处填入1个适当的单词或括号内单词的正确形式。</w:t>
      </w:r>
    </w:p>
    <w:p w14:paraId="4D13CA2D">
      <w:pPr>
        <w:keepNext w:val="0"/>
        <w:keepLines w:val="0"/>
        <w:pageBreakBefore w:val="0"/>
        <w:widowControl w:val="0"/>
        <w:kinsoku/>
        <w:wordWrap/>
        <w:overflowPunct/>
        <w:topLinePunct w:val="0"/>
        <w:autoSpaceDE/>
        <w:autoSpaceDN/>
        <w:bidi w:val="0"/>
        <w:adjustRightInd/>
        <w:snapToGrid/>
        <w:spacing w:line="288" w:lineRule="auto"/>
        <w:ind w:right="-38" w:rightChars="-18" w:firstLine="420"/>
        <w:jc w:val="both"/>
        <w:textAlignment w:val="auto"/>
        <w:rPr>
          <w:rFonts w:hint="default" w:ascii="Times New Roman Regular" w:hAnsi="Times New Roman Regular" w:cs="Times New Roman Regular" w:eastAsiaTheme="majorEastAsia"/>
          <w:sz w:val="24"/>
          <w:szCs w:val="24"/>
          <w:highlight w:val="none"/>
          <w:shd w:val="clear" w:color="auto" w:fill="auto"/>
        </w:rPr>
      </w:pPr>
      <w:r>
        <w:rPr>
          <w:rFonts w:hint="default" w:ascii="Arial" w:hAnsi="Arial" w:eastAsia="CNN" w:cs="Arial"/>
          <w:color w:val="262626"/>
          <w:kern w:val="0"/>
          <w:sz w:val="21"/>
          <w:szCs w:val="21"/>
          <w:highlight w:val="none"/>
          <w:lang w:eastAsia="zh-CN" w:bidi="ar"/>
        </w:rPr>
        <w:drawing>
          <wp:anchor distT="0" distB="0" distL="114300" distR="114300" simplePos="0" relativeHeight="251660288" behindDoc="0" locked="0" layoutInCell="1" allowOverlap="1">
            <wp:simplePos x="0" y="0"/>
            <wp:positionH relativeFrom="column">
              <wp:posOffset>1270</wp:posOffset>
            </wp:positionH>
            <wp:positionV relativeFrom="paragraph">
              <wp:posOffset>31750</wp:posOffset>
            </wp:positionV>
            <wp:extent cx="1014095" cy="1110615"/>
            <wp:effectExtent l="0" t="0" r="1905" b="6985"/>
            <wp:wrapSquare wrapText="bothSides"/>
            <wp:docPr id="5" name="图片 5" descr="202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024_1.png"/>
                    <pic:cNvPicPr>
                      <a:picLocks noChangeAspect="1"/>
                    </pic:cNvPicPr>
                  </pic:nvPicPr>
                  <pic:blipFill>
                    <a:blip r:embed="rId6">
                      <a:grayscl/>
                    </a:blip>
                    <a:srcRect l="7588" t="6485" r="8625" b="7523"/>
                    <a:stretch>
                      <a:fillRect/>
                    </a:stretch>
                  </pic:blipFill>
                  <pic:spPr>
                    <a:xfrm>
                      <a:off x="0" y="0"/>
                      <a:ext cx="1014095" cy="1110615"/>
                    </a:xfrm>
                    <a:prstGeom prst="rect">
                      <a:avLst/>
                    </a:prstGeom>
                  </pic:spPr>
                </pic:pic>
              </a:graphicData>
            </a:graphic>
          </wp:anchor>
        </w:drawing>
      </w:r>
      <w:r>
        <w:rPr>
          <w:rFonts w:hint="default" w:ascii="Times New Roman Regular" w:hAnsi="Times New Roman Regular" w:cs="Times New Roman Regular" w:eastAsiaTheme="majorEastAsia"/>
          <w:sz w:val="24"/>
          <w:szCs w:val="24"/>
          <w:highlight w:val="none"/>
          <w:shd w:val="clear" w:color="auto" w:fill="auto"/>
        </w:rPr>
        <w:t xml:space="preserve">The Organising Committee for the Olympic Games Paris 2024 has unveiled its new emblem. It </w:t>
      </w:r>
      <w:r>
        <w:rPr>
          <w:rFonts w:hint="default" w:ascii="Times New Roman Regular" w:hAnsi="Times New Roman Regular" w:cs="Times New Roman Regular" w:eastAsiaTheme="majorEastAsia"/>
          <w:sz w:val="24"/>
          <w:szCs w:val="24"/>
          <w:highlight w:val="none"/>
          <w:u w:val="none"/>
          <w:shd w:val="clear" w:color="auto" w:fill="auto"/>
          <w:lang w:val="en-US"/>
        </w:rPr>
        <w:t xml:space="preserve">was </w:t>
      </w:r>
      <w:r>
        <w:rPr>
          <w:rFonts w:hint="default" w:ascii="Times New Roman Regular" w:hAnsi="Times New Roman Regular" w:cs="Times New Roman Regular" w:eastAsiaTheme="majorEastAsia"/>
          <w:sz w:val="24"/>
          <w:szCs w:val="24"/>
          <w:highlight w:val="none"/>
          <w:shd w:val="clear" w:color="auto" w:fill="auto"/>
          <w:lang w:val="en-GB"/>
        </w:rPr>
        <w:t>reveal</w:t>
      </w:r>
      <w:r>
        <w:rPr>
          <w:rFonts w:hint="default" w:ascii="Times New Roman Regular" w:hAnsi="Times New Roman Regular" w:cs="Times New Roman Regular" w:eastAsiaTheme="majorEastAsia"/>
          <w:sz w:val="24"/>
          <w:szCs w:val="24"/>
          <w:highlight w:val="none"/>
          <w:shd w:val="clear" w:color="auto" w:fill="auto"/>
          <w:lang w:val="en-US"/>
        </w:rPr>
        <w:t>ed</w:t>
      </w:r>
      <w:r>
        <w:rPr>
          <w:rFonts w:hint="default" w:ascii="Times New Roman Regular" w:hAnsi="Times New Roman Regular" w:cs="Times New Roman Regular" w:eastAsiaTheme="majorEastAsia"/>
          <w:sz w:val="24"/>
          <w:szCs w:val="24"/>
          <w:highlight w:val="none"/>
          <w:shd w:val="clear" w:color="auto" w:fill="auto"/>
        </w:rPr>
        <w:t xml:space="preserve"> following an innovative launch ceremony, </w:t>
      </w:r>
      <w:r>
        <w:rPr>
          <w:rFonts w:hint="default" w:ascii="Times New Roman Regular" w:hAnsi="Times New Roman Regular" w:cs="Times New Roman Regular" w:eastAsiaTheme="majorEastAsia"/>
          <w:sz w:val="24"/>
          <w:szCs w:val="24"/>
          <w:highlight w:val="none"/>
          <w:shd w:val="clear" w:color="auto" w:fill="auto"/>
          <w:lang w:val="en-US"/>
        </w:rPr>
        <w:t xml:space="preserve">which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56     </w:t>
      </w:r>
      <w:r>
        <w:rPr>
          <w:rFonts w:hint="default" w:ascii="Times New Roman Regular" w:hAnsi="Times New Roman Regular" w:cs="Times New Roman Regular" w:eastAsiaTheme="majorEastAsia"/>
          <w:sz w:val="24"/>
          <w:szCs w:val="24"/>
          <w:highlight w:val="none"/>
          <w:shd w:val="clear" w:color="auto" w:fill="auto"/>
          <w:lang w:val="en-US"/>
        </w:rPr>
        <w:t>(</w:t>
      </w:r>
      <w:r>
        <w:rPr>
          <w:rFonts w:hint="default" w:ascii="Times New Roman Regular" w:hAnsi="Times New Roman Regular" w:cs="Times New Roman Regular" w:eastAsiaTheme="majorEastAsia"/>
          <w:sz w:val="24"/>
          <w:szCs w:val="24"/>
          <w:highlight w:val="none"/>
          <w:shd w:val="clear" w:color="auto" w:fill="auto"/>
          <w:lang w:val="en-GB"/>
        </w:rPr>
        <w:t>s</w:t>
      </w:r>
      <w:r>
        <w:rPr>
          <w:rFonts w:hint="default" w:ascii="Times New Roman Regular" w:hAnsi="Times New Roman Regular" w:cs="Times New Roman Regular" w:eastAsiaTheme="majorEastAsia"/>
          <w:sz w:val="24"/>
          <w:szCs w:val="24"/>
          <w:highlight w:val="none"/>
          <w:shd w:val="clear" w:color="auto" w:fill="auto"/>
          <w:lang w:val="en-US"/>
        </w:rPr>
        <w:t>ee)</w:t>
      </w:r>
      <w:r>
        <w:rPr>
          <w:rFonts w:hint="default" w:ascii="Times New Roman Regular" w:hAnsi="Times New Roman Regular" w:cs="Times New Roman Regular" w:eastAsiaTheme="majorEastAsia"/>
          <w:sz w:val="24"/>
          <w:szCs w:val="24"/>
          <w:highlight w:val="none"/>
          <w:shd w:val="clear" w:color="auto" w:fill="auto"/>
        </w:rPr>
        <w:t xml:space="preserve"> over 700 runners r</w:t>
      </w:r>
      <w:r>
        <w:rPr>
          <w:rFonts w:hint="default" w:ascii="Times New Roman Regular" w:hAnsi="Times New Roman Regular" w:cs="Times New Roman Regular" w:eastAsiaTheme="majorEastAsia"/>
          <w:sz w:val="24"/>
          <w:szCs w:val="24"/>
          <w:highlight w:val="none"/>
          <w:shd w:val="clear" w:color="auto" w:fill="auto"/>
          <w:lang w:val="en-US"/>
        </w:rPr>
        <w:t>a</w:t>
      </w:r>
      <w:r>
        <w:rPr>
          <w:rFonts w:hint="default" w:ascii="Times New Roman Regular" w:hAnsi="Times New Roman Regular" w:cs="Times New Roman Regular" w:eastAsiaTheme="majorEastAsia"/>
          <w:sz w:val="24"/>
          <w:szCs w:val="24"/>
          <w:highlight w:val="none"/>
          <w:shd w:val="clear" w:color="auto" w:fill="auto"/>
        </w:rPr>
        <w:t xml:space="preserve">n different routes around the centre of Paris and Saint-Seine-Denis, forming the outline of the new Paris 2024 emblem. </w:t>
      </w:r>
    </w:p>
    <w:p w14:paraId="01666F7C">
      <w:pPr>
        <w:keepNext w:val="0"/>
        <w:keepLines w:val="0"/>
        <w:pageBreakBefore w:val="0"/>
        <w:widowControl w:val="0"/>
        <w:kinsoku/>
        <w:wordWrap/>
        <w:overflowPunct/>
        <w:topLinePunct w:val="0"/>
        <w:autoSpaceDE/>
        <w:autoSpaceDN/>
        <w:bidi w:val="0"/>
        <w:adjustRightInd/>
        <w:snapToGrid/>
        <w:spacing w:line="288" w:lineRule="auto"/>
        <w:ind w:right="-38" w:rightChars="-18" w:firstLine="420"/>
        <w:jc w:val="both"/>
        <w:textAlignment w:val="auto"/>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The new design </w:t>
      </w:r>
      <w:r>
        <w:rPr>
          <w:rFonts w:hint="default" w:ascii="Times New Roman Regular" w:hAnsi="Times New Roman Regular" w:cs="Times New Roman Regular" w:eastAsiaTheme="majorEastAsia"/>
          <w:sz w:val="24"/>
          <w:szCs w:val="24"/>
          <w:highlight w:val="none"/>
          <w:shd w:val="clear" w:color="auto" w:fill="auto"/>
          <w:lang w:val="en-US"/>
        </w:rPr>
        <w:t>is a</w:t>
      </w:r>
      <w:r>
        <w:rPr>
          <w:rFonts w:hint="default" w:ascii="Times New Roman Regular" w:hAnsi="Times New Roman Regular" w:cs="Times New Roman Regular" w:eastAsiaTheme="majorEastAsia"/>
          <w:sz w:val="24"/>
          <w:szCs w:val="24"/>
          <w:highlight w:val="none"/>
          <w:shd w:val="clear" w:color="auto" w:fill="auto"/>
        </w:rPr>
        <w:t xml:space="preserve">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57     </w:t>
      </w:r>
      <w:r>
        <w:rPr>
          <w:rFonts w:hint="default" w:ascii="Times New Roman Regular" w:hAnsi="Times New Roman Regular" w:cs="Times New Roman Regular" w:eastAsiaTheme="majorEastAsia"/>
          <w:sz w:val="24"/>
          <w:szCs w:val="24"/>
          <w:highlight w:val="none"/>
          <w:shd w:val="clear" w:color="auto" w:fill="auto"/>
        </w:rPr>
        <w:t>(combine) of the gold medal, the Olympic flame and Marianne</w:t>
      </w:r>
      <w:r>
        <w:rPr>
          <w:rFonts w:hint="default" w:ascii="Times New Roman Regular" w:hAnsi="Times New Roman Regular" w:cs="Times New Roman Regular" w:eastAsiaTheme="majorEastAsia"/>
          <w:sz w:val="24"/>
          <w:szCs w:val="24"/>
          <w:highlight w:val="none"/>
          <w:shd w:val="clear" w:color="auto" w:fill="auto"/>
          <w:lang w:val="en-US"/>
        </w:rPr>
        <w:t xml:space="preserve">, which </w:t>
      </w:r>
      <w:r>
        <w:rPr>
          <w:rFonts w:hint="default" w:ascii="Times New Roman Regular" w:hAnsi="Times New Roman Regular" w:cs="Times New Roman Regular" w:eastAsiaTheme="majorEastAsia"/>
          <w:sz w:val="24"/>
          <w:szCs w:val="24"/>
          <w:highlight w:val="none"/>
          <w:shd w:val="clear" w:color="auto" w:fill="auto"/>
        </w:rPr>
        <w:t xml:space="preserve">brings together the values, history and French touch that will make </w:t>
      </w:r>
      <w:r>
        <w:rPr>
          <w:rFonts w:hint="default" w:ascii="Times New Roman Regular" w:hAnsi="Times New Roman Regular" w:cs="Times New Roman Regular" w:eastAsiaTheme="majorEastAsia"/>
          <w:sz w:val="24"/>
          <w:szCs w:val="24"/>
          <w:highlight w:val="none"/>
          <w:shd w:val="clear" w:color="auto" w:fill="auto"/>
          <w:lang w:val="en-US"/>
        </w:rPr>
        <w:t>the</w:t>
      </w:r>
      <w:r>
        <w:rPr>
          <w:rFonts w:hint="default" w:ascii="Times New Roman Regular" w:hAnsi="Times New Roman Regular" w:cs="Times New Roman Regular" w:eastAsiaTheme="majorEastAsia"/>
          <w:sz w:val="24"/>
          <w:szCs w:val="24"/>
          <w:highlight w:val="none"/>
          <w:shd w:val="clear" w:color="auto" w:fill="auto"/>
        </w:rPr>
        <w:t xml:space="preserve"> Games truly special.</w:t>
      </w:r>
    </w:p>
    <w:p w14:paraId="0B2E9ED3">
      <w:pPr>
        <w:keepNext w:val="0"/>
        <w:keepLines w:val="0"/>
        <w:pageBreakBefore w:val="0"/>
        <w:widowControl w:val="0"/>
        <w:kinsoku/>
        <w:wordWrap/>
        <w:overflowPunct/>
        <w:topLinePunct w:val="0"/>
        <w:autoSpaceDE/>
        <w:autoSpaceDN/>
        <w:bidi w:val="0"/>
        <w:adjustRightInd/>
        <w:snapToGrid/>
        <w:spacing w:line="288" w:lineRule="auto"/>
        <w:ind w:right="-38" w:rightChars="-18" w:firstLine="420"/>
        <w:jc w:val="distribute"/>
        <w:textAlignment w:val="auto"/>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The emblem embraces the shape and colour of the most beautiful medal of all, </w:t>
      </w:r>
    </w:p>
    <w:p w14:paraId="03C0CC5C">
      <w:pPr>
        <w:keepNext w:val="0"/>
        <w:keepLines w:val="0"/>
        <w:pageBreakBefore w:val="0"/>
        <w:widowControl w:val="0"/>
        <w:kinsoku/>
        <w:wordWrap/>
        <w:overflowPunct/>
        <w:topLinePunct w:val="0"/>
        <w:autoSpaceDE/>
        <w:autoSpaceDN/>
        <w:bidi w:val="0"/>
        <w:adjustRightInd/>
        <w:snapToGrid/>
        <w:spacing w:line="288" w:lineRule="auto"/>
        <w:ind w:right="-38" w:rightChars="-18"/>
        <w:jc w:val="left"/>
        <w:textAlignment w:val="auto"/>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which is also a</w:t>
      </w:r>
      <w:r>
        <w:rPr>
          <w:rFonts w:hint="default" w:ascii="Times New Roman Regular" w:hAnsi="Times New Roman Regular" w:cs="Times New Roman Regular" w:eastAsiaTheme="majorEastAsia"/>
          <w:sz w:val="24"/>
          <w:szCs w:val="24"/>
          <w:highlight w:val="none"/>
          <w:shd w:val="clear" w:color="auto" w:fill="auto"/>
          <w:lang w:val="en-US"/>
        </w:rPr>
        <w:t xml:space="preserve"> </w:t>
      </w:r>
      <w:r>
        <w:rPr>
          <w:rFonts w:hint="default" w:ascii="Times New Roman Regular" w:hAnsi="Times New Roman Regular" w:cs="Times New Roman Regular" w:eastAsiaTheme="majorEastAsia"/>
          <w:sz w:val="24"/>
          <w:szCs w:val="24"/>
          <w:highlight w:val="none"/>
          <w:shd w:val="clear" w:color="auto" w:fill="auto"/>
        </w:rPr>
        <w:t xml:space="preserve">reminder that the core values of sport is competing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58      </w:t>
      </w:r>
      <w:r>
        <w:rPr>
          <w:rFonts w:hint="default" w:ascii="Times New Roman Regular" w:hAnsi="Times New Roman Regular" w:cs="Times New Roman Regular" w:eastAsiaTheme="majorEastAsia"/>
          <w:sz w:val="24"/>
          <w:szCs w:val="24"/>
          <w:highlight w:val="none"/>
          <w:shd w:val="clear" w:color="auto" w:fill="auto"/>
          <w:lang w:val="en-US"/>
        </w:rPr>
        <w:t xml:space="preserve"> </w:t>
      </w:r>
      <w:r>
        <w:rPr>
          <w:rFonts w:hint="default" w:ascii="Times New Roman Regular" w:hAnsi="Times New Roman Regular" w:cs="Times New Roman Regular" w:eastAsiaTheme="majorEastAsia"/>
          <w:sz w:val="24"/>
          <w:szCs w:val="24"/>
          <w:highlight w:val="none"/>
          <w:shd w:val="clear" w:color="auto" w:fill="auto"/>
        </w:rPr>
        <w:t xml:space="preserve">excellence. That same commitment also informs every step that Paris 2024 is taking in organising the Games, so that it can fulfil the promises </w:t>
      </w:r>
      <w:r>
        <w:rPr>
          <w:rFonts w:hint="default" w:ascii="Times New Roman Regular" w:hAnsi="Times New Roman Regular" w:cs="Times New Roman Regular" w:eastAsiaTheme="majorEastAsia"/>
          <w:sz w:val="24"/>
          <w:szCs w:val="24"/>
          <w:highlight w:val="none"/>
          <w:shd w:val="clear" w:color="auto" w:fill="auto"/>
          <w:lang w:val="en-US"/>
        </w:rPr>
        <w:t xml:space="preserve">it has made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59      </w:t>
      </w:r>
      <w:r>
        <w:rPr>
          <w:rFonts w:hint="default" w:ascii="Times New Roman Regular" w:hAnsi="Times New Roman Regular" w:cs="Times New Roman Regular" w:eastAsiaTheme="majorEastAsia"/>
          <w:sz w:val="24"/>
          <w:szCs w:val="24"/>
          <w:highlight w:val="none"/>
          <w:shd w:val="clear" w:color="auto" w:fill="auto"/>
        </w:rPr>
        <w:t xml:space="preserve">(stage) a different, grounded,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60     </w:t>
      </w:r>
      <w:r>
        <w:rPr>
          <w:rFonts w:hint="default" w:ascii="Times New Roman Regular" w:hAnsi="Times New Roman Regular" w:cs="Times New Roman Regular" w:eastAsiaTheme="majorEastAsia"/>
          <w:sz w:val="24"/>
          <w:szCs w:val="24"/>
          <w:highlight w:val="none"/>
          <w:shd w:val="clear" w:color="auto" w:fill="auto"/>
        </w:rPr>
        <w:t>(sustain) and inclusive Games.</w:t>
      </w:r>
    </w:p>
    <w:p w14:paraId="6791A624">
      <w:pPr>
        <w:keepNext w:val="0"/>
        <w:keepLines w:val="0"/>
        <w:pageBreakBefore w:val="0"/>
        <w:widowControl w:val="0"/>
        <w:kinsoku/>
        <w:wordWrap/>
        <w:overflowPunct/>
        <w:topLinePunct w:val="0"/>
        <w:autoSpaceDE/>
        <w:autoSpaceDN/>
        <w:bidi w:val="0"/>
        <w:adjustRightInd/>
        <w:snapToGrid/>
        <w:spacing w:line="288" w:lineRule="auto"/>
        <w:ind w:right="-38" w:rightChars="-18" w:firstLine="420"/>
        <w:jc w:val="distribute"/>
        <w:textAlignment w:val="auto"/>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The Olympic and Paralympic flames reflects the unique energy of the Games,</w:t>
      </w:r>
    </w:p>
    <w:p w14:paraId="6B29854D">
      <w:pPr>
        <w:keepNext w:val="0"/>
        <w:keepLines w:val="0"/>
        <w:pageBreakBefore w:val="0"/>
        <w:widowControl w:val="0"/>
        <w:kinsoku/>
        <w:wordWrap/>
        <w:overflowPunct/>
        <w:topLinePunct w:val="0"/>
        <w:autoSpaceDE/>
        <w:autoSpaceDN/>
        <w:bidi w:val="0"/>
        <w:adjustRightInd/>
        <w:snapToGrid/>
        <w:spacing w:line="288" w:lineRule="auto"/>
        <w:ind w:right="-38" w:rightChars="-18"/>
        <w:jc w:val="both"/>
        <w:textAlignment w:val="auto"/>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61     </w:t>
      </w:r>
      <w:r>
        <w:rPr>
          <w:rFonts w:hint="default" w:ascii="Times New Roman Regular" w:hAnsi="Times New Roman Regular" w:cs="Times New Roman Regular" w:eastAsiaTheme="majorEastAsia"/>
          <w:sz w:val="24"/>
          <w:szCs w:val="24"/>
          <w:highlight w:val="none"/>
          <w:shd w:val="clear" w:color="auto" w:fill="auto"/>
        </w:rPr>
        <w:t xml:space="preserve">(bring) people together. The Games will help improve the lives of the residents </w:t>
      </w:r>
      <w:r>
        <w:rPr>
          <w:rFonts w:hint="default" w:ascii="Times New Roman Regular" w:hAnsi="Times New Roman Regular" w:cs="Times New Roman Regular" w:eastAsiaTheme="majorEastAsia"/>
          <w:sz w:val="24"/>
          <w:szCs w:val="24"/>
          <w:highlight w:val="none"/>
          <w:shd w:val="clear" w:color="auto" w:fill="auto"/>
          <w:lang w:val="en-US"/>
        </w:rPr>
        <w:t xml:space="preserve">in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62     </w:t>
      </w:r>
      <w:r>
        <w:rPr>
          <w:rFonts w:hint="default" w:ascii="Times New Roman Regular" w:hAnsi="Times New Roman Regular" w:cs="Times New Roman Regular" w:eastAsiaTheme="majorEastAsia"/>
          <w:sz w:val="24"/>
          <w:szCs w:val="24"/>
          <w:highlight w:val="none"/>
          <w:shd w:val="clear" w:color="auto" w:fill="auto"/>
          <w:lang w:val="en-US"/>
        </w:rPr>
        <w:t xml:space="preserve"> is now in short of </w:t>
      </w:r>
      <w:r>
        <w:rPr>
          <w:rFonts w:hint="default" w:ascii="Times New Roman Regular" w:hAnsi="Times New Roman Regular" w:cs="Times New Roman Regular" w:eastAsiaTheme="majorEastAsia"/>
          <w:sz w:val="24"/>
          <w:szCs w:val="24"/>
          <w:highlight w:val="none"/>
          <w:shd w:val="clear" w:color="auto" w:fill="auto"/>
        </w:rPr>
        <w:t>infrastructure (基础设施).</w:t>
      </w:r>
    </w:p>
    <w:p w14:paraId="6820D845">
      <w:pPr>
        <w:keepNext w:val="0"/>
        <w:keepLines w:val="0"/>
        <w:pageBreakBefore w:val="0"/>
        <w:widowControl w:val="0"/>
        <w:kinsoku/>
        <w:wordWrap/>
        <w:overflowPunct/>
        <w:topLinePunct w:val="0"/>
        <w:autoSpaceDE/>
        <w:autoSpaceDN/>
        <w:bidi w:val="0"/>
        <w:adjustRightInd/>
        <w:snapToGrid/>
        <w:spacing w:line="288" w:lineRule="auto"/>
        <w:ind w:right="-38" w:rightChars="-18" w:firstLine="420"/>
        <w:jc w:val="both"/>
        <w:textAlignment w:val="auto"/>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 xml:space="preserve">Finally, Marianne. With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63    </w:t>
      </w:r>
      <w:r>
        <w:rPr>
          <w:rFonts w:hint="default" w:ascii="Times New Roman Regular" w:hAnsi="Times New Roman Regular" w:cs="Times New Roman Regular" w:eastAsiaTheme="majorEastAsia"/>
          <w:sz w:val="24"/>
          <w:szCs w:val="24"/>
          <w:highlight w:val="none"/>
          <w:shd w:val="clear" w:color="auto" w:fill="auto"/>
        </w:rPr>
        <w:t xml:space="preserve">(it) feminine traits, the Paris 2024 emblem shows respect for a woman who is a French national symbol known around the world,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64     </w:t>
      </w:r>
      <w:r>
        <w:rPr>
          <w:rFonts w:hint="default" w:ascii="Times New Roman Regular" w:hAnsi="Times New Roman Regular" w:cs="Times New Roman Regular" w:eastAsiaTheme="majorEastAsia"/>
          <w:sz w:val="24"/>
          <w:szCs w:val="24"/>
          <w:highlight w:val="none"/>
          <w:shd w:val="clear" w:color="auto" w:fill="auto"/>
        </w:rPr>
        <w:t xml:space="preserve"> familiar figure who is everywhere in the everyday lives of French people. Her face is also</w:t>
      </w:r>
      <w:r>
        <w:rPr>
          <w:rFonts w:hint="default" w:ascii="Times New Roman Regular" w:hAnsi="Times New Roman Regular" w:cs="Times New Roman Regular" w:eastAsiaTheme="majorEastAsia"/>
          <w:sz w:val="24"/>
          <w:szCs w:val="24"/>
          <w:highlight w:val="none"/>
          <w:shd w:val="clear" w:color="auto" w:fill="auto"/>
          <w:lang w:val="en-GB"/>
        </w:rPr>
        <w:t xml:space="preserve"> </w:t>
      </w:r>
      <w:r>
        <w:rPr>
          <w:rFonts w:hint="default" w:ascii="Times New Roman Regular" w:hAnsi="Times New Roman Regular" w:cs="Times New Roman Regular" w:eastAsiaTheme="majorEastAsia"/>
          <w:sz w:val="24"/>
          <w:szCs w:val="24"/>
          <w:highlight w:val="none"/>
          <w:shd w:val="clear" w:color="auto" w:fill="auto"/>
        </w:rPr>
        <w:t xml:space="preserve">a nod to female athletes </w:t>
      </w:r>
      <w:r>
        <w:rPr>
          <w:rFonts w:hint="default" w:ascii="Times New Roman Regular" w:hAnsi="Times New Roman Regular" w:cs="Times New Roman Regular" w:eastAsiaTheme="majorEastAsia"/>
          <w:sz w:val="24"/>
          <w:szCs w:val="24"/>
          <w:highlight w:val="none"/>
          <w:shd w:val="clear" w:color="auto" w:fill="auto"/>
          <w:lang w:val="en-GB"/>
        </w:rPr>
        <w:t xml:space="preserve">and </w:t>
      </w:r>
      <w:r>
        <w:rPr>
          <w:rFonts w:hint="default" w:ascii="Times New Roman Regular" w:hAnsi="Times New Roman Regular" w:cs="Times New Roman Regular" w:eastAsiaTheme="majorEastAsia"/>
          <w:sz w:val="24"/>
          <w:szCs w:val="24"/>
          <w:highlight w:val="none"/>
          <w:shd w:val="clear" w:color="auto" w:fill="auto"/>
        </w:rPr>
        <w:t xml:space="preserve">history, as it was the </w:t>
      </w:r>
      <w:r>
        <w:rPr>
          <w:rFonts w:hint="default" w:ascii="Times New Roman Regular" w:hAnsi="Times New Roman Regular" w:cs="Times New Roman Regular" w:eastAsiaTheme="majorEastAsia"/>
          <w:sz w:val="24"/>
          <w:szCs w:val="24"/>
          <w:highlight w:val="none"/>
          <w:shd w:val="clear" w:color="auto" w:fill="auto"/>
          <w:lang w:val="en-US"/>
        </w:rPr>
        <w:t xml:space="preserve">1900 </w:t>
      </w:r>
      <w:r>
        <w:rPr>
          <w:rFonts w:hint="default" w:ascii="Times New Roman Regular" w:hAnsi="Times New Roman Regular" w:cs="Times New Roman Regular" w:eastAsiaTheme="majorEastAsia"/>
          <w:sz w:val="24"/>
          <w:szCs w:val="24"/>
          <w:highlight w:val="none"/>
          <w:shd w:val="clear" w:color="auto" w:fill="auto"/>
        </w:rPr>
        <w:t xml:space="preserve">Olympic Games in Paris </w:t>
      </w:r>
      <w:r>
        <w:rPr>
          <w:rFonts w:hint="default" w:ascii="Times New Roman Regular" w:hAnsi="Times New Roman Regular" w:cs="Times New Roman Regular" w:eastAsiaTheme="majorEastAsia"/>
          <w:sz w:val="24"/>
          <w:szCs w:val="24"/>
          <w:highlight w:val="none"/>
          <w:u w:val="single"/>
          <w:shd w:val="clear" w:color="auto" w:fill="auto"/>
          <w:lang w:val="en-US"/>
        </w:rPr>
        <w:t xml:space="preserve">    65    </w:t>
      </w:r>
      <w:r>
        <w:rPr>
          <w:rFonts w:hint="default" w:ascii="Times New Roman Regular" w:hAnsi="Times New Roman Regular" w:cs="Times New Roman Regular" w:eastAsiaTheme="majorEastAsia"/>
          <w:sz w:val="24"/>
          <w:szCs w:val="24"/>
          <w:highlight w:val="none"/>
          <w:shd w:val="clear" w:color="auto" w:fill="auto"/>
          <w:lang w:val="en-US"/>
        </w:rPr>
        <w:t xml:space="preserve"> </w:t>
      </w:r>
      <w:r>
        <w:rPr>
          <w:rFonts w:hint="default" w:ascii="Times New Roman Regular" w:hAnsi="Times New Roman Regular" w:cs="Times New Roman Regular" w:eastAsiaTheme="majorEastAsia"/>
          <w:sz w:val="24"/>
          <w:szCs w:val="24"/>
          <w:highlight w:val="none"/>
          <w:shd w:val="clear" w:color="auto" w:fill="auto"/>
        </w:rPr>
        <w:t>women were first allowed to compete.</w:t>
      </w:r>
    </w:p>
    <w:p w14:paraId="414E0FE3">
      <w:pPr>
        <w:spacing w:line="240" w:lineRule="auto"/>
        <w:ind w:right="-334" w:rightChars="-159"/>
        <w:rPr>
          <w:rFonts w:hint="eastAsia" w:ascii="黑体" w:hAnsi="黑体" w:eastAsia="黑体" w:cs="黑体"/>
          <w:sz w:val="24"/>
          <w:szCs w:val="24"/>
          <w:highlight w:val="none"/>
          <w:shd w:val="clear" w:color="auto" w:fill="auto"/>
        </w:rPr>
      </w:pPr>
      <w:r>
        <w:rPr>
          <w:rFonts w:hint="eastAsia" w:ascii="黑体" w:hAnsi="黑体" w:eastAsia="黑体" w:cs="黑体"/>
          <w:sz w:val="24"/>
          <w:szCs w:val="24"/>
          <w:highlight w:val="none"/>
          <w:shd w:val="clear" w:color="auto" w:fill="auto"/>
        </w:rPr>
        <w:t>第四部分  写作（共两节，满分40分）</w:t>
      </w:r>
    </w:p>
    <w:p w14:paraId="1F92EC26">
      <w:pPr>
        <w:spacing w:line="240" w:lineRule="auto"/>
        <w:jc w:val="left"/>
        <w:rPr>
          <w:rFonts w:hint="default" w:ascii="Times New Roman Regular" w:hAnsi="Times New Roman Regular" w:cs="Times New Roman Regular" w:eastAsiaTheme="majorEastAsia"/>
          <w:color w:val="FF0000"/>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第一节（满分15分）</w:t>
      </w:r>
    </w:p>
    <w:p w14:paraId="423BD637">
      <w:pPr>
        <w:pStyle w:val="2"/>
        <w:spacing w:line="240" w:lineRule="auto"/>
        <w:ind w:firstLine="420"/>
        <w:rPr>
          <w:rFonts w:hint="default" w:ascii="Times New Roman Regular" w:hAnsi="Times New Roman Regular" w:cs="Times New Roman Regular" w:eastAsiaTheme="majorEastAsia"/>
          <w:bCs/>
          <w:sz w:val="24"/>
          <w:szCs w:val="24"/>
          <w:highlight w:val="none"/>
          <w:shd w:val="clear" w:color="auto" w:fill="auto"/>
          <w:lang w:val="en-US"/>
        </w:rPr>
      </w:pPr>
      <w:r>
        <w:rPr>
          <w:rFonts w:hint="default" w:ascii="Times New Roman Regular" w:hAnsi="Times New Roman Regular" w:cs="Times New Roman Regular" w:eastAsiaTheme="majorEastAsia"/>
          <w:bCs/>
          <w:sz w:val="24"/>
          <w:szCs w:val="24"/>
          <w:highlight w:val="none"/>
          <w:shd w:val="clear" w:color="auto" w:fill="auto"/>
          <w:lang w:val="en-US"/>
        </w:rPr>
        <w:t>假如你是学生会负责人</w:t>
      </w:r>
      <w:r>
        <w:rPr>
          <w:rFonts w:hint="eastAsia" w:ascii="Times New Roman Regular" w:hAnsi="Times New Roman Regular" w:cs="Times New Roman Regular" w:eastAsiaTheme="majorEastAsia"/>
          <w:bCs/>
          <w:sz w:val="24"/>
          <w:szCs w:val="24"/>
          <w:highlight w:val="none"/>
          <w:shd w:val="clear" w:color="auto" w:fill="auto"/>
          <w:lang w:val="en-US" w:eastAsia="zh-CN"/>
        </w:rPr>
        <w:t>李华</w:t>
      </w:r>
      <w:r>
        <w:rPr>
          <w:rFonts w:hint="default" w:ascii="Times New Roman Regular" w:hAnsi="Times New Roman Regular" w:cs="Times New Roman Regular" w:eastAsiaTheme="majorEastAsia"/>
          <w:bCs/>
          <w:sz w:val="24"/>
          <w:szCs w:val="24"/>
          <w:highlight w:val="none"/>
          <w:shd w:val="clear" w:color="auto" w:fill="auto"/>
          <w:lang w:val="en-US"/>
        </w:rPr>
        <w:t>，学校将组织“Let’s Cherish Wildlife Together”野生动植物保护海报设计大赛，请写一则通知发布在校园英文网上。内容包括：</w:t>
      </w:r>
    </w:p>
    <w:p w14:paraId="20367505">
      <w:pPr>
        <w:pStyle w:val="2"/>
        <w:numPr>
          <w:ilvl w:val="0"/>
          <w:numId w:val="2"/>
        </w:numPr>
        <w:spacing w:line="240" w:lineRule="auto"/>
        <w:ind w:firstLine="420"/>
        <w:rPr>
          <w:rFonts w:hint="default" w:ascii="Times New Roman Regular" w:hAnsi="Times New Roman Regular" w:cs="Times New Roman Regular" w:eastAsiaTheme="majorEastAsia"/>
          <w:bCs/>
          <w:sz w:val="24"/>
          <w:szCs w:val="24"/>
          <w:highlight w:val="none"/>
          <w:shd w:val="clear" w:color="auto" w:fill="auto"/>
          <w:lang w:val="en-US"/>
        </w:rPr>
      </w:pPr>
      <w:r>
        <w:rPr>
          <w:rFonts w:hint="default" w:ascii="Times New Roman Regular" w:hAnsi="Times New Roman Regular" w:cs="Times New Roman Regular" w:eastAsiaTheme="majorEastAsia"/>
          <w:bCs/>
          <w:sz w:val="24"/>
          <w:szCs w:val="24"/>
          <w:highlight w:val="none"/>
          <w:shd w:val="clear" w:color="auto" w:fill="auto"/>
          <w:lang w:val="en-US"/>
        </w:rPr>
        <w:t>活动目的;</w:t>
      </w:r>
    </w:p>
    <w:p w14:paraId="0441FF63">
      <w:pPr>
        <w:pStyle w:val="2"/>
        <w:numPr>
          <w:ilvl w:val="0"/>
          <w:numId w:val="2"/>
        </w:numPr>
        <w:spacing w:line="240" w:lineRule="auto"/>
        <w:ind w:left="0" w:leftChars="0" w:firstLine="420" w:firstLineChars="0"/>
        <w:rPr>
          <w:rFonts w:hint="default" w:ascii="Times New Roman Regular" w:hAnsi="Times New Roman Regular" w:cs="Times New Roman Regular" w:eastAsiaTheme="majorEastAsia"/>
          <w:bCs/>
          <w:sz w:val="24"/>
          <w:szCs w:val="24"/>
          <w:highlight w:val="none"/>
          <w:shd w:val="clear" w:color="auto" w:fill="auto"/>
          <w:lang w:val="en-US"/>
        </w:rPr>
      </w:pPr>
      <w:r>
        <w:rPr>
          <w:rFonts w:hint="default" w:ascii="Times New Roman Regular" w:hAnsi="Times New Roman Regular" w:cs="Times New Roman Regular" w:eastAsiaTheme="majorEastAsia"/>
          <w:bCs/>
          <w:sz w:val="24"/>
          <w:szCs w:val="24"/>
          <w:highlight w:val="none"/>
          <w:shd w:val="clear" w:color="auto" w:fill="auto"/>
          <w:lang w:val="en-US"/>
        </w:rPr>
        <w:t>参赛要求；</w:t>
      </w:r>
    </w:p>
    <w:p w14:paraId="371CB2E0">
      <w:pPr>
        <w:pStyle w:val="2"/>
        <w:numPr>
          <w:ilvl w:val="0"/>
          <w:numId w:val="2"/>
        </w:numPr>
        <w:spacing w:line="240" w:lineRule="auto"/>
        <w:ind w:left="0" w:leftChars="0" w:firstLine="420" w:firstLineChars="0"/>
        <w:rPr>
          <w:rFonts w:hint="default" w:ascii="Times New Roman Regular" w:hAnsi="Times New Roman Regular" w:cs="Times New Roman Regular" w:eastAsiaTheme="majorEastAsia"/>
          <w:bCs/>
          <w:sz w:val="24"/>
          <w:szCs w:val="24"/>
          <w:highlight w:val="none"/>
          <w:shd w:val="clear" w:color="auto" w:fill="auto"/>
          <w:lang w:val="en-US"/>
        </w:rPr>
      </w:pPr>
      <w:r>
        <w:rPr>
          <w:rFonts w:hint="default" w:ascii="Times New Roman Regular" w:hAnsi="Times New Roman Regular" w:cs="Times New Roman Regular" w:eastAsiaTheme="majorEastAsia"/>
          <w:bCs/>
          <w:sz w:val="24"/>
          <w:szCs w:val="24"/>
          <w:highlight w:val="none"/>
          <w:shd w:val="clear" w:color="auto" w:fill="auto"/>
          <w:lang w:val="en-US"/>
        </w:rPr>
        <w:t>号召参与。</w:t>
      </w:r>
      <w:bookmarkStart w:id="4" w:name="_GoBack"/>
      <w:bookmarkEnd w:id="4"/>
    </w:p>
    <w:p w14:paraId="45424214">
      <w:pPr>
        <w:pStyle w:val="2"/>
        <w:numPr>
          <w:ilvl w:val="0"/>
          <w:numId w:val="0"/>
        </w:numPr>
        <w:spacing w:line="240" w:lineRule="auto"/>
        <w:rPr>
          <w:rFonts w:hint="default" w:ascii="Times New Roman Regular" w:hAnsi="Times New Roman Regular" w:cs="Times New Roman Regular" w:eastAsiaTheme="majorEastAsia"/>
          <w:bCs/>
          <w:sz w:val="24"/>
          <w:szCs w:val="24"/>
          <w:highlight w:val="none"/>
          <w:shd w:val="clear" w:color="auto" w:fill="auto"/>
          <w:lang w:val="en-US"/>
        </w:rPr>
      </w:pPr>
      <w:r>
        <w:rPr>
          <w:rFonts w:hint="default" w:ascii="Times New Roman Regular" w:hAnsi="Times New Roman Regular" w:cs="Times New Roman Regular" w:eastAsiaTheme="majorEastAsia"/>
          <w:bCs/>
          <w:sz w:val="24"/>
          <w:szCs w:val="24"/>
          <w:highlight w:val="none"/>
          <w:shd w:val="clear" w:color="auto" w:fill="auto"/>
          <w:lang w:val="en-US"/>
        </w:rPr>
        <w:t>注意：</w:t>
      </w:r>
    </w:p>
    <w:p w14:paraId="10E78B65">
      <w:pPr>
        <w:pStyle w:val="2"/>
        <w:spacing w:line="240" w:lineRule="auto"/>
        <w:ind w:firstLine="420"/>
        <w:rPr>
          <w:rFonts w:hint="default" w:ascii="Times New Roman Regular" w:hAnsi="Times New Roman Regular" w:cs="Times New Roman Regular" w:eastAsiaTheme="majorEastAsia"/>
          <w:bCs/>
          <w:sz w:val="24"/>
          <w:szCs w:val="24"/>
          <w:highlight w:val="none"/>
          <w:shd w:val="clear" w:color="auto" w:fill="auto"/>
          <w:lang w:val="en-US"/>
        </w:rPr>
      </w:pPr>
      <w:r>
        <w:rPr>
          <w:rFonts w:hint="default" w:ascii="Times New Roman Regular" w:hAnsi="Times New Roman Regular" w:cs="Times New Roman Regular" w:eastAsiaTheme="majorEastAsia"/>
          <w:bCs/>
          <w:sz w:val="24"/>
          <w:szCs w:val="24"/>
          <w:highlight w:val="none"/>
          <w:shd w:val="clear" w:color="auto" w:fill="auto"/>
          <w:lang w:val="en-US"/>
        </w:rPr>
        <w:t>1. 写作词数应为80个左右；</w:t>
      </w:r>
    </w:p>
    <w:p w14:paraId="6920E9F6">
      <w:pPr>
        <w:pStyle w:val="2"/>
        <w:spacing w:line="240" w:lineRule="auto"/>
        <w:ind w:firstLine="420"/>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sz w:val="24"/>
          <w:szCs w:val="24"/>
          <w:highlight w:val="none"/>
          <w:shd w:val="clear" w:color="auto" w:fill="auto"/>
        </w:rPr>
        <mc:AlternateContent>
          <mc:Choice Requires="wps">
            <w:drawing>
              <wp:anchor distT="0" distB="0" distL="114300" distR="114300" simplePos="0" relativeHeight="251659264" behindDoc="0" locked="0" layoutInCell="1" allowOverlap="1">
                <wp:simplePos x="0" y="0"/>
                <wp:positionH relativeFrom="column">
                  <wp:posOffset>46355</wp:posOffset>
                </wp:positionH>
                <wp:positionV relativeFrom="paragraph">
                  <wp:posOffset>231775</wp:posOffset>
                </wp:positionV>
                <wp:extent cx="5135880" cy="1100455"/>
                <wp:effectExtent l="6350" t="6350" r="13970" b="10795"/>
                <wp:wrapSquare wrapText="bothSides"/>
                <wp:docPr id="197700210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135880" cy="1100455"/>
                        </a:xfrm>
                        <a:prstGeom prst="rect">
                          <a:avLst/>
                        </a:prstGeom>
                        <a:solidFill>
                          <a:srgbClr val="000000">
                            <a:alpha val="0"/>
                          </a:srgbClr>
                        </a:solidFill>
                        <a:ln w="9525">
                          <a:solidFill>
                            <a:srgbClr val="000000"/>
                          </a:solidFill>
                          <a:miter lim="800000"/>
                        </a:ln>
                        <a:effectLst/>
                      </wps:spPr>
                      <wps:txbx>
                        <w:txbxContent>
                          <w:p w14:paraId="7B0B9BE9">
                            <w:pPr>
                              <w:keepNext w:val="0"/>
                              <w:keepLines w:val="0"/>
                              <w:pageBreakBefore w:val="0"/>
                              <w:widowControl w:val="0"/>
                              <w:kinsoku/>
                              <w:wordWrap/>
                              <w:overflowPunct/>
                              <w:topLinePunct w:val="0"/>
                              <w:bidi w:val="0"/>
                              <w:adjustRightInd/>
                              <w:snapToGrid/>
                              <w:spacing w:line="312" w:lineRule="auto"/>
                              <w:jc w:val="center"/>
                              <w:textAlignment w:val="auto"/>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rPr>
                              <w:t>Notice</w:t>
                            </w:r>
                          </w:p>
                          <w:p w14:paraId="4FC98F9A">
                            <w:pPr>
                              <w:pStyle w:val="2"/>
                              <w:keepNext w:val="0"/>
                              <w:keepLines w:val="0"/>
                              <w:pageBreakBefore w:val="0"/>
                              <w:widowControl w:val="0"/>
                              <w:kinsoku/>
                              <w:wordWrap/>
                              <w:overflowPunct/>
                              <w:topLinePunct w:val="0"/>
                              <w:bidi w:val="0"/>
                              <w:adjustRightInd/>
                              <w:snapToGrid/>
                              <w:spacing w:line="312" w:lineRule="auto"/>
                              <w:textAlignment w:val="auto"/>
                              <w:rPr>
                                <w:rFonts w:hint="default"/>
                                <w:b w:val="0"/>
                                <w:bCs w:val="0"/>
                                <w:sz w:val="24"/>
                                <w:szCs w:val="24"/>
                                <w:lang w:val="en-US"/>
                              </w:rPr>
                            </w:pPr>
                            <w:r>
                              <w:rPr>
                                <w:rFonts w:hint="default" w:ascii="Times New Roman Regular" w:hAnsi="Times New Roman Regular" w:cs="Times New Roman Regular"/>
                                <w:b w:val="0"/>
                                <w:bCs w:val="0"/>
                                <w:sz w:val="24"/>
                                <w:szCs w:val="24"/>
                                <w:lang w:val="en-US"/>
                              </w:rPr>
                              <w:t>________________________________________________________________</w:t>
                            </w:r>
                          </w:p>
                          <w:p w14:paraId="61E76D48">
                            <w:pPr>
                              <w:pStyle w:val="2"/>
                              <w:keepNext w:val="0"/>
                              <w:keepLines w:val="0"/>
                              <w:pageBreakBefore w:val="0"/>
                              <w:widowControl w:val="0"/>
                              <w:kinsoku/>
                              <w:wordWrap/>
                              <w:overflowPunct/>
                              <w:topLinePunct w:val="0"/>
                              <w:bidi w:val="0"/>
                              <w:adjustRightInd/>
                              <w:snapToGrid/>
                              <w:spacing w:line="312" w:lineRule="auto"/>
                              <w:textAlignment w:val="auto"/>
                              <w:rPr>
                                <w:rFonts w:hint="default" w:ascii="Times New Roman Regular" w:hAnsi="Times New Roman Regular" w:cs="Times New Roman Regular"/>
                                <w:b w:val="0"/>
                                <w:bCs w:val="0"/>
                                <w:sz w:val="24"/>
                                <w:szCs w:val="24"/>
                                <w:lang w:val="en-US"/>
                              </w:rPr>
                            </w:pPr>
                            <w:r>
                              <w:rPr>
                                <w:rFonts w:hint="default" w:ascii="Times New Roman Regular" w:hAnsi="Times New Roman Regular" w:cs="Times New Roman Regular"/>
                                <w:b w:val="0"/>
                                <w:bCs w:val="0"/>
                                <w:sz w:val="24"/>
                                <w:szCs w:val="24"/>
                                <w:lang w:val="en-US"/>
                              </w:rPr>
                              <w:t>________________________________________________________________</w:t>
                            </w:r>
                          </w:p>
                          <w:p w14:paraId="1925DDBA">
                            <w:pPr>
                              <w:pStyle w:val="2"/>
                              <w:keepNext w:val="0"/>
                              <w:keepLines w:val="0"/>
                              <w:pageBreakBefore w:val="0"/>
                              <w:widowControl w:val="0"/>
                              <w:kinsoku/>
                              <w:wordWrap/>
                              <w:overflowPunct/>
                              <w:topLinePunct w:val="0"/>
                              <w:bidi w:val="0"/>
                              <w:adjustRightInd/>
                              <w:snapToGrid/>
                              <w:spacing w:line="312" w:lineRule="auto"/>
                              <w:jc w:val="right"/>
                              <w:textAlignment w:val="auto"/>
                              <w:rPr>
                                <w:rFonts w:hint="default" w:ascii="Times New Roman Regular" w:hAnsi="Times New Roman Regular" w:cs="Times New Roman Regular"/>
                                <w:b w:val="0"/>
                                <w:bCs w:val="0"/>
                                <w:sz w:val="24"/>
                                <w:szCs w:val="24"/>
                              </w:rPr>
                            </w:pPr>
                            <w:r>
                              <w:rPr>
                                <w:rFonts w:hint="default" w:ascii="Times New Roman Regular" w:hAnsi="Times New Roman Regular" w:cs="Times New Roman Regular"/>
                                <w:b w:val="0"/>
                                <w:bCs w:val="0"/>
                                <w:sz w:val="24"/>
                                <w:szCs w:val="24"/>
                                <w:lang w:val="en-US"/>
                              </w:rPr>
                              <w:t>Students’ Union</w:t>
                            </w:r>
                          </w:p>
                        </w:txbxContent>
                      </wps:txbx>
                      <wps:bodyPr rot="0" vert="horz" wrap="square" lIns="91440" tIns="45720" rIns="91440" bIns="45720" anchor="t" anchorCtr="0" upright="1">
                        <a:noAutofit/>
                      </wps:bodyPr>
                    </wps:wsp>
                  </a:graphicData>
                </a:graphic>
              </wp:anchor>
            </w:drawing>
          </mc:Choice>
          <mc:Fallback>
            <w:pict>
              <v:shape id="文本框 1" o:spid="_x0000_s1026" o:spt="202" type="#_x0000_t202" style="position:absolute;left:0pt;margin-left:3.65pt;margin-top:18.25pt;height:86.65pt;width:404.4pt;mso-wrap-distance-bottom:0pt;mso-wrap-distance-left:9pt;mso-wrap-distance-right:9pt;mso-wrap-distance-top:0pt;z-index:251659264;mso-width-relative:page;mso-height-relative:page;" fillcolor="#000000" filled="t" stroked="t" coordsize="21600,21600" o:gfxdata="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LivcPDWAAAA&#10;CAEAAA8AAAAAAAAAAQAgAAAAIgAAAGRycy9kb3ducmV2LnhtbFBLAQIUABQAAAAIAIdO4kBwvJ7d&#10;WAIAALwEAAAOAAAAAAAAAAEAIAAAACUBAABkcnMvZTJvRG9jLnhtbFBLBQYAAAAABgAGAFkBAADv&#10;BQAAAAA=&#10;">
                <v:fill on="t" opacity="0f" focussize="0,0"/>
                <v:stroke color="#000000" miterlimit="8" joinstyle="miter"/>
                <v:imagedata o:title=""/>
                <o:lock v:ext="edit" aspectratio="f"/>
                <v:textbox>
                  <w:txbxContent>
                    <w:p w14:paraId="7B0B9BE9">
                      <w:pPr>
                        <w:keepNext w:val="0"/>
                        <w:keepLines w:val="0"/>
                        <w:pageBreakBefore w:val="0"/>
                        <w:widowControl w:val="0"/>
                        <w:kinsoku/>
                        <w:wordWrap/>
                        <w:overflowPunct/>
                        <w:topLinePunct w:val="0"/>
                        <w:bidi w:val="0"/>
                        <w:adjustRightInd/>
                        <w:snapToGrid/>
                        <w:spacing w:line="312" w:lineRule="auto"/>
                        <w:jc w:val="center"/>
                        <w:textAlignment w:val="auto"/>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rPr>
                        <w:t>Notice</w:t>
                      </w:r>
                    </w:p>
                    <w:p w14:paraId="4FC98F9A">
                      <w:pPr>
                        <w:pStyle w:val="2"/>
                        <w:keepNext w:val="0"/>
                        <w:keepLines w:val="0"/>
                        <w:pageBreakBefore w:val="0"/>
                        <w:widowControl w:val="0"/>
                        <w:kinsoku/>
                        <w:wordWrap/>
                        <w:overflowPunct/>
                        <w:topLinePunct w:val="0"/>
                        <w:bidi w:val="0"/>
                        <w:adjustRightInd/>
                        <w:snapToGrid/>
                        <w:spacing w:line="312" w:lineRule="auto"/>
                        <w:textAlignment w:val="auto"/>
                        <w:rPr>
                          <w:rFonts w:hint="default"/>
                          <w:b w:val="0"/>
                          <w:bCs w:val="0"/>
                          <w:sz w:val="24"/>
                          <w:szCs w:val="24"/>
                          <w:lang w:val="en-US"/>
                        </w:rPr>
                      </w:pPr>
                      <w:r>
                        <w:rPr>
                          <w:rFonts w:hint="default" w:ascii="Times New Roman Regular" w:hAnsi="Times New Roman Regular" w:cs="Times New Roman Regular"/>
                          <w:b w:val="0"/>
                          <w:bCs w:val="0"/>
                          <w:sz w:val="24"/>
                          <w:szCs w:val="24"/>
                          <w:lang w:val="en-US"/>
                        </w:rPr>
                        <w:t>________________________________________________________________</w:t>
                      </w:r>
                    </w:p>
                    <w:p w14:paraId="61E76D48">
                      <w:pPr>
                        <w:pStyle w:val="2"/>
                        <w:keepNext w:val="0"/>
                        <w:keepLines w:val="0"/>
                        <w:pageBreakBefore w:val="0"/>
                        <w:widowControl w:val="0"/>
                        <w:kinsoku/>
                        <w:wordWrap/>
                        <w:overflowPunct/>
                        <w:topLinePunct w:val="0"/>
                        <w:bidi w:val="0"/>
                        <w:adjustRightInd/>
                        <w:snapToGrid/>
                        <w:spacing w:line="312" w:lineRule="auto"/>
                        <w:textAlignment w:val="auto"/>
                        <w:rPr>
                          <w:rFonts w:hint="default" w:ascii="Times New Roman Regular" w:hAnsi="Times New Roman Regular" w:cs="Times New Roman Regular"/>
                          <w:b w:val="0"/>
                          <w:bCs w:val="0"/>
                          <w:sz w:val="24"/>
                          <w:szCs w:val="24"/>
                          <w:lang w:val="en-US"/>
                        </w:rPr>
                      </w:pPr>
                      <w:r>
                        <w:rPr>
                          <w:rFonts w:hint="default" w:ascii="Times New Roman Regular" w:hAnsi="Times New Roman Regular" w:cs="Times New Roman Regular"/>
                          <w:b w:val="0"/>
                          <w:bCs w:val="0"/>
                          <w:sz w:val="24"/>
                          <w:szCs w:val="24"/>
                          <w:lang w:val="en-US"/>
                        </w:rPr>
                        <w:t>________________________________________________________________</w:t>
                      </w:r>
                    </w:p>
                    <w:p w14:paraId="1925DDBA">
                      <w:pPr>
                        <w:pStyle w:val="2"/>
                        <w:keepNext w:val="0"/>
                        <w:keepLines w:val="0"/>
                        <w:pageBreakBefore w:val="0"/>
                        <w:widowControl w:val="0"/>
                        <w:kinsoku/>
                        <w:wordWrap/>
                        <w:overflowPunct/>
                        <w:topLinePunct w:val="0"/>
                        <w:bidi w:val="0"/>
                        <w:adjustRightInd/>
                        <w:snapToGrid/>
                        <w:spacing w:line="312" w:lineRule="auto"/>
                        <w:jc w:val="right"/>
                        <w:textAlignment w:val="auto"/>
                        <w:rPr>
                          <w:rFonts w:hint="default" w:ascii="Times New Roman Regular" w:hAnsi="Times New Roman Regular" w:cs="Times New Roman Regular"/>
                          <w:b w:val="0"/>
                          <w:bCs w:val="0"/>
                          <w:sz w:val="24"/>
                          <w:szCs w:val="24"/>
                        </w:rPr>
                      </w:pPr>
                      <w:r>
                        <w:rPr>
                          <w:rFonts w:hint="default" w:ascii="Times New Roman Regular" w:hAnsi="Times New Roman Regular" w:cs="Times New Roman Regular"/>
                          <w:b w:val="0"/>
                          <w:bCs w:val="0"/>
                          <w:sz w:val="24"/>
                          <w:szCs w:val="24"/>
                          <w:lang w:val="en-US"/>
                        </w:rPr>
                        <w:t>Students’ Union</w:t>
                      </w:r>
                    </w:p>
                  </w:txbxContent>
                </v:textbox>
                <w10:wrap type="square"/>
              </v:shape>
            </w:pict>
          </mc:Fallback>
        </mc:AlternateContent>
      </w:r>
      <w:r>
        <w:rPr>
          <w:rFonts w:hint="default" w:ascii="Times New Roman Regular" w:hAnsi="Times New Roman Regular" w:cs="Times New Roman Regular" w:eastAsiaTheme="majorEastAsia"/>
          <w:bCs/>
          <w:sz w:val="24"/>
          <w:szCs w:val="24"/>
          <w:highlight w:val="none"/>
          <w:shd w:val="clear" w:color="auto" w:fill="auto"/>
          <w:lang w:val="en-US"/>
        </w:rPr>
        <w:t>2. 请按如下格式在答题卡的相应位置作答。</w:t>
      </w:r>
    </w:p>
    <w:p w14:paraId="11862B5E">
      <w:pPr>
        <w:pStyle w:val="2"/>
        <w:rPr>
          <w:rFonts w:hint="default" w:ascii="Times New Roman Regular" w:hAnsi="Times New Roman Regular" w:cs="Times New Roman Regular" w:eastAsiaTheme="majorEastAsia"/>
          <w:kern w:val="2"/>
          <w:sz w:val="24"/>
          <w:szCs w:val="24"/>
          <w:highlight w:val="none"/>
          <w:shd w:val="clear" w:color="auto" w:fill="auto"/>
          <w:lang w:val="en-US" w:eastAsia="zh-CN" w:bidi="ar-SA"/>
        </w:rPr>
      </w:pPr>
      <w:r>
        <w:rPr>
          <w:rFonts w:hint="default" w:ascii="Times New Roman Regular" w:hAnsi="Times New Roman Regular" w:cs="Times New Roman Regular" w:eastAsiaTheme="majorEastAsia"/>
          <w:kern w:val="2"/>
          <w:sz w:val="24"/>
          <w:szCs w:val="24"/>
          <w:highlight w:val="none"/>
          <w:shd w:val="clear" w:color="auto" w:fill="auto"/>
          <w:lang w:val="en-US" w:eastAsia="zh-CN" w:bidi="ar-SA"/>
        </w:rPr>
        <w:t>第二节 （满分25分）</w:t>
      </w:r>
    </w:p>
    <w:p w14:paraId="3DD2A0B0">
      <w:pPr>
        <w:spacing w:line="240" w:lineRule="auto"/>
        <w:ind w:left="-3" w:leftChars="0" w:right="-334" w:rightChars="-159" w:firstLine="422" w:firstLineChars="176"/>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sz w:val="24"/>
          <w:szCs w:val="24"/>
          <w:highlight w:val="none"/>
          <w:shd w:val="clear" w:color="auto" w:fill="auto"/>
        </w:rPr>
        <w:t>阅读下面材料，根据其内容和所给段落开头语续写两段，使之构成一篇完整的短文。</w:t>
      </w:r>
    </w:p>
    <w:p w14:paraId="3329FE9D">
      <w:pPr>
        <w:pStyle w:val="2"/>
        <w:spacing w:line="240" w:lineRule="auto"/>
        <w:ind w:firstLine="420" w:firstLineChars="0"/>
        <w:jc w:val="both"/>
        <w:rPr>
          <w:rFonts w:hint="default" w:ascii="Times New Roman Regular" w:hAnsi="Times New Roman Regular" w:cs="Times New Roman Regular" w:eastAsiaTheme="majorEastAsia"/>
          <w:sz w:val="24"/>
          <w:szCs w:val="24"/>
          <w:highlight w:val="none"/>
          <w:shd w:val="clear" w:color="auto" w:fill="auto"/>
          <w:lang w:val="en-US" w:bidi="ar-SA"/>
        </w:rPr>
      </w:pPr>
      <w:r>
        <w:rPr>
          <w:rFonts w:hint="default" w:ascii="Times New Roman Regular" w:hAnsi="Times New Roman Regular" w:cs="Times New Roman Regular" w:eastAsiaTheme="majorEastAsia"/>
          <w:sz w:val="24"/>
          <w:szCs w:val="24"/>
          <w:highlight w:val="none"/>
          <w:shd w:val="clear" w:color="auto" w:fill="auto"/>
          <w:lang w:val="en-US" w:bidi="ar-SA"/>
        </w:rPr>
        <w:t>When things went wrong, Fein always had something nice to say.</w:t>
      </w:r>
    </w:p>
    <w:p w14:paraId="1876D12F">
      <w:pPr>
        <w:pStyle w:val="2"/>
        <w:spacing w:line="240" w:lineRule="auto"/>
        <w:ind w:firstLine="420" w:firstLineChars="0"/>
        <w:jc w:val="both"/>
        <w:rPr>
          <w:rFonts w:hint="default" w:ascii="Times New Roman Regular" w:hAnsi="Times New Roman Regular" w:cs="Times New Roman Regular" w:eastAsiaTheme="majorEastAsia"/>
          <w:sz w:val="24"/>
          <w:szCs w:val="24"/>
          <w:highlight w:val="none"/>
          <w:shd w:val="clear" w:color="auto" w:fill="auto"/>
          <w:lang w:val="en-US" w:bidi="ar-SA"/>
        </w:rPr>
      </w:pPr>
      <w:r>
        <w:rPr>
          <w:rFonts w:hint="default" w:ascii="Times New Roman Regular" w:hAnsi="Times New Roman Regular" w:cs="Times New Roman Regular" w:eastAsiaTheme="majorEastAsia"/>
          <w:sz w:val="24"/>
          <w:szCs w:val="24"/>
          <w:highlight w:val="none"/>
          <w:shd w:val="clear" w:color="auto" w:fill="auto"/>
          <w:lang w:val="en-US" w:bidi="ar-SA"/>
        </w:rPr>
        <w:t xml:space="preserve">When Dad forgot about the pizza and it burned, </w:t>
      </w: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bidi="ar-SA"/>
        </w:rPr>
        <w:t xml:space="preserve"> comforted him by saying it would still taste good. And he was right. The pizza edges were dark and crispy, but the middle wasn</w:t>
      </w:r>
      <w:r>
        <w:rPr>
          <w:rFonts w:hint="default" w:ascii="Times New Roman Regular" w:hAnsi="Times New Roman Regular" w:cs="Times New Roman Regular" w:eastAsiaTheme="majorEastAsia"/>
          <w:sz w:val="24"/>
          <w:szCs w:val="24"/>
          <w:highlight w:val="none"/>
          <w:shd w:val="clear" w:color="auto" w:fill="auto"/>
          <w:lang w:val="en-US" w:eastAsia="zh-CN" w:bidi="ar-SA"/>
        </w:rPr>
        <w:t>’</w:t>
      </w:r>
      <w:r>
        <w:rPr>
          <w:rFonts w:hint="default" w:ascii="Times New Roman Regular" w:hAnsi="Times New Roman Regular" w:cs="Times New Roman Regular" w:eastAsiaTheme="majorEastAsia"/>
          <w:sz w:val="24"/>
          <w:szCs w:val="24"/>
          <w:highlight w:val="none"/>
          <w:shd w:val="clear" w:color="auto" w:fill="auto"/>
          <w:lang w:val="en-US" w:bidi="ar-SA"/>
        </w:rPr>
        <w:t xml:space="preserve">t half bad. When </w:t>
      </w: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eastAsia="zh-CN" w:bidi="ar-SA"/>
        </w:rPr>
        <w:t>’</w:t>
      </w:r>
      <w:r>
        <w:rPr>
          <w:rFonts w:hint="eastAsia" w:ascii="Times New Roman Regular" w:hAnsi="Times New Roman Regular" w:cs="Times New Roman Regular" w:eastAsiaTheme="majorEastAsia"/>
          <w:sz w:val="24"/>
          <w:szCs w:val="24"/>
          <w:highlight w:val="none"/>
          <w:shd w:val="clear" w:color="auto" w:fill="auto"/>
          <w:lang w:val="en-US" w:eastAsia="zh-CN" w:bidi="ar-SA"/>
        </w:rPr>
        <w:t xml:space="preserve"> </w:t>
      </w:r>
      <w:r>
        <w:rPr>
          <w:rFonts w:hint="default" w:ascii="Times New Roman Regular" w:hAnsi="Times New Roman Regular" w:cs="Times New Roman Regular" w:eastAsiaTheme="majorEastAsia"/>
          <w:sz w:val="24"/>
          <w:szCs w:val="24"/>
          <w:highlight w:val="none"/>
          <w:shd w:val="clear" w:color="auto" w:fill="auto"/>
          <w:lang w:val="en-US" w:bidi="ar-SA"/>
        </w:rPr>
        <w:t xml:space="preserve">s friend got a low score on the spelling test, </w:t>
      </w: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bidi="ar-SA"/>
        </w:rPr>
        <w:t xml:space="preserve"> said that </w:t>
      </w:r>
      <w:r>
        <w:rPr>
          <w:rFonts w:hint="eastAsia" w:ascii="Times New Roman Regular" w:hAnsi="Times New Roman Regular" w:cs="Times New Roman Regular" w:eastAsiaTheme="majorEastAsia"/>
          <w:sz w:val="24"/>
          <w:szCs w:val="24"/>
          <w:highlight w:val="none"/>
          <w:shd w:val="clear" w:color="auto" w:fill="auto"/>
          <w:lang w:val="en-US" w:eastAsia="zh-CN" w:bidi="ar-SA"/>
        </w:rPr>
        <w:t>s</w:t>
      </w:r>
      <w:r>
        <w:rPr>
          <w:rFonts w:hint="default" w:ascii="Times New Roman Regular" w:hAnsi="Times New Roman Regular" w:cs="Times New Roman Regular" w:eastAsiaTheme="majorEastAsia"/>
          <w:sz w:val="24"/>
          <w:szCs w:val="24"/>
          <w:highlight w:val="none"/>
          <w:shd w:val="clear" w:color="auto" w:fill="auto"/>
          <w:lang w:val="en-US" w:bidi="ar-SA"/>
        </w:rPr>
        <w:t xml:space="preserve">he would do better next time. And, sure enough, </w:t>
      </w:r>
      <w:r>
        <w:rPr>
          <w:rFonts w:hint="eastAsia" w:ascii="Times New Roman Regular" w:hAnsi="Times New Roman Regular" w:cs="Times New Roman Regular" w:eastAsiaTheme="majorEastAsia"/>
          <w:sz w:val="24"/>
          <w:szCs w:val="24"/>
          <w:highlight w:val="none"/>
          <w:shd w:val="clear" w:color="auto" w:fill="auto"/>
          <w:lang w:val="en-US" w:eastAsia="zh-CN" w:bidi="ar-SA"/>
        </w:rPr>
        <w:t xml:space="preserve">she </w:t>
      </w:r>
      <w:r>
        <w:rPr>
          <w:rFonts w:hint="default" w:ascii="Times New Roman Regular" w:hAnsi="Times New Roman Regular" w:cs="Times New Roman Regular" w:eastAsiaTheme="majorEastAsia"/>
          <w:sz w:val="24"/>
          <w:szCs w:val="24"/>
          <w:highlight w:val="none"/>
          <w:shd w:val="clear" w:color="auto" w:fill="auto"/>
          <w:lang w:val="en-US" w:bidi="ar-SA"/>
        </w:rPr>
        <w:t xml:space="preserve">studied hard and got 100 percent the next week. When his teacher bumped into a bookstand in the library, </w:t>
      </w: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bidi="ar-SA"/>
        </w:rPr>
        <w:t xml:space="preserve"> told him not to worry as </w:t>
      </w:r>
      <w:r>
        <w:rPr>
          <w:rFonts w:hint="eastAsia" w:ascii="Times New Roman Regular" w:hAnsi="Times New Roman Regular" w:cs="Times New Roman Regular" w:eastAsiaTheme="majorEastAsia"/>
          <w:sz w:val="24"/>
          <w:szCs w:val="24"/>
          <w:highlight w:val="none"/>
          <w:shd w:val="clear" w:color="auto" w:fill="auto"/>
          <w:lang w:val="en-US" w:eastAsia="zh-CN" w:bidi="ar-SA"/>
        </w:rPr>
        <w:t>the librarian</w:t>
      </w:r>
      <w:r>
        <w:rPr>
          <w:rFonts w:hint="default" w:ascii="Times New Roman Regular" w:hAnsi="Times New Roman Regular" w:cs="Times New Roman Regular" w:eastAsiaTheme="majorEastAsia"/>
          <w:sz w:val="24"/>
          <w:szCs w:val="24"/>
          <w:highlight w:val="none"/>
          <w:shd w:val="clear" w:color="auto" w:fill="auto"/>
          <w:lang w:val="en-US" w:bidi="ar-SA"/>
        </w:rPr>
        <w:t xml:space="preserve"> wouldn’t be upset. He was right. The librarian just laughed and helped pick up the books.</w:t>
      </w:r>
    </w:p>
    <w:p w14:paraId="58471FA3">
      <w:pPr>
        <w:pStyle w:val="2"/>
        <w:spacing w:line="240" w:lineRule="auto"/>
        <w:ind w:firstLine="420" w:firstLineChars="0"/>
        <w:jc w:val="both"/>
        <w:rPr>
          <w:rFonts w:hint="default" w:ascii="Times New Roman Regular" w:hAnsi="Times New Roman Regular" w:cs="Times New Roman Regular" w:eastAsiaTheme="majorEastAsia"/>
          <w:sz w:val="24"/>
          <w:szCs w:val="24"/>
          <w:highlight w:val="none"/>
          <w:shd w:val="clear" w:color="auto" w:fill="auto"/>
          <w:lang w:val="en-US" w:bidi="ar-SA"/>
        </w:rPr>
      </w:pP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bidi="ar-SA"/>
        </w:rPr>
        <w:t xml:space="preserve"> looked on the bright side. And everyone liked that about him. Everyone, that is except Hazel. Hazel was the new kid in the class. On her first day, </w:t>
      </w: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bidi="ar-SA"/>
        </w:rPr>
        <w:t xml:space="preserve"> said, “Nice to meet you, Hazel. I think you</w:t>
      </w:r>
      <w:r>
        <w:rPr>
          <w:rFonts w:hint="default" w:ascii="Times New Roman Regular" w:hAnsi="Times New Roman Regular" w:cs="Times New Roman Regular" w:eastAsiaTheme="majorEastAsia"/>
          <w:sz w:val="24"/>
          <w:szCs w:val="24"/>
          <w:highlight w:val="none"/>
          <w:shd w:val="clear" w:color="auto" w:fill="auto"/>
          <w:lang w:val="en-US" w:eastAsia="zh-CN" w:bidi="ar-SA"/>
        </w:rPr>
        <w:t>’</w:t>
      </w:r>
      <w:r>
        <w:rPr>
          <w:rFonts w:hint="default" w:ascii="Times New Roman Regular" w:hAnsi="Times New Roman Regular" w:cs="Times New Roman Regular" w:eastAsiaTheme="majorEastAsia"/>
          <w:sz w:val="24"/>
          <w:szCs w:val="24"/>
          <w:highlight w:val="none"/>
          <w:shd w:val="clear" w:color="auto" w:fill="auto"/>
          <w:lang w:val="en-US" w:bidi="ar-SA"/>
        </w:rPr>
        <w:t xml:space="preserve">ll like it here.” Hazel stared at him. “I doubt it.” </w:t>
      </w: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bidi="ar-SA"/>
        </w:rPr>
        <w:t xml:space="preserve"> didn</w:t>
      </w:r>
      <w:r>
        <w:rPr>
          <w:rFonts w:hint="default" w:ascii="Times New Roman Regular" w:hAnsi="Times New Roman Regular" w:cs="Times New Roman Regular" w:eastAsiaTheme="majorEastAsia"/>
          <w:sz w:val="24"/>
          <w:szCs w:val="24"/>
          <w:highlight w:val="none"/>
          <w:shd w:val="clear" w:color="auto" w:fill="auto"/>
          <w:lang w:val="en-US" w:eastAsia="zh-CN" w:bidi="ar-SA"/>
        </w:rPr>
        <w:t>’</w:t>
      </w:r>
      <w:r>
        <w:rPr>
          <w:rFonts w:hint="default" w:ascii="Times New Roman Regular" w:hAnsi="Times New Roman Regular" w:cs="Times New Roman Regular" w:eastAsiaTheme="majorEastAsia"/>
          <w:sz w:val="24"/>
          <w:szCs w:val="24"/>
          <w:highlight w:val="none"/>
          <w:shd w:val="clear" w:color="auto" w:fill="auto"/>
          <w:lang w:val="en-US" w:bidi="ar-SA"/>
        </w:rPr>
        <w:t>t know what to do. He’d never met anyone like Hazel.</w:t>
      </w:r>
    </w:p>
    <w:p w14:paraId="42C84308">
      <w:pPr>
        <w:pStyle w:val="2"/>
        <w:spacing w:line="240" w:lineRule="auto"/>
        <w:ind w:firstLine="420" w:firstLineChars="0"/>
        <w:jc w:val="both"/>
        <w:rPr>
          <w:rFonts w:hint="default" w:ascii="Times New Roman Regular" w:hAnsi="Times New Roman Regular" w:cs="Times New Roman Regular" w:eastAsiaTheme="majorEastAsia"/>
          <w:sz w:val="24"/>
          <w:szCs w:val="24"/>
          <w:highlight w:val="none"/>
          <w:shd w:val="clear" w:color="auto" w:fill="auto"/>
          <w:lang w:val="en-US" w:bidi="ar-SA"/>
        </w:rPr>
      </w:pPr>
      <w:r>
        <w:rPr>
          <w:rFonts w:hint="default" w:ascii="Times New Roman Regular" w:hAnsi="Times New Roman Regular" w:cs="Times New Roman Regular" w:eastAsiaTheme="majorEastAsia"/>
          <w:sz w:val="24"/>
          <w:szCs w:val="24"/>
          <w:highlight w:val="none"/>
          <w:shd w:val="clear" w:color="auto" w:fill="auto"/>
          <w:lang w:val="en-US" w:bidi="ar-SA"/>
        </w:rPr>
        <w:t xml:space="preserve">When the teacher said they’d take a break inside because of the rain, </w:t>
      </w: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bidi="ar-SA"/>
        </w:rPr>
        <w:t xml:space="preserve"> said, “Every cloud has a silver lining.” “A silver lining?” Hazel shook her head. “Clouds are white. Maybe gray. Where do you get this stuff?” </w:t>
      </w: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bidi="ar-SA"/>
        </w:rPr>
        <w:t xml:space="preserve"> felt as if the wind had been knocked out of him. Outside the window, the clouds had rolled over the sun. The room felt darker.</w:t>
      </w:r>
    </w:p>
    <w:p w14:paraId="2C795271">
      <w:pPr>
        <w:pStyle w:val="2"/>
        <w:spacing w:line="240" w:lineRule="auto"/>
        <w:ind w:firstLine="420" w:firstLineChars="0"/>
        <w:jc w:val="both"/>
        <w:rPr>
          <w:rFonts w:hint="default" w:ascii="Times New Roman Regular" w:hAnsi="Times New Roman Regular" w:cs="Times New Roman Regular" w:eastAsiaTheme="majorEastAsia"/>
          <w:sz w:val="24"/>
          <w:szCs w:val="24"/>
          <w:highlight w:val="none"/>
          <w:shd w:val="clear" w:color="auto" w:fill="auto"/>
          <w:lang w:val="en-US" w:bidi="ar-SA"/>
        </w:rPr>
      </w:pPr>
      <w:r>
        <w:rPr>
          <w:rFonts w:hint="default" w:ascii="Times New Roman Regular" w:hAnsi="Times New Roman Regular" w:cs="Times New Roman Regular" w:eastAsiaTheme="majorEastAsia"/>
          <w:sz w:val="24"/>
          <w:szCs w:val="24"/>
          <w:highlight w:val="none"/>
          <w:shd w:val="clear" w:color="auto" w:fill="auto"/>
          <w:lang w:val="en-US" w:bidi="ar-SA"/>
        </w:rPr>
        <w:t>“Bad things come in threes,” said Hazel. “No outdoor break is number one. What will be the second thing?” The class didn’t have to wait long to find out.</w:t>
      </w:r>
    </w:p>
    <w:p w14:paraId="4984244F">
      <w:pPr>
        <w:pStyle w:val="2"/>
        <w:spacing w:line="240" w:lineRule="auto"/>
        <w:ind w:firstLine="420" w:firstLineChars="0"/>
        <w:jc w:val="both"/>
        <w:rPr>
          <w:rFonts w:hint="default" w:ascii="Times New Roman Regular" w:hAnsi="Times New Roman Regular" w:cs="Times New Roman Regular" w:eastAsiaTheme="majorEastAsia"/>
          <w:sz w:val="24"/>
          <w:szCs w:val="24"/>
          <w:highlight w:val="none"/>
          <w:shd w:val="clear" w:color="auto" w:fill="auto"/>
          <w:lang w:val="en-US" w:bidi="ar-SA"/>
        </w:rPr>
      </w:pPr>
      <w:r>
        <w:rPr>
          <w:rFonts w:hint="default" w:ascii="Times New Roman Regular" w:hAnsi="Times New Roman Regular" w:cs="Times New Roman Regular" w:eastAsiaTheme="majorEastAsia"/>
          <w:sz w:val="24"/>
          <w:szCs w:val="24"/>
          <w:highlight w:val="none"/>
          <w:shd w:val="clear" w:color="auto" w:fill="auto"/>
          <w:lang w:val="en-US" w:bidi="ar-SA"/>
        </w:rPr>
        <w:t xml:space="preserve">Emma was carrying a tray of paints (颜料) during art class. She tripped, and the paint went flying. There was blue on the floor and red and black on the walls. Hazel declared it to be the second bad thing. </w:t>
      </w: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bidi="ar-SA"/>
        </w:rPr>
        <w:t xml:space="preserve"> didn’t know what to say. Hazel seemed so sure about the Rule of Three Bad Things.</w:t>
      </w:r>
    </w:p>
    <w:p w14:paraId="371159AB">
      <w:pPr>
        <w:pStyle w:val="2"/>
        <w:spacing w:line="240" w:lineRule="auto"/>
        <w:ind w:firstLine="420" w:firstLineChars="0"/>
        <w:jc w:val="both"/>
        <w:rPr>
          <w:rFonts w:hint="default" w:ascii="Times New Roman Regular" w:hAnsi="Times New Roman Regular" w:cs="Times New Roman Regular" w:eastAsiaTheme="majorEastAsia"/>
          <w:sz w:val="24"/>
          <w:szCs w:val="24"/>
          <w:highlight w:val="none"/>
          <w:shd w:val="clear" w:color="auto" w:fill="auto"/>
          <w:lang w:val="en-US" w:bidi="ar-SA"/>
        </w:rPr>
      </w:pPr>
      <w:r>
        <w:rPr>
          <w:rFonts w:hint="default" w:ascii="Times New Roman Regular" w:hAnsi="Times New Roman Regular" w:cs="Times New Roman Regular" w:eastAsiaTheme="majorEastAsia"/>
          <w:sz w:val="24"/>
          <w:szCs w:val="24"/>
          <w:highlight w:val="none"/>
          <w:shd w:val="clear" w:color="auto" w:fill="auto"/>
          <w:lang w:val="en-US" w:bidi="ar-SA"/>
        </w:rPr>
        <w:t xml:space="preserve">Emma came to look at </w:t>
      </w:r>
      <w:r>
        <w:rPr>
          <w:rFonts w:hint="eastAsia" w:ascii="Times New Roman Regular" w:hAnsi="Times New Roman Regular" w:cs="Times New Roman Regular" w:eastAsiaTheme="majorEastAsia"/>
          <w:sz w:val="24"/>
          <w:szCs w:val="24"/>
          <w:highlight w:val="none"/>
          <w:shd w:val="clear" w:color="auto" w:fill="auto"/>
          <w:lang w:val="en-US" w:eastAsia="zh-CN" w:bidi="ar-SA"/>
        </w:rPr>
        <w:t>Fein</w:t>
      </w:r>
      <w:r>
        <w:rPr>
          <w:rFonts w:hint="default" w:ascii="Times New Roman Regular" w:hAnsi="Times New Roman Regular" w:cs="Times New Roman Regular" w:eastAsiaTheme="majorEastAsia"/>
          <w:sz w:val="24"/>
          <w:szCs w:val="24"/>
          <w:highlight w:val="none"/>
          <w:shd w:val="clear" w:color="auto" w:fill="auto"/>
          <w:lang w:val="en-US" w:bidi="ar-SA"/>
        </w:rPr>
        <w:t>’ s painting. “It’s beautiful. I especially like the grassland.” she said.</w:t>
      </w:r>
    </w:p>
    <w:p w14:paraId="454D6885">
      <w:pPr>
        <w:pStyle w:val="2"/>
        <w:spacing w:line="240" w:lineRule="auto"/>
        <w:rPr>
          <w:rFonts w:hint="default" w:ascii="Times New Roman Regular" w:hAnsi="Times New Roman Regular" w:cs="Times New Roman Regular" w:eastAsiaTheme="majorEastAsia"/>
          <w:sz w:val="24"/>
          <w:szCs w:val="24"/>
          <w:highlight w:val="none"/>
          <w:shd w:val="clear" w:color="auto" w:fill="auto"/>
          <w:lang w:val="en-US" w:eastAsia="zh-CN" w:bidi="ar-SA"/>
        </w:rPr>
      </w:pPr>
      <w:r>
        <w:rPr>
          <w:rFonts w:hint="default" w:ascii="Times New Roman Regular" w:hAnsi="Times New Roman Regular" w:cs="Times New Roman Regular" w:eastAsiaTheme="majorEastAsia"/>
          <w:sz w:val="24"/>
          <w:szCs w:val="24"/>
          <w:highlight w:val="none"/>
          <w:shd w:val="clear" w:color="auto" w:fill="auto"/>
          <w:lang w:val="en-US" w:eastAsia="zh-CN" w:bidi="ar-SA"/>
        </w:rPr>
        <w:t>注意：</w:t>
      </w:r>
    </w:p>
    <w:p w14:paraId="53D9EAC9">
      <w:pPr>
        <w:pStyle w:val="15"/>
        <w:spacing w:line="240" w:lineRule="auto"/>
        <w:ind w:firstLineChars="0"/>
        <w:jc w:val="left"/>
        <w:textAlignment w:val="center"/>
        <w:rPr>
          <w:rFonts w:hint="default" w:ascii="Times New Roman Regular" w:hAnsi="Times New Roman Regular" w:cs="Times New Roman Regular" w:eastAsiaTheme="majorEastAsia"/>
          <w:color w:val="000000"/>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1. 续写词数应为</w:t>
      </w:r>
      <w:r>
        <w:rPr>
          <w:rFonts w:hint="default" w:ascii="Times New Roman Regular" w:hAnsi="Times New Roman Regular" w:cs="Times New Roman Regular" w:eastAsiaTheme="majorEastAsia"/>
          <w:sz w:val="24"/>
          <w:szCs w:val="24"/>
          <w:highlight w:val="none"/>
          <w:shd w:val="clear" w:color="auto" w:fill="auto"/>
        </w:rPr>
        <w:t>150个</w:t>
      </w:r>
      <w:r>
        <w:rPr>
          <w:rFonts w:hint="default" w:ascii="Times New Roman Regular" w:hAnsi="Times New Roman Regular" w:cs="Times New Roman Regular" w:eastAsiaTheme="majorEastAsia"/>
          <w:color w:val="000000"/>
          <w:sz w:val="24"/>
          <w:szCs w:val="24"/>
          <w:highlight w:val="none"/>
          <w:shd w:val="clear" w:color="auto" w:fill="auto"/>
        </w:rPr>
        <w:t>左右；</w:t>
      </w:r>
    </w:p>
    <w:p w14:paraId="1F6403E1">
      <w:pPr>
        <w:pStyle w:val="15"/>
        <w:spacing w:line="240" w:lineRule="auto"/>
        <w:ind w:firstLineChars="0"/>
        <w:jc w:val="left"/>
        <w:textAlignment w:val="center"/>
        <w:rPr>
          <w:rFonts w:hint="default" w:ascii="Times New Roman Regular" w:hAnsi="Times New Roman Regular" w:cs="Times New Roman Regular" w:eastAsiaTheme="majorEastAsia"/>
          <w:sz w:val="24"/>
          <w:szCs w:val="24"/>
          <w:highlight w:val="none"/>
          <w:shd w:val="clear" w:color="auto" w:fill="auto"/>
        </w:rPr>
      </w:pPr>
      <w:r>
        <w:rPr>
          <w:rFonts w:hint="default" w:ascii="Times New Roman Regular" w:hAnsi="Times New Roman Regular" w:cs="Times New Roman Regular" w:eastAsiaTheme="majorEastAsia"/>
          <w:color w:val="000000"/>
          <w:sz w:val="24"/>
          <w:szCs w:val="24"/>
          <w:highlight w:val="none"/>
          <w:shd w:val="clear" w:color="auto" w:fill="auto"/>
        </w:rPr>
        <w:t>2. 请按如下格式在答题卡的相应位置作答。</w:t>
      </w:r>
    </w:p>
    <w:tbl>
      <w:tblPr>
        <w:tblStyle w:val="7"/>
        <w:tblW w:w="826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260"/>
      </w:tblGrid>
      <w:tr w14:paraId="10F2763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75" w:hRule="atLeast"/>
        </w:trPr>
        <w:tc>
          <w:tcPr>
            <w:tcW w:w="8260" w:type="dxa"/>
          </w:tcPr>
          <w:p w14:paraId="5FC5BFA5">
            <w:pPr>
              <w:keepNext w:val="0"/>
              <w:keepLines w:val="0"/>
              <w:pageBreakBefore w:val="0"/>
              <w:widowControl w:val="0"/>
              <w:kinsoku/>
              <w:wordWrap/>
              <w:overflowPunct/>
              <w:topLinePunct w:val="0"/>
              <w:bidi w:val="0"/>
              <w:adjustRightInd/>
              <w:snapToGrid/>
              <w:spacing w:line="312" w:lineRule="auto"/>
              <w:ind w:firstLine="480" w:firstLineChars="200"/>
              <w:jc w:val="left"/>
              <w:textAlignment w:val="center"/>
              <w:rPr>
                <w:rFonts w:hint="default" w:ascii="Times New Roman Regular" w:hAnsi="Times New Roman Regular" w:cs="Times New Roman Regular" w:eastAsiaTheme="majorEastAsia"/>
                <w:i/>
                <w:sz w:val="24"/>
                <w:szCs w:val="24"/>
                <w:highlight w:val="none"/>
                <w:shd w:val="clear" w:color="auto" w:fill="auto"/>
                <w:lang w:val="en-US" w:bidi="ar"/>
              </w:rPr>
            </w:pPr>
            <w:r>
              <w:rPr>
                <w:rFonts w:hint="default" w:ascii="Times New Roman Regular" w:hAnsi="Times New Roman Regular" w:cs="Times New Roman Regular" w:eastAsiaTheme="majorEastAsia"/>
                <w:i/>
                <w:sz w:val="24"/>
                <w:szCs w:val="24"/>
                <w:highlight w:val="none"/>
                <w:shd w:val="clear" w:color="auto" w:fill="auto"/>
                <w:lang w:bidi="ar"/>
              </w:rPr>
              <w:t>She picked up</w:t>
            </w:r>
            <w:r>
              <w:rPr>
                <w:rFonts w:hint="default" w:ascii="Times New Roman Regular" w:hAnsi="Times New Roman Regular" w:cs="Times New Roman Regular" w:eastAsiaTheme="majorEastAsia"/>
                <w:i/>
                <w:sz w:val="24"/>
                <w:szCs w:val="24"/>
                <w:highlight w:val="none"/>
                <w:shd w:val="clear" w:color="auto" w:fill="auto"/>
                <w:lang w:val="en-US" w:bidi="ar"/>
              </w:rPr>
              <w:t xml:space="preserve"> the painting</w:t>
            </w:r>
            <w:r>
              <w:rPr>
                <w:rFonts w:hint="default" w:ascii="Times New Roman Regular" w:hAnsi="Times New Roman Regular" w:cs="Times New Roman Regular" w:eastAsiaTheme="majorEastAsia"/>
                <w:i/>
                <w:sz w:val="24"/>
                <w:szCs w:val="24"/>
                <w:highlight w:val="none"/>
                <w:shd w:val="clear" w:color="auto" w:fill="auto"/>
                <w:lang w:bidi="ar"/>
              </w:rPr>
              <w:t>, not realizing she had paint</w:t>
            </w:r>
            <w:r>
              <w:rPr>
                <w:rFonts w:hint="default" w:ascii="Times New Roman Regular" w:hAnsi="Times New Roman Regular" w:cs="Times New Roman Regular" w:eastAsiaTheme="majorEastAsia"/>
                <w:i/>
                <w:sz w:val="24"/>
                <w:szCs w:val="24"/>
                <w:highlight w:val="none"/>
                <w:shd w:val="clear" w:color="auto" w:fill="auto"/>
                <w:lang w:val="en-US" w:bidi="ar"/>
              </w:rPr>
              <w:t>s</w:t>
            </w:r>
            <w:r>
              <w:rPr>
                <w:rFonts w:hint="default" w:ascii="Times New Roman Regular" w:hAnsi="Times New Roman Regular" w:cs="Times New Roman Regular" w:eastAsiaTheme="majorEastAsia"/>
                <w:i/>
                <w:sz w:val="24"/>
                <w:szCs w:val="24"/>
                <w:highlight w:val="none"/>
                <w:shd w:val="clear" w:color="auto" w:fill="auto"/>
                <w:lang w:bidi="ar"/>
              </w:rPr>
              <w:t xml:space="preserve"> on her fingers.</w:t>
            </w:r>
            <w:r>
              <w:rPr>
                <w:rFonts w:hint="default" w:ascii="Times New Roman Regular" w:hAnsi="Times New Roman Regular" w:cs="Times New Roman Regular" w:eastAsiaTheme="majorEastAsia"/>
                <w:i/>
                <w:sz w:val="24"/>
                <w:szCs w:val="24"/>
                <w:highlight w:val="none"/>
                <w:shd w:val="clear" w:color="auto" w:fill="auto"/>
                <w:lang w:val="en-US" w:bidi="ar"/>
              </w:rPr>
              <w:t xml:space="preserve"> _____</w:t>
            </w:r>
          </w:p>
          <w:p w14:paraId="7CA5763B">
            <w:pPr>
              <w:pStyle w:val="2"/>
              <w:keepNext w:val="0"/>
              <w:keepLines w:val="0"/>
              <w:pageBreakBefore w:val="0"/>
              <w:widowControl w:val="0"/>
              <w:kinsoku/>
              <w:wordWrap/>
              <w:overflowPunct/>
              <w:topLinePunct w:val="0"/>
              <w:bidi w:val="0"/>
              <w:adjustRightInd/>
              <w:snapToGrid/>
              <w:spacing w:line="312" w:lineRule="auto"/>
              <w:rPr>
                <w:rFonts w:hint="default" w:ascii="Times New Roman Regular" w:hAnsi="Times New Roman Regular" w:cs="Times New Roman Regular" w:eastAsiaTheme="majorEastAsia"/>
                <w:sz w:val="24"/>
                <w:szCs w:val="24"/>
                <w:highlight w:val="none"/>
                <w:shd w:val="clear" w:color="auto" w:fill="auto"/>
                <w:lang w:val="en-US"/>
              </w:rPr>
            </w:pPr>
            <w:r>
              <w:rPr>
                <w:rFonts w:hint="default" w:ascii="Times New Roman Regular" w:hAnsi="Times New Roman Regular" w:cs="Times New Roman Regular" w:eastAsiaTheme="majorEastAsia"/>
                <w:i/>
                <w:sz w:val="24"/>
                <w:szCs w:val="24"/>
                <w:highlight w:val="none"/>
                <w:shd w:val="clear" w:color="auto" w:fill="auto"/>
                <w:lang w:val="en-US" w:bidi="ar"/>
              </w:rPr>
              <w:t>___________________________________________________________________</w:t>
            </w:r>
          </w:p>
          <w:p w14:paraId="600BAE1C">
            <w:pPr>
              <w:keepNext w:val="0"/>
              <w:keepLines w:val="0"/>
              <w:pageBreakBefore w:val="0"/>
              <w:widowControl w:val="0"/>
              <w:kinsoku/>
              <w:wordWrap/>
              <w:overflowPunct/>
              <w:topLinePunct w:val="0"/>
              <w:bidi w:val="0"/>
              <w:adjustRightInd/>
              <w:snapToGrid/>
              <w:spacing w:line="312" w:lineRule="auto"/>
              <w:ind w:firstLine="480" w:firstLineChars="200"/>
              <w:jc w:val="left"/>
              <w:textAlignment w:val="center"/>
              <w:rPr>
                <w:rFonts w:hint="default" w:ascii="Times New Roman Regular" w:hAnsi="Times New Roman Regular" w:cs="Times New Roman Regular" w:eastAsiaTheme="majorEastAsia"/>
                <w:i/>
                <w:sz w:val="24"/>
                <w:szCs w:val="24"/>
                <w:highlight w:val="none"/>
                <w:shd w:val="clear" w:color="auto" w:fill="auto"/>
                <w:lang w:val="en-US" w:bidi="ar"/>
              </w:rPr>
            </w:pPr>
            <w:r>
              <w:rPr>
                <w:rFonts w:hint="default" w:ascii="Times New Roman Regular" w:hAnsi="Times New Roman Regular" w:cs="Times New Roman Regular" w:eastAsiaTheme="majorEastAsia"/>
                <w:i/>
                <w:sz w:val="24"/>
                <w:szCs w:val="24"/>
                <w:highlight w:val="none"/>
                <w:shd w:val="clear" w:color="auto" w:fill="auto"/>
                <w:lang w:bidi="ar"/>
              </w:rPr>
              <w:t>“Want to add one</w:t>
            </w:r>
            <w:r>
              <w:rPr>
                <w:rFonts w:hint="default" w:ascii="Times New Roman Regular" w:hAnsi="Times New Roman Regular" w:cs="Times New Roman Regular" w:eastAsiaTheme="majorEastAsia"/>
                <w:i/>
                <w:sz w:val="24"/>
                <w:szCs w:val="24"/>
                <w:highlight w:val="none"/>
                <w:shd w:val="clear" w:color="auto" w:fill="auto"/>
                <w:lang w:val="en-US" w:bidi="ar"/>
              </w:rPr>
              <w:t xml:space="preserve"> on the painting</w:t>
            </w:r>
            <w:r>
              <w:rPr>
                <w:rFonts w:hint="default" w:ascii="Times New Roman Regular" w:hAnsi="Times New Roman Regular" w:cs="Times New Roman Regular" w:eastAsiaTheme="majorEastAsia"/>
                <w:i/>
                <w:sz w:val="24"/>
                <w:szCs w:val="24"/>
                <w:highlight w:val="none"/>
                <w:shd w:val="clear" w:color="auto" w:fill="auto"/>
                <w:lang w:bidi="ar"/>
              </w:rPr>
              <w:t xml:space="preserve">?” </w:t>
            </w:r>
            <w:r>
              <w:rPr>
                <w:rFonts w:hint="default" w:ascii="Times New Roman Regular" w:hAnsi="Times New Roman Regular" w:cs="Times New Roman Regular" w:eastAsiaTheme="majorEastAsia"/>
                <w:i/>
                <w:sz w:val="24"/>
                <w:szCs w:val="24"/>
                <w:highlight w:val="none"/>
                <w:shd w:val="clear" w:color="auto" w:fill="auto"/>
                <w:lang w:val="en-US" w:bidi="ar"/>
              </w:rPr>
              <w:t xml:space="preserve">Fein </w:t>
            </w:r>
            <w:r>
              <w:rPr>
                <w:rFonts w:hint="default" w:ascii="Times New Roman Regular" w:hAnsi="Times New Roman Regular" w:cs="Times New Roman Regular" w:eastAsiaTheme="majorEastAsia"/>
                <w:i/>
                <w:sz w:val="24"/>
                <w:szCs w:val="24"/>
                <w:highlight w:val="none"/>
                <w:shd w:val="clear" w:color="auto" w:fill="auto"/>
                <w:lang w:bidi="ar"/>
              </w:rPr>
              <w:t xml:space="preserve">asked Hazel. </w:t>
            </w:r>
            <w:r>
              <w:rPr>
                <w:rFonts w:hint="default" w:ascii="Times New Roman Regular" w:hAnsi="Times New Roman Regular" w:cs="Times New Roman Regular" w:eastAsiaTheme="majorEastAsia"/>
                <w:i/>
                <w:sz w:val="24"/>
                <w:szCs w:val="24"/>
                <w:highlight w:val="none"/>
                <w:shd w:val="clear" w:color="auto" w:fill="auto"/>
                <w:lang w:val="en-US" w:bidi="ar"/>
              </w:rPr>
              <w:t>__________________</w:t>
            </w:r>
          </w:p>
          <w:p w14:paraId="076C502B">
            <w:pPr>
              <w:pStyle w:val="2"/>
              <w:keepNext w:val="0"/>
              <w:keepLines w:val="0"/>
              <w:pageBreakBefore w:val="0"/>
              <w:widowControl w:val="0"/>
              <w:kinsoku/>
              <w:wordWrap/>
              <w:overflowPunct/>
              <w:topLinePunct w:val="0"/>
              <w:bidi w:val="0"/>
              <w:adjustRightInd/>
              <w:snapToGrid/>
              <w:spacing w:line="312" w:lineRule="auto"/>
              <w:rPr>
                <w:rFonts w:hint="default" w:ascii="Times New Roman Regular" w:hAnsi="Times New Roman Regular" w:cs="Times New Roman Regular" w:eastAsiaTheme="majorEastAsia"/>
                <w:sz w:val="24"/>
                <w:szCs w:val="24"/>
                <w:highlight w:val="none"/>
                <w:shd w:val="clear" w:color="auto" w:fill="auto"/>
                <w:lang w:val="en-US"/>
              </w:rPr>
            </w:pPr>
            <w:r>
              <w:rPr>
                <w:rFonts w:hint="default" w:ascii="Times New Roman Regular" w:hAnsi="Times New Roman Regular" w:cs="Times New Roman Regular" w:eastAsiaTheme="majorEastAsia"/>
                <w:i/>
                <w:sz w:val="24"/>
                <w:szCs w:val="24"/>
                <w:highlight w:val="none"/>
                <w:shd w:val="clear" w:color="auto" w:fill="auto"/>
                <w:lang w:val="en-US" w:bidi="ar"/>
              </w:rPr>
              <w:t>___________________________________________________________________</w:t>
            </w:r>
          </w:p>
        </w:tc>
      </w:tr>
      <w:bookmarkEnd w:id="1"/>
      <w:bookmarkEnd w:id="3"/>
    </w:tbl>
    <w:p w14:paraId="1A489E84">
      <w:pPr>
        <w:pStyle w:val="2"/>
        <w:spacing w:line="334" w:lineRule="exact"/>
        <w:jc w:val="both"/>
        <w:rPr>
          <w:rFonts w:hint="default" w:ascii="Times New Roman Regular" w:hAnsi="Times New Roman Regular" w:cs="Times New Roman Regular" w:eastAsiaTheme="majorEastAsia"/>
          <w:i w:val="0"/>
          <w:iCs w:val="0"/>
          <w:sz w:val="24"/>
          <w:szCs w:val="24"/>
          <w:highlight w:val="none"/>
          <w:shd w:val="clear" w:color="auto" w:fill="auto"/>
          <w:lang w:val="en-US"/>
        </w:rPr>
      </w:pPr>
    </w:p>
    <w:sectPr>
      <w:footerReference r:id="rId3" w:type="default"/>
      <w:footerReference r:id="rId4" w:type="even"/>
      <w:pgSz w:w="10318" w:h="14570"/>
      <w:pgMar w:top="1440" w:right="1080" w:bottom="1440" w:left="1077" w:header="851" w:footer="992"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Regular">
    <w:altName w:val="Times New Roman"/>
    <w:panose1 w:val="02020503050405090304"/>
    <w:charset w:val="00"/>
    <w:family w:val="auto"/>
    <w:pitch w:val="default"/>
    <w:sig w:usb0="00000000" w:usb1="00000000" w:usb2="00000001" w:usb3="00000000" w:csb0="400001BF" w:csb1="DFF70000"/>
  </w:font>
  <w:font w:name="Times New Roman Bold">
    <w:altName w:val="Times New Roman"/>
    <w:panose1 w:val="02020503050405090304"/>
    <w:charset w:val="00"/>
    <w:family w:val="auto"/>
    <w:pitch w:val="default"/>
    <w:sig w:usb0="00000000" w:usb1="00000000" w:usb2="00000001" w:usb3="00000000" w:csb0="400001BF" w:csb1="DFF70000"/>
  </w:font>
  <w:font w:name="CNN">
    <w:altName w:val="舒窈英文衡水体"/>
    <w:panose1 w:val="00000000000000000000"/>
    <w:charset w:val="00"/>
    <w:family w:val="auto"/>
    <w:pitch w:val="default"/>
    <w:sig w:usb0="00000000" w:usb1="00000000" w:usb2="00000000" w:usb3="00000000" w:csb0="00000000" w:csb1="00000000"/>
  </w:font>
  <w:font w:name="舒窈英文衡水体">
    <w:panose1 w:val="02000500000000000000"/>
    <w:charset w:val="00"/>
    <w:family w:val="auto"/>
    <w:pitch w:val="default"/>
    <w:sig w:usb0="800000A7" w:usb1="5000004A"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FC893">
    <w:pPr>
      <w:pStyle w:val="3"/>
      <w:jc w:val="center"/>
    </w:pPr>
    <w:r>
      <w:rPr>
        <w:rFonts w:hint="eastAsia"/>
      </w:rPr>
      <w:t>202</w:t>
    </w:r>
    <w:r>
      <w:rPr>
        <w:rFonts w:hint="default"/>
        <w:lang w:val="en-US"/>
      </w:rPr>
      <w:t>5</w:t>
    </w:r>
    <w:r>
      <w:rPr>
        <w:rFonts w:hint="eastAsia"/>
      </w:rPr>
      <w:t>届高三第一次六校联考</w:t>
    </w:r>
    <w:r>
      <w:t xml:space="preserve"> </w:t>
    </w:r>
    <w:r>
      <w:rPr>
        <w:rFonts w:hint="eastAsia"/>
      </w:rPr>
      <w:t>英语 第</w:t>
    </w:r>
    <w:r>
      <w:fldChar w:fldCharType="begin"/>
    </w:r>
    <w:r>
      <w:instrText xml:space="preserve">PAGE   \* MERGEFORMAT</w:instrText>
    </w:r>
    <w:r>
      <w:fldChar w:fldCharType="separate"/>
    </w:r>
    <w:r>
      <w:rPr>
        <w:lang w:val="zh-CN"/>
      </w:rPr>
      <w:t>1</w:t>
    </w:r>
    <w:r>
      <w:fldChar w:fldCharType="end"/>
    </w:r>
    <w:r>
      <w:rPr>
        <w:rFonts w:hint="eastAsia"/>
      </w:rPr>
      <w:t>页，共1</w:t>
    </w:r>
    <w:r>
      <w:t>0</w:t>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F724F">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10</w:instrText>
    </w:r>
    <w:r>
      <w:fldChar w:fldCharType="end"/>
    </w:r>
    <w:r>
      <w:instrText xml:space="preserve"> </w:instrText>
    </w:r>
    <w:r>
      <w:fldChar w:fldCharType="separate"/>
    </w:r>
    <w:r>
      <w:t>10</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10</w:instrText>
    </w:r>
    <w:r>
      <w:fldChar w:fldCharType="end"/>
    </w:r>
    <w:r>
      <w:instrText xml:space="preserve"> </w:instrText>
    </w:r>
    <w:r>
      <w:fldChar w:fldCharType="separate"/>
    </w:r>
    <w:r>
      <w:t>10</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5055EB"/>
    <w:multiLevelType w:val="singleLevel"/>
    <w:tmpl w:val="AC5055EB"/>
    <w:lvl w:ilvl="0" w:tentative="0">
      <w:start w:val="41"/>
      <w:numFmt w:val="decimal"/>
      <w:suff w:val="space"/>
      <w:lvlText w:val="%1."/>
      <w:lvlJc w:val="left"/>
      <w:pPr>
        <w:ind w:left="840"/>
      </w:pPr>
    </w:lvl>
  </w:abstractNum>
  <w:abstractNum w:abstractNumId="1">
    <w:nsid w:val="EEDE702C"/>
    <w:multiLevelType w:val="singleLevel"/>
    <w:tmpl w:val="EEDE702C"/>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4NzRlZTg3MmRhN2ZlODQ4MzJmNDhhMTFkNGNkMGYifQ=="/>
  </w:docVars>
  <w:rsids>
    <w:rsidRoot w:val="00000000"/>
    <w:rsid w:val="26C67E90"/>
    <w:rsid w:val="26FD094F"/>
    <w:rsid w:val="395DC094"/>
    <w:rsid w:val="3BB3394D"/>
    <w:rsid w:val="3D3693EE"/>
    <w:rsid w:val="3DFF2B33"/>
    <w:rsid w:val="3F7BC485"/>
    <w:rsid w:val="3FDB1D4F"/>
    <w:rsid w:val="4D7B62CC"/>
    <w:rsid w:val="4FD5A1BC"/>
    <w:rsid w:val="56DD0B74"/>
    <w:rsid w:val="5CF7C1D0"/>
    <w:rsid w:val="5D179FB4"/>
    <w:rsid w:val="61FBC8C6"/>
    <w:rsid w:val="6BD38644"/>
    <w:rsid w:val="757B004A"/>
    <w:rsid w:val="75E23994"/>
    <w:rsid w:val="7EEF9602"/>
    <w:rsid w:val="7FBF4F45"/>
    <w:rsid w:val="7FEFCDC5"/>
    <w:rsid w:val="7FF67692"/>
    <w:rsid w:val="7FFEA9A8"/>
    <w:rsid w:val="7FFF14B7"/>
    <w:rsid w:val="7FFF4100"/>
    <w:rsid w:val="9E6B6AFB"/>
    <w:rsid w:val="9F7F29C2"/>
    <w:rsid w:val="9FFD5EC8"/>
    <w:rsid w:val="AD7F3BB4"/>
    <w:rsid w:val="ADDE910C"/>
    <w:rsid w:val="ADEB7599"/>
    <w:rsid w:val="AE9F8A39"/>
    <w:rsid w:val="AFFD1D54"/>
    <w:rsid w:val="BDBFABC7"/>
    <w:rsid w:val="BDFE0A04"/>
    <w:rsid w:val="D55401FE"/>
    <w:rsid w:val="D57FD182"/>
    <w:rsid w:val="DFFFABB0"/>
    <w:rsid w:val="EDFF0F9B"/>
    <w:rsid w:val="EF9FEA65"/>
    <w:rsid w:val="FA5AC96B"/>
    <w:rsid w:val="FF02E34D"/>
    <w:rsid w:val="FF6D56BE"/>
    <w:rsid w:val="FF7E544D"/>
    <w:rsid w:val="FFAFD4B1"/>
    <w:rsid w:val="FFFF6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jc w:val="left"/>
    </w:pPr>
    <w:rPr>
      <w:rFonts w:ascii="宋体" w:hAnsi="宋体" w:cs="宋体"/>
      <w:szCs w:val="21"/>
      <w:lang w:val="zh-CN" w:bidi="zh-CN"/>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Autospacing="1" w:afterAutospacing="1"/>
      <w:jc w:val="left"/>
    </w:pPr>
    <w:rPr>
      <w:kern w:val="0"/>
      <w:sz w:val="24"/>
    </w:rPr>
  </w:style>
  <w:style w:type="table" w:styleId="7">
    <w:name w:val="Table Grid"/>
    <w:basedOn w:val="6"/>
    <w:qFormat/>
    <w:uiPriority w:val="59"/>
    <w:rPr>
      <w:rFonts w:eastAsia="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Strong"/>
    <w:basedOn w:val="8"/>
    <w:qFormat/>
    <w:uiPriority w:val="22"/>
    <w:rPr>
      <w:b/>
      <w:bCs/>
    </w:rPr>
  </w:style>
  <w:style w:type="character" w:styleId="10">
    <w:name w:val="Emphasis"/>
    <w:basedOn w:val="8"/>
    <w:qFormat/>
    <w:uiPriority w:val="20"/>
    <w:rPr>
      <w:i/>
    </w:rPr>
  </w:style>
  <w:style w:type="character" w:styleId="11">
    <w:name w:val="Hyperlink"/>
    <w:basedOn w:val="8"/>
    <w:unhideWhenUsed/>
    <w:qFormat/>
    <w:uiPriority w:val="99"/>
    <w:rPr>
      <w:color w:val="0000FF"/>
      <w:u w:val="single"/>
    </w:rPr>
  </w:style>
  <w:style w:type="character" w:customStyle="1" w:styleId="12">
    <w:name w:val="页眉 字符"/>
    <w:basedOn w:val="8"/>
    <w:link w:val="4"/>
    <w:qFormat/>
    <w:uiPriority w:val="99"/>
    <w:rPr>
      <w:sz w:val="18"/>
      <w:szCs w:val="18"/>
    </w:rPr>
  </w:style>
  <w:style w:type="character" w:customStyle="1" w:styleId="13">
    <w:name w:val="页脚 字符"/>
    <w:basedOn w:val="8"/>
    <w:link w:val="3"/>
    <w:qFormat/>
    <w:uiPriority w:val="99"/>
    <w:rPr>
      <w:sz w:val="18"/>
      <w:szCs w:val="18"/>
    </w:rPr>
  </w:style>
  <w:style w:type="paragraph" w:customStyle="1" w:styleId="14">
    <w:name w:val="List Paragraph"/>
    <w:basedOn w:val="1"/>
    <w:qFormat/>
    <w:uiPriority w:val="99"/>
    <w:pPr>
      <w:ind w:firstLine="420" w:firstLineChars="200"/>
    </w:pPr>
  </w:style>
  <w:style w:type="paragraph" w:customStyle="1" w:styleId="15">
    <w:name w:val="列出段落1"/>
    <w:basedOn w:val="1"/>
    <w:qFormat/>
    <w:uiPriority w:val="34"/>
    <w:pPr>
      <w:ind w:firstLine="420" w:firstLineChars="200"/>
    </w:pPr>
    <w:rPr>
      <w:rFonts w:eastAsiaTheme="minorEastAsia"/>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4025</Words>
  <Characters>16421</Characters>
  <Lines>143</Lines>
  <Paragraphs>40</Paragraphs>
  <TotalTime>35</TotalTime>
  <ScaleCrop>false</ScaleCrop>
  <LinksUpToDate>false</LinksUpToDate>
  <CharactersWithSpaces>19713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2023-07-16T11:58:00Z</dcterms:created>
  <dc:creator>组卷网zujuan.xkw.com</dc:creator>
  <cp:lastModifiedBy>Ronnie.</cp:lastModifiedBy>
  <cp:lastPrinted>2023-07-17T08:23:00Z</cp:lastPrinted>
  <dcterms:modified xsi:type="dcterms:W3CDTF">2024-08-10T13:38:03Z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KSOProductBuildVer">
    <vt:lpwstr>2052-12.1.0.17147</vt:lpwstr>
  </property>
  <property fmtid="{D5CDD505-2E9C-101B-9397-08002B2CF9AE}" pid="4" name="ICV">
    <vt:lpwstr>390E612521E04DAF6C6DAF6672E5946F_43</vt:lpwstr>
  </property>
</Properties>
</file>