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bookmarkStart w:id="0" w:name="_GoBack"/>
      <w:bookmarkEnd w:id="0"/>
      <w:r>
        <w:rPr>
          <w:rFonts w:hint="eastAsia"/>
          <w:lang w:val="en-US" w:eastAsia="zh-CN"/>
        </w:rPr>
        <w:t>听力（1.5*20=35）</w:t>
      </w:r>
    </w:p>
    <w:p>
      <w:pPr>
        <w:pStyle w:val="3"/>
        <w:spacing w:after="0" w:line="240" w:lineRule="auto"/>
        <w:jc w:val="left"/>
        <w:rPr>
          <w:rFonts w:hint="eastAsia"/>
          <w:lang w:val="en-US" w:eastAsia="zh-CN"/>
        </w:rPr>
      </w:pPr>
      <w:r>
        <w:rPr>
          <w:rFonts w:hint="default" w:ascii="Times New Roman" w:hAnsi="Times New Roman" w:cs="Times New Roman"/>
          <w:b w:val="0"/>
          <w:bCs/>
          <w:sz w:val="21"/>
          <w:szCs w:val="21"/>
          <w:u w:val="none"/>
        </w:rPr>
        <w:t>1-5 BBCCC</w:t>
      </w:r>
      <w:r>
        <w:rPr>
          <w:rFonts w:hint="eastAsia" w:ascii="Times New Roman" w:hAnsi="Times New Roman" w:cs="Times New Roman"/>
          <w:b w:val="0"/>
          <w:bCs/>
          <w:sz w:val="21"/>
          <w:szCs w:val="21"/>
          <w:u w:val="none"/>
          <w:lang w:val="en-US" w:eastAsia="zh-CN"/>
        </w:rPr>
        <w:t xml:space="preserve">  </w:t>
      </w:r>
      <w:r>
        <w:rPr>
          <w:rFonts w:hint="default" w:ascii="Times New Roman" w:hAnsi="Times New Roman" w:cs="Times New Roman"/>
          <w:b w:val="0"/>
          <w:bCs/>
          <w:sz w:val="21"/>
          <w:szCs w:val="21"/>
          <w:u w:val="none"/>
        </w:rPr>
        <w:t>6-10 CBBAA 11-15 BBCBA    16-20 ACAAC</w:t>
      </w:r>
    </w:p>
    <w:p>
      <w:pPr>
        <w:rPr>
          <w:rFonts w:hint="eastAsia"/>
          <w:lang w:val="en-US" w:eastAsia="zh-CN"/>
        </w:rPr>
      </w:pPr>
      <w:r>
        <w:rPr>
          <w:rFonts w:hint="eastAsia"/>
          <w:lang w:val="en-US" w:eastAsia="zh-CN"/>
        </w:rPr>
        <w:t>阅读理解（2.5*15=37.5）</w:t>
      </w:r>
    </w:p>
    <w:p>
      <w:pPr>
        <w:pStyle w:val="2"/>
        <w:rPr>
          <w:rFonts w:hint="default"/>
          <w:lang w:val="en-US" w:eastAsia="zh-CN"/>
        </w:rPr>
      </w:pPr>
      <w:r>
        <w:rPr>
          <w:rFonts w:hint="eastAsia"/>
          <w:lang w:val="en-US" w:eastAsia="zh-CN"/>
        </w:rPr>
        <w:t>A:BAA  B:ACDD   C:CDBA    D:ACDD</w:t>
      </w:r>
    </w:p>
    <w:p>
      <w:pPr>
        <w:rPr>
          <w:rFonts w:hint="default"/>
          <w:lang w:val="en-US" w:eastAsia="zh-CN"/>
        </w:rPr>
      </w:pPr>
      <w:r>
        <w:rPr>
          <w:rFonts w:hint="eastAsia"/>
          <w:lang w:val="en-US" w:eastAsia="zh-CN"/>
        </w:rPr>
        <w:t>七选五（2.5*5=12.5）37-40 FBAED</w:t>
      </w:r>
    </w:p>
    <w:p>
      <w:pPr>
        <w:rPr>
          <w:rFonts w:hint="eastAsia"/>
          <w:lang w:val="en-US" w:eastAsia="zh-CN"/>
        </w:rPr>
      </w:pPr>
      <w:r>
        <w:rPr>
          <w:rFonts w:hint="eastAsia"/>
          <w:lang w:val="en-US" w:eastAsia="zh-CN"/>
        </w:rPr>
        <w:t xml:space="preserve">完形填空（1*15=15）41-55  </w:t>
      </w:r>
      <w:r>
        <w:rPr>
          <w:color w:val="000000"/>
        </w:rPr>
        <w:t xml:space="preserve"> ACDBC     BACDA    BCABD</w:t>
      </w:r>
    </w:p>
    <w:p>
      <w:pPr>
        <w:spacing w:line="360" w:lineRule="auto"/>
        <w:textAlignment w:val="center"/>
        <w:rPr>
          <w:rFonts w:ascii="Times New Roman" w:hAnsi="Times New Roman" w:eastAsia="Times New Roman" w:cs="Times New Roman"/>
          <w:color w:val="000000"/>
        </w:rPr>
      </w:pPr>
      <w:r>
        <w:rPr>
          <w:rFonts w:hint="eastAsia"/>
          <w:lang w:val="en-US" w:eastAsia="zh-CN"/>
        </w:rPr>
        <w:t>语法填空（1.5*10=15）</w:t>
      </w:r>
      <w:r>
        <w:rPr>
          <w:rFonts w:hint="eastAsia"/>
          <w:color w:val="000000"/>
          <w:lang w:val="en-US" w:eastAsia="zh-CN"/>
        </w:rPr>
        <w:t>5</w:t>
      </w:r>
      <w:r>
        <w:rPr>
          <w:color w:val="000000"/>
        </w:rPr>
        <w:t xml:space="preserve">6. </w:t>
      </w:r>
      <w:r>
        <w:rPr>
          <w:rFonts w:ascii="Times New Roman" w:hAnsi="Times New Roman" w:eastAsia="Times New Roman" w:cs="Times New Roman"/>
          <w:color w:val="000000"/>
        </w:rPr>
        <w:t>is attached</w:t>
      </w:r>
      <w:r>
        <w:rPr>
          <w:color w:val="000000"/>
        </w:rPr>
        <w:t xml:space="preserve">    </w:t>
      </w:r>
      <w:r>
        <w:rPr>
          <w:rFonts w:hint="eastAsia"/>
          <w:color w:val="000000"/>
          <w:lang w:val="en-US" w:eastAsia="zh-CN"/>
        </w:rPr>
        <w:t>5</w:t>
      </w:r>
      <w:r>
        <w:rPr>
          <w:color w:val="000000"/>
        </w:rPr>
        <w:t xml:space="preserve">7. </w:t>
      </w:r>
      <w:r>
        <w:rPr>
          <w:rFonts w:ascii="Times New Roman" w:hAnsi="Times New Roman" w:eastAsia="Times New Roman" w:cs="Times New Roman"/>
          <w:color w:val="000000"/>
        </w:rPr>
        <w:t>significant</w:t>
      </w:r>
      <w:r>
        <w:rPr>
          <w:color w:val="000000"/>
        </w:rPr>
        <w:t xml:space="preserve">    </w:t>
      </w:r>
      <w:r>
        <w:rPr>
          <w:rFonts w:hint="eastAsia"/>
          <w:color w:val="000000"/>
          <w:lang w:val="en-US" w:eastAsia="zh-CN"/>
        </w:rPr>
        <w:t>5</w:t>
      </w:r>
      <w:r>
        <w:rPr>
          <w:color w:val="000000"/>
        </w:rPr>
        <w:t xml:space="preserve">8. </w:t>
      </w:r>
      <w:r>
        <w:rPr>
          <w:rFonts w:ascii="Times New Roman" w:hAnsi="Times New Roman" w:eastAsia="Times New Roman" w:cs="Times New Roman"/>
          <w:color w:val="000000"/>
        </w:rPr>
        <w:t>how</w:t>
      </w:r>
      <w:r>
        <w:rPr>
          <w:color w:val="000000"/>
        </w:rPr>
        <w:t xml:space="preserve">    </w:t>
      </w:r>
      <w:r>
        <w:rPr>
          <w:rFonts w:hint="eastAsia"/>
          <w:color w:val="000000"/>
          <w:lang w:val="en-US" w:eastAsia="zh-CN"/>
        </w:rPr>
        <w:t>5</w:t>
      </w:r>
      <w:r>
        <w:rPr>
          <w:color w:val="000000"/>
        </w:rPr>
        <w:t xml:space="preserve">9. </w:t>
      </w:r>
      <w:r>
        <w:rPr>
          <w:rFonts w:ascii="Times New Roman" w:hAnsi="Times New Roman" w:eastAsia="Times New Roman" w:cs="Times New Roman"/>
          <w:color w:val="000000"/>
        </w:rPr>
        <w:t>because</w:t>
      </w:r>
      <w:r>
        <w:rPr>
          <w:color w:val="000000"/>
        </w:rPr>
        <w:t xml:space="preserve">    </w:t>
      </w:r>
    </w:p>
    <w:p>
      <w:pPr>
        <w:spacing w:line="360" w:lineRule="auto"/>
        <w:textAlignment w:val="center"/>
        <w:rPr>
          <w:rFonts w:ascii="Times New Roman" w:hAnsi="Times New Roman" w:eastAsia="Times New Roman" w:cs="Times New Roman"/>
          <w:color w:val="000000"/>
        </w:rPr>
      </w:pPr>
      <w:r>
        <w:rPr>
          <w:rFonts w:hint="eastAsia"/>
          <w:color w:val="000000"/>
          <w:lang w:val="en-US" w:eastAsia="zh-CN"/>
        </w:rPr>
        <w:t>6</w:t>
      </w:r>
      <w:r>
        <w:rPr>
          <w:color w:val="000000"/>
        </w:rPr>
        <w:t xml:space="preserve">0. </w:t>
      </w:r>
      <w:r>
        <w:rPr>
          <w:rFonts w:ascii="Times New Roman" w:hAnsi="Times New Roman" w:eastAsia="Times New Roman" w:cs="Times New Roman"/>
          <w:color w:val="000000"/>
        </w:rPr>
        <w:t>that/which</w:t>
      </w:r>
      <w:r>
        <w:rPr>
          <w:color w:val="000000"/>
        </w:rPr>
        <w:t xml:space="preserve">    </w:t>
      </w:r>
      <w:r>
        <w:rPr>
          <w:rFonts w:hint="eastAsia"/>
          <w:color w:val="000000"/>
          <w:lang w:val="en-US" w:eastAsia="zh-CN"/>
        </w:rPr>
        <w:t>6</w:t>
      </w:r>
      <w:r>
        <w:rPr>
          <w:color w:val="000000"/>
        </w:rPr>
        <w:t xml:space="preserve">1. </w:t>
      </w:r>
      <w:r>
        <w:rPr>
          <w:rFonts w:ascii="Times New Roman" w:hAnsi="Times New Roman" w:eastAsia="Times New Roman" w:cs="Times New Roman"/>
          <w:color w:val="000000"/>
        </w:rPr>
        <w:t>generosity</w:t>
      </w:r>
      <w:r>
        <w:rPr>
          <w:color w:val="000000"/>
        </w:rPr>
        <w:t xml:space="preserve">    </w:t>
      </w:r>
      <w:r>
        <w:rPr>
          <w:rFonts w:hint="eastAsia"/>
          <w:color w:val="000000"/>
          <w:lang w:val="en-US" w:eastAsia="zh-CN"/>
        </w:rPr>
        <w:t>6</w:t>
      </w:r>
      <w:r>
        <w:rPr>
          <w:color w:val="000000"/>
        </w:rPr>
        <w:t xml:space="preserve">2. </w:t>
      </w:r>
      <w:r>
        <w:rPr>
          <w:rFonts w:ascii="Times New Roman" w:hAnsi="Times New Roman" w:eastAsia="Times New Roman" w:cs="Times New Roman"/>
          <w:color w:val="000000"/>
        </w:rPr>
        <w:t>to donate</w:t>
      </w:r>
      <w:r>
        <w:rPr>
          <w:color w:val="000000"/>
        </w:rPr>
        <w:t xml:space="preserve">    </w:t>
      </w:r>
      <w:r>
        <w:rPr>
          <w:rFonts w:hint="eastAsia"/>
          <w:color w:val="000000"/>
          <w:lang w:val="en-US" w:eastAsia="zh-CN"/>
        </w:rPr>
        <w:t>6</w:t>
      </w:r>
      <w:r>
        <w:rPr>
          <w:color w:val="000000"/>
        </w:rPr>
        <w:t xml:space="preserve">3. </w:t>
      </w:r>
      <w:r>
        <w:rPr>
          <w:rFonts w:ascii="Times New Roman" w:hAnsi="Times New Roman" w:eastAsia="Times New Roman" w:cs="Times New Roman"/>
          <w:color w:val="000000"/>
        </w:rPr>
        <w:t>would</w:t>
      </w:r>
      <w:r>
        <w:rPr>
          <w:color w:val="000000"/>
        </w:rPr>
        <w:t xml:space="preserve">    </w:t>
      </w:r>
      <w:r>
        <w:rPr>
          <w:rFonts w:hint="eastAsia"/>
          <w:color w:val="000000"/>
          <w:lang w:val="en-US" w:eastAsia="zh-CN"/>
        </w:rPr>
        <w:t>6</w:t>
      </w:r>
      <w:r>
        <w:rPr>
          <w:color w:val="000000"/>
        </w:rPr>
        <w:t xml:space="preserve">4. </w:t>
      </w:r>
      <w:r>
        <w:rPr>
          <w:rFonts w:ascii="Times New Roman" w:hAnsi="Times New Roman" w:eastAsia="Times New Roman" w:cs="Times New Roman"/>
          <w:color w:val="000000"/>
        </w:rPr>
        <w:t>has inspired</w:t>
      </w:r>
      <w:r>
        <w:rPr>
          <w:color w:val="000000"/>
        </w:rPr>
        <w:t xml:space="preserve">    </w:t>
      </w:r>
    </w:p>
    <w:p>
      <w:pPr>
        <w:spacing w:line="360" w:lineRule="auto"/>
        <w:textAlignment w:val="center"/>
        <w:rPr>
          <w:rFonts w:ascii="Times New Roman" w:hAnsi="Times New Roman" w:eastAsia="Times New Roman" w:cs="Times New Roman"/>
          <w:color w:val="000000"/>
        </w:rPr>
      </w:pPr>
      <w:r>
        <w:rPr>
          <w:rFonts w:hint="eastAsia"/>
          <w:color w:val="000000"/>
          <w:lang w:val="en-US" w:eastAsia="zh-CN"/>
        </w:rPr>
        <w:t>6</w:t>
      </w:r>
      <w:r>
        <w:rPr>
          <w:color w:val="000000"/>
        </w:rPr>
        <w:t xml:space="preserve">5. </w:t>
      </w:r>
      <w:r>
        <w:rPr>
          <w:rFonts w:ascii="Times New Roman" w:hAnsi="Times New Roman" w:eastAsia="Times New Roman" w:cs="Times New Roman"/>
          <w:color w:val="000000"/>
        </w:rPr>
        <w:t>of</w:t>
      </w:r>
    </w:p>
    <w:p>
      <w:pPr>
        <w:pStyle w:val="2"/>
        <w:rPr>
          <w:rFonts w:hint="eastAsia"/>
          <w:lang w:val="en-US" w:eastAsia="zh-CN"/>
        </w:rPr>
      </w:pPr>
      <w:r>
        <w:rPr>
          <w:rFonts w:hint="eastAsia"/>
          <w:lang w:val="en-US" w:eastAsia="zh-CN"/>
        </w:rPr>
        <w:drawing>
          <wp:inline distT="0" distB="0" distL="114300" distR="114300">
            <wp:extent cx="254000" cy="254000"/>
            <wp:effectExtent l="0" t="0" r="3175" b="317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lang w:val="en-US" w:eastAsia="zh-CN"/>
        </w:rPr>
        <w:t>单词拼写（1*25=25）</w:t>
      </w:r>
    </w:p>
    <w:p>
      <w:pPr>
        <w:pStyle w:val="2"/>
        <w:numPr>
          <w:ilvl w:val="0"/>
          <w:numId w:val="1"/>
        </w:numPr>
        <w:rPr>
          <w:rFonts w:hint="eastAsia"/>
          <w:lang w:val="en-US" w:eastAsia="zh-CN"/>
        </w:rPr>
      </w:pPr>
      <w:r>
        <w:rPr>
          <w:rFonts w:hint="eastAsia"/>
          <w:lang w:val="en-US" w:eastAsia="zh-CN"/>
        </w:rPr>
        <w:t xml:space="preserve">mentally  67.ignored   68.universally  69. annual  70. towering  71. nutrient(s)  72. policy   73.chemical   74. strategy  75. application   76. agriculture   77. disaster  78.destructive   79. procedure   80. power  81. otherwise  82.staff  83. destination  84. unbearable   85. pattern  86. comment   87. frontier   88. entertainment  </w:t>
      </w:r>
    </w:p>
    <w:p>
      <w:pPr>
        <w:pStyle w:val="2"/>
        <w:numPr>
          <w:ilvl w:val="0"/>
          <w:numId w:val="2"/>
        </w:numPr>
        <w:rPr>
          <w:rFonts w:hint="eastAsia"/>
          <w:lang w:val="en-US" w:eastAsia="zh-CN"/>
        </w:rPr>
      </w:pPr>
      <w:r>
        <w:rPr>
          <w:rFonts w:hint="eastAsia"/>
          <w:lang w:val="en-US" w:eastAsia="zh-CN"/>
        </w:rPr>
        <w:t>Somehow  90. revealed</w:t>
      </w:r>
    </w:p>
    <w:p>
      <w:pPr>
        <w:pStyle w:val="2"/>
        <w:numPr>
          <w:ilvl w:val="0"/>
          <w:numId w:val="0"/>
        </w:numPr>
        <w:rPr>
          <w:rFonts w:hint="eastAsia"/>
          <w:lang w:val="en-US" w:eastAsia="zh-CN"/>
        </w:rPr>
      </w:pPr>
      <w:r>
        <w:rPr>
          <w:rFonts w:hint="eastAsia"/>
          <w:lang w:val="en-US" w:eastAsia="zh-CN"/>
        </w:rPr>
        <w:t>应用文写作</w:t>
      </w:r>
    </w:p>
    <w:p>
      <w:pPr>
        <w:ind w:firstLine="420" w:firstLineChars="200"/>
        <w:rPr>
          <w:rFonts w:hint="eastAsia"/>
        </w:rPr>
      </w:pPr>
      <w:r>
        <w:rPr>
          <w:rFonts w:hint="eastAsia"/>
        </w:rPr>
        <w:t>Dear friends,</w:t>
      </w:r>
    </w:p>
    <w:p>
      <w:pPr>
        <w:ind w:firstLine="420" w:firstLineChars="200"/>
      </w:pPr>
      <w:r>
        <w:rPr>
          <w:rFonts w:hint="eastAsia"/>
        </w:rPr>
        <w:t>Our school produces a lot of rubbish every day, such as leftover food, waste paper and plastic bottles, which brings a wide range of environmental problems as well as the waste of resources. Therefore, it</w:t>
      </w:r>
      <w:r>
        <w:t>’</w:t>
      </w:r>
      <w:r>
        <w:rPr>
          <w:rFonts w:hint="eastAsia"/>
        </w:rPr>
        <w:t>s time we took immediate action to change the situa</w:t>
      </w:r>
      <w:r>
        <w:t>tion.</w:t>
      </w:r>
    </w:p>
    <w:p>
      <w:pPr>
        <w:ind w:firstLine="420" w:firstLineChars="200"/>
        <w:rPr>
          <w:rFonts w:hint="eastAsia"/>
        </w:rPr>
      </w:pPr>
      <w:r>
        <w:rPr>
          <w:rFonts w:hint="eastAsia"/>
        </w:rPr>
        <w:t>First of all, it is necessary for us to raise awareness of environmental protection and develop the good habit of garbage sorting. What</w:t>
      </w:r>
      <w:r>
        <w:t>’</w:t>
      </w:r>
      <w:r>
        <w:rPr>
          <w:rFonts w:hint="eastAsia"/>
        </w:rPr>
        <w:t>s more, we should voluntarily differentiate recyclable rubbish from non-recyclable in our daily life.</w:t>
      </w:r>
    </w:p>
    <w:p>
      <w:pPr>
        <w:ind w:firstLine="420" w:firstLineChars="200"/>
      </w:pPr>
      <w:r>
        <w:t>In a word, if everyone does his bit responsi</w:t>
      </w:r>
      <w:r>
        <w:rPr>
          <w:rFonts w:hint="eastAsia"/>
          <w:lang w:val="en-US" w:eastAsia="zh-CN"/>
        </w:rPr>
        <w:t>bi</w:t>
      </w:r>
      <w:r>
        <w:t>lity in garbage sorting, our school will become better and better.</w:t>
      </w:r>
    </w:p>
    <w:p>
      <w:pPr>
        <w:ind w:firstLine="420" w:firstLineChars="200"/>
        <w:rPr>
          <w:rFonts w:hint="eastAsia"/>
        </w:rPr>
      </w:pPr>
      <w:r>
        <w:rPr>
          <w:rFonts w:hint="eastAsia"/>
        </w:rPr>
        <w:t>The Students</w:t>
      </w:r>
      <w:r>
        <w:t>’</w:t>
      </w:r>
      <w:r>
        <w:rPr>
          <w:rFonts w:hint="eastAsia"/>
        </w:rPr>
        <w:t xml:space="preserve"> Union</w:t>
      </w:r>
    </w:p>
    <w:p>
      <w:pPr>
        <w:pStyle w:val="2"/>
        <w:numPr>
          <w:ilvl w:val="0"/>
          <w:numId w:val="0"/>
        </w:num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EE58D"/>
    <w:multiLevelType w:val="singleLevel"/>
    <w:tmpl w:val="1E6EE58D"/>
    <w:lvl w:ilvl="0" w:tentative="0">
      <w:start w:val="89"/>
      <w:numFmt w:val="decimal"/>
      <w:suff w:val="space"/>
      <w:lvlText w:val="%1."/>
      <w:lvlJc w:val="left"/>
    </w:lvl>
  </w:abstractNum>
  <w:abstractNum w:abstractNumId="1">
    <w:nsid w:val="46867848"/>
    <w:multiLevelType w:val="singleLevel"/>
    <w:tmpl w:val="46867848"/>
    <w:lvl w:ilvl="0" w:tentative="0">
      <w:start w:val="66"/>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034EC9"/>
    <w:rsid w:val="152F4371"/>
    <w:rsid w:val="1E8200D9"/>
    <w:rsid w:val="1F1E39B4"/>
    <w:rsid w:val="494F4999"/>
    <w:rsid w:val="5D034EC9"/>
    <w:rsid w:val="5D436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243</Words>
  <Characters>1119</Characters>
  <Lines>0</Lines>
  <Paragraphs>0</Paragraphs>
  <TotalTime>1</TotalTime>
  <ScaleCrop>false</ScaleCrop>
  <LinksUpToDate>false</LinksUpToDate>
  <CharactersWithSpaces>1376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2021-02-17T06:33:00Z</dcterms:created>
  <dc:creator>lucia</dc:creator>
  <cp:lastModifiedBy>南山有谷堆</cp:lastModifiedBy>
  <dcterms:modified xsi:type="dcterms:W3CDTF">2021-03-07T14:51:55Z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