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楷体" w:cs="Times New Roman"/>
          <w:sz w:val="32"/>
          <w:szCs w:val="40"/>
          <w:lang w:val="en-US" w:eastAsia="zh-CN"/>
        </w:rPr>
      </w:pPr>
      <w:bookmarkStart w:id="0" w:name="_GoBack"/>
      <w:bookmarkEnd w:id="0"/>
      <w:r>
        <w:rPr>
          <w:rFonts w:hint="default" w:ascii="Times New Roman" w:hAnsi="Times New Roman" w:eastAsia="楷体" w:cs="Times New Roman"/>
          <w:sz w:val="32"/>
          <w:szCs w:val="40"/>
        </w:rPr>
        <w:t>2025年9月浙江省名校协作体</w:t>
      </w:r>
      <w:r>
        <w:rPr>
          <w:rFonts w:hint="default" w:ascii="Times New Roman" w:hAnsi="Times New Roman" w:eastAsia="楷体" w:cs="Times New Roman"/>
          <w:sz w:val="32"/>
          <w:szCs w:val="40"/>
          <w:lang w:val="en-US" w:eastAsia="zh-CN"/>
        </w:rPr>
        <w:t>读后续写讲评</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一、阅读材料概述</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故事梗概：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Bear 是一只生活在 Perkins 家农场的大型犬，负责保护家禽和孩子们。它与三岁的小 Mike 感情尤为深厚。在一个寒冷的冬日，三个孩子在结冰的池塘上玩耍时冰面破裂，两个孩子成功上岸，但 Mike 被困水中。Bear 毅然跳入水中展开救援。</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二、读后续写能力要求</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1. 记叙文阅读理解能力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浅层：提取 who, what, when, where, why, how 等基本信息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深层：理清情节发展、把握主要矛盾、关注语言风格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2. 由读到写的思维能力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理解开头句的逻辑关系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合理推断情节发展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保持人物性格和故事基调一致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3. 记叙文书面表达能力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语言丰富性：使用生动动词、感官细节、比喻等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语篇连贯性：使用逻辑连接词、时间副词、视角转换等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三、文本分析指导</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1. 人物与关系</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Bear：忠诚、有救援本能、与 Mike 感情深厚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Mike：三岁，弱小，依赖 Bear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Martha &amp; Sara：七八岁，尽力自救并试图救 Mike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2. 环境与冲突</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地点：结冰的池塘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冲突：冰裂落水 → Mike 被困 → Bear 救援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3. 语言特色</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动词生动：protected, guarded, swam, barked, curled up...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感官描写：触觉（woolly, freezing）、听觉（barking, screaming）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句式节奏：长句铺垫，短句制造紧张感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四、续写段落指导</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Paragraph 1 开头句：</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Looking back, they saw little Mike holding on to a broken chunk of ice, unable to crawl onto it.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写作要点：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描写 Mike 的状态（发抖、嘴唇发紫、无力等）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描写姐妹的反应（惊慌、呼喊、无力施救）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描写 Bear 的行为（焦急踱步、吠叫）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渲染环境与氛围（风、寒冷、绝望）</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Paragraph 2 开头句：</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 Seeing that, Bear let out a series of woofs and jumped into the water, heading straight for Mike.</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写作要点：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详细描写 Bear 救援的动作（游近、叼住、拖回）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描写 Mike 的反应（抓住 Bear、微弱希望）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姐妹的协助（涉水、拉上岸）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结局描写（相拥、舔舐、温暖收尾）</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五、范文示例</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Version 1</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Paragraph 1: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Looking back, they saw little Mike holding on to a broken chunk of ice, unable to crawl onto it. His small fingers were turning blue with cold, and his weak cries were mere gasps against the howling wind. The cruel current was slowly pulling him away from the safety of the bank. Frozen in terror and exhaustion, Martha and Sara could only scream his name, their voices hoarse and desperate. All the while, Bear frantically paced along the icy edge, whining and letting out sharp, alarmed barks that cut through the air. A profound sense of helplessness gripped them all.</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Paragraph 2: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Seeing that, Bear let out a series of determined woofs and plunged into the water without hesitation, heading straight for Mike. She fought powerfully against the relentless, freezing current, her strong legs driving her forward. When she reached him, she gently but firmly gripped the scruff of his coat with her teeth and began to tow his limp body back towards the shore. With the last ounce of their strength, Martha and Sara waded in, grabbed Mike, and hauled them both onto the bank. Shivering uncontrollably, Mike wrapped his arms around Bear’s soaking neck in a fierce hug. Exhausted, Bear collapsed beside him, licking his face gently as if to whisper, “I’ve got you now, my best friend.”</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Version 2</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Paragraph 1: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Looking back, they saw little Mike holding on to a broken chunk of ice, unable to crawl onto it. Panic slammed into Martha and Sara like a hammer; their breaths came in harsh clouds as the wind howled across the pond. “Mike, keep your arms up—— don't let go!” Martha shouted, her voice cracking with fear she tried to hide. Yet the boy's lips were turning a frightening shade of blue, and water sloshed over his boots each time the ice tilted. The sisters clung to a low branch, but the thought of re-entering the frigid hole was unbearable. With no adults in sight and daylight fading, the brittle silence of the farm suddenly felt enormous.</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r>
        <w:rPr>
          <w:rFonts w:hint="default" w:ascii="Times New Roman" w:hAnsi="Times New Roman" w:eastAsia="楷体" w:cs="Times New Roman"/>
        </w:rPr>
        <w:t xml:space="preserve">Paragraph 2: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Seeing that, Bear let out a series of woofs and jumped into the water, heading straight for Mike. Powerful strokes sliced the surface as spray flew from her coat, each kick driving the dog closer to the terrified child. When she reached him, she circled once, nudging his arm with her nose until Mike's arms slid over her broad shoulders. Instinct took over. Gripping his jacket between her teeth, she turned toward shore and began towing her passenger. Martha and Sara lay flat on the ice, stretching a long branch. The moment Bear's paws scraped frozen ground, the girls hauled the boy and the dog together, collapsing in a trembling heap of relief.</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楷体" w:cs="Times New Roman"/>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A32AF"/>
    <w:rsid w:val="169A32AF"/>
    <w:rsid w:val="7606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2025-09-10T08:17:00Z</dcterms:created>
  <dc:creator>虹虹•正品•韩日生活馆</dc:creator>
  <cp:lastModifiedBy>Administrator</cp:lastModifiedBy>
  <dcterms:modified xsi:type="dcterms:W3CDTF">2025-09-11T03:06:19Z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3367581A96CE4BC4A7C47AB217CCFF79_11</vt:lpwstr>
  </property>
  <property fmtid="{D5CDD505-2E9C-101B-9397-08002B2CF9AE}" pid="4" name="KSOTemplateDocerSaveRecord">
    <vt:lpwstr>eyJoZGlkIjoiZDAyMmJiZWFkY2Q0NWU0NDdkNjI4MTFlZWExZGQwMmMiLCJ1c2VySWQiOiIyMzk4Mzc1NTkifQ==</vt:lpwstr>
  </property>
</Properties>
</file>