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E5FCC" w14:textId="5532ED6E" w:rsidR="009504E0" w:rsidRPr="00FB0896" w:rsidRDefault="00FB0896" w:rsidP="00FB0896">
      <w:pPr>
        <w:pStyle w:val="a3"/>
        <w:rPr>
          <w:rFonts w:ascii="Times New Roman" w:hAnsi="Times New Roman" w:cs="Times New Roman"/>
        </w:rPr>
      </w:pPr>
      <w:r w:rsidRPr="00FB0896">
        <w:rPr>
          <w:rFonts w:ascii="Times New Roman" w:hAnsi="Times New Roman" w:cs="Times New Roman"/>
        </w:rPr>
        <w:t>B2U4 History and Traditions (listing &amp; speaking)</w:t>
      </w:r>
    </w:p>
    <w:p w14:paraId="1DCB6C08" w14:textId="36A2DD8C" w:rsidR="00FB0896" w:rsidRDefault="00FB0896" w:rsidP="00FB0896">
      <w:pPr>
        <w:pStyle w:val="a4"/>
        <w:numPr>
          <w:ilvl w:val="0"/>
          <w:numId w:val="1"/>
        </w:numPr>
        <w:ind w:firstLineChars="0"/>
        <w:jc w:val="right"/>
        <w:rPr>
          <w:rFonts w:ascii="Times New Roman" w:hAnsi="Times New Roman" w:cs="Times New Roman"/>
        </w:rPr>
      </w:pPr>
      <w:r w:rsidRPr="00FB0896">
        <w:rPr>
          <w:rFonts w:ascii="Times New Roman" w:hAnsi="Times New Roman" w:cs="Times New Roman"/>
        </w:rPr>
        <w:t xml:space="preserve">Yu </w:t>
      </w:r>
      <w:proofErr w:type="spellStart"/>
      <w:r w:rsidRPr="00FB0896">
        <w:rPr>
          <w:rFonts w:ascii="Times New Roman" w:hAnsi="Times New Roman" w:cs="Times New Roman"/>
        </w:rPr>
        <w:t>Yue</w:t>
      </w:r>
      <w:proofErr w:type="spellEnd"/>
      <w:r w:rsidRPr="00FB0896">
        <w:rPr>
          <w:rFonts w:ascii="Times New Roman" w:hAnsi="Times New Roman" w:cs="Times New Roman"/>
        </w:rPr>
        <w:t xml:space="preserve">, </w:t>
      </w:r>
      <w:proofErr w:type="spellStart"/>
      <w:r w:rsidRPr="00FB0896">
        <w:rPr>
          <w:rFonts w:ascii="Times New Roman" w:hAnsi="Times New Roman" w:cs="Times New Roman"/>
        </w:rPr>
        <w:t>Shengzhou</w:t>
      </w:r>
      <w:proofErr w:type="spellEnd"/>
      <w:r w:rsidRPr="00FB0896">
        <w:rPr>
          <w:rFonts w:ascii="Times New Roman" w:hAnsi="Times New Roman" w:cs="Times New Roman"/>
        </w:rPr>
        <w:t xml:space="preserve"> Senior High School</w:t>
      </w:r>
    </w:p>
    <w:p w14:paraId="211A1F80" w14:textId="580CC049" w:rsidR="00FB0896" w:rsidRPr="00FB0896" w:rsidRDefault="00FB0896" w:rsidP="00FB0896">
      <w:pPr>
        <w:pStyle w:val="a4"/>
        <w:numPr>
          <w:ilvl w:val="0"/>
          <w:numId w:val="2"/>
        </w:numPr>
        <w:ind w:firstLineChars="0"/>
        <w:jc w:val="left"/>
        <w:rPr>
          <w:rFonts w:ascii="Times New Roman" w:hAnsi="Times New Roman" w:cs="Times New Roman"/>
          <w:b/>
          <w:bCs/>
        </w:rPr>
      </w:pPr>
      <w:r w:rsidRPr="00FB0896">
        <w:rPr>
          <w:rFonts w:ascii="Times New Roman" w:hAnsi="Times New Roman" w:cs="Times New Roman" w:hint="eastAsia"/>
          <w:b/>
          <w:bCs/>
        </w:rPr>
        <w:t>T</w:t>
      </w:r>
      <w:r w:rsidRPr="00FB0896">
        <w:rPr>
          <w:rFonts w:ascii="Times New Roman" w:hAnsi="Times New Roman" w:cs="Times New Roman"/>
          <w:b/>
          <w:bCs/>
        </w:rPr>
        <w:t xml:space="preserve">eaching aims </w:t>
      </w:r>
    </w:p>
    <w:p w14:paraId="7C399B10" w14:textId="5108A4CA" w:rsidR="00FB0896" w:rsidRDefault="00FB0896" w:rsidP="00FB0896">
      <w:pPr>
        <w:ind w:left="360"/>
        <w:jc w:val="left"/>
        <w:rPr>
          <w:rFonts w:ascii="Times New Roman" w:hAnsi="Times New Roman" w:cs="Times New Roman"/>
        </w:rPr>
      </w:pPr>
      <w:r>
        <w:rPr>
          <w:rFonts w:ascii="Times New Roman" w:hAnsi="Times New Roman" w:cs="Times New Roman"/>
        </w:rPr>
        <w:t>After the class, students will be able to</w:t>
      </w:r>
    </w:p>
    <w:p w14:paraId="53A6B0D3" w14:textId="2397F4C0" w:rsidR="00FB0896" w:rsidRDefault="00FB0896" w:rsidP="00FB0896">
      <w:pPr>
        <w:ind w:left="360"/>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learn some new knowledge of words, phrases and sentences in this unit.</w:t>
      </w:r>
    </w:p>
    <w:p w14:paraId="179530EF" w14:textId="7CB03311" w:rsidR="00FB0896" w:rsidRDefault="00FB0896" w:rsidP="00FB0896">
      <w:pPr>
        <w:ind w:left="360"/>
        <w:jc w:val="lef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have a general idea of Confucius and his relative information, including his ideas, the Three Confucius and famous sayings.</w:t>
      </w:r>
    </w:p>
    <w:p w14:paraId="0EA40B24" w14:textId="4384A890" w:rsidR="00FB0896" w:rsidRDefault="00FB0896" w:rsidP="00FB0896">
      <w:pPr>
        <w:ind w:left="360"/>
        <w:jc w:val="lef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be interested in the topic of history and traditions in the unit.</w:t>
      </w:r>
    </w:p>
    <w:p w14:paraId="35CAD674" w14:textId="38EEE048" w:rsidR="00FB0896" w:rsidRDefault="00FB0896" w:rsidP="00FB0896">
      <w:pPr>
        <w:ind w:left="360"/>
        <w:jc w:val="left"/>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value Chinese history and culture and build cultural confidence. </w:t>
      </w:r>
    </w:p>
    <w:p w14:paraId="3F1EECB1" w14:textId="77777777" w:rsidR="00FB0896" w:rsidRDefault="00FB0896" w:rsidP="00FB0896">
      <w:pPr>
        <w:ind w:left="360"/>
        <w:jc w:val="left"/>
        <w:rPr>
          <w:rFonts w:ascii="Times New Roman" w:hAnsi="Times New Roman" w:cs="Times New Roman"/>
        </w:rPr>
      </w:pPr>
    </w:p>
    <w:p w14:paraId="5FFE68FC" w14:textId="0F5F1D90" w:rsidR="00FB0896" w:rsidRPr="00FB0896" w:rsidRDefault="00FB0896" w:rsidP="00FB0896">
      <w:pPr>
        <w:ind w:left="360"/>
        <w:jc w:val="left"/>
        <w:rPr>
          <w:rFonts w:ascii="Times New Roman" w:hAnsi="Times New Roman" w:cs="Times New Roman"/>
          <w:b/>
          <w:bCs/>
        </w:rPr>
      </w:pPr>
      <w:r w:rsidRPr="00FB0896">
        <w:rPr>
          <w:rFonts w:ascii="Times New Roman" w:hAnsi="Times New Roman" w:cs="Times New Roman" w:hint="eastAsia"/>
          <w:b/>
          <w:bCs/>
        </w:rPr>
        <w:t>I</w:t>
      </w:r>
      <w:r w:rsidRPr="00FB0896">
        <w:rPr>
          <w:rFonts w:ascii="Times New Roman" w:hAnsi="Times New Roman" w:cs="Times New Roman"/>
          <w:b/>
          <w:bCs/>
        </w:rPr>
        <w:t xml:space="preserve">I. </w:t>
      </w:r>
      <w:r w:rsidRPr="00FB0896">
        <w:rPr>
          <w:rFonts w:ascii="Times New Roman" w:hAnsi="Times New Roman" w:cs="Times New Roman"/>
          <w:b/>
          <w:bCs/>
        </w:rPr>
        <w:tab/>
        <w:t>Teaching important aims</w:t>
      </w:r>
    </w:p>
    <w:p w14:paraId="76E9A3C3" w14:textId="2E0C737E" w:rsidR="00FB0896" w:rsidRDefault="00FB0896" w:rsidP="00FB0896">
      <w:pPr>
        <w:ind w:left="360"/>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Students can gain new knowledge about the topic</w:t>
      </w:r>
      <w:r>
        <w:rPr>
          <w:rFonts w:ascii="Times New Roman" w:hAnsi="Times New Roman" w:cs="Times New Roman" w:hint="eastAsia"/>
        </w:rPr>
        <w:t>.</w:t>
      </w:r>
    </w:p>
    <w:p w14:paraId="4B9B108B" w14:textId="3CA2DCF0" w:rsidR="00FB0896" w:rsidRDefault="00FB0896" w:rsidP="00FB0896">
      <w:pPr>
        <w:ind w:left="360"/>
        <w:jc w:val="left"/>
        <w:rPr>
          <w:rFonts w:ascii="Times New Roman" w:hAnsi="Times New Roman" w:cs="Times New Roman"/>
        </w:rPr>
      </w:pPr>
      <w:r>
        <w:rPr>
          <w:rFonts w:ascii="Times New Roman" w:hAnsi="Times New Roman" w:cs="Times New Roman"/>
        </w:rPr>
        <w:t>2). Students can improve listening skill</w:t>
      </w:r>
      <w:r>
        <w:rPr>
          <w:rFonts w:ascii="Times New Roman" w:hAnsi="Times New Roman" w:cs="Times New Roman" w:hint="eastAsia"/>
        </w:rPr>
        <w:t>.</w:t>
      </w:r>
    </w:p>
    <w:p w14:paraId="4F02A75F" w14:textId="1E0AE49B" w:rsidR="00FB0896" w:rsidRDefault="00FB0896" w:rsidP="00FB0896">
      <w:pPr>
        <w:ind w:left="360"/>
        <w:jc w:val="left"/>
        <w:rPr>
          <w:rFonts w:ascii="Times New Roman" w:hAnsi="Times New Roman" w:cs="Times New Roman"/>
        </w:rPr>
      </w:pPr>
    </w:p>
    <w:p w14:paraId="22F0DE8F" w14:textId="16AB1356" w:rsidR="00FB0896" w:rsidRPr="00FB0896" w:rsidRDefault="00FB0896" w:rsidP="00FB0896">
      <w:pPr>
        <w:pStyle w:val="a4"/>
        <w:numPr>
          <w:ilvl w:val="0"/>
          <w:numId w:val="2"/>
        </w:numPr>
        <w:ind w:firstLineChars="0"/>
        <w:jc w:val="left"/>
        <w:rPr>
          <w:rFonts w:ascii="Times New Roman" w:hAnsi="Times New Roman" w:cs="Times New Roman"/>
          <w:b/>
          <w:bCs/>
        </w:rPr>
      </w:pPr>
      <w:r w:rsidRPr="00FB0896">
        <w:rPr>
          <w:rFonts w:ascii="Times New Roman" w:hAnsi="Times New Roman" w:cs="Times New Roman"/>
          <w:b/>
          <w:bCs/>
        </w:rPr>
        <w:t xml:space="preserve">Teaching difficult aims </w:t>
      </w:r>
    </w:p>
    <w:p w14:paraId="3C1185D0" w14:textId="3EF51931" w:rsidR="00FB0896" w:rsidRDefault="00FB0896" w:rsidP="00FB0896">
      <w:pPr>
        <w:ind w:left="360"/>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 Students </w:t>
      </w:r>
      <w:r w:rsidRPr="00FB0896">
        <w:rPr>
          <w:rFonts w:ascii="Times New Roman" w:hAnsi="Times New Roman" w:cs="Times New Roman"/>
        </w:rPr>
        <w:t>value Chinese history and culture and build cultural confidence.</w:t>
      </w:r>
    </w:p>
    <w:p w14:paraId="1C3E1F92" w14:textId="77777777" w:rsidR="00480833" w:rsidRDefault="00FB0896" w:rsidP="00480833">
      <w:pPr>
        <w:ind w:left="360"/>
        <w:jc w:val="lef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 Students </w:t>
      </w:r>
      <w:r w:rsidR="00480833">
        <w:rPr>
          <w:rFonts w:ascii="Times New Roman" w:hAnsi="Times New Roman" w:cs="Times New Roman"/>
        </w:rPr>
        <w:t>can be interested in the topic of history and traditions in the unit.</w:t>
      </w:r>
    </w:p>
    <w:p w14:paraId="5BD44CDC" w14:textId="450F4094" w:rsidR="00FB0896" w:rsidRDefault="00FB0896" w:rsidP="00FB0896">
      <w:pPr>
        <w:ind w:left="360"/>
        <w:jc w:val="left"/>
        <w:rPr>
          <w:rFonts w:ascii="Times New Roman" w:hAnsi="Times New Roman" w:cs="Times New Roman"/>
        </w:rPr>
      </w:pPr>
    </w:p>
    <w:p w14:paraId="752D5490" w14:textId="2A1D3D06" w:rsidR="00480833" w:rsidRPr="00480833" w:rsidRDefault="00480833" w:rsidP="00480833">
      <w:pPr>
        <w:pStyle w:val="a4"/>
        <w:numPr>
          <w:ilvl w:val="0"/>
          <w:numId w:val="2"/>
        </w:numPr>
        <w:ind w:firstLineChars="0"/>
        <w:jc w:val="left"/>
        <w:rPr>
          <w:rFonts w:ascii="Times New Roman" w:hAnsi="Times New Roman" w:cs="Times New Roman"/>
          <w:b/>
          <w:bCs/>
        </w:rPr>
      </w:pPr>
      <w:r w:rsidRPr="00480833">
        <w:rPr>
          <w:rFonts w:ascii="Times New Roman" w:hAnsi="Times New Roman" w:cs="Times New Roman"/>
          <w:b/>
          <w:bCs/>
        </w:rPr>
        <w:t xml:space="preserve">Teaching </w:t>
      </w:r>
      <w:r w:rsidRPr="00480833">
        <w:rPr>
          <w:rFonts w:ascii="Times New Roman" w:hAnsi="Times New Roman" w:cs="Times New Roman" w:hint="eastAsia"/>
          <w:b/>
          <w:bCs/>
        </w:rPr>
        <w:t>me</w:t>
      </w:r>
      <w:r w:rsidRPr="00480833">
        <w:rPr>
          <w:rFonts w:ascii="Times New Roman" w:hAnsi="Times New Roman" w:cs="Times New Roman"/>
          <w:b/>
          <w:bCs/>
        </w:rPr>
        <w:t>thods</w:t>
      </w:r>
    </w:p>
    <w:p w14:paraId="3EBAE99E" w14:textId="65DA815D" w:rsidR="00480833" w:rsidRDefault="00480833" w:rsidP="00480833">
      <w:pPr>
        <w:ind w:left="360"/>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Task-based Language Teaching</w:t>
      </w:r>
    </w:p>
    <w:p w14:paraId="0AA1C92B" w14:textId="02594D37" w:rsidR="00480833" w:rsidRDefault="00480833" w:rsidP="00480833">
      <w:pPr>
        <w:ind w:left="360"/>
        <w:jc w:val="lef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T</w:t>
      </w:r>
      <w:r>
        <w:rPr>
          <w:rFonts w:ascii="Times New Roman" w:hAnsi="Times New Roman" w:cs="Times New Roman" w:hint="eastAsia"/>
        </w:rPr>
        <w:t>h</w:t>
      </w:r>
      <w:r>
        <w:rPr>
          <w:rFonts w:ascii="Times New Roman" w:hAnsi="Times New Roman" w:cs="Times New Roman"/>
        </w:rPr>
        <w:t>e CAI</w:t>
      </w:r>
    </w:p>
    <w:p w14:paraId="36F3E643" w14:textId="45D5636C" w:rsidR="00480833" w:rsidRDefault="00480833" w:rsidP="00480833">
      <w:pPr>
        <w:ind w:left="360"/>
        <w:jc w:val="left"/>
        <w:rPr>
          <w:rFonts w:ascii="Times New Roman" w:hAnsi="Times New Roman" w:cs="Times New Roman"/>
        </w:rPr>
      </w:pPr>
    </w:p>
    <w:p w14:paraId="2653F0DD" w14:textId="2E7F9568" w:rsidR="00480833" w:rsidRPr="00480833" w:rsidRDefault="00480833" w:rsidP="00480833">
      <w:pPr>
        <w:pStyle w:val="a4"/>
        <w:numPr>
          <w:ilvl w:val="0"/>
          <w:numId w:val="2"/>
        </w:numPr>
        <w:ind w:firstLineChars="0"/>
        <w:jc w:val="left"/>
        <w:rPr>
          <w:rFonts w:ascii="Times New Roman" w:hAnsi="Times New Roman" w:cs="Times New Roman"/>
          <w:b/>
          <w:bCs/>
        </w:rPr>
      </w:pPr>
      <w:r w:rsidRPr="00480833">
        <w:rPr>
          <w:rFonts w:ascii="Times New Roman" w:hAnsi="Times New Roman" w:cs="Times New Roman"/>
          <w:b/>
          <w:bCs/>
        </w:rPr>
        <w:t>Teaching process</w:t>
      </w:r>
    </w:p>
    <w:p w14:paraId="6F936FB9" w14:textId="199C36F3" w:rsidR="00480833" w:rsidRPr="00BA1C69" w:rsidRDefault="00480833" w:rsidP="00480833">
      <w:pPr>
        <w:ind w:left="360"/>
        <w:jc w:val="left"/>
        <w:rPr>
          <w:rFonts w:ascii="Times New Roman" w:hAnsi="Times New Roman" w:cs="Times New Roman"/>
          <w:b/>
          <w:bCs/>
          <w:i/>
          <w:iCs/>
        </w:rPr>
      </w:pPr>
      <w:r w:rsidRPr="00BA1C69">
        <w:rPr>
          <w:rFonts w:ascii="Times New Roman" w:hAnsi="Times New Roman" w:cs="Times New Roman" w:hint="eastAsia"/>
          <w:b/>
          <w:bCs/>
          <w:i/>
          <w:iCs/>
        </w:rPr>
        <w:t>S</w:t>
      </w:r>
      <w:r w:rsidRPr="00BA1C69">
        <w:rPr>
          <w:rFonts w:ascii="Times New Roman" w:hAnsi="Times New Roman" w:cs="Times New Roman"/>
          <w:b/>
          <w:bCs/>
          <w:i/>
          <w:iCs/>
        </w:rPr>
        <w:t xml:space="preserve">tep 1: </w:t>
      </w:r>
      <w:r w:rsidR="00BA1C69" w:rsidRPr="00BA1C69">
        <w:rPr>
          <w:rFonts w:ascii="Times New Roman" w:hAnsi="Times New Roman" w:cs="Times New Roman"/>
          <w:b/>
          <w:bCs/>
          <w:i/>
          <w:iCs/>
        </w:rPr>
        <w:t>Lead-in</w:t>
      </w:r>
    </w:p>
    <w:p w14:paraId="18F4C5A5" w14:textId="0AE7B88A" w:rsidR="00BA1C69" w:rsidRDefault="00BA1C69" w:rsidP="00BA1C69">
      <w:pPr>
        <w:pStyle w:val="a4"/>
        <w:numPr>
          <w:ilvl w:val="0"/>
          <w:numId w:val="3"/>
        </w:numPr>
        <w:ind w:firstLineChars="0"/>
        <w:jc w:val="left"/>
        <w:rPr>
          <w:rFonts w:ascii="Times New Roman" w:hAnsi="Times New Roman" w:cs="Times New Roman"/>
        </w:rPr>
      </w:pPr>
      <w:r>
        <w:rPr>
          <w:rFonts w:ascii="Times New Roman" w:hAnsi="Times New Roman" w:cs="Times New Roman"/>
        </w:rPr>
        <w:t>Picture: the Forbidden City/ Confucius</w:t>
      </w:r>
    </w:p>
    <w:p w14:paraId="769F35A2" w14:textId="7BADF2AF" w:rsidR="00BA1C69" w:rsidRDefault="00BA1C69" w:rsidP="00BA1C69">
      <w:pPr>
        <w:pStyle w:val="a4"/>
        <w:numPr>
          <w:ilvl w:val="0"/>
          <w:numId w:val="3"/>
        </w:numPr>
        <w:ind w:firstLineChars="0"/>
        <w:jc w:val="left"/>
        <w:rPr>
          <w:rFonts w:ascii="Times New Roman" w:hAnsi="Times New Roman" w:cs="Times New Roman"/>
        </w:rPr>
      </w:pPr>
      <w:r>
        <w:rPr>
          <w:rFonts w:ascii="Times New Roman" w:hAnsi="Times New Roman" w:cs="Times New Roman"/>
        </w:rPr>
        <w:t>How much do you know about Confucius? What do you know about his ideas?</w:t>
      </w:r>
    </w:p>
    <w:p w14:paraId="5B442B7E" w14:textId="68C6E392" w:rsidR="00BA1C69" w:rsidRDefault="00BA1C69" w:rsidP="00BA1C69">
      <w:pPr>
        <w:pStyle w:val="a4"/>
        <w:numPr>
          <w:ilvl w:val="0"/>
          <w:numId w:val="1"/>
        </w:numPr>
        <w:ind w:firstLineChars="0"/>
        <w:jc w:val="left"/>
        <w:rPr>
          <w:rFonts w:ascii="Times New Roman" w:hAnsi="Times New Roman" w:cs="Times New Roman"/>
        </w:rPr>
      </w:pPr>
      <w:r>
        <w:rPr>
          <w:rFonts w:ascii="Times New Roman" w:hAnsi="Times New Roman" w:cs="Times New Roman"/>
        </w:rPr>
        <w:t xml:space="preserve">Confucius, </w:t>
      </w:r>
      <w:r w:rsidRPr="00BA1C69">
        <w:rPr>
          <w:rFonts w:ascii="Times New Roman" w:hAnsi="Times New Roman" w:cs="Times New Roman"/>
        </w:rPr>
        <w:t>born in 551 BCE, is an ancient Chinese thinker, politician, educator and founder of Confucianism.</w:t>
      </w:r>
    </w:p>
    <w:p w14:paraId="31153BEB" w14:textId="478CBC62" w:rsidR="00BA1C69" w:rsidRDefault="00BA1C69" w:rsidP="00BA1C69">
      <w:pPr>
        <w:pStyle w:val="a4"/>
        <w:numPr>
          <w:ilvl w:val="0"/>
          <w:numId w:val="1"/>
        </w:numPr>
        <w:ind w:firstLineChars="0"/>
        <w:jc w:val="left"/>
        <w:rPr>
          <w:rFonts w:ascii="Times New Roman" w:hAnsi="Times New Roman" w:cs="Times New Roman"/>
        </w:rPr>
      </w:pPr>
      <w:r w:rsidRPr="00BA1C69">
        <w:rPr>
          <w:rFonts w:ascii="Times New Roman" w:hAnsi="Times New Roman" w:cs="Times New Roman"/>
        </w:rPr>
        <w:t>Confucius initiated the private lecture style, advocating benevolence, righteousness, propriety, wisdom and trust.</w:t>
      </w:r>
    </w:p>
    <w:p w14:paraId="77BBFC46" w14:textId="77777777" w:rsidR="00BA1C69" w:rsidRPr="00BA1C69" w:rsidRDefault="00BA1C69" w:rsidP="00BA1C69">
      <w:pPr>
        <w:pStyle w:val="a4"/>
        <w:numPr>
          <w:ilvl w:val="0"/>
          <w:numId w:val="1"/>
        </w:numPr>
        <w:ind w:firstLineChars="0"/>
        <w:jc w:val="left"/>
        <w:rPr>
          <w:rFonts w:ascii="Times New Roman" w:hAnsi="Times New Roman" w:cs="Times New Roman"/>
        </w:rPr>
      </w:pPr>
      <w:r w:rsidRPr="00BA1C69">
        <w:rPr>
          <w:rFonts w:ascii="Times New Roman" w:hAnsi="Times New Roman" w:cs="Times New Roman"/>
        </w:rPr>
        <w:t xml:space="preserve">He led some of his disciples to travel around the world for 14 years, and in his later years revised the Six Classics (" Poetry ", "Book", "Rites", "Music", "Yi" and "Spring and Autumn"). </w:t>
      </w:r>
    </w:p>
    <w:p w14:paraId="7D23E2C6" w14:textId="5914577F" w:rsidR="00BA1C69" w:rsidRDefault="00BA1C69" w:rsidP="00BA1C69">
      <w:pPr>
        <w:pStyle w:val="a4"/>
        <w:ind w:left="420" w:firstLineChars="0"/>
        <w:jc w:val="left"/>
        <w:rPr>
          <w:rFonts w:ascii="Times New Roman" w:hAnsi="Times New Roman" w:cs="Times New Roman"/>
        </w:rPr>
      </w:pPr>
      <w:r w:rsidRPr="00BA1C69">
        <w:rPr>
          <w:rFonts w:ascii="Times New Roman" w:hAnsi="Times New Roman" w:cs="Times New Roman"/>
        </w:rPr>
        <w:t>After his death, his disciples and his disciples recorded the words and deeds, sayings and thoughts of Confucius and his disciples, and compiled them into the Analects of Confucius.</w:t>
      </w:r>
    </w:p>
    <w:p w14:paraId="7C6D8E35" w14:textId="1FF0980E" w:rsidR="00BA1C69" w:rsidRPr="00BA1C69" w:rsidRDefault="00BA1C69" w:rsidP="00BA1C69">
      <w:pPr>
        <w:pStyle w:val="a4"/>
        <w:ind w:left="360" w:firstLineChars="0" w:firstLine="0"/>
        <w:jc w:val="left"/>
        <w:rPr>
          <w:rFonts w:ascii="Times New Roman" w:hAnsi="Times New Roman" w:cs="Times New Roman"/>
          <w:bdr w:val="single" w:sz="4" w:space="0" w:color="auto"/>
        </w:rPr>
      </w:pPr>
      <w:r>
        <w:rPr>
          <w:rFonts w:ascii="Times New Roman" w:hAnsi="Times New Roman" w:cs="Times New Roman"/>
        </w:rPr>
        <w:t xml:space="preserve">    </w:t>
      </w:r>
      <w:r w:rsidRPr="00BA1C69">
        <w:rPr>
          <w:rFonts w:ascii="Times New Roman" w:hAnsi="Times New Roman" w:cs="Times New Roman"/>
          <w:bdr w:val="single" w:sz="4" w:space="0" w:color="auto"/>
        </w:rPr>
        <w:t xml:space="preserve"> His ideas have had a profound impact on China and the world. </w:t>
      </w:r>
    </w:p>
    <w:p w14:paraId="3CCD92BF" w14:textId="77777777" w:rsidR="00BA1C69" w:rsidRDefault="00BA1C69" w:rsidP="00BA1C69">
      <w:pPr>
        <w:ind w:firstLine="435"/>
        <w:jc w:val="left"/>
        <w:rPr>
          <w:rFonts w:ascii="Times New Roman" w:hAnsi="Times New Roman" w:cs="Times New Roman"/>
          <w:b/>
          <w:bCs/>
          <w:i/>
          <w:iCs/>
        </w:rPr>
      </w:pPr>
    </w:p>
    <w:p w14:paraId="0AF75A70" w14:textId="43194DE1" w:rsidR="00BA1C69" w:rsidRPr="00BA1C69" w:rsidRDefault="00BA1C69" w:rsidP="00BA1C69">
      <w:pPr>
        <w:ind w:firstLine="435"/>
        <w:jc w:val="left"/>
        <w:rPr>
          <w:rFonts w:ascii="Times New Roman" w:hAnsi="Times New Roman" w:cs="Times New Roman"/>
          <w:b/>
          <w:bCs/>
          <w:i/>
          <w:iCs/>
        </w:rPr>
      </w:pPr>
      <w:r w:rsidRPr="00BA1C69">
        <w:rPr>
          <w:rFonts w:ascii="Times New Roman" w:hAnsi="Times New Roman" w:cs="Times New Roman"/>
          <w:b/>
          <w:bCs/>
          <w:i/>
          <w:iCs/>
        </w:rPr>
        <w:t xml:space="preserve">Step 2: speaking </w:t>
      </w:r>
    </w:p>
    <w:p w14:paraId="08EDC348" w14:textId="3000E9FB" w:rsidR="00BA1C69" w:rsidRDefault="00BA1C69" w:rsidP="00BA1C69">
      <w:pPr>
        <w:pStyle w:val="a4"/>
        <w:numPr>
          <w:ilvl w:val="0"/>
          <w:numId w:val="4"/>
        </w:numPr>
        <w:ind w:firstLineChars="0"/>
        <w:jc w:val="left"/>
        <w:rPr>
          <w:rFonts w:ascii="Times New Roman" w:hAnsi="Times New Roman" w:cs="Times New Roman"/>
        </w:rPr>
      </w:pPr>
      <w:r>
        <w:rPr>
          <w:rFonts w:ascii="Times New Roman" w:hAnsi="Times New Roman" w:cs="Times New Roman"/>
        </w:rPr>
        <w:t>Something about the Three Confucius</w:t>
      </w:r>
    </w:p>
    <w:p w14:paraId="2E1D217E" w14:textId="34C12732" w:rsidR="00BA1C69" w:rsidRDefault="00BA1C69" w:rsidP="00BA1C69">
      <w:pPr>
        <w:pStyle w:val="a4"/>
        <w:numPr>
          <w:ilvl w:val="0"/>
          <w:numId w:val="1"/>
        </w:numPr>
        <w:ind w:firstLineChars="0"/>
        <w:jc w:val="left"/>
        <w:rPr>
          <w:rFonts w:ascii="Times New Roman" w:hAnsi="Times New Roman" w:cs="Times New Roman"/>
        </w:rPr>
      </w:pPr>
      <w:r w:rsidRPr="00BA1C69">
        <w:rPr>
          <w:rFonts w:ascii="Times New Roman" w:hAnsi="Times New Roman" w:cs="Times New Roman"/>
        </w:rPr>
        <w:t>In memory of Confucius, people built Confucius Mansion, Confucius Temple and Confucius Forest, collectively known as the Three Confucius, to commemorate Confucius.</w:t>
      </w:r>
    </w:p>
    <w:p w14:paraId="71096900" w14:textId="70407444" w:rsidR="00BA1C69" w:rsidRDefault="00BA1C69" w:rsidP="00BA1C69">
      <w:pPr>
        <w:pStyle w:val="a4"/>
        <w:numPr>
          <w:ilvl w:val="0"/>
          <w:numId w:val="1"/>
        </w:numPr>
        <w:ind w:firstLineChars="0"/>
        <w:jc w:val="left"/>
        <w:rPr>
          <w:rFonts w:ascii="Times New Roman" w:hAnsi="Times New Roman" w:cs="Times New Roman"/>
        </w:rPr>
      </w:pPr>
      <w:r w:rsidRPr="00BA1C69">
        <w:rPr>
          <w:rFonts w:ascii="Times New Roman" w:hAnsi="Times New Roman" w:cs="Times New Roman"/>
        </w:rPr>
        <w:t xml:space="preserve">Temple of Confucius is famous for its long history, unique architectural style and high artistic </w:t>
      </w:r>
      <w:r w:rsidRPr="00BA1C69">
        <w:rPr>
          <w:rFonts w:ascii="Times New Roman" w:hAnsi="Times New Roman" w:cs="Times New Roman"/>
        </w:rPr>
        <w:lastRenderedPageBreak/>
        <w:t>value.</w:t>
      </w:r>
    </w:p>
    <w:p w14:paraId="73B9513B" w14:textId="50F2847A" w:rsidR="00BA1C69" w:rsidRDefault="00BA1C69" w:rsidP="00BA1C69">
      <w:pPr>
        <w:pStyle w:val="a4"/>
        <w:numPr>
          <w:ilvl w:val="0"/>
          <w:numId w:val="1"/>
        </w:numPr>
        <w:ind w:firstLineChars="0"/>
        <w:jc w:val="left"/>
        <w:rPr>
          <w:rFonts w:ascii="Times New Roman" w:hAnsi="Times New Roman" w:cs="Times New Roman"/>
        </w:rPr>
      </w:pPr>
      <w:r w:rsidRPr="00BA1C69">
        <w:rPr>
          <w:rFonts w:ascii="Times New Roman" w:hAnsi="Times New Roman" w:cs="Times New Roman"/>
        </w:rPr>
        <w:t>Kong Family Mansion is a typical building of government house in feudal society of China</w:t>
      </w:r>
    </w:p>
    <w:p w14:paraId="02D11AA9" w14:textId="58C521D4" w:rsidR="00BA1C69" w:rsidRDefault="00BA1C69" w:rsidP="00BA1C69">
      <w:pPr>
        <w:pStyle w:val="a4"/>
        <w:numPr>
          <w:ilvl w:val="0"/>
          <w:numId w:val="1"/>
        </w:numPr>
        <w:ind w:firstLineChars="0"/>
        <w:jc w:val="left"/>
        <w:rPr>
          <w:rFonts w:ascii="Times New Roman" w:hAnsi="Times New Roman" w:cs="Times New Roman"/>
        </w:rPr>
      </w:pPr>
      <w:r w:rsidRPr="00BA1C69">
        <w:rPr>
          <w:rFonts w:ascii="Times New Roman" w:hAnsi="Times New Roman" w:cs="Times New Roman"/>
        </w:rPr>
        <w:t>Cemetery of Confucius also known as the "Holy Forest", is the special cemetery for Confucius and his family. It is an ancient man-made garden.</w:t>
      </w:r>
    </w:p>
    <w:p w14:paraId="1DAFAA3E" w14:textId="38188E89" w:rsidR="00BA1C69" w:rsidRPr="00BA1C69" w:rsidRDefault="00BA1C69" w:rsidP="00BA1C69">
      <w:pPr>
        <w:pStyle w:val="a4"/>
        <w:ind w:left="360" w:firstLineChars="0" w:firstLine="0"/>
        <w:jc w:val="center"/>
        <w:rPr>
          <w:rFonts w:ascii="Times New Roman" w:hAnsi="Times New Roman" w:cs="Times New Roman"/>
          <w:bdr w:val="single" w:sz="4" w:space="0" w:color="auto"/>
        </w:rPr>
      </w:pPr>
      <w:r w:rsidRPr="00BA1C69">
        <w:rPr>
          <w:rFonts w:ascii="Times New Roman" w:hAnsi="Times New Roman" w:cs="Times New Roman"/>
          <w:bdr w:val="single" w:sz="4" w:space="0" w:color="auto"/>
        </w:rPr>
        <w:t>It was listed as one of the World Cultural Heritage sites.</w:t>
      </w:r>
    </w:p>
    <w:p w14:paraId="2120F177" w14:textId="55ABCAEB" w:rsidR="00BA1C69" w:rsidRDefault="00BA1C69" w:rsidP="00BA1C69">
      <w:pPr>
        <w:pStyle w:val="a4"/>
        <w:numPr>
          <w:ilvl w:val="0"/>
          <w:numId w:val="4"/>
        </w:numPr>
        <w:ind w:firstLineChars="0"/>
        <w:jc w:val="left"/>
        <w:rPr>
          <w:rFonts w:ascii="Times New Roman" w:hAnsi="Times New Roman" w:cs="Times New Roman"/>
        </w:rPr>
      </w:pPr>
      <w:r>
        <w:rPr>
          <w:rFonts w:ascii="Times New Roman" w:hAnsi="Times New Roman" w:cs="Times New Roman"/>
        </w:rPr>
        <w:t xml:space="preserve">A video about the Three Confucius </w:t>
      </w:r>
    </w:p>
    <w:p w14:paraId="3A947F93" w14:textId="3FF4A269" w:rsidR="00BA1C69" w:rsidRDefault="00BA1C69" w:rsidP="00BA1C69">
      <w:pPr>
        <w:ind w:left="435"/>
        <w:jc w:val="left"/>
        <w:rPr>
          <w:rFonts w:ascii="Times New Roman" w:hAnsi="Times New Roman" w:cs="Times New Roman"/>
        </w:rPr>
      </w:pPr>
    </w:p>
    <w:p w14:paraId="27076DE3" w14:textId="2CE77BB4" w:rsidR="00BA1C69" w:rsidRPr="00BA1C69" w:rsidRDefault="00BA1C69" w:rsidP="00BA1C69">
      <w:pPr>
        <w:ind w:left="435"/>
        <w:jc w:val="left"/>
        <w:rPr>
          <w:rFonts w:ascii="Times New Roman" w:hAnsi="Times New Roman" w:cs="Times New Roman"/>
          <w:b/>
          <w:bCs/>
          <w:i/>
          <w:iCs/>
        </w:rPr>
      </w:pPr>
      <w:r w:rsidRPr="00BA1C69">
        <w:rPr>
          <w:rFonts w:ascii="Times New Roman" w:hAnsi="Times New Roman" w:cs="Times New Roman"/>
          <w:b/>
          <w:bCs/>
          <w:i/>
          <w:iCs/>
        </w:rPr>
        <w:t>Step 3. Listening</w:t>
      </w:r>
    </w:p>
    <w:p w14:paraId="478182D4" w14:textId="13A34539" w:rsidR="00BA1C69" w:rsidRPr="00FB259D" w:rsidRDefault="00BA1C69" w:rsidP="00FB259D">
      <w:pPr>
        <w:pStyle w:val="a4"/>
        <w:numPr>
          <w:ilvl w:val="0"/>
          <w:numId w:val="5"/>
        </w:numPr>
        <w:ind w:firstLineChars="0"/>
        <w:jc w:val="left"/>
        <w:rPr>
          <w:rFonts w:ascii="Times New Roman" w:hAnsi="Times New Roman" w:cs="Times New Roman"/>
        </w:rPr>
      </w:pPr>
      <w:r w:rsidRPr="00FB259D">
        <w:rPr>
          <w:rFonts w:ascii="Times New Roman" w:hAnsi="Times New Roman" w:cs="Times New Roman"/>
        </w:rPr>
        <w:t>A British tourist, William, asks a Chinese student, Xiao Kong, for directions when he wants to visit the Confucius Temple. On the way to the Confucius Temple, they talk about Confucius and his ideas.</w:t>
      </w:r>
    </w:p>
    <w:p w14:paraId="265B3753" w14:textId="41E0F199" w:rsidR="00BA1C69" w:rsidRDefault="00FB259D" w:rsidP="00FB259D">
      <w:pPr>
        <w:pStyle w:val="a4"/>
        <w:numPr>
          <w:ilvl w:val="0"/>
          <w:numId w:val="5"/>
        </w:numPr>
        <w:ind w:firstLineChars="0"/>
        <w:jc w:val="left"/>
        <w:rPr>
          <w:rFonts w:ascii="Times New Roman" w:hAnsi="Times New Roman" w:cs="Times New Roman"/>
        </w:rPr>
      </w:pPr>
      <w:r w:rsidRPr="00FB259D">
        <w:rPr>
          <w:rFonts w:ascii="Times New Roman" w:hAnsi="Times New Roman" w:cs="Times New Roman"/>
        </w:rPr>
        <w:t xml:space="preserve">Listening to a conversation and then write down what they say about Confucius.  </w:t>
      </w:r>
    </w:p>
    <w:tbl>
      <w:tblPr>
        <w:tblStyle w:val="a5"/>
        <w:tblW w:w="0" w:type="auto"/>
        <w:tblInd w:w="795" w:type="dxa"/>
        <w:tblLook w:val="04A0" w:firstRow="1" w:lastRow="0" w:firstColumn="1" w:lastColumn="0" w:noHBand="0" w:noVBand="1"/>
      </w:tblPr>
      <w:tblGrid>
        <w:gridCol w:w="1185"/>
        <w:gridCol w:w="6316"/>
      </w:tblGrid>
      <w:tr w:rsidR="00FB259D" w14:paraId="42062030" w14:textId="77777777" w:rsidTr="00FB259D">
        <w:tc>
          <w:tcPr>
            <w:tcW w:w="1185" w:type="dxa"/>
          </w:tcPr>
          <w:p w14:paraId="3C149ACF" w14:textId="77777777" w:rsidR="00FB259D" w:rsidRDefault="00FB259D" w:rsidP="00FB259D">
            <w:pPr>
              <w:pStyle w:val="a4"/>
              <w:ind w:firstLineChars="0" w:firstLine="0"/>
              <w:jc w:val="center"/>
              <w:rPr>
                <w:rFonts w:ascii="Times New Roman" w:hAnsi="Times New Roman" w:cs="Times New Roman"/>
              </w:rPr>
            </w:pPr>
          </w:p>
        </w:tc>
        <w:tc>
          <w:tcPr>
            <w:tcW w:w="6316" w:type="dxa"/>
          </w:tcPr>
          <w:p w14:paraId="7D83BD67" w14:textId="55F09E11" w:rsidR="00FB259D" w:rsidRDefault="00FB259D" w:rsidP="00FB259D">
            <w:pPr>
              <w:pStyle w:val="a4"/>
              <w:ind w:firstLineChars="0" w:firstLine="0"/>
              <w:jc w:val="center"/>
              <w:rPr>
                <w:rFonts w:ascii="Times New Roman" w:hAnsi="Times New Roman" w:cs="Times New Roman"/>
              </w:rPr>
            </w:pPr>
            <w:r w:rsidRPr="00FB259D">
              <w:rPr>
                <w:rFonts w:ascii="Times New Roman" w:hAnsi="Times New Roman" w:cs="Times New Roman"/>
              </w:rPr>
              <w:t>Fact/Opinion about Confucius</w:t>
            </w:r>
          </w:p>
        </w:tc>
      </w:tr>
      <w:tr w:rsidR="00FB259D" w14:paraId="6FB0932F" w14:textId="77777777" w:rsidTr="00FB259D">
        <w:trPr>
          <w:trHeight w:val="600"/>
        </w:trPr>
        <w:tc>
          <w:tcPr>
            <w:tcW w:w="1185" w:type="dxa"/>
          </w:tcPr>
          <w:p w14:paraId="000DB060" w14:textId="0AECE6EB" w:rsidR="00FB259D" w:rsidRDefault="00FB259D" w:rsidP="00FB259D">
            <w:pPr>
              <w:pStyle w:val="a4"/>
              <w:ind w:firstLineChars="0" w:firstLine="0"/>
              <w:jc w:val="center"/>
              <w:rPr>
                <w:rFonts w:ascii="Times New Roman" w:hAnsi="Times New Roman" w:cs="Times New Roman"/>
              </w:rPr>
            </w:pPr>
            <w:r>
              <w:rPr>
                <w:rFonts w:ascii="Times New Roman" w:hAnsi="Times New Roman" w:cs="Times New Roman"/>
              </w:rPr>
              <w:t>William</w:t>
            </w:r>
          </w:p>
        </w:tc>
        <w:tc>
          <w:tcPr>
            <w:tcW w:w="6316" w:type="dxa"/>
          </w:tcPr>
          <w:p w14:paraId="2E243D0F" w14:textId="77777777" w:rsidR="00FB259D" w:rsidRDefault="00FB259D" w:rsidP="00FB259D">
            <w:pPr>
              <w:pStyle w:val="a4"/>
              <w:numPr>
                <w:ilvl w:val="0"/>
                <w:numId w:val="6"/>
              </w:numPr>
              <w:ind w:firstLineChars="0"/>
              <w:jc w:val="left"/>
              <w:rPr>
                <w:rFonts w:ascii="Times New Roman" w:hAnsi="Times New Roman" w:cs="Times New Roman"/>
              </w:rPr>
            </w:pPr>
            <w:r w:rsidRPr="00FB259D">
              <w:rPr>
                <w:rFonts w:ascii="Times New Roman" w:hAnsi="Times New Roman" w:cs="Times New Roman"/>
              </w:rPr>
              <w:t>Confucius is one of his favorite philosophers.</w:t>
            </w:r>
          </w:p>
          <w:p w14:paraId="3E412573" w14:textId="77777777" w:rsidR="00FB259D" w:rsidRDefault="00FB259D" w:rsidP="00FB259D">
            <w:pPr>
              <w:pStyle w:val="a4"/>
              <w:numPr>
                <w:ilvl w:val="0"/>
                <w:numId w:val="6"/>
              </w:numPr>
              <w:ind w:firstLineChars="0"/>
              <w:jc w:val="left"/>
              <w:rPr>
                <w:rFonts w:ascii="Times New Roman" w:hAnsi="Times New Roman" w:cs="Times New Roman"/>
              </w:rPr>
            </w:pPr>
            <w:r w:rsidRPr="00FB259D">
              <w:rPr>
                <w:rFonts w:ascii="Times New Roman" w:hAnsi="Times New Roman" w:cs="Times New Roman"/>
              </w:rPr>
              <w:t xml:space="preserve">He was a wise </w:t>
            </w:r>
            <w:proofErr w:type="gramStart"/>
            <w:r w:rsidRPr="00FB259D">
              <w:rPr>
                <w:rFonts w:ascii="Times New Roman" w:hAnsi="Times New Roman" w:cs="Times New Roman"/>
              </w:rPr>
              <w:t>man .</w:t>
            </w:r>
            <w:proofErr w:type="gramEnd"/>
          </w:p>
          <w:p w14:paraId="28340BAC" w14:textId="3AAC1EAC" w:rsidR="00FB259D" w:rsidRDefault="00FB259D" w:rsidP="00FB259D">
            <w:pPr>
              <w:pStyle w:val="a4"/>
              <w:numPr>
                <w:ilvl w:val="0"/>
                <w:numId w:val="6"/>
              </w:numPr>
              <w:ind w:firstLineChars="0"/>
              <w:jc w:val="left"/>
              <w:rPr>
                <w:rFonts w:ascii="Times New Roman" w:hAnsi="Times New Roman" w:cs="Times New Roman"/>
              </w:rPr>
            </w:pPr>
            <w:r w:rsidRPr="00FB259D">
              <w:rPr>
                <w:rFonts w:ascii="Times New Roman" w:hAnsi="Times New Roman" w:cs="Times New Roman"/>
              </w:rPr>
              <w:t>He lived over 2000 years ago.</w:t>
            </w:r>
          </w:p>
        </w:tc>
      </w:tr>
      <w:tr w:rsidR="00FB259D" w14:paraId="064C7738" w14:textId="77777777" w:rsidTr="00FB259D">
        <w:trPr>
          <w:trHeight w:val="836"/>
        </w:trPr>
        <w:tc>
          <w:tcPr>
            <w:tcW w:w="1185" w:type="dxa"/>
          </w:tcPr>
          <w:p w14:paraId="640B6769" w14:textId="0B50B9C8" w:rsidR="00FB259D" w:rsidRDefault="00FB259D" w:rsidP="00FB259D">
            <w:pPr>
              <w:pStyle w:val="a4"/>
              <w:ind w:firstLineChars="0" w:firstLine="0"/>
              <w:jc w:val="center"/>
              <w:rPr>
                <w:rFonts w:ascii="Times New Roman" w:hAnsi="Times New Roman" w:cs="Times New Roman"/>
              </w:rPr>
            </w:pPr>
            <w:r>
              <w:rPr>
                <w:rFonts w:ascii="Times New Roman" w:hAnsi="Times New Roman" w:cs="Times New Roman" w:hint="eastAsia"/>
              </w:rPr>
              <w:t>X</w:t>
            </w:r>
            <w:r>
              <w:rPr>
                <w:rFonts w:ascii="Times New Roman" w:hAnsi="Times New Roman" w:cs="Times New Roman"/>
              </w:rPr>
              <w:t>iao Kong</w:t>
            </w:r>
          </w:p>
        </w:tc>
        <w:tc>
          <w:tcPr>
            <w:tcW w:w="6316" w:type="dxa"/>
          </w:tcPr>
          <w:p w14:paraId="1A161C64" w14:textId="77777777" w:rsidR="00FB259D" w:rsidRDefault="00FB259D" w:rsidP="00FB259D">
            <w:pPr>
              <w:pStyle w:val="a4"/>
              <w:numPr>
                <w:ilvl w:val="0"/>
                <w:numId w:val="7"/>
              </w:numPr>
              <w:ind w:firstLineChars="0"/>
              <w:jc w:val="left"/>
              <w:rPr>
                <w:rFonts w:ascii="Times New Roman" w:hAnsi="Times New Roman" w:cs="Times New Roman"/>
              </w:rPr>
            </w:pPr>
            <w:r w:rsidRPr="00FB259D">
              <w:rPr>
                <w:rFonts w:ascii="Times New Roman" w:hAnsi="Times New Roman" w:cs="Times New Roman"/>
              </w:rPr>
              <w:t>Confucius has over 3 million descendants.</w:t>
            </w:r>
          </w:p>
          <w:p w14:paraId="108B3139" w14:textId="77777777" w:rsidR="00FB259D" w:rsidRDefault="00FB259D" w:rsidP="00FB259D">
            <w:pPr>
              <w:pStyle w:val="a4"/>
              <w:numPr>
                <w:ilvl w:val="0"/>
                <w:numId w:val="7"/>
              </w:numPr>
              <w:ind w:firstLineChars="0"/>
              <w:jc w:val="left"/>
              <w:rPr>
                <w:rFonts w:ascii="Times New Roman" w:hAnsi="Times New Roman" w:cs="Times New Roman"/>
              </w:rPr>
            </w:pPr>
            <w:r w:rsidRPr="00FB259D">
              <w:rPr>
                <w:rFonts w:ascii="Times New Roman" w:hAnsi="Times New Roman" w:cs="Times New Roman"/>
              </w:rPr>
              <w:t>He was a great educator and had many ideas about education.</w:t>
            </w:r>
          </w:p>
          <w:p w14:paraId="248B125E" w14:textId="27B84BDE" w:rsidR="00FB259D" w:rsidRDefault="00FB259D" w:rsidP="00FB259D">
            <w:pPr>
              <w:pStyle w:val="a4"/>
              <w:numPr>
                <w:ilvl w:val="0"/>
                <w:numId w:val="7"/>
              </w:numPr>
              <w:ind w:firstLineChars="0"/>
              <w:jc w:val="left"/>
              <w:rPr>
                <w:rFonts w:ascii="Times New Roman" w:hAnsi="Times New Roman" w:cs="Times New Roman"/>
              </w:rPr>
            </w:pPr>
            <w:r w:rsidRPr="00FB259D">
              <w:rPr>
                <w:rFonts w:ascii="Times New Roman" w:hAnsi="Times New Roman" w:cs="Times New Roman"/>
              </w:rPr>
              <w:t>He was one of the greatest minds in history.</w:t>
            </w:r>
          </w:p>
        </w:tc>
      </w:tr>
    </w:tbl>
    <w:p w14:paraId="024F0939" w14:textId="71D5A4B7" w:rsidR="00FB259D" w:rsidRDefault="00FB259D" w:rsidP="00FB259D">
      <w:pPr>
        <w:pStyle w:val="a4"/>
        <w:ind w:left="360" w:firstLineChars="0" w:firstLine="0"/>
        <w:jc w:val="lef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 </w:t>
      </w:r>
      <w:r w:rsidRPr="00FB259D">
        <w:rPr>
          <w:rFonts w:ascii="Times New Roman" w:hAnsi="Times New Roman" w:cs="Times New Roman"/>
        </w:rPr>
        <w:t>Listen again and decide whether these statements are true(T), false(F), or not mentioned</w:t>
      </w:r>
      <w:r>
        <w:rPr>
          <w:rFonts w:ascii="Times New Roman" w:hAnsi="Times New Roman" w:cs="Times New Roman"/>
        </w:rPr>
        <w:t xml:space="preserve"> </w:t>
      </w:r>
      <w:r w:rsidRPr="00FB259D">
        <w:rPr>
          <w:rFonts w:ascii="Times New Roman" w:hAnsi="Times New Roman" w:cs="Times New Roman"/>
        </w:rPr>
        <w:t>(NM). Then answer the question.</w:t>
      </w:r>
    </w:p>
    <w:p w14:paraId="02E4F47E" w14:textId="6611A9F9" w:rsidR="00FB259D" w:rsidRPr="00FB259D" w:rsidRDefault="00FB259D" w:rsidP="00FB259D">
      <w:pPr>
        <w:pStyle w:val="a4"/>
        <w:ind w:left="360" w:firstLineChars="0" w:firstLine="0"/>
        <w:jc w:val="left"/>
        <w:rPr>
          <w:rFonts w:ascii="Times New Roman" w:hAnsi="Times New Roman" w:cs="Times New Roman"/>
        </w:rPr>
      </w:pPr>
      <w:r>
        <w:rPr>
          <w:rFonts w:ascii="Times New Roman" w:hAnsi="Times New Roman" w:cs="Times New Roman"/>
        </w:rPr>
        <w:t xml:space="preserve">1). </w:t>
      </w:r>
      <w:r w:rsidRPr="00FB259D">
        <w:rPr>
          <w:rFonts w:ascii="Times New Roman" w:hAnsi="Times New Roman" w:cs="Times New Roman"/>
        </w:rPr>
        <w:t>Confucius said that learning without understanding leads to confusion.</w:t>
      </w:r>
    </w:p>
    <w:p w14:paraId="24842F49" w14:textId="2A6CE03D" w:rsidR="00FB259D" w:rsidRPr="00FB259D" w:rsidRDefault="00FB259D" w:rsidP="00FB259D">
      <w:pPr>
        <w:pStyle w:val="a4"/>
        <w:ind w:left="360" w:firstLineChars="0" w:firstLine="0"/>
        <w:jc w:val="left"/>
        <w:rPr>
          <w:rFonts w:ascii="Times New Roman" w:hAnsi="Times New Roman" w:cs="Times New Roman"/>
        </w:rPr>
      </w:pPr>
      <w:r>
        <w:rPr>
          <w:rFonts w:ascii="Times New Roman" w:hAnsi="Times New Roman" w:cs="Times New Roman"/>
        </w:rPr>
        <w:t xml:space="preserve">2). </w:t>
      </w:r>
      <w:r w:rsidRPr="00FB259D">
        <w:rPr>
          <w:rFonts w:ascii="Times New Roman" w:hAnsi="Times New Roman" w:cs="Times New Roman"/>
        </w:rPr>
        <w:t>Xiao Kong is doing a research project on Confucius philosophy.</w:t>
      </w:r>
    </w:p>
    <w:p w14:paraId="7E16CF1F" w14:textId="18641DC0" w:rsidR="00FB259D" w:rsidRPr="00FB259D" w:rsidRDefault="00FB259D" w:rsidP="00FB259D">
      <w:pPr>
        <w:pStyle w:val="a4"/>
        <w:ind w:left="360" w:firstLineChars="0" w:firstLine="0"/>
        <w:jc w:val="left"/>
        <w:rPr>
          <w:rFonts w:ascii="Times New Roman" w:hAnsi="Times New Roman" w:cs="Times New Roman"/>
        </w:rPr>
      </w:pPr>
      <w:r>
        <w:rPr>
          <w:rFonts w:ascii="Times New Roman" w:hAnsi="Times New Roman" w:cs="Times New Roman"/>
        </w:rPr>
        <w:t xml:space="preserve">3). </w:t>
      </w:r>
      <w:r w:rsidRPr="00FB259D">
        <w:rPr>
          <w:rFonts w:ascii="Times New Roman" w:hAnsi="Times New Roman" w:cs="Times New Roman"/>
        </w:rPr>
        <w:t>As one of Confucius’ descendants, Xiao Kong’s name is recorded in the family tree.</w:t>
      </w:r>
    </w:p>
    <w:p w14:paraId="4C14D3AB" w14:textId="356F0DDE" w:rsidR="00FB259D" w:rsidRPr="00FB259D" w:rsidRDefault="00FB259D" w:rsidP="00FB259D">
      <w:pPr>
        <w:pStyle w:val="a4"/>
        <w:ind w:left="360" w:firstLineChars="0" w:firstLine="0"/>
        <w:jc w:val="left"/>
        <w:rPr>
          <w:rFonts w:ascii="Times New Roman" w:hAnsi="Times New Roman" w:cs="Times New Roman"/>
        </w:rPr>
      </w:pPr>
      <w:r>
        <w:rPr>
          <w:rFonts w:ascii="Times New Roman" w:hAnsi="Times New Roman" w:cs="Times New Roman"/>
        </w:rPr>
        <w:t xml:space="preserve">4). </w:t>
      </w:r>
      <w:proofErr w:type="spellStart"/>
      <w:r w:rsidRPr="00FB259D">
        <w:rPr>
          <w:rFonts w:ascii="Times New Roman" w:hAnsi="Times New Roman" w:cs="Times New Roman"/>
        </w:rPr>
        <w:t>Dacheng</w:t>
      </w:r>
      <w:proofErr w:type="spellEnd"/>
      <w:r w:rsidRPr="00FB259D">
        <w:rPr>
          <w:rFonts w:ascii="Times New Roman" w:hAnsi="Times New Roman" w:cs="Times New Roman"/>
        </w:rPr>
        <w:t xml:space="preserve"> Ha is the tallest building in </w:t>
      </w:r>
      <w:proofErr w:type="spellStart"/>
      <w:r w:rsidRPr="00FB259D">
        <w:rPr>
          <w:rFonts w:ascii="Times New Roman" w:hAnsi="Times New Roman" w:cs="Times New Roman"/>
        </w:rPr>
        <w:t>Qufu</w:t>
      </w:r>
      <w:proofErr w:type="spellEnd"/>
      <w:r w:rsidRPr="00FB259D">
        <w:rPr>
          <w:rFonts w:ascii="Times New Roman" w:hAnsi="Times New Roman" w:cs="Times New Roman"/>
        </w:rPr>
        <w:t>.</w:t>
      </w:r>
    </w:p>
    <w:p w14:paraId="34F9CAD7" w14:textId="78156852" w:rsidR="00FB259D" w:rsidRPr="00FB259D" w:rsidRDefault="00FB259D" w:rsidP="00FB259D">
      <w:pPr>
        <w:ind w:firstLine="360"/>
        <w:jc w:val="left"/>
        <w:rPr>
          <w:rFonts w:ascii="Times New Roman" w:hAnsi="Times New Roman" w:cs="Times New Roman"/>
        </w:rPr>
      </w:pPr>
      <w:r>
        <w:rPr>
          <w:rFonts w:ascii="Times New Roman" w:hAnsi="Times New Roman" w:cs="Times New Roman"/>
        </w:rPr>
        <w:t xml:space="preserve">5). </w:t>
      </w:r>
      <w:r w:rsidRPr="00FB259D">
        <w:rPr>
          <w:rFonts w:ascii="Times New Roman" w:hAnsi="Times New Roman" w:cs="Times New Roman"/>
        </w:rPr>
        <w:t xml:space="preserve">Why do you think William said his hometown was similar to </w:t>
      </w:r>
      <w:proofErr w:type="spellStart"/>
      <w:r w:rsidRPr="00FB259D">
        <w:rPr>
          <w:rFonts w:ascii="Times New Roman" w:hAnsi="Times New Roman" w:cs="Times New Roman"/>
        </w:rPr>
        <w:t>Qufu</w:t>
      </w:r>
      <w:proofErr w:type="spellEnd"/>
      <w:r w:rsidRPr="00FB259D">
        <w:rPr>
          <w:rFonts w:ascii="Times New Roman" w:hAnsi="Times New Roman" w:cs="Times New Roman"/>
        </w:rPr>
        <w:t>?</w:t>
      </w:r>
    </w:p>
    <w:p w14:paraId="6DE7616F" w14:textId="1D572383" w:rsidR="00FB259D" w:rsidRPr="00FB259D" w:rsidRDefault="00FB259D" w:rsidP="00FB259D">
      <w:pPr>
        <w:pStyle w:val="a4"/>
        <w:ind w:left="360" w:firstLineChars="100" w:firstLine="210"/>
        <w:jc w:val="left"/>
        <w:rPr>
          <w:rFonts w:ascii="Times New Roman" w:hAnsi="Times New Roman" w:cs="Times New Roman"/>
        </w:rPr>
      </w:pPr>
      <w:r>
        <w:rPr>
          <w:rFonts w:ascii="Times New Roman" w:hAnsi="Times New Roman" w:cs="Times New Roman"/>
        </w:rPr>
        <w:t xml:space="preserve">A. </w:t>
      </w:r>
      <w:r w:rsidRPr="00FB259D">
        <w:rPr>
          <w:rFonts w:ascii="Times New Roman" w:hAnsi="Times New Roman" w:cs="Times New Roman"/>
        </w:rPr>
        <w:t>There are famous halls in his hometown.</w:t>
      </w:r>
    </w:p>
    <w:p w14:paraId="6091DC87" w14:textId="61AB5FEC" w:rsidR="00FB259D" w:rsidRPr="00FB259D" w:rsidRDefault="00FB259D" w:rsidP="00FB259D">
      <w:pPr>
        <w:pStyle w:val="a4"/>
        <w:ind w:left="360" w:firstLineChars="100" w:firstLine="210"/>
        <w:jc w:val="left"/>
        <w:rPr>
          <w:rFonts w:ascii="Times New Roman" w:hAnsi="Times New Roman" w:cs="Times New Roman"/>
        </w:rPr>
      </w:pPr>
      <w:r>
        <w:rPr>
          <w:rFonts w:ascii="Times New Roman" w:hAnsi="Times New Roman" w:cs="Times New Roman"/>
        </w:rPr>
        <w:t xml:space="preserve">B. </w:t>
      </w:r>
      <w:r w:rsidRPr="00FB259D">
        <w:rPr>
          <w:rFonts w:ascii="Times New Roman" w:hAnsi="Times New Roman" w:cs="Times New Roman"/>
        </w:rPr>
        <w:t>There are no tall buildings in his hometown.</w:t>
      </w:r>
    </w:p>
    <w:p w14:paraId="56C614F6" w14:textId="32731BB2" w:rsidR="00FB259D" w:rsidRPr="00FB259D" w:rsidRDefault="00FB259D" w:rsidP="00FB259D">
      <w:pPr>
        <w:pStyle w:val="a4"/>
        <w:ind w:left="360" w:firstLineChars="100" w:firstLine="210"/>
        <w:jc w:val="left"/>
        <w:rPr>
          <w:rFonts w:ascii="Times New Roman" w:hAnsi="Times New Roman" w:cs="Times New Roman"/>
        </w:rPr>
      </w:pPr>
      <w:r>
        <w:rPr>
          <w:rFonts w:ascii="Times New Roman" w:hAnsi="Times New Roman" w:cs="Times New Roman"/>
        </w:rPr>
        <w:t xml:space="preserve">C. </w:t>
      </w:r>
      <w:r w:rsidRPr="00FB259D">
        <w:rPr>
          <w:rFonts w:ascii="Times New Roman" w:hAnsi="Times New Roman" w:cs="Times New Roman"/>
        </w:rPr>
        <w:t>Both places have a famous person who was born there.</w:t>
      </w:r>
    </w:p>
    <w:p w14:paraId="2C1CF1A0" w14:textId="5BDB9D3D" w:rsidR="00FB259D" w:rsidRDefault="00FB259D" w:rsidP="00FB259D">
      <w:pPr>
        <w:pStyle w:val="a4"/>
        <w:ind w:left="360" w:firstLineChars="100" w:firstLine="210"/>
        <w:jc w:val="left"/>
        <w:rPr>
          <w:rFonts w:ascii="Times New Roman" w:hAnsi="Times New Roman" w:cs="Times New Roman"/>
        </w:rPr>
      </w:pPr>
      <w:r>
        <w:rPr>
          <w:rFonts w:ascii="Times New Roman" w:hAnsi="Times New Roman" w:cs="Times New Roman"/>
        </w:rPr>
        <w:t xml:space="preserve">D. </w:t>
      </w:r>
      <w:r w:rsidRPr="00FB259D">
        <w:rPr>
          <w:rFonts w:ascii="Times New Roman" w:hAnsi="Times New Roman" w:cs="Times New Roman"/>
        </w:rPr>
        <w:t>His hometown doesn’t allow other buildings to be more noticeable than the historic buildings.</w:t>
      </w:r>
    </w:p>
    <w:p w14:paraId="132C0F3F" w14:textId="2D3891BF" w:rsidR="00FB259D" w:rsidRDefault="00FB259D" w:rsidP="00FB259D">
      <w:pPr>
        <w:jc w:val="left"/>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Listening text </w:t>
      </w:r>
    </w:p>
    <w:p w14:paraId="6E3C27CC" w14:textId="55D4D3DF" w:rsidR="00FB259D" w:rsidRPr="00FB259D" w:rsidRDefault="00FB259D" w:rsidP="00FB259D">
      <w:pPr>
        <w:ind w:firstLine="420"/>
        <w:jc w:val="left"/>
        <w:rPr>
          <w:rFonts w:ascii="Times New Roman" w:hAnsi="Times New Roman" w:cs="Times New Roman"/>
        </w:rPr>
      </w:pPr>
      <w:r w:rsidRPr="00FB259D">
        <w:rPr>
          <w:rFonts w:ascii="Times New Roman" w:hAnsi="Times New Roman" w:cs="Times New Roman"/>
          <w:b/>
          <w:bCs/>
        </w:rPr>
        <w:t>Achilles’ heel</w:t>
      </w:r>
      <w:r>
        <w:rPr>
          <w:rFonts w:ascii="Times New Roman" w:hAnsi="Times New Roman" w:cs="Times New Roman"/>
          <w:b/>
          <w:bCs/>
        </w:rPr>
        <w:t>--</w:t>
      </w:r>
      <w:r w:rsidRPr="00FB259D">
        <w:rPr>
          <w:rFonts w:ascii="Times New Roman" w:hAnsi="Times New Roman" w:cs="Times New Roman"/>
        </w:rPr>
        <w:t xml:space="preserve"> Something that is someone’s weakness</w:t>
      </w:r>
    </w:p>
    <w:p w14:paraId="052F84EF" w14:textId="699261B1" w:rsidR="00FB259D" w:rsidRPr="00FB259D" w:rsidRDefault="00FB259D" w:rsidP="00FB259D">
      <w:pPr>
        <w:ind w:firstLine="420"/>
        <w:jc w:val="left"/>
        <w:rPr>
          <w:rFonts w:ascii="Times New Roman" w:hAnsi="Times New Roman" w:cs="Times New Roman"/>
        </w:rPr>
      </w:pPr>
      <w:r w:rsidRPr="00FB259D">
        <w:rPr>
          <w:rFonts w:ascii="Times New Roman" w:hAnsi="Times New Roman" w:cs="Times New Roman"/>
          <w:b/>
          <w:bCs/>
        </w:rPr>
        <w:t>pulling my leg</w:t>
      </w:r>
      <w:r>
        <w:rPr>
          <w:rFonts w:ascii="Times New Roman" w:hAnsi="Times New Roman" w:cs="Times New Roman"/>
          <w:b/>
          <w:bCs/>
        </w:rPr>
        <w:t xml:space="preserve">-- </w:t>
      </w:r>
      <w:r w:rsidRPr="00FB259D">
        <w:rPr>
          <w:rFonts w:ascii="Times New Roman" w:hAnsi="Times New Roman" w:cs="Times New Roman"/>
        </w:rPr>
        <w:t>joke with someone</w:t>
      </w:r>
    </w:p>
    <w:p w14:paraId="11398961" w14:textId="7473C413" w:rsidR="00FB259D" w:rsidRPr="00FB259D" w:rsidRDefault="00FB259D" w:rsidP="00FB259D">
      <w:pPr>
        <w:ind w:firstLine="420"/>
        <w:jc w:val="left"/>
        <w:rPr>
          <w:rFonts w:ascii="Times New Roman" w:hAnsi="Times New Roman" w:cs="Times New Roman"/>
        </w:rPr>
      </w:pPr>
      <w:r w:rsidRPr="00FB259D">
        <w:rPr>
          <w:rFonts w:ascii="Times New Roman" w:hAnsi="Times New Roman" w:cs="Times New Roman"/>
          <w:b/>
          <w:bCs/>
        </w:rPr>
        <w:t>like a fish out of water</w:t>
      </w:r>
      <w:r>
        <w:rPr>
          <w:rFonts w:ascii="Times New Roman" w:hAnsi="Times New Roman" w:cs="Times New Roman"/>
          <w:b/>
          <w:bCs/>
        </w:rPr>
        <w:t>--</w:t>
      </w:r>
      <w:r w:rsidRPr="00FB259D">
        <w:rPr>
          <w:rFonts w:ascii="Times New Roman" w:hAnsi="Times New Roman" w:cs="Times New Roman"/>
        </w:rPr>
        <w:t xml:space="preserve"> Someone who feels uncomfortable because they are in an unfamiliar place.</w:t>
      </w:r>
    </w:p>
    <w:p w14:paraId="3C8914F5" w14:textId="3E1CF740" w:rsidR="00FB259D" w:rsidRPr="00FB259D" w:rsidRDefault="00FB259D" w:rsidP="00FB259D">
      <w:pPr>
        <w:pBdr>
          <w:top w:val="single" w:sz="4" w:space="1" w:color="auto"/>
          <w:left w:val="single" w:sz="4" w:space="4" w:color="auto"/>
          <w:bottom w:val="single" w:sz="4" w:space="1" w:color="auto"/>
          <w:right w:val="single" w:sz="4" w:space="4" w:color="auto"/>
        </w:pBdr>
        <w:jc w:val="left"/>
        <w:rPr>
          <w:rFonts w:ascii="Times New Roman" w:hAnsi="Times New Roman" w:cs="Times New Roman"/>
          <w:b/>
          <w:bCs/>
        </w:rPr>
      </w:pPr>
      <w:r w:rsidRPr="00FB259D">
        <w:rPr>
          <w:rFonts w:ascii="Times New Roman" w:hAnsi="Times New Roman" w:cs="Times New Roman"/>
          <w:b/>
          <w:bCs/>
        </w:rPr>
        <w:t xml:space="preserve">Understand idioms </w:t>
      </w:r>
    </w:p>
    <w:p w14:paraId="3C3798FB" w14:textId="506040C1" w:rsidR="00FB259D" w:rsidRDefault="00FB259D" w:rsidP="00FB259D">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FB259D">
        <w:rPr>
          <w:rFonts w:ascii="Times New Roman" w:hAnsi="Times New Roman" w:cs="Times New Roman"/>
        </w:rPr>
        <w:tab/>
        <w:t xml:space="preserve">An idiom is an expression which means something different from the meaning of the individual words. Some idioms present an idea or paint a picture that gives a hint as to the meaning. Other idioms can only be understood from the context in which they appear.   </w:t>
      </w:r>
    </w:p>
    <w:p w14:paraId="17A1123E" w14:textId="598401E7" w:rsidR="00FB259D" w:rsidRDefault="00FB259D" w:rsidP="00FB259D">
      <w:pPr>
        <w:jc w:val="left"/>
        <w:rPr>
          <w:rFonts w:ascii="Times New Roman" w:hAnsi="Times New Roman" w:cs="Times New Roman"/>
        </w:rPr>
      </w:pPr>
    </w:p>
    <w:p w14:paraId="3849E7B7" w14:textId="2A820B40" w:rsidR="00FB259D" w:rsidRPr="00FB259D" w:rsidRDefault="00FB259D" w:rsidP="00FB259D">
      <w:pPr>
        <w:jc w:val="left"/>
        <w:rPr>
          <w:rFonts w:ascii="Times New Roman" w:hAnsi="Times New Roman" w:cs="Times New Roman"/>
          <w:b/>
          <w:bCs/>
          <w:i/>
          <w:iCs/>
        </w:rPr>
      </w:pPr>
      <w:r w:rsidRPr="00FB259D">
        <w:rPr>
          <w:rFonts w:ascii="Times New Roman" w:hAnsi="Times New Roman" w:cs="Times New Roman"/>
          <w:b/>
          <w:bCs/>
          <w:i/>
          <w:iCs/>
        </w:rPr>
        <w:t>Step 4. Speaking</w:t>
      </w:r>
    </w:p>
    <w:p w14:paraId="1ECF3386" w14:textId="5F39D962" w:rsidR="00FB259D" w:rsidRPr="00E80671" w:rsidRDefault="00E80671" w:rsidP="00E80671">
      <w:pPr>
        <w:pStyle w:val="a4"/>
        <w:numPr>
          <w:ilvl w:val="0"/>
          <w:numId w:val="8"/>
        </w:numPr>
        <w:ind w:firstLineChars="0"/>
        <w:jc w:val="left"/>
        <w:rPr>
          <w:rFonts w:ascii="Times New Roman" w:hAnsi="Times New Roman" w:cs="Times New Roman" w:hint="eastAsia"/>
        </w:rPr>
      </w:pPr>
      <w:r w:rsidRPr="00E80671">
        <w:rPr>
          <w:rFonts w:ascii="Times New Roman" w:hAnsi="Times New Roman" w:cs="Times New Roman"/>
        </w:rPr>
        <w:t>Write down the English idioms that are used in the conversation. Explain their meanings and think about some Chinese equivalents.</w:t>
      </w:r>
    </w:p>
    <w:p w14:paraId="79F8F772" w14:textId="005ADDAA" w:rsidR="00E80671" w:rsidRDefault="00E80671" w:rsidP="00E80671">
      <w:pPr>
        <w:pStyle w:val="a4"/>
        <w:numPr>
          <w:ilvl w:val="0"/>
          <w:numId w:val="8"/>
        </w:numPr>
        <w:ind w:firstLineChars="0"/>
        <w:jc w:val="left"/>
        <w:rPr>
          <w:rFonts w:ascii="Times New Roman" w:hAnsi="Times New Roman" w:cs="Times New Roman" w:hint="eastAsia"/>
        </w:rPr>
      </w:pPr>
      <w:r w:rsidRPr="00E80671">
        <w:rPr>
          <w:rFonts w:ascii="Times New Roman" w:hAnsi="Times New Roman" w:cs="Times New Roman"/>
        </w:rPr>
        <w:lastRenderedPageBreak/>
        <w:t>Let’s pick a setting and try to use them to make a conversation with your partners!</w:t>
      </w:r>
    </w:p>
    <w:p w14:paraId="38F67A21" w14:textId="1E6BAD1F" w:rsidR="00E80671" w:rsidRDefault="00E80671" w:rsidP="00E80671">
      <w:pPr>
        <w:jc w:val="left"/>
        <w:rPr>
          <w:rFonts w:ascii="Times New Roman" w:hAnsi="Times New Roman" w:cs="Times New Roman" w:hint="eastAsia"/>
        </w:rPr>
      </w:pPr>
      <w:r>
        <w:rPr>
          <w:rFonts w:ascii="Times New Roman" w:hAnsi="Times New Roman" w:cs="Times New Roman" w:hint="eastAsia"/>
        </w:rPr>
        <w:t xml:space="preserve">1). </w:t>
      </w:r>
      <w:r w:rsidRPr="00E80671">
        <w:rPr>
          <w:rFonts w:ascii="Times New Roman" w:hAnsi="Times New Roman" w:cs="Times New Roman"/>
        </w:rPr>
        <w:t>Two students are discussing about how to select a club in the new term.</w:t>
      </w:r>
    </w:p>
    <w:p w14:paraId="23DD3988" w14:textId="63B6EDFE" w:rsidR="00E80671" w:rsidRDefault="00E80671" w:rsidP="00E80671">
      <w:pPr>
        <w:jc w:val="left"/>
        <w:rPr>
          <w:rFonts w:ascii="Times New Roman" w:hAnsi="Times New Roman" w:cs="Times New Roman" w:hint="eastAsia"/>
        </w:rPr>
      </w:pPr>
      <w:r>
        <w:rPr>
          <w:rFonts w:ascii="Times New Roman" w:hAnsi="Times New Roman" w:cs="Times New Roman" w:hint="eastAsia"/>
        </w:rPr>
        <w:t xml:space="preserve">2). </w:t>
      </w:r>
      <w:r w:rsidRPr="00E80671">
        <w:rPr>
          <w:rFonts w:ascii="Times New Roman" w:hAnsi="Times New Roman" w:cs="Times New Roman"/>
        </w:rPr>
        <w:t>Families are cooking in the kitchen.</w:t>
      </w:r>
    </w:p>
    <w:p w14:paraId="7BD50954" w14:textId="7C26CC85" w:rsidR="00E80671" w:rsidRDefault="00E80671" w:rsidP="00E80671">
      <w:pPr>
        <w:jc w:val="left"/>
        <w:rPr>
          <w:rFonts w:ascii="Times New Roman" w:hAnsi="Times New Roman" w:cs="Times New Roman" w:hint="eastAsia"/>
        </w:rPr>
      </w:pPr>
      <w:r>
        <w:rPr>
          <w:rFonts w:ascii="Times New Roman" w:hAnsi="Times New Roman" w:cs="Times New Roman" w:hint="eastAsia"/>
        </w:rPr>
        <w:t xml:space="preserve">3). </w:t>
      </w:r>
      <w:r w:rsidRPr="00E80671">
        <w:rPr>
          <w:rFonts w:ascii="Times New Roman" w:hAnsi="Times New Roman" w:cs="Times New Roman"/>
        </w:rPr>
        <w:t>Some British students are learning Chinese calligraphy.</w:t>
      </w:r>
    </w:p>
    <w:p w14:paraId="31FCC2DB" w14:textId="39CC2032" w:rsidR="00E80671" w:rsidRDefault="00E80671" w:rsidP="00E80671">
      <w:pPr>
        <w:jc w:val="left"/>
        <w:rPr>
          <w:rFonts w:ascii="Times New Roman" w:hAnsi="Times New Roman" w:cs="Times New Roman" w:hint="eastAsia"/>
        </w:rPr>
      </w:pPr>
      <w:r>
        <w:rPr>
          <w:rFonts w:ascii="Times New Roman" w:hAnsi="Times New Roman" w:cs="Times New Roman" w:hint="eastAsia"/>
        </w:rPr>
        <w:t xml:space="preserve">3. </w:t>
      </w:r>
      <w:r w:rsidRPr="00E80671">
        <w:rPr>
          <w:rFonts w:ascii="Times New Roman" w:hAnsi="Times New Roman" w:cs="Times New Roman"/>
        </w:rPr>
        <w:t>Can you think of more Chinese/English idioms?</w:t>
      </w:r>
    </w:p>
    <w:p w14:paraId="0D45C14D" w14:textId="177F25AD" w:rsidR="00E80671" w:rsidRPr="00E80671" w:rsidRDefault="00E80671" w:rsidP="00E80671">
      <w:pPr>
        <w:jc w:val="left"/>
        <w:rPr>
          <w:rFonts w:ascii="Times New Roman" w:hAnsi="Times New Roman" w:cs="Times New Roman"/>
        </w:rPr>
      </w:pPr>
      <w:r>
        <w:rPr>
          <w:rFonts w:ascii="Times New Roman" w:hAnsi="Times New Roman" w:cs="Times New Roman" w:hint="eastAsia"/>
        </w:rPr>
        <w:t xml:space="preserve">4. </w:t>
      </w:r>
      <w:r w:rsidRPr="00E80671">
        <w:rPr>
          <w:rFonts w:ascii="Times New Roman" w:hAnsi="Times New Roman" w:cs="Times New Roman"/>
        </w:rPr>
        <w:t>Please try to translate these sayings into Chinese!</w:t>
      </w:r>
    </w:p>
    <w:p w14:paraId="7993BB73" w14:textId="6E57D9C0" w:rsidR="00946E10" w:rsidRDefault="00946E10" w:rsidP="00946E10">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946E10">
        <w:rPr>
          <w:rFonts w:ascii="Times New Roman" w:hAnsi="Times New Roman" w:cs="Times New Roman"/>
        </w:rPr>
        <w:t>A people without the knowledge of their past history, origin and culture is like a tress without roots.</w:t>
      </w:r>
      <w:r>
        <w:rPr>
          <w:rFonts w:ascii="Times New Roman" w:hAnsi="Times New Roman" w:cs="Times New Roman"/>
        </w:rPr>
        <w:t xml:space="preserve">                                                    </w:t>
      </w:r>
      <w:r w:rsidRPr="00946E10">
        <w:rPr>
          <w:rFonts w:ascii="Times New Roman" w:hAnsi="Times New Roman" w:cs="Times New Roman"/>
        </w:rPr>
        <w:t>--Marcus Garvey</w:t>
      </w:r>
    </w:p>
    <w:p w14:paraId="3B499E79" w14:textId="12516E63" w:rsidR="00946E10" w:rsidRDefault="00946E10" w:rsidP="00946E10">
      <w:pPr>
        <w:jc w:val="left"/>
        <w:rPr>
          <w:rFonts w:ascii="Times New Roman" w:hAnsi="Times New Roman" w:cs="Times New Roman"/>
        </w:rPr>
      </w:pPr>
    </w:p>
    <w:p w14:paraId="59048B0E" w14:textId="1E576FAE" w:rsidR="00946E10" w:rsidRDefault="00946E10" w:rsidP="00946E10">
      <w:pPr>
        <w:jc w:val="left"/>
        <w:rPr>
          <w:rFonts w:ascii="Times New Roman" w:hAnsi="Times New Roman" w:cs="Times New Roman"/>
        </w:rPr>
      </w:pPr>
    </w:p>
    <w:p w14:paraId="1B6426A7" w14:textId="6C2B903C" w:rsidR="00946E10" w:rsidRDefault="00946E10" w:rsidP="00946E10">
      <w:pPr>
        <w:jc w:val="left"/>
        <w:rPr>
          <w:rFonts w:ascii="Times New Roman" w:hAnsi="Times New Roman" w:cs="Times New Roman"/>
        </w:rPr>
      </w:pPr>
    </w:p>
    <w:p w14:paraId="5E493725" w14:textId="39D56F44" w:rsidR="00946E10" w:rsidRDefault="00946E10" w:rsidP="00946E10">
      <w:pPr>
        <w:jc w:val="left"/>
        <w:rPr>
          <w:rFonts w:ascii="Times New Roman" w:hAnsi="Times New Roman" w:cs="Times New Roman"/>
        </w:rPr>
      </w:pPr>
    </w:p>
    <w:p w14:paraId="4C1A61F6" w14:textId="77777777" w:rsidR="00946E10" w:rsidRPr="00FB259D" w:rsidRDefault="00946E10" w:rsidP="00946E10">
      <w:pPr>
        <w:jc w:val="left"/>
        <w:rPr>
          <w:rFonts w:ascii="Times New Roman" w:hAnsi="Times New Roman" w:cs="Times New Roman"/>
        </w:rPr>
      </w:pPr>
      <w:bookmarkStart w:id="0" w:name="_GoBack"/>
      <w:bookmarkEnd w:id="0"/>
    </w:p>
    <w:sectPr w:rsidR="00946E10" w:rsidRPr="00FB2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1130"/>
    <w:multiLevelType w:val="hybridMultilevel"/>
    <w:tmpl w:val="D77C5E96"/>
    <w:lvl w:ilvl="0" w:tplc="7840CF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2E6EF9"/>
    <w:multiLevelType w:val="hybridMultilevel"/>
    <w:tmpl w:val="1F22D780"/>
    <w:lvl w:ilvl="0" w:tplc="A48032C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
    <w:nsid w:val="246A4191"/>
    <w:multiLevelType w:val="hybridMultilevel"/>
    <w:tmpl w:val="CD609BCA"/>
    <w:lvl w:ilvl="0" w:tplc="3DAEB7AC">
      <w:start w:val="1"/>
      <w:numFmt w:val="upperRoman"/>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9546B4D"/>
    <w:multiLevelType w:val="hybridMultilevel"/>
    <w:tmpl w:val="DF08D6E4"/>
    <w:lvl w:ilvl="0" w:tplc="F670D5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490A84"/>
    <w:multiLevelType w:val="hybridMultilevel"/>
    <w:tmpl w:val="075E1256"/>
    <w:lvl w:ilvl="0" w:tplc="8B42E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24497F"/>
    <w:multiLevelType w:val="hybridMultilevel"/>
    <w:tmpl w:val="2160B816"/>
    <w:lvl w:ilvl="0" w:tplc="53B8166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671259DC"/>
    <w:multiLevelType w:val="hybridMultilevel"/>
    <w:tmpl w:val="C672B742"/>
    <w:lvl w:ilvl="0" w:tplc="A1549FF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9A20B51"/>
    <w:multiLevelType w:val="hybridMultilevel"/>
    <w:tmpl w:val="37EA9B36"/>
    <w:lvl w:ilvl="0" w:tplc="075CA3AA">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6"/>
  </w:num>
  <w:num w:numId="2">
    <w:abstractNumId w:val="2"/>
  </w:num>
  <w:num w:numId="3">
    <w:abstractNumId w:val="5"/>
  </w:num>
  <w:num w:numId="4">
    <w:abstractNumId w:val="1"/>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D2"/>
    <w:rsid w:val="00480833"/>
    <w:rsid w:val="00946E10"/>
    <w:rsid w:val="009504E0"/>
    <w:rsid w:val="00BA1C69"/>
    <w:rsid w:val="00DD54D2"/>
    <w:rsid w:val="00E80671"/>
    <w:rsid w:val="00FB0896"/>
    <w:rsid w:val="00FB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B08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0896"/>
    <w:rPr>
      <w:b/>
      <w:bCs/>
      <w:kern w:val="44"/>
      <w:sz w:val="44"/>
      <w:szCs w:val="44"/>
    </w:rPr>
  </w:style>
  <w:style w:type="paragraph" w:styleId="a3">
    <w:name w:val="Title"/>
    <w:basedOn w:val="a"/>
    <w:next w:val="a"/>
    <w:link w:val="Char"/>
    <w:uiPriority w:val="10"/>
    <w:qFormat/>
    <w:rsid w:val="00FB0896"/>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FB0896"/>
    <w:rPr>
      <w:rFonts w:asciiTheme="majorHAnsi" w:eastAsiaTheme="majorEastAsia" w:hAnsiTheme="majorHAnsi" w:cstheme="majorBidi"/>
      <w:b/>
      <w:bCs/>
      <w:sz w:val="32"/>
      <w:szCs w:val="32"/>
    </w:rPr>
  </w:style>
  <w:style w:type="paragraph" w:styleId="a4">
    <w:name w:val="List Paragraph"/>
    <w:basedOn w:val="a"/>
    <w:uiPriority w:val="34"/>
    <w:qFormat/>
    <w:rsid w:val="00FB0896"/>
    <w:pPr>
      <w:ind w:firstLineChars="200" w:firstLine="420"/>
    </w:pPr>
  </w:style>
  <w:style w:type="table" w:styleId="a5">
    <w:name w:val="Table Grid"/>
    <w:basedOn w:val="a1"/>
    <w:uiPriority w:val="39"/>
    <w:rsid w:val="00FB2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B08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0896"/>
    <w:rPr>
      <w:b/>
      <w:bCs/>
      <w:kern w:val="44"/>
      <w:sz w:val="44"/>
      <w:szCs w:val="44"/>
    </w:rPr>
  </w:style>
  <w:style w:type="paragraph" w:styleId="a3">
    <w:name w:val="Title"/>
    <w:basedOn w:val="a"/>
    <w:next w:val="a"/>
    <w:link w:val="Char"/>
    <w:uiPriority w:val="10"/>
    <w:qFormat/>
    <w:rsid w:val="00FB0896"/>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FB0896"/>
    <w:rPr>
      <w:rFonts w:asciiTheme="majorHAnsi" w:eastAsiaTheme="majorEastAsia" w:hAnsiTheme="majorHAnsi" w:cstheme="majorBidi"/>
      <w:b/>
      <w:bCs/>
      <w:sz w:val="32"/>
      <w:szCs w:val="32"/>
    </w:rPr>
  </w:style>
  <w:style w:type="paragraph" w:styleId="a4">
    <w:name w:val="List Paragraph"/>
    <w:basedOn w:val="a"/>
    <w:uiPriority w:val="34"/>
    <w:qFormat/>
    <w:rsid w:val="00FB0896"/>
    <w:pPr>
      <w:ind w:firstLineChars="200" w:firstLine="420"/>
    </w:pPr>
  </w:style>
  <w:style w:type="table" w:styleId="a5">
    <w:name w:val="Table Grid"/>
    <w:basedOn w:val="a1"/>
    <w:uiPriority w:val="39"/>
    <w:rsid w:val="00FB2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云炳</dc:creator>
  <cp:keywords/>
  <dc:description/>
  <cp:lastModifiedBy>1</cp:lastModifiedBy>
  <cp:revision>5</cp:revision>
  <dcterms:created xsi:type="dcterms:W3CDTF">2021-02-21T02:12:00Z</dcterms:created>
  <dcterms:modified xsi:type="dcterms:W3CDTF">2021-02-22T02:18:00Z</dcterms:modified>
</cp:coreProperties>
</file>