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4"/>
          <w:szCs w:val="24"/>
        </w:rPr>
      </w:pPr>
      <w:bookmarkStart w:id="0" w:name="_GoBack"/>
      <w:bookmarkEnd w:id="0"/>
      <w:r>
        <w:rPr>
          <w:rFonts w:hint="eastAsia" w:ascii="宋体" w:hAnsi="宋体" w:eastAsia="宋体"/>
          <w:b/>
          <w:bCs/>
          <w:sz w:val="24"/>
          <w:szCs w:val="24"/>
        </w:rPr>
        <w:t>基于协同效应提升表达能力的读后续写讲评</w:t>
      </w:r>
    </w:p>
    <w:p>
      <w:pPr>
        <w:jc w:val="both"/>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r>
        <w:rPr>
          <w:rFonts w:hint="eastAsia" w:ascii="宋体" w:hAnsi="宋体" w:eastAsia="宋体"/>
          <w:sz w:val="24"/>
          <w:szCs w:val="24"/>
        </w:rPr>
        <w:t>以2021年6月浙江读后续写“第一次打工赚钱”为例</w:t>
      </w:r>
      <w:r>
        <w:rPr>
          <w:rFonts w:hint="eastAsia" w:ascii="宋体" w:hAnsi="宋体" w:eastAsia="宋体"/>
          <w:sz w:val="24"/>
          <w:szCs w:val="24"/>
          <w:lang w:val="en-US" w:eastAsia="zh-CN"/>
        </w:rPr>
        <w:t>)</w:t>
      </w:r>
    </w:p>
    <w:p>
      <w:pPr>
        <w:jc w:val="center"/>
        <w:rPr>
          <w:rFonts w:hint="eastAsia" w:ascii="宋体" w:hAnsi="宋体" w:eastAsia="宋体"/>
          <w:szCs w:val="21"/>
        </w:rPr>
      </w:pPr>
      <w:r>
        <w:rPr>
          <w:rFonts w:hint="eastAsia" w:ascii="宋体" w:hAnsi="宋体" w:eastAsia="宋体"/>
          <w:szCs w:val="21"/>
        </w:rPr>
        <w:t xml:space="preserve">杭州二中树兰高级中学 </w:t>
      </w:r>
      <w:r>
        <w:rPr>
          <w:rFonts w:ascii="宋体" w:hAnsi="宋体" w:eastAsia="宋体"/>
          <w:szCs w:val="21"/>
        </w:rPr>
        <w:t xml:space="preserve">  </w:t>
      </w:r>
      <w:r>
        <w:rPr>
          <w:rFonts w:hint="eastAsia" w:ascii="宋体" w:hAnsi="宋体" w:eastAsia="宋体"/>
          <w:szCs w:val="21"/>
        </w:rPr>
        <w:t>郭合英</w:t>
      </w:r>
    </w:p>
    <w:p>
      <w:pPr>
        <w:jc w:val="both"/>
        <w:rPr>
          <w:rFonts w:hint="default" w:ascii="宋体" w:hAnsi="宋体" w:eastAsia="宋体"/>
          <w:szCs w:val="21"/>
          <w:lang w:val="en-US" w:eastAsia="zh-CN"/>
        </w:rPr>
      </w:pPr>
      <w:r>
        <w:rPr>
          <w:rFonts w:hint="eastAsia" w:ascii="宋体" w:hAnsi="宋体" w:eastAsia="宋体"/>
          <w:szCs w:val="21"/>
          <w:lang w:val="en-US" w:eastAsia="zh-CN"/>
        </w:rPr>
        <w:t>读后续写：</w:t>
      </w:r>
    </w:p>
    <w:p>
      <w:pPr>
        <w:rPr>
          <w:rFonts w:hint="default" w:ascii="Times New Roman" w:hAnsi="Times New Roman" w:cs="Times New Roman"/>
        </w:rPr>
      </w:pPr>
      <w:r>
        <w:rPr>
          <w:rFonts w:hint="eastAsia"/>
          <w:lang w:val="en-US" w:eastAsia="zh-CN"/>
        </w:rPr>
        <w:t xml:space="preserve">  </w:t>
      </w:r>
      <w:r>
        <w:rPr>
          <w:rFonts w:hint="default" w:ascii="Times New Roman" w:hAnsi="Times New Roman" w:cs="Times New Roman"/>
        </w:rPr>
        <w:t xml:space="preserve"> My </w:t>
      </w:r>
      <w:r>
        <w:rPr>
          <w:rFonts w:hint="default" w:ascii="Times New Roman" w:hAnsi="Times New Roman" w:cs="Times New Roman"/>
          <w:u w:val="single"/>
        </w:rPr>
        <w:t>dad</w:t>
      </w:r>
      <w:r>
        <w:rPr>
          <w:rFonts w:hint="default" w:ascii="Times New Roman" w:hAnsi="Times New Roman" w:cs="Times New Roman"/>
        </w:rPr>
        <w:t xml:space="preserve">, George, only had an eighth grade education. A quiet man, he didn’t understand my world of school activities. From age 14, he </w:t>
      </w:r>
      <w:r>
        <w:rPr>
          <w:rFonts w:hint="default" w:ascii="Times New Roman" w:hAnsi="Times New Roman" w:cs="Times New Roman"/>
          <w:u w:val="single"/>
        </w:rPr>
        <w:t>worked</w:t>
      </w:r>
      <w:r>
        <w:rPr>
          <w:rFonts w:hint="default" w:ascii="Times New Roman" w:hAnsi="Times New Roman" w:cs="Times New Roman"/>
        </w:rPr>
        <w:t xml:space="preserve">. And his dad, Albert, took the money my dad earned and used it to pay </w:t>
      </w:r>
      <w:r>
        <w:rPr>
          <w:rFonts w:hint="default" w:ascii="Times New Roman" w:hAnsi="Times New Roman" w:cs="Times New Roman"/>
          <w:u w:val="single"/>
        </w:rPr>
        <w:t>family</w:t>
      </w:r>
      <w:r>
        <w:rPr>
          <w:rFonts w:hint="default" w:ascii="Times New Roman" w:hAnsi="Times New Roman" w:cs="Times New Roman"/>
        </w:rPr>
        <w:t xml:space="preserve"> expenses. </w:t>
      </w:r>
    </w:p>
    <w:p>
      <w:pPr>
        <w:rPr>
          <w:rFonts w:hint="default" w:ascii="Times New Roman" w:hAnsi="Times New Roman" w:cs="Times New Roman"/>
        </w:rPr>
      </w:pPr>
      <w:r>
        <w:rPr>
          <w:rFonts w:hint="default" w:ascii="Times New Roman" w:hAnsi="Times New Roman" w:cs="Times New Roman"/>
        </w:rPr>
        <w:t xml:space="preserve">    I didn’t really understand his world either：He was a livestock trucker, and I thought that I would surpass（超过）anything he had accomplished by the time I walked across the stage at high school graduation. </w:t>
      </w:r>
    </w:p>
    <w:p>
      <w:pPr>
        <w:rPr>
          <w:rFonts w:hint="default" w:ascii="Times New Roman" w:hAnsi="Times New Roman" w:cs="Times New Roman"/>
        </w:rPr>
      </w:pPr>
      <w:r>
        <w:rPr>
          <w:rFonts w:hint="default" w:ascii="Times New Roman" w:hAnsi="Times New Roman" w:cs="Times New Roman"/>
        </w:rPr>
        <w:t xml:space="preserve">    Summers in the mid-70s were spent at home shooting baskets, hitting a baseball, or throwing a football, preparing for my </w:t>
      </w:r>
      <w:r>
        <w:rPr>
          <w:rFonts w:hint="default" w:ascii="Times New Roman" w:hAnsi="Times New Roman" w:cs="Times New Roman"/>
          <w:u w:val="single"/>
        </w:rPr>
        <w:t>future</w:t>
      </w:r>
      <w:r>
        <w:rPr>
          <w:rFonts w:hint="default" w:ascii="Times New Roman" w:hAnsi="Times New Roman" w:cs="Times New Roman"/>
        </w:rPr>
        <w:t xml:space="preserve"> as a quarterback on a football team. In poor weather, I read about sports or practiced my trombone（长号）. </w:t>
      </w:r>
    </w:p>
    <w:p>
      <w:pPr>
        <w:rPr>
          <w:rFonts w:hint="default" w:ascii="Times New Roman" w:hAnsi="Times New Roman" w:cs="Times New Roman"/>
        </w:rPr>
      </w:pPr>
      <w:r>
        <w:rPr>
          <w:rFonts w:hint="default" w:ascii="Times New Roman" w:hAnsi="Times New Roman" w:cs="Times New Roman"/>
        </w:rPr>
        <w:t xml:space="preserve">    The summer before my eighth grade I was one of a group of boys that a neighboring </w:t>
      </w:r>
      <w:r>
        <w:rPr>
          <w:rFonts w:hint="default" w:ascii="Times New Roman" w:hAnsi="Times New Roman" w:cs="Times New Roman"/>
          <w:u w:val="single"/>
        </w:rPr>
        <w:t>farmer</w:t>
      </w:r>
      <w:r>
        <w:rPr>
          <w:rFonts w:hint="default" w:ascii="Times New Roman" w:hAnsi="Times New Roman" w:cs="Times New Roman"/>
        </w:rPr>
        <w:t xml:space="preserve"> hired to work in his field. He explained our basic task, the tractor fired up and we were off, riding down the field looking for weeds to spray with chemicals. After a short way, the farmer stopped and pointed at a weed which we missed. Then we began again. This happened over and over, but we soon </w:t>
      </w:r>
      <w:r>
        <w:rPr>
          <w:rFonts w:hint="default" w:ascii="Times New Roman" w:hAnsi="Times New Roman" w:cs="Times New Roman"/>
          <w:u w:val="single"/>
        </w:rPr>
        <w:t>learned</w:t>
      </w:r>
      <w:r>
        <w:rPr>
          <w:rFonts w:hint="default" w:ascii="Times New Roman" w:hAnsi="Times New Roman" w:cs="Times New Roman"/>
        </w:rPr>
        <w:t xml:space="preserve"> to identify different grasses like cockleburs, lamb’s-quarters, foxtails, and the king of weeds, the pretty purple thistle. It was </w:t>
      </w:r>
      <w:r>
        <w:rPr>
          <w:rFonts w:hint="default" w:ascii="Times New Roman" w:hAnsi="Times New Roman" w:cs="Times New Roman"/>
          <w:u w:val="single"/>
        </w:rPr>
        <w:t>tiring</w:t>
      </w:r>
      <w:r>
        <w:rPr>
          <w:rFonts w:hint="default" w:ascii="Times New Roman" w:hAnsi="Times New Roman" w:cs="Times New Roman"/>
        </w:rPr>
        <w:t xml:space="preserve"> work, but I looked forward to the pay, even though I wasn’t sure how much it would amount to.</w:t>
      </w:r>
    </w:p>
    <w:p>
      <w:pPr>
        <w:rPr>
          <w:rFonts w:hint="eastAsia" w:ascii="Times New Roman" w:hAnsi="Times New Roman" w:cs="Times New Roman"/>
        </w:rPr>
      </w:pPr>
      <w:r>
        <w:rPr>
          <w:rFonts w:hint="eastAsia" w:ascii="Times New Roman" w:hAnsi="Times New Roman" w:cs="Times New Roman"/>
        </w:rPr>
        <w:t xml:space="preserve">At home, my dad said, "A job’s a big step to </w:t>
      </w:r>
      <w:r>
        <w:rPr>
          <w:rFonts w:hint="eastAsia" w:ascii="Times New Roman" w:hAnsi="Times New Roman" w:cs="Times New Roman"/>
          <w:u w:val="single"/>
        </w:rPr>
        <w:t>growing up</w:t>
      </w:r>
      <w:r>
        <w:rPr>
          <w:rFonts w:hint="eastAsia" w:ascii="Times New Roman" w:hAnsi="Times New Roman" w:cs="Times New Roman"/>
        </w:rPr>
        <w:t xml:space="preserve">. I’m glad you will be contributing to the household." My dad’s words made me </w:t>
      </w:r>
      <w:r>
        <w:rPr>
          <w:rFonts w:hint="eastAsia" w:ascii="Times New Roman" w:hAnsi="Times New Roman" w:cs="Times New Roman"/>
          <w:u w:val="single"/>
        </w:rPr>
        <w:t>realize</w:t>
      </w:r>
      <w:r>
        <w:rPr>
          <w:rFonts w:hint="eastAsia" w:ascii="Times New Roman" w:hAnsi="Times New Roman" w:cs="Times New Roman"/>
        </w:rPr>
        <w:t xml:space="preserve"> that my earnings might not be mine to do with as I wished.</w:t>
      </w:r>
    </w:p>
    <w:p>
      <w:pPr>
        <w:rPr>
          <w:rFonts w:hint="eastAsia" w:ascii="Times New Roman" w:hAnsi="Times New Roman" w:cs="Times New Roman"/>
        </w:rPr>
      </w:pPr>
      <w:r>
        <w:rPr>
          <w:rFonts w:hint="eastAsia" w:ascii="Times New Roman" w:hAnsi="Times New Roman" w:cs="Times New Roman"/>
        </w:rPr>
        <w:t xml:space="preserve">      My labors lasted about two weeks, and the farmer said there might be more work, but I wasn’t interested. I decided it was not </w:t>
      </w:r>
      <w:r>
        <w:rPr>
          <w:rFonts w:hint="eastAsia" w:ascii="Times New Roman" w:hAnsi="Times New Roman" w:cs="Times New Roman"/>
          <w:u w:val="single"/>
        </w:rPr>
        <w:t>fair</w:t>
      </w:r>
      <w:r>
        <w:rPr>
          <w:rFonts w:hint="eastAsia" w:ascii="Times New Roman" w:hAnsi="Times New Roman" w:cs="Times New Roman"/>
        </w:rPr>
        <w:t xml:space="preserve"> that I had to contribute my money. </w:t>
      </w:r>
    </w:p>
    <w:p>
      <w:pPr>
        <w:rPr>
          <w:rFonts w:hint="eastAsia" w:ascii="宋体" w:hAnsi="宋体" w:eastAsia="宋体" w:cs="宋体"/>
        </w:rPr>
      </w:pPr>
      <w:r>
        <w:rPr>
          <w:rFonts w:hint="eastAsia" w:ascii="宋体" w:hAnsi="宋体" w:eastAsia="宋体" w:cs="宋体"/>
        </w:rPr>
        <w:t>注意：</w:t>
      </w:r>
    </w:p>
    <w:p>
      <w:pPr>
        <w:rPr>
          <w:rFonts w:hint="eastAsia" w:ascii="宋体" w:hAnsi="宋体" w:eastAsia="宋体" w:cs="宋体"/>
        </w:rPr>
      </w:pPr>
      <w:r>
        <w:rPr>
          <w:rFonts w:hint="eastAsia" w:ascii="宋体" w:hAnsi="宋体" w:eastAsia="宋体" w:cs="宋体"/>
        </w:rPr>
        <w:t>1. 所续写短文的词数应为150左右；</w:t>
      </w:r>
    </w:p>
    <w:p>
      <w:pPr>
        <w:rPr>
          <w:rFonts w:hint="eastAsia" w:ascii="宋体" w:hAnsi="宋体" w:eastAsia="宋体" w:cs="宋体"/>
        </w:rPr>
      </w:pPr>
      <w:r>
        <w:rPr>
          <w:rFonts w:hint="eastAsia" w:ascii="宋体" w:hAnsi="宋体" w:eastAsia="宋体" w:cs="宋体"/>
        </w:rPr>
        <w:t xml:space="preserve">    2. 至少使用5个短文中标有下划线的关键词语；</w:t>
      </w:r>
    </w:p>
    <w:p>
      <w:pPr>
        <w:rPr>
          <w:rFonts w:hint="eastAsia" w:ascii="宋体" w:hAnsi="宋体" w:eastAsia="宋体" w:cs="宋体"/>
        </w:rPr>
      </w:pPr>
      <w:r>
        <w:rPr>
          <w:rFonts w:hint="eastAsia" w:ascii="宋体" w:hAnsi="宋体" w:eastAsia="宋体" w:cs="宋体"/>
        </w:rPr>
        <w:t xml:space="preserve">    3. 续写部分分为两段，每段的开头语已为你写好；</w:t>
      </w:r>
    </w:p>
    <w:p>
      <w:pPr>
        <w:rPr>
          <w:rFonts w:hint="eastAsia" w:ascii="宋体" w:hAnsi="宋体" w:eastAsia="宋体" w:cs="宋体"/>
        </w:rPr>
      </w:pPr>
      <w:r>
        <w:rPr>
          <w:rFonts w:hint="eastAsia" w:ascii="宋体" w:hAnsi="宋体" w:eastAsia="宋体" w:cs="宋体"/>
        </w:rPr>
        <w:t xml:space="preserve">    4. 续写完成后，请用下划线标出你所使用的关键词语。</w:t>
      </w:r>
    </w:p>
    <w:p>
      <w:pPr>
        <w:rPr>
          <w:rFonts w:hint="eastAsia" w:ascii="Times New Roman" w:hAnsi="Times New Roman" w:cs="Times New Roman"/>
        </w:rPr>
      </w:pPr>
      <w:r>
        <w:rPr>
          <w:rFonts w:hint="eastAsia" w:ascii="Times New Roman" w:hAnsi="Times New Roman" w:cs="Times New Roman"/>
        </w:rPr>
        <w:t>Paragraph 1:</w:t>
      </w:r>
    </w:p>
    <w:p>
      <w:pPr>
        <w:rPr>
          <w:rFonts w:hint="eastAsia" w:ascii="Times New Roman" w:hAnsi="Times New Roman" w:cs="Times New Roman"/>
        </w:rPr>
      </w:pPr>
      <w:r>
        <w:rPr>
          <w:rFonts w:hint="eastAsia" w:ascii="Times New Roman" w:hAnsi="Times New Roman" w:cs="Times New Roman"/>
        </w:rPr>
        <w:t xml:space="preserve">    When I brought my paycheck home — it was $119 — my dad wanted to talk to me. _____</w:t>
      </w:r>
    </w:p>
    <w:p>
      <w:pPr>
        <w:rPr>
          <w:rFonts w:hint="eastAsia" w:ascii="Times New Roman" w:hAnsi="Times New Roman" w:cs="Times New Roman"/>
        </w:rPr>
      </w:pPr>
      <w:r>
        <w:rPr>
          <w:rFonts w:hint="eastAsia" w:ascii="Times New Roman" w:hAnsi="Times New Roman" w:cs="Times New Roman"/>
        </w:rPr>
        <w:t xml:space="preserve"> </w:t>
      </w:r>
    </w:p>
    <w:p>
      <w:pPr>
        <w:rPr>
          <w:rFonts w:hint="eastAsia" w:ascii="Times New Roman" w:hAnsi="Times New Roman" w:cs="Times New Roman"/>
        </w:rPr>
      </w:pPr>
      <w:r>
        <w:rPr>
          <w:rFonts w:hint="eastAsia" w:ascii="Times New Roman" w:hAnsi="Times New Roman" w:cs="Times New Roman"/>
        </w:rPr>
        <w:t>Paragraph 2:</w:t>
      </w:r>
    </w:p>
    <w:p>
      <w:pPr>
        <w:rPr>
          <w:rFonts w:hint="eastAsia" w:ascii="Times New Roman" w:hAnsi="Times New Roman" w:cs="Times New Roman"/>
        </w:rPr>
      </w:pPr>
      <w:r>
        <w:rPr>
          <w:rFonts w:hint="eastAsia" w:ascii="Times New Roman" w:hAnsi="Times New Roman" w:cs="Times New Roman"/>
        </w:rPr>
        <w:t xml:space="preserve">     I was surprised that my dad allowed me to use the money as I wished. ________</w:t>
      </w:r>
    </w:p>
    <w:p>
      <w:pPr>
        <w:jc w:val="left"/>
        <w:rPr>
          <w:rFonts w:ascii="宋体" w:hAnsi="宋体" w:eastAsia="宋体"/>
          <w:sz w:val="24"/>
          <w:szCs w:val="24"/>
        </w:rPr>
      </w:pPr>
    </w:p>
    <w:p>
      <w:pPr>
        <w:jc w:val="left"/>
        <w:rPr>
          <w:rFonts w:hint="eastAsia" w:ascii="宋体" w:hAnsi="宋体" w:eastAsia="宋体" w:cs="宋体"/>
          <w:color w:val="auto"/>
        </w:rPr>
      </w:pPr>
      <w:r>
        <w:rPr>
          <w:rFonts w:hint="eastAsia" w:ascii="宋体" w:hAnsi="宋体" w:eastAsia="宋体" w:cs="宋体"/>
          <w:color w:val="auto"/>
        </w:rPr>
        <w:t>设计理念：</w:t>
      </w:r>
    </w:p>
    <w:p>
      <w:pPr>
        <w:ind w:firstLine="630" w:firstLineChars="300"/>
        <w:rPr>
          <w:rFonts w:hint="eastAsia" w:ascii="宋体" w:hAnsi="宋体" w:eastAsia="宋体" w:cs="宋体"/>
          <w:color w:val="auto"/>
          <w:lang w:val="en-US" w:eastAsia="zh-CN"/>
        </w:rPr>
      </w:pPr>
      <w:r>
        <w:rPr>
          <w:rFonts w:hint="eastAsia" w:ascii="宋体" w:hAnsi="宋体" w:eastAsia="宋体" w:cs="宋体"/>
          <w:color w:val="auto"/>
          <w:lang w:val="en-US" w:eastAsia="zh-CN"/>
        </w:rPr>
        <w:t>本节课从“协同 ”概念为着眼点，从主题协同、冲突协同、语言协同、人设协同、情节协同及情感协同六个方面为切入点，引导学生基于协同效应提升读后续写表达能力的提升，从而走出读后续写的写作误区，避免他们走弯路，从而快速提升读后续写的写作能力。</w:t>
      </w:r>
    </w:p>
    <w:p>
      <w:pPr>
        <w:ind w:firstLine="420"/>
        <w:jc w:val="left"/>
        <w:rPr>
          <w:rFonts w:hint="eastAsia" w:ascii="宋体" w:hAnsi="宋体" w:eastAsia="宋体" w:cs="宋体"/>
          <w:color w:val="auto"/>
        </w:rPr>
      </w:pPr>
    </w:p>
    <w:p>
      <w:pPr>
        <w:jc w:val="left"/>
        <w:rPr>
          <w:rFonts w:hint="eastAsia" w:ascii="宋体" w:hAnsi="宋体" w:eastAsia="宋体" w:cs="宋体"/>
          <w:color w:val="auto"/>
        </w:rPr>
      </w:pPr>
      <w:r>
        <w:rPr>
          <w:rFonts w:hint="eastAsia" w:ascii="宋体" w:hAnsi="宋体" w:eastAsia="宋体" w:cs="宋体"/>
          <w:color w:val="auto"/>
        </w:rPr>
        <w:t xml:space="preserve">教学目标： </w:t>
      </w:r>
    </w:p>
    <w:p>
      <w:pPr>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Based on synergy, the teachers help the students improve the ability to write continuous writing</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 xml:space="preserve"> </w:t>
      </w:r>
    </w:p>
    <w:p>
      <w:pPr>
        <w:jc w:val="left"/>
        <w:rPr>
          <w:rFonts w:ascii="Times New Roman" w:hAnsi="Times New Roman" w:cs="Times New Roman"/>
          <w:color w:val="auto"/>
        </w:rPr>
      </w:pPr>
      <w:r>
        <w:rPr>
          <w:rFonts w:ascii="Times New Roman" w:hAnsi="Times New Roman" w:cs="Times New Roman"/>
          <w:color w:val="auto"/>
        </w:rPr>
        <w:t xml:space="preserve">After teaching this lesson, you will </w:t>
      </w:r>
    </w:p>
    <w:p>
      <w:pPr>
        <w:jc w:val="left"/>
        <w:rPr>
          <w:rFonts w:hint="default" w:ascii="Times New Roman" w:hAnsi="Times New Roman" w:cs="Times New Roman" w:eastAsiaTheme="minorEastAsia"/>
          <w:color w:val="auto"/>
          <w:lang w:val="en-US" w:eastAsia="zh-CN"/>
        </w:rPr>
      </w:pPr>
      <w:r>
        <w:rPr>
          <w:rFonts w:ascii="Times New Roman" w:hAnsi="Times New Roman" w:cs="Times New Roman"/>
          <w:color w:val="auto"/>
        </w:rPr>
        <w:t>1.</w:t>
      </w:r>
      <w:r>
        <w:rPr>
          <w:rFonts w:ascii="Times New Roman" w:hAnsi="Times New Roman" w:cs="Times New Roman"/>
          <w:color w:val="auto"/>
        </w:rPr>
        <w:tab/>
      </w:r>
      <w:r>
        <w:rPr>
          <w:rFonts w:hint="eastAsia" w:ascii="Times New Roman" w:hAnsi="Times New Roman" w:cs="Times New Roman"/>
          <w:color w:val="auto"/>
          <w:lang w:val="en-US" w:eastAsia="zh-CN"/>
        </w:rPr>
        <w:t xml:space="preserve">What is </w:t>
      </w:r>
      <w:r>
        <w:rPr>
          <w:rFonts w:hint="default" w:ascii="Times New Roman" w:hAnsi="Times New Roman" w:cs="Times New Roman"/>
          <w:color w:val="auto"/>
          <w:lang w:val="en-US" w:eastAsia="zh-CN"/>
        </w:rPr>
        <w:t>synergy</w:t>
      </w:r>
      <w:r>
        <w:rPr>
          <w:rFonts w:hint="eastAsia" w:ascii="Times New Roman" w:hAnsi="Times New Roman" w:cs="Times New Roman"/>
          <w:color w:val="auto"/>
          <w:lang w:val="en-US" w:eastAsia="zh-CN"/>
        </w:rPr>
        <w:t>?</w:t>
      </w:r>
    </w:p>
    <w:p>
      <w:pPr>
        <w:jc w:val="left"/>
        <w:rPr>
          <w:rFonts w:hint="default" w:ascii="Times New Roman" w:hAnsi="Times New Roman" w:cs="Times New Roman"/>
          <w:color w:val="auto"/>
          <w:lang w:val="en-US" w:eastAsia="zh-CN"/>
        </w:rPr>
      </w:pPr>
      <w:r>
        <w:rPr>
          <w:rFonts w:ascii="Times New Roman" w:hAnsi="Times New Roman" w:cs="Times New Roman"/>
          <w:color w:val="auto"/>
        </w:rPr>
        <w:t>2.</w:t>
      </w:r>
      <w:r>
        <w:rPr>
          <w:rFonts w:ascii="Times New Roman" w:hAnsi="Times New Roman" w:cs="Times New Roman"/>
          <w:color w:val="auto"/>
        </w:rPr>
        <w:tab/>
      </w:r>
      <w:r>
        <w:rPr>
          <w:rFonts w:hint="eastAsia" w:ascii="Times New Roman" w:hAnsi="Times New Roman" w:cs="Times New Roman"/>
          <w:color w:val="auto"/>
          <w:lang w:val="en-US" w:eastAsia="zh-CN"/>
        </w:rPr>
        <w:t>Which aspects should be in accordance with original text in synergy?</w:t>
      </w:r>
    </w:p>
    <w:p>
      <w:pPr>
        <w:jc w:val="left"/>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ab/>
      </w:r>
      <w:r>
        <w:rPr>
          <w:rFonts w:ascii="Times New Roman" w:hAnsi="Times New Roman" w:cs="Times New Roman"/>
          <w:color w:val="auto"/>
        </w:rPr>
        <w:t>How to</w:t>
      </w:r>
      <w:r>
        <w:rPr>
          <w:rFonts w:hint="eastAsia" w:ascii="Times New Roman" w:hAnsi="Times New Roman" w:cs="Times New Roman"/>
          <w:color w:val="auto"/>
          <w:lang w:val="en-US" w:eastAsia="zh-CN"/>
        </w:rPr>
        <w:t xml:space="preserve"> consist with the original</w:t>
      </w:r>
      <w:r>
        <w:rPr>
          <w:rFonts w:ascii="Times New Roman" w:hAnsi="Times New Roman" w:cs="Times New Roman"/>
          <w:color w:val="auto"/>
        </w:rPr>
        <w:t xml:space="preserve"> through</w:t>
      </w:r>
      <w:r>
        <w:rPr>
          <w:rFonts w:hint="eastAsia" w:ascii="Times New Roman" w:hAnsi="Times New Roman" w:cs="Times New Roman"/>
          <w:color w:val="auto"/>
          <w:lang w:val="en-US" w:eastAsia="zh-CN"/>
        </w:rPr>
        <w:t xml:space="preserve"> analyzing</w:t>
      </w:r>
      <w:r>
        <w:rPr>
          <w:rFonts w:ascii="Times New Roman" w:hAnsi="Times New Roman" w:cs="Times New Roman"/>
          <w:color w:val="auto"/>
        </w:rPr>
        <w:t xml:space="preserve"> some examples.</w:t>
      </w:r>
    </w:p>
    <w:p>
      <w:pPr>
        <w:jc w:val="left"/>
        <w:rPr>
          <w:rFonts w:hint="eastAsia" w:ascii="宋体" w:hAnsi="宋体" w:eastAsia="宋体" w:cs="宋体"/>
        </w:rPr>
      </w:pPr>
      <w:r>
        <w:rPr>
          <w:rFonts w:hint="eastAsia" w:ascii="宋体" w:hAnsi="宋体" w:eastAsia="宋体" w:cs="宋体"/>
        </w:rPr>
        <w:t>教学步骤：</w:t>
      </w:r>
    </w:p>
    <w:p>
      <w:pPr>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Step1：</w:t>
      </w:r>
      <w:r>
        <w:rPr>
          <w:rFonts w:hint="eastAsia" w:ascii="宋体" w:hAnsi="宋体" w:eastAsia="宋体" w:cs="宋体"/>
          <w:b/>
          <w:bCs/>
          <w:lang w:val="en-US" w:eastAsia="zh-CN"/>
        </w:rPr>
        <w:t>导入</w:t>
      </w:r>
      <w:r>
        <w:rPr>
          <w:rFonts w:hint="eastAsia" w:ascii="Times New Roman" w:hAnsi="Times New Roman" w:cs="Times New Roman"/>
          <w:b/>
          <w:bCs/>
          <w:lang w:val="en-US" w:eastAsia="zh-CN"/>
        </w:rPr>
        <w:t>：Lead-in：</w:t>
      </w:r>
    </w:p>
    <w:p>
      <w:pPr>
        <w:ind w:firstLine="210" w:firstLineChars="100"/>
        <w:jc w:val="left"/>
        <w:rPr>
          <w:rFonts w:hint="eastAsia" w:ascii="Times New Roman" w:hAnsi="Times New Roman" w:cs="Times New Roman"/>
          <w:lang w:val="en-US" w:eastAsia="zh-CN"/>
        </w:rPr>
      </w:pPr>
      <w:r>
        <w:rPr>
          <w:rFonts w:ascii="Times New Roman" w:hAnsi="Times New Roman" w:cs="Times New Roman"/>
        </w:rPr>
        <w:t xml:space="preserve">  </w:t>
      </w:r>
      <w:r>
        <w:rPr>
          <w:rFonts w:hint="eastAsia" w:ascii="Times New Roman" w:hAnsi="Times New Roman" w:cs="Times New Roman"/>
          <w:lang w:val="en-US" w:eastAsia="zh-CN"/>
        </w:rPr>
        <w:t>To stimulate the students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interest, the teacher will show a short video on the understanding between father and son.</w:t>
      </w:r>
    </w:p>
    <w:p>
      <w:pPr>
        <w:jc w:val="left"/>
        <w:rPr>
          <w:rFonts w:hint="eastAsia" w:ascii="宋体" w:hAnsi="宋体" w:eastAsia="宋体" w:cs="宋体"/>
          <w:b/>
          <w:bCs/>
          <w:lang w:val="en-US" w:eastAsia="zh-CN"/>
        </w:rPr>
      </w:pPr>
      <w:r>
        <w:rPr>
          <w:rFonts w:hint="eastAsia" w:ascii="宋体" w:hAnsi="宋体" w:eastAsia="宋体" w:cs="宋体"/>
          <w:b/>
          <w:bCs/>
          <w:lang w:val="en-US" w:eastAsia="zh-CN"/>
        </w:rPr>
        <w:t>Step 2: 文本解读：</w:t>
      </w:r>
    </w:p>
    <w:p>
      <w:pPr>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（1）语法填空</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My dad who only had an eighth grade education was a livestock trucker. He didn’t  comprehend my circle of school activities. He worked for money at the age of fourteen. </w:t>
      </w:r>
    </w:p>
    <w:p>
      <w:pPr>
        <w:jc w:val="left"/>
        <w:rPr>
          <w:rFonts w:hint="default" w:ascii="Times New Roman" w:hAnsi="Times New Roman" w:cs="Times New Roman"/>
          <w:lang w:val="en-US" w:eastAsia="zh-CN"/>
        </w:rPr>
      </w:pPr>
      <w:r>
        <w:rPr>
          <w:rFonts w:hint="default" w:ascii="Times New Roman" w:hAnsi="Times New Roman" w:cs="Times New Roman"/>
          <w:u w:val="single"/>
          <w:lang w:val="en-US" w:eastAsia="zh-CN"/>
        </w:rPr>
        <w:t xml:space="preserve">     1     </w:t>
      </w:r>
      <w:r>
        <w:rPr>
          <w:rFonts w:hint="default" w:ascii="Times New Roman" w:hAnsi="Times New Roman" w:cs="Times New Roman"/>
          <w:lang w:val="en-US" w:eastAsia="zh-CN"/>
        </w:rPr>
        <w:t xml:space="preserve">, all his money made by him had to pay family expenses. I </w:t>
      </w:r>
      <w:r>
        <w:rPr>
          <w:rFonts w:hint="default" w:ascii="Times New Roman" w:hAnsi="Times New Roman" w:cs="Times New Roman"/>
          <w:u w:val="single"/>
          <w:lang w:val="en-US" w:eastAsia="zh-CN"/>
        </w:rPr>
        <w:t xml:space="preserve">     2    </w:t>
      </w:r>
      <w:r>
        <w:rPr>
          <w:rFonts w:hint="default" w:ascii="Times New Roman" w:hAnsi="Times New Roman" w:cs="Times New Roman"/>
          <w:lang w:val="en-US" w:eastAsia="zh-CN"/>
        </w:rPr>
        <w:t xml:space="preserve"> (firm) reckoned that I would surpass anything he </w:t>
      </w:r>
      <w:r>
        <w:rPr>
          <w:rFonts w:hint="default" w:ascii="Times New Roman" w:hAnsi="Times New Roman" w:cs="Times New Roman"/>
          <w:u w:val="single"/>
          <w:lang w:val="en-US" w:eastAsia="zh-CN"/>
        </w:rPr>
        <w:t xml:space="preserve">     3      </w:t>
      </w:r>
      <w:r>
        <w:rPr>
          <w:rFonts w:hint="default" w:ascii="Times New Roman" w:hAnsi="Times New Roman" w:cs="Times New Roman"/>
          <w:lang w:val="en-US" w:eastAsia="zh-CN"/>
        </w:rPr>
        <w:t xml:space="preserve">(complete) by the time I walked across the stage at high school graduation. The summer before my </w:t>
      </w:r>
      <w:r>
        <w:rPr>
          <w:rFonts w:hint="default" w:ascii="Times New Roman" w:hAnsi="Times New Roman" w:cs="Times New Roman"/>
          <w:u w:val="single"/>
          <w:lang w:val="en-US" w:eastAsia="zh-CN"/>
        </w:rPr>
        <w:t xml:space="preserve">     4      </w:t>
      </w:r>
      <w:r>
        <w:rPr>
          <w:rFonts w:hint="default" w:ascii="Times New Roman" w:hAnsi="Times New Roman" w:cs="Times New Roman"/>
          <w:lang w:val="en-US" w:eastAsia="zh-CN"/>
        </w:rPr>
        <w:t xml:space="preserve"> (eight) grade,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I      </w:t>
      </w:r>
    </w:p>
    <w:p>
      <w:pPr>
        <w:jc w:val="left"/>
        <w:rPr>
          <w:rFonts w:hint="default" w:ascii="Times New Roman" w:hAnsi="Times New Roman" w:cs="Times New Roman"/>
          <w:lang w:val="en-US" w:eastAsia="zh-CN"/>
        </w:rPr>
      </w:pP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5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(take) on to work as one of jobbers in a neighboring farm. Our task is to look for weeds to spray with chemicals, soon we </w:t>
      </w:r>
      <w:r>
        <w:rPr>
          <w:rFonts w:hint="default" w:ascii="Times New Roman" w:hAnsi="Times New Roman" w:cs="Times New Roman"/>
          <w:u w:val="single"/>
          <w:lang w:val="en-US" w:eastAsia="zh-CN"/>
        </w:rPr>
        <w:t xml:space="preserve">     6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(learn) to identify different grasses. It was tiring work, but I hankered for the pay, even though I wasn’t sure how much it would amount</w:t>
      </w:r>
    </w:p>
    <w:p>
      <w:pPr>
        <w:jc w:val="left"/>
        <w:rPr>
          <w:rFonts w:hint="default" w:ascii="Times New Roman" w:hAnsi="Times New Roman" w:cs="Times New Roman"/>
          <w:lang w:val="en-US" w:eastAsia="zh-CN"/>
        </w:rPr>
      </w:pPr>
      <w:r>
        <w:rPr>
          <w:rFonts w:hint="default" w:ascii="Times New Roman" w:hAnsi="Times New Roman" w:cs="Times New Roman"/>
          <w:u w:val="single"/>
          <w:lang w:val="en-US" w:eastAsia="zh-CN"/>
        </w:rPr>
        <w:t xml:space="preserve">       7     </w:t>
      </w:r>
      <w:r>
        <w:rPr>
          <w:rFonts w:hint="default" w:ascii="Times New Roman" w:hAnsi="Times New Roman" w:cs="Times New Roman"/>
          <w:lang w:val="en-US" w:eastAsia="zh-CN"/>
        </w:rPr>
        <w:t xml:space="preserve">. However, my father told me to use the money made by me </w:t>
      </w:r>
      <w:r>
        <w:rPr>
          <w:rFonts w:hint="default" w:ascii="Times New Roman" w:hAnsi="Times New Roman" w:cs="Times New Roman"/>
          <w:u w:val="single"/>
          <w:lang w:val="en-US" w:eastAsia="zh-CN"/>
        </w:rPr>
        <w:t xml:space="preserve">      8     </w:t>
      </w:r>
      <w:r>
        <w:rPr>
          <w:rFonts w:hint="default" w:ascii="Times New Roman" w:hAnsi="Times New Roman" w:cs="Times New Roman"/>
          <w:lang w:val="en-US" w:eastAsia="zh-CN"/>
        </w:rPr>
        <w:t xml:space="preserve"> (pay) family expenses. My dad’s words made me realize that my earnings might not be </w:t>
      </w:r>
      <w:r>
        <w:rPr>
          <w:rFonts w:hint="default" w:ascii="Times New Roman" w:hAnsi="Times New Roman" w:cs="Times New Roman"/>
          <w:u w:val="single"/>
          <w:lang w:val="en-US" w:eastAsia="zh-CN"/>
        </w:rPr>
        <w:t xml:space="preserve">       9      </w:t>
      </w:r>
      <w:r>
        <w:rPr>
          <w:rFonts w:hint="default" w:ascii="Times New Roman" w:hAnsi="Times New Roman" w:cs="Times New Roman"/>
          <w:lang w:val="en-US" w:eastAsia="zh-CN"/>
        </w:rPr>
        <w:t xml:space="preserve"> ( me) to do with as I wished. Though the farmer told me there might be more work, I wasn’t  </w:t>
      </w:r>
    </w:p>
    <w:p>
      <w:pPr>
        <w:jc w:val="left"/>
        <w:rPr>
          <w:rFonts w:hint="default" w:ascii="Times New Roman" w:hAnsi="Times New Roman" w:cs="Times New Roman"/>
          <w:lang w:val="en-US" w:eastAsia="zh-CN"/>
        </w:rPr>
      </w:pPr>
      <w:r>
        <w:rPr>
          <w:rFonts w:hint="eastAsia" w:ascii="Times New Roman" w:hAnsi="Times New Roman" w:cs="Times New Roman"/>
          <w:u w:val="single"/>
          <w:lang w:val="en-US" w:eastAsia="zh-CN"/>
        </w:rPr>
        <w:t xml:space="preserve">     10    </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(interest). I concluded it was unfair that I had to contribute my money. </w:t>
      </w:r>
    </w:p>
    <w:p>
      <w:pPr>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mc:AlternateContent>
          <mc:Choice Requires="wpg">
            <w:drawing>
              <wp:anchor distT="0" distB="0" distL="114300" distR="114300" simplePos="0" relativeHeight="251660288" behindDoc="0" locked="0" layoutInCell="1" allowOverlap="1">
                <wp:simplePos x="0" y="0"/>
                <wp:positionH relativeFrom="column">
                  <wp:posOffset>-167640</wp:posOffset>
                </wp:positionH>
                <wp:positionV relativeFrom="paragraph">
                  <wp:posOffset>163195</wp:posOffset>
                </wp:positionV>
                <wp:extent cx="5504815" cy="1763395"/>
                <wp:effectExtent l="4445" t="4445" r="15240" b="22860"/>
                <wp:wrapNone/>
                <wp:docPr id="14" name="组合 14"/>
                <wp:cNvGraphicFramePr/>
                <a:graphic xmlns:a="http://schemas.openxmlformats.org/drawingml/2006/main">
                  <a:graphicData uri="http://schemas.microsoft.com/office/word/2010/wordprocessingGroup">
                    <wpg:wgp>
                      <wpg:cNvGrpSpPr/>
                      <wpg:grpSpPr>
                        <a:xfrm>
                          <a:off x="0" y="0"/>
                          <a:ext cx="5504815" cy="1763395"/>
                          <a:chOff x="7140" y="10700"/>
                          <a:chExt cx="8669" cy="2777"/>
                        </a:xfrm>
                      </wpg:grpSpPr>
                      <wps:wsp>
                        <wps:cNvPr id="13" name="箭头: 下 12"/>
                        <wps:cNvSpPr/>
                        <wps:spPr>
                          <a:xfrm rot="14889136">
                            <a:off x="12488" y="10827"/>
                            <a:ext cx="175" cy="722"/>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 name="箭头: 下 12"/>
                        <wps:cNvSpPr/>
                        <wps:spPr>
                          <a:xfrm rot="16200000">
                            <a:off x="12788" y="11445"/>
                            <a:ext cx="175" cy="722"/>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箭头: 下 12"/>
                        <wps:cNvSpPr/>
                        <wps:spPr>
                          <a:xfrm rot="18309135">
                            <a:off x="12330" y="12060"/>
                            <a:ext cx="180" cy="838"/>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箭头: 下 12"/>
                        <wps:cNvSpPr/>
                        <wps:spPr>
                          <a:xfrm rot="6909136">
                            <a:off x="10283" y="10815"/>
                            <a:ext cx="175" cy="722"/>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箭头: 下 12"/>
                        <wps:cNvSpPr/>
                        <wps:spPr>
                          <a:xfrm rot="5400000">
                            <a:off x="10043" y="11475"/>
                            <a:ext cx="175" cy="722"/>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箭头: 下 12"/>
                        <wps:cNvSpPr/>
                        <wps:spPr>
                          <a:xfrm rot="3069136">
                            <a:off x="10553" y="12120"/>
                            <a:ext cx="175" cy="722"/>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文本框 6"/>
                        <wps:cNvSpPr txBox="1"/>
                        <wps:spPr>
                          <a:xfrm>
                            <a:off x="13050" y="10700"/>
                            <a:ext cx="2535"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13275" y="11648"/>
                            <a:ext cx="2535"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12900" y="12743"/>
                            <a:ext cx="2535"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7740" y="12653"/>
                            <a:ext cx="2535"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7140" y="11678"/>
                            <a:ext cx="2535"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7275" y="10793"/>
                            <a:ext cx="2535"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2pt;margin-top:12.85pt;height:138.85pt;width:433.45pt;z-index:251660288;mso-width-relative:page;mso-height-relative:page;" coordorigin="7140,10700" coordsize="8669,2777" o:gfxdata="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">
                <o:lock v:ext="edit" aspectratio="f"/>
                <v:shape id="箭头: 下 12" o:spid="_x0000_s1026" o:spt="67" type="#_x0000_t67" style="position:absolute;left:12488;top:10827;height:722;width:175;rotation:-7330053f;v-text-anchor:middle;" fillcolor="#F4B183 [1941]" filled="t" stroked="t" coordsize="21600,21600" o:gfxdata="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FdirsAAADb&#10;AAAADwAAAAAAAAABACAAAAAiAAAAZHJzL2Rvd25yZXYueG1sUEsBAhQAFAAAAAgAh07iQDMvBZ47&#10;AAAAOQAAABAAAAAAAAAAAQAgAAAACgEAAGRycy9zaGFwZXhtbC54bWxQSwUGAAAAAAYABgBbAQAA&#10;tAMAAAAA&#10;" adj="18983,5400">
                  <v:fill on="t" focussize="0,0"/>
                  <v:stroke weight="1pt" color="#2F528F [3204]" miterlimit="8" joinstyle="miter"/>
                  <v:imagedata o:title=""/>
                  <o:lock v:ext="edit" aspectratio="f"/>
                </v:shape>
                <v:shape id="箭头: 下 12" o:spid="_x0000_s1026" o:spt="67" type="#_x0000_t67" style="position:absolute;left:12788;top:11445;height:722;width:175;rotation:-5898240f;v-text-anchor:middle;" fillcolor="#F4B183 [1941]" filled="t" stroked="t" coordsize="21600,21600" o:gfxdata="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nEafbgAAADaAAAA&#10;DwAAAAAAAAABACAAAAAiAAAAZHJzL2Rvd25yZXYueG1sUEsBAhQAFAAAAAgAh07iQDMvBZ47AAAA&#10;OQAAABAAAAAAAAAAAQAgAAAABwEAAGRycy9zaGFwZXhtbC54bWxQSwUGAAAAAAYABgBbAQAAsQMA&#10;AAAA&#10;" adj="18983,5400">
                  <v:fill on="t" focussize="0,0"/>
                  <v:stroke weight="1pt" color="#2F528F [3204]" miterlimit="8" joinstyle="miter"/>
                  <v:imagedata o:title=""/>
                  <o:lock v:ext="edit" aspectratio="f"/>
                </v:shape>
                <v:shape id="箭头: 下 12" o:spid="_x0000_s1026" o:spt="67" type="#_x0000_t67" style="position:absolute;left:12330;top:12060;height:838;width:180;rotation:-3594502f;v-text-anchor:middle;" fillcolor="#F4B183 [1941]" filled="t" stroked="t" coordsize="21600,21600" o:gfxdata="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1LILsAAADa&#10;AAAADwAAAAAAAAABACAAAAAiAAAAZHJzL2Rvd25yZXYueG1sUEsBAhQAFAAAAAgAh07iQDMvBZ47&#10;AAAAOQAAABAAAAAAAAAAAQAgAAAACgEAAGRycy9zaGFwZXhtbC54bWxQSwUGAAAAAAYABgBbAQAA&#10;tAMAAAAA&#10;" adj="19281,5400">
                  <v:fill on="t" focussize="0,0"/>
                  <v:stroke weight="1pt" color="#2F528F [3204]" miterlimit="8" joinstyle="miter"/>
                  <v:imagedata o:title=""/>
                  <o:lock v:ext="edit" aspectratio="f"/>
                </v:shape>
                <v:shape id="箭头: 下 12" o:spid="_x0000_s1026" o:spt="67" type="#_x0000_t67" style="position:absolute;left:10283;top:10815;height:722;width:175;rotation:7546619f;v-text-anchor:middle;" fillcolor="#F4B183 [1941]" filled="t" stroked="t" coordsize="21600,21600" o:gfxdata="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WA87sAAADa&#10;AAAADwAAAAAAAAABACAAAAAiAAAAZHJzL2Rvd25yZXYueG1sUEsBAhQAFAAAAAgAh07iQDMvBZ47&#10;AAAAOQAAABAAAAAAAAAAAQAgAAAACgEAAGRycy9zaGFwZXhtbC54bWxQSwUGAAAAAAYABgBbAQAA&#10;tAMAAAAA&#10;" adj="18983,5400">
                  <v:fill on="t" focussize="0,0"/>
                  <v:stroke weight="1pt" color="#2F528F [3204]" miterlimit="8" joinstyle="miter"/>
                  <v:imagedata o:title=""/>
                  <o:lock v:ext="edit" aspectratio="f"/>
                </v:shape>
                <v:shape id="箭头: 下 12" o:spid="_x0000_s1026" o:spt="67" type="#_x0000_t67" style="position:absolute;left:10043;top:11475;height:722;width:175;rotation:5898240f;v-text-anchor:middle;" fillcolor="#F4B183 [1941]" filled="t" stroked="t" coordsize="21600,21600" o:gfxdata="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rsWBvQAA&#10;ANoAAAAPAAAAAAAAAAEAIAAAACIAAABkcnMvZG93bnJldi54bWxQSwECFAAUAAAACACHTuJAMy8F&#10;njsAAAA5AAAAEAAAAAAAAAABACAAAAAMAQAAZHJzL3NoYXBleG1sLnhtbFBLBQYAAAAABgAGAFsB&#10;AAC2AwAAAAA=&#10;" adj="18983,5400">
                  <v:fill on="t" focussize="0,0"/>
                  <v:stroke weight="1pt" color="#2F528F [3204]" miterlimit="8" joinstyle="miter"/>
                  <v:imagedata o:title=""/>
                  <o:lock v:ext="edit" aspectratio="f"/>
                </v:shape>
                <v:shape id="箭头: 下 12" o:spid="_x0000_s1026" o:spt="67" type="#_x0000_t67" style="position:absolute;left:10553;top:12120;height:722;width:175;rotation:3352315f;v-text-anchor:middle;" fillcolor="#F4B183 [1941]" filled="t" stroked="t" coordsize="21600,21600" o:gfxdata="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IojHugAAANoA&#10;AAAPAAAAAAAAAAEAIAAAACIAAABkcnMvZG93bnJldi54bWxQSwECFAAUAAAACACHTuJAMy8FnjsA&#10;AAA5AAAAEAAAAAAAAAABACAAAAAJAQAAZHJzL3NoYXBleG1sLnhtbFBLBQYAAAAABgAGAFsBAACz&#10;AwAAAAA=&#10;" adj="18983,5400">
                  <v:fill on="t" focussize="0,0"/>
                  <v:stroke weight="1pt" color="#2F528F [3204]" miterlimit="8" joinstyle="miter"/>
                  <v:imagedata o:title=""/>
                  <o:lock v:ext="edit" aspectratio="f"/>
                </v:shape>
                <v:shape id="_x0000_s1026" o:spid="_x0000_s1026" o:spt="202" type="#_x0000_t202" style="position:absolute;left:13050;top:10700;height:735;width:2535;"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txbxContent>
                  </v:textbox>
                </v:shape>
                <v:shape id="_x0000_s1026" o:spid="_x0000_s1026" o:spt="202" type="#_x0000_t202" style="position:absolute;left:13275;top:11648;height:735;width:2535;"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txbxContent>
                  </v:textbox>
                </v:shape>
                <v:shape id="_x0000_s1026" o:spid="_x0000_s1026" o:spt="202" type="#_x0000_t202" style="position:absolute;left:12900;top:12743;height:735;width:2535;"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txbxContent>
                  </v:textbox>
                </v:shape>
                <v:shape id="_x0000_s1026" o:spid="_x0000_s1026" o:spt="202" type="#_x0000_t202" style="position:absolute;left:7740;top:12653;height:735;width:2535;"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txbxContent>
                  </v:textbox>
                </v:shape>
                <v:shape id="_x0000_s1026" o:spid="_x0000_s1026" o:spt="202" type="#_x0000_t202" style="position:absolute;left:7140;top:11678;height:735;width:2535;"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txbxContent>
                  </v:textbox>
                </v:shape>
                <v:shape id="_x0000_s1026" o:spid="_x0000_s1026" o:spt="202" type="#_x0000_t202" style="position:absolute;left:7275;top:10793;height:735;width:2535;"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txbxContent>
                  </v:textbox>
                </v:shape>
              </v:group>
            </w:pict>
          </mc:Fallback>
        </mc:AlternateContent>
      </w:r>
      <w:r>
        <w:rPr>
          <w:rFonts w:hint="eastAsia" w:ascii="宋体" w:hAnsi="宋体" w:eastAsia="宋体" w:cs="宋体"/>
          <w:b w:val="0"/>
          <w:bCs w:val="0"/>
          <w:lang w:val="en-US" w:eastAsia="zh-CN"/>
        </w:rPr>
        <w:t>（2） 理清脉络</w:t>
      </w: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1914525</wp:posOffset>
                </wp:positionH>
                <wp:positionV relativeFrom="paragraph">
                  <wp:posOffset>78105</wp:posOffset>
                </wp:positionV>
                <wp:extent cx="1367155" cy="730250"/>
                <wp:effectExtent l="6350" t="6350" r="17145" b="6350"/>
                <wp:wrapNone/>
                <wp:docPr id="7" name="椭圆 6"/>
                <wp:cNvGraphicFramePr/>
                <a:graphic xmlns:a="http://schemas.openxmlformats.org/drawingml/2006/main">
                  <a:graphicData uri="http://schemas.microsoft.com/office/word/2010/wordprocessingShape">
                    <wps:wsp>
                      <wps:cNvSpPr/>
                      <wps:spPr>
                        <a:xfrm>
                          <a:off x="0" y="0"/>
                          <a:ext cx="1367155" cy="730250"/>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4"/>
                              <w:kinsoku/>
                              <w:ind w:left="0"/>
                              <w:jc w:val="center"/>
                              <w:rPr>
                                <w:sz w:val="21"/>
                                <w:szCs w:val="21"/>
                              </w:rPr>
                            </w:pPr>
                            <w:r>
                              <w:rPr>
                                <w:rFonts w:ascii="Times New Roman" w:hAnsi="Times New Roman" w:eastAsia="微软雅黑"/>
                                <w:color w:val="333333"/>
                                <w:kern w:val="24"/>
                                <w:sz w:val="21"/>
                                <w:szCs w:val="21"/>
                              </w:rPr>
                              <w:t>Elements of</w:t>
                            </w:r>
                          </w:p>
                          <w:p>
                            <w:pPr>
                              <w:pStyle w:val="4"/>
                              <w:kinsoku/>
                              <w:ind w:left="0"/>
                              <w:jc w:val="center"/>
                              <w:rPr>
                                <w:sz w:val="21"/>
                                <w:szCs w:val="21"/>
                              </w:rPr>
                            </w:pPr>
                            <w:r>
                              <w:rPr>
                                <w:rFonts w:ascii="Times New Roman" w:hAnsi="Times New Roman" w:eastAsia="微软雅黑"/>
                                <w:color w:val="333333"/>
                                <w:kern w:val="24"/>
                                <w:sz w:val="21"/>
                                <w:szCs w:val="21"/>
                              </w:rPr>
                              <w:t xml:space="preserve"> the story</w:t>
                            </w:r>
                          </w:p>
                        </w:txbxContent>
                      </wps:txbx>
                      <wps:bodyPr rtlCol="0" anchor="ctr"/>
                    </wps:wsp>
                  </a:graphicData>
                </a:graphic>
              </wp:anchor>
            </w:drawing>
          </mc:Choice>
          <mc:Fallback>
            <w:pict>
              <v:shape id="椭圆 6" o:spid="_x0000_s1026" o:spt="3" type="#_x0000_t3" style="position:absolute;left:0pt;margin-left:150.75pt;margin-top:6.15pt;height:57.5pt;width:107.65pt;z-index:251659264;v-text-anchor:middle;mso-width-relative:page;mso-height-relative:page;" fillcolor="#F4B183 [1941]" filled="t" stroked="t" coordsize="21600,21600" o:gfxdata="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A49eNUAAAAK&#10;AQAADwAAAAAAAAABACAAAAAiAAAAZHJzL2Rvd25yZXYueG1sUEsBAhQAFAAAAAgAh07iQHbTde4f&#10;AgAAVwQAAA4AAAAAAAAAAQAgAAAAJAEAAGRycy9lMm9Eb2MueG1sUEsFBgAAAAAGAAYAWQEAALUF&#10;AAAAAA==&#10;">
                <v:fill on="t" focussize="0,0"/>
                <v:stroke weight="1pt" color="#2F528F [3204]" miterlimit="8" joinstyle="miter"/>
                <v:imagedata o:title=""/>
                <o:lock v:ext="edit" aspectratio="f"/>
                <v:textbox>
                  <w:txbxContent>
                    <w:p>
                      <w:pPr>
                        <w:pStyle w:val="4"/>
                        <w:kinsoku/>
                        <w:ind w:left="0"/>
                        <w:jc w:val="center"/>
                        <w:rPr>
                          <w:sz w:val="21"/>
                          <w:szCs w:val="21"/>
                        </w:rPr>
                      </w:pPr>
                      <w:r>
                        <w:rPr>
                          <w:rFonts w:ascii="Times New Roman" w:hAnsi="Times New Roman" w:eastAsia="微软雅黑"/>
                          <w:color w:val="333333"/>
                          <w:kern w:val="24"/>
                          <w:sz w:val="21"/>
                          <w:szCs w:val="21"/>
                        </w:rPr>
                        <w:t>Elements of</w:t>
                      </w:r>
                    </w:p>
                    <w:p>
                      <w:pPr>
                        <w:pStyle w:val="4"/>
                        <w:kinsoku/>
                        <w:ind w:left="0"/>
                        <w:jc w:val="center"/>
                        <w:rPr>
                          <w:sz w:val="21"/>
                          <w:szCs w:val="21"/>
                        </w:rPr>
                      </w:pPr>
                      <w:r>
                        <w:rPr>
                          <w:rFonts w:ascii="Times New Roman" w:hAnsi="Times New Roman" w:eastAsia="微软雅黑"/>
                          <w:color w:val="333333"/>
                          <w:kern w:val="24"/>
                          <w:sz w:val="21"/>
                          <w:szCs w:val="21"/>
                        </w:rPr>
                        <w:t xml:space="preserve"> the story</w:t>
                      </w:r>
                    </w:p>
                  </w:txbxContent>
                </v:textbox>
              </v:shape>
            </w:pict>
          </mc:Fallback>
        </mc:AlternateContent>
      </w: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 xml:space="preserve">Step 3：What is </w:t>
      </w:r>
      <w:r>
        <w:rPr>
          <w:rFonts w:hint="default" w:ascii="Times New Roman" w:hAnsi="Times New Roman" w:cs="Times New Roman"/>
          <w:b/>
          <w:bCs/>
          <w:lang w:val="en-US" w:eastAsia="zh-CN"/>
        </w:rPr>
        <w:t>synergy</w:t>
      </w:r>
      <w:r>
        <w:rPr>
          <w:rFonts w:hint="eastAsia" w:ascii="Times New Roman" w:hAnsi="Times New Roman" w:cs="Times New Roman"/>
          <w:b/>
          <w:bCs/>
          <w:lang w:val="en-U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jc w:val="left"/>
              <w:rPr>
                <w:rFonts w:hint="eastAsia" w:ascii="Times New Roman" w:hAnsi="Times New Roman" w:cs="Times New Roman"/>
                <w:color w:val="0000FF"/>
                <w:vertAlign w:val="baseline"/>
                <w:lang w:val="en-US" w:eastAsia="zh-CN"/>
              </w:rPr>
            </w:pPr>
            <w:r>
              <w:rPr>
                <w:rFonts w:hint="eastAsia" w:ascii="Times New Roman" w:hAnsi="Times New Roman" w:cs="Times New Roman"/>
                <w:color w:val="0000FF"/>
                <w:vertAlign w:val="baseline"/>
                <w:lang w:val="en-US" w:eastAsia="zh-CN"/>
              </w:rPr>
              <w:t>The concept of synergy?</w:t>
            </w:r>
          </w:p>
          <w:p>
            <w:pPr>
              <w:jc w:val="left"/>
              <w:rPr>
                <w:rFonts w:hint="eastAsia" w:ascii="Times New Roman" w:hAnsi="Times New Roman" w:cs="Times New Roman"/>
                <w:color w:val="0000FF"/>
                <w:vertAlign w:val="baseline"/>
                <w:lang w:val="en-US" w:eastAsia="zh-CN"/>
              </w:rPr>
            </w:pPr>
          </w:p>
          <w:p>
            <w:pPr>
              <w:jc w:val="left"/>
              <w:rPr>
                <w:rFonts w:hint="eastAsia" w:ascii="Times New Roman" w:hAnsi="Times New Roman" w:cs="Times New Roman"/>
                <w:color w:val="0000FF"/>
                <w:vertAlign w:val="baseline"/>
                <w:lang w:val="en-US" w:eastAsia="zh-CN"/>
              </w:rPr>
            </w:pPr>
          </w:p>
          <w:p>
            <w:pPr>
              <w:jc w:val="left"/>
              <w:rPr>
                <w:rFonts w:hint="eastAsia" w:ascii="Times New Roman" w:hAnsi="Times New Roman" w:cs="Times New Roman"/>
                <w:color w:val="0000FF"/>
                <w:vertAlign w:val="baseline"/>
                <w:lang w:val="en-US" w:eastAsia="zh-CN"/>
              </w:rPr>
            </w:pPr>
          </w:p>
          <w:p>
            <w:pPr>
              <w:jc w:val="left"/>
              <w:rPr>
                <w:rFonts w:hint="default" w:ascii="Times New Roman" w:hAnsi="Times New Roman" w:cs="Times New Roman"/>
                <w:color w:val="0000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ind w:left="0" w:leftChars="0" w:firstLine="0" w:firstLineChars="0"/>
              <w:jc w:val="left"/>
              <w:rPr>
                <w:rFonts w:hint="default" w:ascii="Times New Roman" w:hAnsi="Times New Roman" w:cs="Times New Roman"/>
                <w:color w:val="0000FF"/>
                <w:vertAlign w:val="baseline"/>
                <w:lang w:val="en-US" w:eastAsia="zh-CN"/>
              </w:rPr>
            </w:pPr>
            <w:r>
              <w:rPr>
                <w:rFonts w:hint="eastAsia" w:ascii="Times New Roman" w:hAnsi="Times New Roman" w:cs="Times New Roman"/>
                <w:lang w:val="en-US" w:eastAsia="zh-CN"/>
              </w:rPr>
              <w:t>Which aspects should be in accordance with original text in synergy?</w:t>
            </w:r>
          </w:p>
          <w:p>
            <w:pPr>
              <w:widowControl w:val="0"/>
              <w:numPr>
                <w:ilvl w:val="0"/>
                <w:numId w:val="0"/>
              </w:numPr>
              <w:jc w:val="left"/>
              <w:rPr>
                <w:rFonts w:hint="eastAsia" w:ascii="Times New Roman" w:hAnsi="Times New Roman" w:cs="Times New Roman"/>
                <w:lang w:val="en-US" w:eastAsia="zh-CN"/>
              </w:rPr>
            </w:pPr>
          </w:p>
          <w:p>
            <w:pPr>
              <w:widowControl w:val="0"/>
              <w:numPr>
                <w:ilvl w:val="0"/>
                <w:numId w:val="0"/>
              </w:numPr>
              <w:jc w:val="left"/>
              <w:rPr>
                <w:rFonts w:hint="eastAsia" w:ascii="Times New Roman" w:hAnsi="Times New Roman" w:cs="Times New Roman"/>
                <w:lang w:val="en-US" w:eastAsia="zh-CN"/>
              </w:rPr>
            </w:pPr>
          </w:p>
          <w:p>
            <w:pPr>
              <w:widowControl w:val="0"/>
              <w:numPr>
                <w:ilvl w:val="0"/>
                <w:numId w:val="0"/>
              </w:numPr>
              <w:jc w:val="left"/>
              <w:rPr>
                <w:rFonts w:hint="eastAsia" w:ascii="Times New Roman" w:hAnsi="Times New Roman" w:cs="Times New Roman"/>
                <w:lang w:val="en-US" w:eastAsia="zh-CN"/>
              </w:rPr>
            </w:pPr>
          </w:p>
          <w:p>
            <w:pPr>
              <w:widowControl w:val="0"/>
              <w:numPr>
                <w:ilvl w:val="0"/>
                <w:numId w:val="0"/>
              </w:numPr>
              <w:jc w:val="left"/>
              <w:rPr>
                <w:rFonts w:hint="default" w:ascii="Times New Roman" w:hAnsi="Times New Roman" w:cs="Times New Roman"/>
                <w:lang w:val="en-US" w:eastAsia="zh-CN"/>
              </w:rPr>
            </w:pPr>
          </w:p>
        </w:tc>
      </w:tr>
    </w:tbl>
    <w:p>
      <w:pPr>
        <w:jc w:val="left"/>
        <w:rPr>
          <w:rFonts w:hint="default" w:ascii="Times New Roman" w:hAnsi="Times New Roman" w:cs="Times New Roman"/>
          <w:color w:val="0000FF"/>
          <w:lang w:val="en-US" w:eastAsia="zh-CN"/>
        </w:rPr>
      </w:pPr>
    </w:p>
    <w:p>
      <w:pPr>
        <w:jc w:val="left"/>
        <w:rPr>
          <w:rFonts w:ascii="Times New Roman" w:hAnsi="Times New Roman" w:cs="Times New Roman"/>
          <w:b/>
          <w:bCs/>
        </w:rPr>
      </w:pPr>
      <w:r>
        <w:rPr>
          <w:rFonts w:hint="eastAsia" w:ascii="Times New Roman" w:hAnsi="Times New Roman" w:cs="Times New Roman"/>
          <w:b/>
          <w:bCs/>
          <w:lang w:val="en-US" w:eastAsia="zh-CN"/>
        </w:rPr>
        <w:t xml:space="preserve">Step 4: </w:t>
      </w:r>
      <w:r>
        <w:rPr>
          <w:rFonts w:ascii="Times New Roman" w:hAnsi="Times New Roman" w:cs="Times New Roman"/>
          <w:b/>
          <w:bCs/>
        </w:rPr>
        <w:t>Explain the specific application in writing through some examples.</w:t>
      </w:r>
    </w:p>
    <w:p>
      <w:pPr>
        <w:ind w:firstLine="420" w:firstLineChars="200"/>
        <w:jc w:val="left"/>
        <w:rPr>
          <w:rFonts w:ascii="Times New Roman" w:hAnsi="Times New Roman" w:cs="Times New Roman"/>
        </w:rPr>
      </w:pPr>
      <w:r>
        <w:rPr>
          <w:rFonts w:ascii="Times New Roman" w:hAnsi="Times New Roman" w:cs="Times New Roman"/>
        </w:rPr>
        <w:t>According to the</w:t>
      </w:r>
      <w:r>
        <w:rPr>
          <w:rFonts w:hint="eastAsia" w:ascii="Times New Roman" w:hAnsi="Times New Roman" w:cs="Times New Roman"/>
          <w:lang w:val="en-US" w:eastAsia="zh-CN"/>
        </w:rPr>
        <w:t xml:space="preserve"> concept of synergy</w:t>
      </w:r>
      <w:r>
        <w:rPr>
          <w:rFonts w:ascii="Times New Roman" w:hAnsi="Times New Roman" w:cs="Times New Roman"/>
        </w:rPr>
        <w:t xml:space="preserve">, the teacher will explain them in detail to the students one by one through some examples to assist them in improving the ability </w:t>
      </w:r>
      <w:r>
        <w:rPr>
          <w:rFonts w:hint="eastAsia" w:ascii="Times New Roman" w:hAnsi="Times New Roman" w:cs="Times New Roman"/>
          <w:lang w:val="en-US" w:eastAsia="zh-CN"/>
        </w:rPr>
        <w:t>to write continuous writing</w:t>
      </w:r>
      <w:r>
        <w:rPr>
          <w:rFonts w:ascii="Times New Roman" w:hAnsi="Times New Roman" w:cs="Times New Roman"/>
        </w:rPr>
        <w:t xml:space="preserve"> .</w:t>
      </w:r>
    </w:p>
    <w:p>
      <w:pPr>
        <w:numPr>
          <w:ilvl w:val="0"/>
          <w:numId w:val="2"/>
        </w:numPr>
        <w:jc w:val="center"/>
        <w:rPr>
          <w:rFonts w:hint="eastAsia" w:ascii="宋体" w:hAnsi="宋体" w:eastAsia="宋体" w:cs="宋体"/>
        </w:rPr>
      </w:pPr>
      <w:r>
        <w:rPr>
          <w:rFonts w:hint="default" w:ascii="Times New Roman" w:hAnsi="Times New Roman" w:eastAsia="宋体" w:cs="Times New Roman"/>
        </w:rPr>
        <w:t>Thematic synergy</w:t>
      </w:r>
      <w:r>
        <w:rPr>
          <w:rFonts w:hint="eastAsia" w:ascii="宋体" w:hAnsi="宋体" w:eastAsia="宋体" w:cs="宋体"/>
        </w:rPr>
        <w:t xml:space="preserve">  主题协同</w:t>
      </w:r>
    </w:p>
    <w:p>
      <w:pPr>
        <w:jc w:val="left"/>
        <w:rPr>
          <w:rFonts w:hint="default" w:ascii="Times New Roman" w:hAnsi="Times New Roman" w:cs="Times New Roman"/>
        </w:rPr>
      </w:pPr>
      <w:r>
        <w:rPr>
          <w:rFonts w:hint="default" w:ascii="Times New Roman" w:hAnsi="Times New Roman" w:cs="Times New Roman"/>
        </w:rPr>
        <w:t xml:space="preserve"> My dad, George, only had an eighth grade education. A quiet man, he didn’t understand my world of school activities. From age 14, he worked. And his dad, Albert, took the money my dad earned and used it to pay family expenses. </w:t>
      </w:r>
    </w:p>
    <w:p>
      <w:pPr>
        <w:jc w:val="left"/>
        <w:rPr>
          <w:rFonts w:hint="default" w:ascii="Times New Roman" w:hAnsi="Times New Roman" w:cs="Times New Roman"/>
        </w:rPr>
      </w:pPr>
      <w:r>
        <w:rPr>
          <w:rFonts w:hint="default" w:ascii="Times New Roman" w:hAnsi="Times New Roman" w:cs="Times New Roman"/>
        </w:rPr>
        <w:t xml:space="preserve">   ……</w:t>
      </w:r>
    </w:p>
    <w:p>
      <w:pPr>
        <w:ind w:firstLine="420" w:firstLineChars="200"/>
        <w:jc w:val="left"/>
        <w:rPr>
          <w:rFonts w:hint="default" w:ascii="Times New Roman" w:hAnsi="Times New Roman" w:cs="Times New Roman"/>
        </w:rPr>
      </w:pPr>
      <w:r>
        <w:rPr>
          <w:rFonts w:hint="default" w:ascii="Times New Roman" w:hAnsi="Times New Roman" w:cs="Times New Roman"/>
        </w:rPr>
        <w:t>At home, my dad said, "A job’s a big step to growing up. I’m glad you will be contributing to the household." My dad’s words made me realize that my earnings might not be mine to do with as I wished.</w:t>
      </w:r>
    </w:p>
    <w:p>
      <w:pPr>
        <w:jc w:val="left"/>
        <w:rPr>
          <w:rFonts w:hint="default" w:ascii="Times New Roman" w:hAnsi="Times New Roman" w:cs="Times New Roman"/>
        </w:rPr>
      </w:pPr>
      <w:r>
        <w:rPr>
          <w:rFonts w:hint="default" w:ascii="Times New Roman" w:hAnsi="Times New Roman" w:cs="Times New Roman"/>
        </w:rPr>
        <w:t xml:space="preserve">    My labors lasted about two weeks, and the farmer said there might be more work, but I wasn’t interested. I decided it was not fair that I had to contribute my money. </w:t>
      </w:r>
    </w:p>
    <w:tbl>
      <w:tblPr>
        <w:tblStyle w:val="6"/>
        <w:tblpPr w:leftFromText="180" w:rightFromText="180" w:vertAnchor="text" w:horzAnchor="page" w:tblpX="2085"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tc>
      </w:tr>
    </w:tbl>
    <w:p>
      <w:pPr>
        <w:numPr>
          <w:ilvl w:val="0"/>
          <w:numId w:val="0"/>
        </w:numPr>
        <w:jc w:val="both"/>
        <w:rPr>
          <w:rFonts w:hint="eastAsia" w:ascii="Times New Roman" w:hAnsi="Times New Roman" w:eastAsia="宋体" w:cs="Times New Roman"/>
          <w:lang w:val="en-US" w:eastAsia="zh-CN"/>
        </w:rPr>
      </w:pPr>
    </w:p>
    <w:p>
      <w:pPr>
        <w:numPr>
          <w:ilvl w:val="0"/>
          <w:numId w:val="0"/>
        </w:numPr>
        <w:jc w:val="center"/>
        <w:rPr>
          <w:rFonts w:hint="eastAsia"/>
        </w:rPr>
      </w:pPr>
      <w:r>
        <w:rPr>
          <w:rFonts w:hint="eastAsia" w:ascii="Times New Roman" w:hAnsi="Times New Roman" w:eastAsia="宋体" w:cs="Times New Roman"/>
          <w:lang w:val="en-US" w:eastAsia="zh-CN"/>
        </w:rPr>
        <w:t>(2) C</w:t>
      </w:r>
      <w:r>
        <w:rPr>
          <w:rFonts w:hint="eastAsia" w:ascii="Times New Roman" w:hAnsi="Times New Roman" w:eastAsia="宋体" w:cs="Times New Roman"/>
        </w:rPr>
        <w:t>onflicting synergy  冲突协同</w:t>
      </w:r>
    </w:p>
    <w:p>
      <w:pPr>
        <w:ind w:firstLine="420" w:firstLineChars="200"/>
        <w:jc w:val="left"/>
        <w:rPr>
          <w:rFonts w:hint="default" w:ascii="Times New Roman" w:hAnsi="Times New Roman" w:cs="Times New Roman"/>
        </w:rPr>
      </w:pPr>
      <w:r>
        <w:rPr>
          <w:rFonts w:hint="default" w:ascii="Times New Roman" w:hAnsi="Times New Roman" w:cs="Times New Roman"/>
        </w:rPr>
        <w:t xml:space="preserve">My dad, George, only had an eighth grade education. A quiet man, he didn’t understand my world of school activities. From age 14, he worked. And his dad, Albert, took the money my dad earned and used it to pay family expenses. </w:t>
      </w:r>
    </w:p>
    <w:p>
      <w:pPr>
        <w:jc w:val="left"/>
        <w:rPr>
          <w:rFonts w:hint="default" w:ascii="Times New Roman" w:hAnsi="Times New Roman" w:cs="Times New Roman"/>
        </w:rPr>
      </w:pPr>
      <w:r>
        <w:rPr>
          <w:rFonts w:hint="default" w:ascii="Times New Roman" w:hAnsi="Times New Roman" w:cs="Times New Roman"/>
        </w:rPr>
        <w:t xml:space="preserve">    I didn’t really understand his world either： He was a livestock trucker, and I thought that I would surpass（超过）anything he had accomplished by the time I walked across the stage at high school graduation. </w:t>
      </w:r>
    </w:p>
    <w:p>
      <w:pPr>
        <w:jc w:val="left"/>
        <w:rPr>
          <w:rFonts w:hint="default" w:ascii="Times New Roman" w:hAnsi="Times New Roman" w:cs="Times New Roman"/>
        </w:rPr>
      </w:pPr>
      <w:r>
        <w:rPr>
          <w:rFonts w:hint="default" w:ascii="Times New Roman" w:hAnsi="Times New Roman" w:cs="Times New Roman"/>
        </w:rPr>
        <w:t xml:space="preserve">       ……</w:t>
      </w:r>
    </w:p>
    <w:p>
      <w:pPr>
        <w:jc w:val="left"/>
        <w:rPr>
          <w:rFonts w:hint="default" w:ascii="Times New Roman" w:hAnsi="Times New Roman" w:cs="Times New Roman"/>
        </w:rPr>
      </w:pPr>
      <w:r>
        <w:rPr>
          <w:rFonts w:hint="default" w:ascii="Times New Roman" w:hAnsi="Times New Roman" w:cs="Times New Roman"/>
        </w:rPr>
        <w:t xml:space="preserve">   At home, my dad said, "A job’s a big step to growing up. I’m glad you will be contributing to the household." My dad’s words made me realize that my earnings might not be mine to do with as I wished.</w:t>
      </w:r>
    </w:p>
    <w:p>
      <w:pPr>
        <w:jc w:val="left"/>
        <w:rPr>
          <w:rFonts w:hint="default" w:ascii="Times New Roman" w:hAnsi="Times New Roman" w:cs="Times New Roman"/>
        </w:rPr>
      </w:pPr>
      <w:r>
        <w:rPr>
          <w:rFonts w:hint="default" w:ascii="Times New Roman" w:hAnsi="Times New Roman" w:cs="Times New Roman"/>
        </w:rPr>
        <w:t xml:space="preserve">   My labors lasted about two weeks, and the farmer said there might be more work, but I wasn’t interested. I decided it was not fair that I had to contribute my money. </w:t>
      </w:r>
    </w:p>
    <w:tbl>
      <w:tblPr>
        <w:tblStyle w:val="6"/>
        <w:tblpPr w:leftFromText="180" w:rightFromText="180" w:vertAnchor="text" w:horzAnchor="page" w:tblpX="2085"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tc>
      </w:tr>
    </w:tbl>
    <w:p>
      <w:pPr>
        <w:jc w:val="left"/>
        <w:rPr>
          <w:rFonts w:hint="eastAsia"/>
        </w:rPr>
      </w:pPr>
    </w:p>
    <w:p>
      <w:pPr>
        <w:numPr>
          <w:ilvl w:val="0"/>
          <w:numId w:val="0"/>
        </w:numPr>
        <w:ind w:leftChars="0"/>
        <w:jc w:val="center"/>
        <w:rPr>
          <w:rFonts w:hint="default" w:eastAsiaTheme="minorEastAsia"/>
          <w:lang w:val="en-US" w:eastAsia="zh-CN"/>
        </w:rPr>
      </w:pPr>
      <w:r>
        <w:rPr>
          <w:rFonts w:hint="eastAsia" w:ascii="Times New Roman" w:hAnsi="Times New Roman" w:eastAsia="宋体" w:cs="Times New Roman"/>
          <w:lang w:val="en-US" w:eastAsia="zh-CN"/>
        </w:rPr>
        <w:t xml:space="preserve">(3) </w:t>
      </w:r>
      <w:r>
        <w:rPr>
          <w:rFonts w:hint="default" w:ascii="Times New Roman" w:hAnsi="Times New Roman" w:eastAsia="宋体" w:cs="Times New Roman"/>
          <w:lang w:val="en-US" w:eastAsia="zh-CN"/>
        </w:rPr>
        <w:t>Public persona synergy  人设协同</w:t>
      </w:r>
    </w:p>
    <w:p>
      <w:pPr>
        <w:jc w:val="left"/>
        <w:rPr>
          <w:rFonts w:hint="eastAsia"/>
        </w:rPr>
      </w:pPr>
    </w:p>
    <w:p>
      <w:pPr>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 xml:space="preserve">My dad, George, only had an eighth grade education. A quiet man, he didn’t understand my world of school activities. From age 14, he worked. And his dad, Albert, took the money my dad earned and used it to pay family expenses. </w:t>
      </w:r>
    </w:p>
    <w:p>
      <w:pPr>
        <w:jc w:val="left"/>
        <w:rPr>
          <w:rFonts w:hint="default" w:ascii="Times New Roman" w:hAnsi="Times New Roman" w:cs="Times New Roman"/>
          <w:color w:val="auto"/>
        </w:rPr>
      </w:pPr>
      <w:r>
        <w:rPr>
          <w:rFonts w:hint="default" w:ascii="Times New Roman" w:hAnsi="Times New Roman" w:cs="Times New Roman"/>
          <w:color w:val="auto"/>
        </w:rPr>
        <w:t xml:space="preserve">       I didn't really understand his world either: He wan a livestock trucker, and I thought that 1would surpass ( 超过) anything he had accomplished by the time I walked across the stage at high school graduation.</w:t>
      </w:r>
    </w:p>
    <w:p>
      <w:pPr>
        <w:jc w:val="left"/>
        <w:rPr>
          <w:rFonts w:hint="default" w:ascii="Times New Roman" w:hAnsi="Times New Roman" w:cs="Times New Roman"/>
          <w:color w:val="auto"/>
        </w:rPr>
      </w:pPr>
      <w:r>
        <w:rPr>
          <w:rFonts w:hint="default" w:ascii="Times New Roman" w:hAnsi="Times New Roman" w:cs="Times New Roman"/>
          <w:color w:val="auto"/>
        </w:rPr>
        <w:t xml:space="preserve">       …… After a short way, the farmer stopped and pointed at a weed which we missed. Then we began again. This happened over and over, but we soon learned to identify different grasses like cockleburs, lamb's-quarters, foxtails, and the king of weeds, the pretty purple thistle. It was tiring work , but I looked forward to the pay, even though I wasn't sure how much it would amount to.</w:t>
      </w:r>
    </w:p>
    <w:p>
      <w:pPr>
        <w:jc w:val="left"/>
        <w:rPr>
          <w:rFonts w:hint="default" w:ascii="Times New Roman" w:hAnsi="Times New Roman" w:cs="Times New Roman"/>
          <w:color w:val="auto"/>
        </w:rPr>
      </w:pPr>
      <w:r>
        <w:rPr>
          <w:rFonts w:hint="default" w:ascii="Times New Roman" w:hAnsi="Times New Roman" w:cs="Times New Roman"/>
          <w:color w:val="auto"/>
        </w:rPr>
        <w:t xml:space="preserve">      At home, my dad said, "A job's a big step to growing up. I'm glad you will be contributing to the household. " My dad's words made me realize that my earnings might not be mine to do with as I wished.</w:t>
      </w:r>
    </w:p>
    <w:p>
      <w:pPr>
        <w:jc w:val="left"/>
        <w:rPr>
          <w:rFonts w:hint="default" w:ascii="Times New Roman" w:hAnsi="Times New Roman" w:cs="Times New Roman"/>
          <w:color w:val="auto"/>
        </w:rPr>
      </w:pPr>
      <w:r>
        <w:rPr>
          <w:rFonts w:hint="default" w:ascii="Times New Roman" w:hAnsi="Times New Roman" w:cs="Times New Roman"/>
          <w:color w:val="auto"/>
        </w:rPr>
        <w:t xml:space="preserve">      My labors lasted about two weeks, and the farmer said there might be more work , but I wasn't interested. I decided it was not fair that I had to contribute my money.</w:t>
      </w:r>
    </w:p>
    <w:tbl>
      <w:tblPr>
        <w:tblStyle w:val="6"/>
        <w:tblpPr w:leftFromText="180" w:rightFromText="180" w:vertAnchor="text" w:horzAnchor="page" w:tblpX="2085"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tc>
      </w:tr>
    </w:tbl>
    <w:p>
      <w:pPr>
        <w:jc w:val="left"/>
        <w:rPr>
          <w:color w:val="FF0000"/>
        </w:rPr>
      </w:pPr>
    </w:p>
    <w:p>
      <w:pPr>
        <w:numPr>
          <w:ilvl w:val="0"/>
          <w:numId w:val="3"/>
        </w:numPr>
        <w:jc w:val="center"/>
        <w:rPr>
          <w:rFonts w:hint="eastAsia" w:ascii="宋体" w:hAnsi="宋体" w:eastAsia="宋体" w:cs="宋体"/>
          <w:color w:val="auto"/>
        </w:rPr>
      </w:pPr>
      <w:r>
        <w:rPr>
          <w:rFonts w:hint="default" w:ascii="Times New Roman" w:hAnsi="Times New Roman" w:eastAsia="宋体" w:cs="Times New Roman"/>
          <w:color w:val="auto"/>
        </w:rPr>
        <w:t>Emotional synergy</w:t>
      </w:r>
      <w:r>
        <w:rPr>
          <w:rFonts w:hint="eastAsia" w:ascii="宋体" w:hAnsi="宋体" w:eastAsia="宋体" w:cs="宋体"/>
          <w:color w:val="auto"/>
        </w:rPr>
        <w:t xml:space="preserve">   情感协同</w:t>
      </w:r>
    </w:p>
    <w:p>
      <w:pPr>
        <w:numPr>
          <w:ilvl w:val="0"/>
          <w:numId w:val="0"/>
        </w:numPr>
        <w:jc w:val="both"/>
        <w:rPr>
          <w:rFonts w:hint="default" w:ascii="Times New Roman" w:hAnsi="Times New Roman" w:eastAsia="宋体" w:cs="Times New Roman"/>
          <w:color w:val="auto"/>
        </w:rPr>
      </w:pPr>
      <w:r>
        <w:rPr>
          <w:rFonts w:hint="eastAsia" w:ascii="宋体" w:hAnsi="宋体" w:eastAsia="宋体" w:cs="宋体"/>
          <w:color w:val="auto"/>
        </w:rPr>
        <w:t xml:space="preserve">   </w:t>
      </w:r>
      <w:r>
        <w:rPr>
          <w:rFonts w:hint="default" w:ascii="Times New Roman" w:hAnsi="Times New Roman" w:eastAsia="宋体" w:cs="Times New Roman"/>
          <w:color w:val="auto"/>
        </w:rPr>
        <w:t xml:space="preserve">……   </w:t>
      </w:r>
    </w:p>
    <w:p>
      <w:pPr>
        <w:numPr>
          <w:ilvl w:val="0"/>
          <w:numId w:val="0"/>
        </w:numPr>
        <w:jc w:val="both"/>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The summer before my eighth grade I was one of a group of boys that a neighboring farmer hired to work in his field. He explained our basic task, the tractor fired up and we were off, riding down the field looking for weeds to spray with chemicals. After a short way, the farmer stopped and pointed at a weed which we missed. Then we began again. This happened over and over, but we soon learned to identify different grasses like cockleburs, lamb's-quarters, foxtails, and the king of weeds, the pretty purple thistle. It was tiring work , but I looked forward to the pay, even though I wasn't sure how much it would amount to.</w:t>
      </w:r>
    </w:p>
    <w:p>
      <w:pPr>
        <w:numPr>
          <w:ilvl w:val="0"/>
          <w:numId w:val="0"/>
        </w:numPr>
        <w:jc w:val="both"/>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At home, my dad said, "A job's a big step to growing up. I'm glad you will be contributing to the household. " My dad's words made me realize that my earnings might not be mine to do with as I wished.</w:t>
      </w:r>
    </w:p>
    <w:p>
      <w:pPr>
        <w:numPr>
          <w:ilvl w:val="0"/>
          <w:numId w:val="0"/>
        </w:numPr>
        <w:jc w:val="both"/>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My labors lasted about two weeks, and the farmer said there might be more work , but I wasn't interested. I decided it was not fair that I had to contribute my money.</w:t>
      </w:r>
    </w:p>
    <w:p>
      <w:pPr>
        <w:numPr>
          <w:ilvl w:val="0"/>
          <w:numId w:val="0"/>
        </w:numPr>
        <w:jc w:val="both"/>
        <w:rPr>
          <w:rFonts w:hint="default" w:ascii="Times New Roman" w:hAnsi="Times New Roman" w:eastAsia="宋体" w:cs="Times New Roman"/>
          <w:color w:val="auto"/>
        </w:rPr>
      </w:pPr>
    </w:p>
    <w:p>
      <w:pPr>
        <w:numPr>
          <w:ilvl w:val="0"/>
          <w:numId w:val="0"/>
        </w:num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The son</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s emotions:</w:t>
      </w:r>
    </w:p>
    <w:tbl>
      <w:tblPr>
        <w:tblStyle w:val="6"/>
        <w:tblpPr w:leftFromText="180" w:rightFromText="180" w:vertAnchor="text" w:horzAnchor="page" w:tblpX="2085"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tc>
      </w:tr>
    </w:tbl>
    <w:p>
      <w:pPr>
        <w:numPr>
          <w:ilvl w:val="0"/>
          <w:numId w:val="0"/>
        </w:num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The father</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s emotions:</w:t>
      </w:r>
    </w:p>
    <w:tbl>
      <w:tblPr>
        <w:tblStyle w:val="6"/>
        <w:tblpPr w:leftFromText="180" w:rightFromText="180" w:vertAnchor="text" w:horzAnchor="page" w:tblpX="2085"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p>
            <w:pPr>
              <w:jc w:val="left"/>
              <w:rPr>
                <w:rFonts w:hint="default" w:ascii="Times New Roman" w:hAnsi="Times New Roman" w:cs="Times New Roman"/>
                <w:vertAlign w:val="baseline"/>
              </w:rPr>
            </w:pPr>
          </w:p>
        </w:tc>
      </w:tr>
    </w:tbl>
    <w:p>
      <w:pPr>
        <w:numPr>
          <w:ilvl w:val="0"/>
          <w:numId w:val="0"/>
        </w:numPr>
        <w:jc w:val="both"/>
        <w:rPr>
          <w:rFonts w:hint="eastAsia" w:ascii="宋体" w:hAnsi="宋体" w:eastAsia="宋体" w:cs="宋体"/>
          <w:color w:val="FF0000"/>
        </w:rPr>
      </w:pPr>
    </w:p>
    <w:p>
      <w:pPr>
        <w:numPr>
          <w:ilvl w:val="0"/>
          <w:numId w:val="3"/>
        </w:numPr>
        <w:jc w:val="center"/>
        <w:rPr>
          <w:rFonts w:hint="eastAsia" w:ascii="宋体" w:hAnsi="宋体" w:eastAsia="宋体" w:cs="宋体"/>
          <w:color w:val="auto"/>
        </w:rPr>
      </w:pPr>
      <w:r>
        <w:rPr>
          <w:rFonts w:hint="default" w:ascii="Times New Roman" w:hAnsi="Times New Roman" w:cs="Times New Roman"/>
          <w:color w:val="auto"/>
        </w:rPr>
        <w:t>Plot synergy</w:t>
      </w:r>
      <w:r>
        <w:rPr>
          <w:rFonts w:hint="eastAsia"/>
          <w:color w:val="auto"/>
        </w:rPr>
        <w:t xml:space="preserve"> </w:t>
      </w:r>
      <w:r>
        <w:rPr>
          <w:rFonts w:hint="eastAsia" w:ascii="宋体" w:hAnsi="宋体" w:eastAsia="宋体" w:cs="宋体"/>
          <w:color w:val="auto"/>
        </w:rPr>
        <w:t>情节协同</w:t>
      </w:r>
    </w:p>
    <w:p>
      <w:pPr>
        <w:numPr>
          <w:ilvl w:val="0"/>
          <w:numId w:val="0"/>
        </w:numPr>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Paragraph 1:</w:t>
      </w:r>
    </w:p>
    <w:p>
      <w:pPr>
        <w:numPr>
          <w:ilvl w:val="0"/>
          <w:numId w:val="0"/>
        </w:numPr>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    When I brought my paycheck home — it was $119 — my dad wanted to talk to me. </w:t>
      </w:r>
    </w:p>
    <w:tbl>
      <w:tblPr>
        <w:tblStyle w:val="6"/>
        <w:tblpPr w:leftFromText="180" w:rightFromText="180" w:vertAnchor="text" w:horzAnchor="page" w:tblpX="2085"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tc>
      </w:tr>
    </w:tbl>
    <w:p>
      <w:pPr>
        <w:numPr>
          <w:ilvl w:val="0"/>
          <w:numId w:val="0"/>
        </w:numPr>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Paragraph 2:</w:t>
      </w:r>
    </w:p>
    <w:p>
      <w:pPr>
        <w:numPr>
          <w:ilvl w:val="0"/>
          <w:numId w:val="0"/>
        </w:numPr>
        <w:jc w:val="both"/>
        <w:rPr>
          <w:rFonts w:hint="eastAsia" w:ascii="宋体" w:hAnsi="宋体" w:eastAsia="宋体" w:cs="宋体"/>
          <w:color w:val="auto"/>
          <w:lang w:val="en-US" w:eastAsia="zh-CN"/>
        </w:rPr>
      </w:pPr>
      <w:r>
        <w:rPr>
          <w:rFonts w:hint="default" w:ascii="Times New Roman" w:hAnsi="Times New Roman" w:eastAsia="宋体" w:cs="Times New Roman"/>
          <w:color w:val="auto"/>
          <w:lang w:val="en-US" w:eastAsia="zh-CN"/>
        </w:rPr>
        <w:t xml:space="preserve">     I was surprised that my dad allowed me to use the money as I wished.  </w:t>
      </w:r>
    </w:p>
    <w:tbl>
      <w:tblPr>
        <w:tblStyle w:val="6"/>
        <w:tblpPr w:leftFromText="180" w:rightFromText="180" w:vertAnchor="text" w:horzAnchor="page" w:tblpX="2085"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p>
            <w:pPr>
              <w:jc w:val="left"/>
              <w:rPr>
                <w:rFonts w:hint="default" w:ascii="Times New Roman" w:hAnsi="Times New Roman" w:cs="Times New Roman"/>
                <w:color w:val="auto"/>
                <w:vertAlign w:val="baseline"/>
              </w:rPr>
            </w:pPr>
          </w:p>
        </w:tc>
      </w:tr>
    </w:tbl>
    <w:p>
      <w:pPr>
        <w:jc w:val="center"/>
        <w:rPr>
          <w:rFonts w:hint="eastAsia"/>
          <w:color w:val="auto"/>
        </w:rPr>
      </w:pPr>
    </w:p>
    <w:p>
      <w:pPr>
        <w:numPr>
          <w:ilvl w:val="0"/>
          <w:numId w:val="3"/>
        </w:numPr>
        <w:ind w:left="0" w:leftChars="0" w:firstLine="0" w:firstLineChars="0"/>
        <w:jc w:val="center"/>
        <w:rPr>
          <w:rFonts w:hint="eastAsia"/>
          <w:color w:val="auto"/>
        </w:rPr>
      </w:pPr>
      <w:r>
        <w:rPr>
          <w:rFonts w:hint="default" w:ascii="Times New Roman" w:hAnsi="Times New Roman" w:cs="Times New Roman"/>
          <w:color w:val="auto"/>
        </w:rPr>
        <w:t>Language Synergy</w:t>
      </w:r>
      <w:r>
        <w:rPr>
          <w:rFonts w:hint="eastAsia"/>
          <w:color w:val="auto"/>
        </w:rPr>
        <w:t xml:space="preserve">   语言协同</w:t>
      </w:r>
    </w:p>
    <w:p>
      <w:pPr>
        <w:numPr>
          <w:ilvl w:val="0"/>
          <w:numId w:val="0"/>
        </w:numPr>
        <w:ind w:leftChars="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用下划线标出句子所用的语法靓点及高频词汇</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default" w:ascii="Times New Roman" w:hAnsi="Times New Roman" w:cs="Times New Roman"/>
          <w:color w:val="auto"/>
        </w:rPr>
      </w:pPr>
      <w:r>
        <w:rPr>
          <w:rFonts w:hint="eastAsia"/>
          <w:color w:val="FF0000"/>
        </w:rPr>
        <w:t xml:space="preserve">  </w:t>
      </w:r>
      <w:r>
        <w:rPr>
          <w:rFonts w:hint="default" w:ascii="Times New Roman" w:hAnsi="Times New Roman" w:cs="Times New Roman"/>
          <w:color w:val="auto"/>
        </w:rPr>
        <w:t>My dad, George, only had an eighth grade education. A quiet man, he didn't understand my world of school activities. From age 14, he worked. And his dad, Albert, took the money my dad earned and used it to pay family expenses.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rPr>
        <w:t xml:space="preserve">    I didn't really understand his world either: He was a livestock trucker, and I thought that  I would surpass ( 超过) anything he had accomplished by the time I walked across the stage at high school graduation.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rPr>
        <w:t xml:space="preserve">    Summers in the mid-70s were spent at home shooting baskets, hitting a baseball, or throwing a football, preparing for my future as a quarterback on a football team. In poor weather, I read about sports or practiced my trombone ( 长号).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rPr>
        <w:t xml:space="preserve">    The summer before my eighth grade I was one of a group of boys that a neighboring farmer hired to work in his field. He explained our basic task, the tractor fired up and we were off, riding down the field looking for weeds to spray with chemicals. After a short way, the farmer stopped and pointed at a weed which we missed. Then we began again. This happened over and over, but we soon learned to identify different grasses like cockleburs, lamb's-quarters, foxtails, and the king of weeds, the pretty purple thistle. It was tiring work , but I looked forward to the pay, even though I wasn't sure how much it would amount to.</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rPr>
        <w:t xml:space="preserve">    At home, my dad said, "A job's a big step to growing up. I'm glad you will be contributing to the household. " My dad's words made me realize that my earnings might not be mine to do with as I wished.</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cs="Times New Roman"/>
          <w:color w:val="auto"/>
        </w:rPr>
      </w:pPr>
      <w:r>
        <w:rPr>
          <w:rFonts w:hint="default" w:ascii="Times New Roman" w:hAnsi="Times New Roman" w:cs="Times New Roman"/>
          <w:color w:val="auto"/>
        </w:rPr>
        <w:t>My labors lasted about two weeks, and the farmer said there might be more work , but I wasn't interested. I decided it was not fair that I had to contribute my money.</w:t>
      </w:r>
    </w:p>
    <w:p>
      <w:pPr>
        <w:jc w:val="left"/>
        <w:rPr>
          <w:rFonts w:hint="eastAsia"/>
          <w:b/>
          <w:bCs/>
          <w:color w:val="auto"/>
          <w:lang w:val="en-US" w:eastAsia="zh-CN"/>
        </w:rPr>
      </w:pPr>
    </w:p>
    <w:p>
      <w:pPr>
        <w:jc w:val="left"/>
        <w:rPr>
          <w:rFonts w:hint="eastAsia"/>
          <w:b/>
          <w:bCs/>
          <w:color w:val="auto"/>
          <w:lang w:val="en-US" w:eastAsia="zh-CN"/>
        </w:rPr>
      </w:pPr>
      <w:r>
        <w:rPr>
          <w:rFonts w:hint="eastAsia"/>
          <w:b/>
          <w:bCs/>
          <w:color w:val="auto"/>
          <w:lang w:val="en-US" w:eastAsia="zh-CN"/>
        </w:rPr>
        <w:t>Step 5 词汇积累：To show, not to tell</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320"/>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ascii="宋体" w:hAnsi="宋体" w:eastAsia="宋体" w:cs="宋体"/>
                <w:b w:val="0"/>
                <w:bCs w:val="0"/>
                <w:color w:val="auto"/>
                <w:vertAlign w:val="baseline"/>
                <w:lang w:val="en-US" w:eastAsia="zh-CN"/>
              </w:rPr>
            </w:pPr>
            <w:r>
              <w:rPr>
                <w:rFonts w:hint="eastAsia" w:ascii="宋体" w:hAnsi="宋体" w:eastAsia="宋体" w:cs="宋体"/>
                <w:b w:val="0"/>
                <w:bCs w:val="0"/>
                <w:color w:val="auto"/>
                <w:vertAlign w:val="baseline"/>
                <w:lang w:val="en-US" w:eastAsia="zh-CN"/>
              </w:rPr>
              <w:t>生气的表达</w:t>
            </w:r>
          </w:p>
        </w:tc>
        <w:tc>
          <w:tcPr>
            <w:tcW w:w="3320" w:type="dxa"/>
          </w:tcPr>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wailing 呜咽</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pull a long face  拉长脸</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smile wryly at   为……发出苦笑</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growled  怒吼道</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discolored  面容失色的</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fly into a rage 暴跳如雷</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fly into a fury  勃然大怒</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 xml:space="preserve">on the point of exploding </w:t>
            </w:r>
          </w:p>
          <w:p>
            <w:pPr>
              <w:jc w:val="left"/>
              <w:rPr>
                <w:rFonts w:hint="eastAsia"/>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 xml:space="preserve">       快要气炸了</w:t>
            </w:r>
          </w:p>
        </w:tc>
        <w:tc>
          <w:tcPr>
            <w:tcW w:w="3393" w:type="dxa"/>
          </w:tcPr>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curl one’s lips  撅起嘴唇</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go into a rage  大发脾气</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heart-breaking  令人心碎的</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storm off   怒气冲冲地走了</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a sharp pain of misery  极为难过</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make sb. hot under the collar</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怒火冲天/ 勃然大怒</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I felt the loss deeply.</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 xml:space="preserve">    我非常难过。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ascii="宋体" w:hAnsi="宋体" w:eastAsia="宋体" w:cs="宋体"/>
                <w:b w:val="0"/>
                <w:bCs w:val="0"/>
                <w:color w:val="auto"/>
                <w:vertAlign w:val="baseline"/>
                <w:lang w:val="en-US" w:eastAsia="zh-CN"/>
              </w:rPr>
            </w:pPr>
            <w:r>
              <w:rPr>
                <w:rFonts w:hint="eastAsia" w:ascii="宋体" w:hAnsi="宋体" w:eastAsia="宋体" w:cs="宋体"/>
                <w:b w:val="0"/>
                <w:bCs w:val="0"/>
                <w:color w:val="auto"/>
                <w:vertAlign w:val="baseline"/>
                <w:lang w:val="en-US" w:eastAsia="zh-CN"/>
              </w:rPr>
              <w:t>高兴的表达</w:t>
            </w:r>
          </w:p>
        </w:tc>
        <w:tc>
          <w:tcPr>
            <w:tcW w:w="6713" w:type="dxa"/>
            <w:gridSpan w:val="2"/>
          </w:tcPr>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A cackle escaped my throat.   我不禁咯咯地笑了。</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make a chuckling noise 轻声地笑</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grin from ear to ear 笑得合不拢嘴</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lift me up  让我高兴</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sigh with relief   舒了一口气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ascii="宋体" w:hAnsi="宋体" w:eastAsia="宋体" w:cs="宋体"/>
                <w:b w:val="0"/>
                <w:bCs w:val="0"/>
                <w:color w:val="auto"/>
                <w:vertAlign w:val="baseline"/>
                <w:lang w:val="en-US" w:eastAsia="zh-CN"/>
              </w:rPr>
            </w:pPr>
            <w:r>
              <w:rPr>
                <w:rFonts w:hint="eastAsia" w:ascii="宋体" w:hAnsi="宋体" w:eastAsia="宋体" w:cs="宋体"/>
                <w:b w:val="0"/>
                <w:bCs w:val="0"/>
                <w:color w:val="auto"/>
                <w:vertAlign w:val="baseline"/>
                <w:lang w:val="en-US" w:eastAsia="zh-CN"/>
              </w:rPr>
              <w:t>紧张的表达</w:t>
            </w:r>
          </w:p>
        </w:tc>
        <w:tc>
          <w:tcPr>
            <w:tcW w:w="6713" w:type="dxa"/>
            <w:gridSpan w:val="2"/>
          </w:tcPr>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set my heart racing  使某人心跳不已</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restless  坐立不安</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pace up and down 走来走去</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gulp nervously  紧张地吸了一口气</w:t>
            </w:r>
          </w:p>
          <w:p>
            <w:pPr>
              <w:jc w:val="left"/>
              <w:rPr>
                <w:rFonts w:hint="eastAsia"/>
                <w:b/>
                <w:bCs/>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break out in a sweat 突然出了一身汗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ascii="宋体" w:hAnsi="宋体" w:eastAsia="宋体" w:cs="宋体"/>
                <w:b w:val="0"/>
                <w:bCs w:val="0"/>
                <w:color w:val="auto"/>
                <w:vertAlign w:val="baseline"/>
                <w:lang w:val="en-US" w:eastAsia="zh-CN"/>
              </w:rPr>
            </w:pPr>
            <w:r>
              <w:rPr>
                <w:rFonts w:hint="eastAsia" w:ascii="宋体" w:hAnsi="宋体" w:eastAsia="宋体" w:cs="宋体"/>
                <w:b w:val="0"/>
                <w:bCs w:val="0"/>
                <w:color w:val="auto"/>
                <w:vertAlign w:val="baseline"/>
                <w:lang w:val="en-US" w:eastAsia="zh-CN"/>
              </w:rPr>
              <w:t>形容人的</w:t>
            </w:r>
          </w:p>
        </w:tc>
        <w:tc>
          <w:tcPr>
            <w:tcW w:w="6713" w:type="dxa"/>
            <w:gridSpan w:val="2"/>
          </w:tcPr>
          <w:p>
            <w:pPr>
              <w:jc w:val="left"/>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a nut-brown man  一个褐棕色皮肤的人</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a plain man 一个朴实的人</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an honest sort 一个老实人</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a plain-speaking man 一个有话直说的人</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a sharp-looking man 看起来很严肃的人</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a poor old wreck 一个又穷又老的废物</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get off his knees 站了起来</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raising himself on his elbow 用手肘支起身体</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puffing on his pipe 吸着他的烟斗</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grim-faced 面目狰狞的</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bloodshot eyes and swollen lips 眼睛充血，眼睛肿胀</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lose one’sfooting  失去平衡</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stopp in his tracks 停住了脚步</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hobble 一瘸一拐地走</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ambling 步履蹒跚的</w:t>
            </w:r>
          </w:p>
          <w:p>
            <w:pPr>
              <w:jc w:val="left"/>
              <w:rPr>
                <w:rFonts w:hint="eastAsia"/>
                <w:b/>
                <w:bCs/>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stumped off 步履沉重地走开了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备用词汇</w:t>
            </w:r>
          </w:p>
        </w:tc>
        <w:tc>
          <w:tcPr>
            <w:tcW w:w="6713" w:type="dxa"/>
            <w:gridSpan w:val="2"/>
          </w:tcPr>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loom up ahead of me    浮现在我眼前</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at the idea of   一想到</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gawp at   直愣愣地看着</w:t>
            </w:r>
          </w:p>
          <w:p>
            <w:pPr>
              <w:jc w:val="left"/>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look at me with hope in his eyes   充满希望地看着我</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for all we were worth   拼命，竭尽全力</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waste money terribly   大肆挥霍</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my courage sank   我渐渐失去了勇气</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ring in my ears   在我耳边回想</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set foot in my house   踏进我的房间</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pluck up courage   鼓起勇气</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to one’s dismay   使某人惊讶的是</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Inside his head thoughts raged like a storm.</w:t>
            </w:r>
            <w:r>
              <w:rPr>
                <w:rFonts w:hint="eastAsia" w:ascii="Times New Roman" w:hAnsi="Times New Roman" w:eastAsia="宋体" w:cs="Times New Roman"/>
                <w:b w:val="0"/>
                <w:bCs w:val="0"/>
                <w:color w:val="auto"/>
                <w:vertAlign w:val="baseline"/>
                <w:lang w:val="en-US" w:eastAsia="zh-CN"/>
              </w:rPr>
              <w:t xml:space="preserve"> </w:t>
            </w:r>
            <w:r>
              <w:rPr>
                <w:rFonts w:hint="default" w:ascii="Times New Roman" w:hAnsi="Times New Roman" w:eastAsia="宋体" w:cs="Times New Roman"/>
                <w:b w:val="0"/>
                <w:bCs w:val="0"/>
                <w:color w:val="auto"/>
                <w:vertAlign w:val="baseline"/>
                <w:lang w:val="en-US" w:eastAsia="zh-CN"/>
              </w:rPr>
              <w:t>种种念头令他的脑海风起云涌</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speak our minds freely to each other     彼此畅所欲言</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pangs of conscience   良心的折磨</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a shred of guilt      一丝负疚</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His mind was riddled with guilt.  他的心中充满了内疚。</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be beside oneself   情绪失控</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come to think of it 想起来了</w:t>
            </w:r>
          </w:p>
          <w:p>
            <w:pPr>
              <w:jc w:val="left"/>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 xml:space="preserve">Eg. Come to think of it, that's smart advice even for job hunters who aren't lawyers. </w:t>
            </w:r>
          </w:p>
          <w:p>
            <w:pPr>
              <w:jc w:val="left"/>
              <w:rPr>
                <w:rFonts w:hint="eastAsia"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想想看吧，这确实是一条非常明智的建议，即便是对于不做律师的求职者来说，也同样有用。</w:t>
            </w:r>
          </w:p>
        </w:tc>
      </w:tr>
    </w:tbl>
    <w:p>
      <w:pPr>
        <w:jc w:val="left"/>
        <w:rPr>
          <w:rFonts w:hint="eastAsia"/>
          <w:b/>
          <w:bCs/>
          <w:color w:val="auto"/>
          <w:lang w:val="en-US" w:eastAsia="zh-CN"/>
        </w:rPr>
      </w:pPr>
    </w:p>
    <w:p>
      <w:pPr>
        <w:jc w:val="left"/>
        <w:rPr>
          <w:rFonts w:hint="eastAsia"/>
          <w:b/>
          <w:bCs/>
          <w:color w:val="auto"/>
          <w:lang w:val="en-US" w:eastAsia="zh-CN"/>
        </w:rPr>
      </w:pPr>
      <w:r>
        <w:rPr>
          <w:rFonts w:hint="eastAsia"/>
          <w:b/>
          <w:bCs/>
          <w:color w:val="auto"/>
          <w:lang w:val="en-US" w:eastAsia="zh-CN"/>
        </w:rPr>
        <w:t>Step 6: 学生范文解析</w:t>
      </w:r>
    </w:p>
    <w:p>
      <w:pPr>
        <w:jc w:val="center"/>
        <w:rPr>
          <w:rFonts w:hint="default"/>
          <w:b/>
          <w:bCs/>
          <w:color w:val="auto"/>
          <w:lang w:val="en-US" w:eastAsia="zh-CN"/>
        </w:rPr>
      </w:pPr>
      <w:r>
        <w:rPr>
          <w:rFonts w:hint="eastAsia"/>
          <w:b/>
          <w:bCs/>
          <w:color w:val="auto"/>
          <w:lang w:val="en-US" w:eastAsia="zh-CN"/>
        </w:rPr>
        <w:t>范文1</w:t>
      </w:r>
    </w:p>
    <w:p>
      <w:pPr>
        <w:jc w:val="left"/>
        <w:rPr>
          <w:rFonts w:hint="default"/>
          <w:b/>
          <w:bCs/>
          <w:color w:val="FF0000"/>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3794760</wp:posOffset>
                </wp:positionH>
                <wp:positionV relativeFrom="paragraph">
                  <wp:posOffset>60960</wp:posOffset>
                </wp:positionV>
                <wp:extent cx="1571625" cy="5229225"/>
                <wp:effectExtent l="4445" t="4445" r="5080" b="5080"/>
                <wp:wrapNone/>
                <wp:docPr id="16" name="文本框 16"/>
                <wp:cNvGraphicFramePr/>
                <a:graphic xmlns:a="http://schemas.openxmlformats.org/drawingml/2006/main">
                  <a:graphicData uri="http://schemas.microsoft.com/office/word/2010/wordprocessingShape">
                    <wps:wsp>
                      <wps:cNvSpPr txBox="1"/>
                      <wps:spPr>
                        <a:xfrm>
                          <a:off x="5128260" y="4422775"/>
                          <a:ext cx="1571625" cy="5229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lang w:val="en-US" w:eastAsia="zh-CN"/>
                              </w:rPr>
                            </w:pPr>
                            <w:r>
                              <w:rPr>
                                <w:rFonts w:hint="eastAsia" w:ascii="宋体" w:hAnsi="宋体" w:eastAsia="宋体" w:cs="宋体"/>
                                <w:lang w:val="en-US" w:eastAsia="zh-CN"/>
                              </w:rPr>
                              <w:t>范文点评：</w:t>
                            </w:r>
                          </w:p>
                          <w:p>
                            <w:pPr>
                              <w:rPr>
                                <w:rFonts w:hint="eastAsia" w:ascii="宋体" w:hAnsi="宋体" w:eastAsia="宋体" w:cs="宋体"/>
                                <w:lang w:val="en-US" w:eastAsia="zh-CN"/>
                              </w:rPr>
                            </w:pPr>
                            <w:r>
                              <w:rPr>
                                <w:rFonts w:hint="eastAsia" w:ascii="宋体" w:hAnsi="宋体" w:eastAsia="宋体" w:cs="宋体"/>
                                <w:lang w:val="en-US" w:eastAsia="zh-CN"/>
                              </w:rPr>
                              <w:t>可取之处：</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default" w:ascii="宋体" w:hAnsi="宋体" w:eastAsia="宋体" w:cs="宋体"/>
                                <w:lang w:val="en-US" w:eastAsia="zh-CN"/>
                              </w:rPr>
                            </w:pPr>
                            <w:r>
                              <w:rPr>
                                <w:rFonts w:hint="eastAsia" w:ascii="宋体" w:hAnsi="宋体" w:eastAsia="宋体" w:cs="宋体"/>
                                <w:lang w:val="en-US" w:eastAsia="zh-CN"/>
                              </w:rPr>
                              <w:t>不足之处：</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8pt;margin-top:4.8pt;height:411.75pt;width:123.75pt;z-index:251661312;mso-width-relative:page;mso-height-relative:page;" fillcolor="#FFFFFF [3201]" filled="t" stroked="t" coordsize="21600,21600" o:gfxdata="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TFSP1wAAAAkBAAAPAAAAAAAAAAEAIAAAACIAAABkcnMvZG93bnJldi54bWxQSwECFAAU&#10;AAAACACHTuJA2URaF2QCAADGBAAADgAAAAAAAAABACAAAAAmAQAAZHJzL2Uyb0RvYy54bWxQSwUG&#10;AAAAAAYABgBZAQAA/AUAAAAA&#10;">
                <v:fill on="t" focussize="0,0"/>
                <v:stroke weight="0.5pt" color="#000000 [3204]" joinstyle="round"/>
                <v:imagedata o:title=""/>
                <o:lock v:ext="edit" aspectratio="f"/>
                <v:textbox>
                  <w:txbxContent>
                    <w:p>
                      <w:pPr>
                        <w:rPr>
                          <w:rFonts w:hint="eastAsia" w:ascii="宋体" w:hAnsi="宋体" w:eastAsia="宋体" w:cs="宋体"/>
                          <w:lang w:val="en-US" w:eastAsia="zh-CN"/>
                        </w:rPr>
                      </w:pPr>
                      <w:r>
                        <w:rPr>
                          <w:rFonts w:hint="eastAsia" w:ascii="宋体" w:hAnsi="宋体" w:eastAsia="宋体" w:cs="宋体"/>
                          <w:lang w:val="en-US" w:eastAsia="zh-CN"/>
                        </w:rPr>
                        <w:t>范文点评：</w:t>
                      </w:r>
                    </w:p>
                    <w:p>
                      <w:pPr>
                        <w:rPr>
                          <w:rFonts w:hint="eastAsia" w:ascii="宋体" w:hAnsi="宋体" w:eastAsia="宋体" w:cs="宋体"/>
                          <w:lang w:val="en-US" w:eastAsia="zh-CN"/>
                        </w:rPr>
                      </w:pPr>
                      <w:r>
                        <w:rPr>
                          <w:rFonts w:hint="eastAsia" w:ascii="宋体" w:hAnsi="宋体" w:eastAsia="宋体" w:cs="宋体"/>
                          <w:lang w:val="en-US" w:eastAsia="zh-CN"/>
                        </w:rPr>
                        <w:t>可取之处：</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default" w:ascii="宋体" w:hAnsi="宋体" w:eastAsia="宋体" w:cs="宋体"/>
                          <w:lang w:val="en-US" w:eastAsia="zh-CN"/>
                        </w:rPr>
                      </w:pPr>
                      <w:r>
                        <w:rPr>
                          <w:rFonts w:hint="eastAsia" w:ascii="宋体" w:hAnsi="宋体" w:eastAsia="宋体" w:cs="宋体"/>
                          <w:lang w:val="en-US" w:eastAsia="zh-CN"/>
                        </w:rPr>
                        <w:t>不足之处：</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txbxContent>
                </v:textbox>
              </v:shape>
            </w:pict>
          </mc:Fallback>
        </mc:AlternateContent>
      </w:r>
      <w:r>
        <w:rPr>
          <w:rFonts w:hint="default"/>
          <w:b/>
          <w:bCs/>
          <w:color w:val="FF0000"/>
          <w:lang w:val="en-US" w:eastAsia="zh-CN"/>
        </w:rPr>
        <w:drawing>
          <wp:inline distT="0" distB="0" distL="114300" distR="114300">
            <wp:extent cx="3788410" cy="5268595"/>
            <wp:effectExtent l="0" t="0" r="2540" b="8255"/>
            <wp:docPr id="15" name="图片 15" descr="第一次挣钱（方攀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第一次挣钱（方攀登）"/>
                    <pic:cNvPicPr>
                      <a:picLocks noChangeAspect="1"/>
                    </pic:cNvPicPr>
                  </pic:nvPicPr>
                  <pic:blipFill>
                    <a:blip r:embed="rId4"/>
                    <a:stretch>
                      <a:fillRect/>
                    </a:stretch>
                  </pic:blipFill>
                  <pic:spPr>
                    <a:xfrm>
                      <a:off x="0" y="0"/>
                      <a:ext cx="3788410" cy="5268595"/>
                    </a:xfrm>
                    <a:prstGeom prst="rect">
                      <a:avLst/>
                    </a:prstGeom>
                  </pic:spPr>
                </pic:pic>
              </a:graphicData>
            </a:graphic>
          </wp:inline>
        </w:drawing>
      </w:r>
    </w:p>
    <w:p>
      <w:pPr>
        <w:jc w:val="center"/>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范文（2）</w:t>
      </w:r>
    </w:p>
    <w:p>
      <w:pPr>
        <w:jc w:val="both"/>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drawing>
          <wp:inline distT="0" distB="0" distL="114300" distR="114300">
            <wp:extent cx="5367655" cy="4859655"/>
            <wp:effectExtent l="0" t="0" r="4445" b="17145"/>
            <wp:docPr id="17" name="图片 17" descr="第一次打工挣钱（沈哲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第一次打工挣钱（沈哲轩）"/>
                    <pic:cNvPicPr>
                      <a:picLocks noChangeAspect="1"/>
                    </pic:cNvPicPr>
                  </pic:nvPicPr>
                  <pic:blipFill>
                    <a:blip r:embed="rId5"/>
                    <a:stretch>
                      <a:fillRect/>
                    </a:stretch>
                  </pic:blipFill>
                  <pic:spPr>
                    <a:xfrm>
                      <a:off x="0" y="0"/>
                      <a:ext cx="5367655" cy="4859655"/>
                    </a:xfrm>
                    <a:prstGeom prst="rect">
                      <a:avLst/>
                    </a:prstGeom>
                  </pic:spPr>
                </pic:pic>
              </a:graphicData>
            </a:graphic>
          </wp:inline>
        </w:drawing>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39" w:type="dxa"/>
          </w:tcPr>
          <w:p>
            <w:pPr>
              <w:jc w:val="both"/>
              <w:rPr>
                <w:rFonts w:hint="default" w:ascii="宋体" w:hAnsi="宋体" w:eastAsia="宋体" w:cs="宋体"/>
                <w:b/>
                <w:bCs/>
                <w:color w:val="FF0000"/>
                <w:vertAlign w:val="baseline"/>
                <w:lang w:val="en-US" w:eastAsia="zh-CN"/>
              </w:rPr>
            </w:pPr>
            <w:r>
              <w:rPr>
                <w:rFonts w:hint="eastAsia" w:ascii="宋体" w:hAnsi="宋体" w:eastAsia="宋体" w:cs="宋体"/>
                <w:b/>
                <w:bCs/>
                <w:color w:val="FF0000"/>
                <w:vertAlign w:val="baseline"/>
                <w:lang w:val="en-US" w:eastAsia="zh-CN"/>
              </w:rPr>
              <w:t>可取之处：</w:t>
            </w:r>
          </w:p>
        </w:tc>
        <w:tc>
          <w:tcPr>
            <w:tcW w:w="7283" w:type="dxa"/>
          </w:tcPr>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239" w:type="dxa"/>
          </w:tcPr>
          <w:p>
            <w:pPr>
              <w:jc w:val="both"/>
              <w:rPr>
                <w:rFonts w:hint="default" w:ascii="宋体" w:hAnsi="宋体" w:eastAsia="宋体" w:cs="宋体"/>
                <w:b/>
                <w:bCs/>
                <w:color w:val="FF0000"/>
                <w:vertAlign w:val="baseline"/>
                <w:lang w:val="en-US" w:eastAsia="zh-CN"/>
              </w:rPr>
            </w:pPr>
            <w:r>
              <w:rPr>
                <w:rFonts w:hint="eastAsia" w:ascii="宋体" w:hAnsi="宋体" w:eastAsia="宋体" w:cs="宋体"/>
                <w:b/>
                <w:bCs/>
                <w:color w:val="FF0000"/>
                <w:vertAlign w:val="baseline"/>
                <w:lang w:val="en-US" w:eastAsia="zh-CN"/>
              </w:rPr>
              <w:t>不足之处</w:t>
            </w:r>
          </w:p>
        </w:tc>
        <w:tc>
          <w:tcPr>
            <w:tcW w:w="7283" w:type="dxa"/>
          </w:tcPr>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p>
            <w:pPr>
              <w:jc w:val="both"/>
              <w:rPr>
                <w:rFonts w:hint="eastAsia" w:ascii="宋体" w:hAnsi="宋体" w:eastAsia="宋体" w:cs="宋体"/>
                <w:b/>
                <w:bCs/>
                <w:color w:val="FF0000"/>
                <w:vertAlign w:val="baseline"/>
                <w:lang w:val="en-US" w:eastAsia="zh-CN"/>
              </w:rPr>
            </w:pPr>
          </w:p>
        </w:tc>
      </w:tr>
    </w:tbl>
    <w:p>
      <w:pPr>
        <w:jc w:val="both"/>
        <w:rPr>
          <w:rFonts w:hint="default" w:ascii="Times New Roman" w:hAnsi="Times New Roman" w:eastAsia="宋体" w:cs="Times New Roman"/>
          <w:b w:val="0"/>
          <w:bCs w:val="0"/>
          <w:color w:val="FF0000"/>
          <w:lang w:val="en-US" w:eastAsia="zh-CN"/>
        </w:rPr>
      </w:pPr>
    </w:p>
    <w:p>
      <w:pPr>
        <w:jc w:val="center"/>
        <w:rPr>
          <w:rFonts w:hint="default" w:ascii="Times New Roman" w:hAnsi="Times New Roman" w:eastAsia="宋体" w:cs="Times New Roman"/>
          <w:b w:val="0"/>
          <w:bCs w:val="0"/>
          <w:color w:val="FF0000"/>
          <w:lang w:val="en-US" w:eastAsia="zh-CN"/>
        </w:rPr>
      </w:pPr>
      <w:r>
        <w:rPr>
          <w:rFonts w:hint="default" w:ascii="Times New Roman" w:hAnsi="Times New Roman" w:eastAsia="宋体" w:cs="Times New Roman"/>
          <w:b w:val="0"/>
          <w:bCs w:val="0"/>
          <w:color w:val="FF0000"/>
          <w:lang w:val="en-US" w:eastAsia="zh-CN"/>
        </w:rPr>
        <w:t>A possible version： 原创</w:t>
      </w:r>
    </w:p>
    <w:p>
      <w:pPr>
        <w:ind w:firstLine="420" w:firstLineChars="200"/>
        <w:jc w:val="left"/>
        <w:rPr>
          <w:rFonts w:hint="default" w:ascii="Times New Roman" w:hAnsi="Times New Roman" w:eastAsia="宋体" w:cs="Times New Roman"/>
          <w:b w:val="0"/>
          <w:bCs w:val="0"/>
          <w:i w:val="0"/>
          <w:iCs w:val="0"/>
          <w:color w:val="auto"/>
          <w:lang w:val="en-US" w:eastAsia="zh-CN"/>
        </w:rPr>
      </w:pPr>
      <w:r>
        <w:rPr>
          <w:rFonts w:hint="default" w:ascii="Times New Roman" w:hAnsi="Times New Roman" w:eastAsia="宋体" w:cs="Times New Roman"/>
          <w:b w:val="0"/>
          <w:bCs w:val="0"/>
          <w:i w:val="0"/>
          <w:iCs w:val="0"/>
          <w:color w:val="auto"/>
          <w:lang w:val="en-US" w:eastAsia="zh-CN"/>
        </w:rPr>
        <w:t>When I brought my paycheck home--it was$119--my dad wanted to talk to me. It was the last thing  that I wanted to talk. with my heart pounding just like a deer, I had intended to slip back to my bedroom tiptoeing, when an aged voice set my heart racing, “Congratulations to you on the paycheck”, which made me thrown into a dark world and sank into hopelessness. The thought that I had been yearning for future trombone loomed up ahead of me again, tears beginning to blur my vision. Reluctantly, I moved inch by inch towards him ,curling my lips.  Father gawped at me, lost in thought. So quiet was he that he said nothing. Maybe his first money rang a bell.  Like a bolt out of the blue, he blurted out, “You can use the money as you wish, my son! ”  With the words, he stumped off.</w:t>
      </w:r>
    </w:p>
    <w:p>
      <w:pPr>
        <w:ind w:firstLine="420" w:firstLineChars="200"/>
        <w:jc w:val="left"/>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i w:val="0"/>
          <w:iCs w:val="0"/>
          <w:color w:val="auto"/>
          <w:lang w:val="en-US" w:eastAsia="zh-CN"/>
        </w:rPr>
        <w:t xml:space="preserve">I was surprised that my dad allowed me to use the money as I wished. In a flash, my </w:t>
      </w:r>
      <w:r>
        <w:rPr>
          <w:rFonts w:hint="default" w:ascii="Times New Roman" w:hAnsi="Times New Roman" w:eastAsia="宋体" w:cs="Times New Roman"/>
          <w:b w:val="0"/>
          <w:bCs w:val="0"/>
          <w:color w:val="auto"/>
          <w:lang w:val="en-US" w:eastAsia="zh-CN"/>
        </w:rPr>
        <w:t>depression gave way to well-being. I grin</w:t>
      </w:r>
      <w:r>
        <w:rPr>
          <w:rFonts w:hint="eastAsia" w:ascii="Times New Roman" w:hAnsi="Times New Roman" w:eastAsia="宋体" w:cs="Times New Roman"/>
          <w:b w:val="0"/>
          <w:bCs w:val="0"/>
          <w:color w:val="auto"/>
          <w:lang w:val="en-US" w:eastAsia="zh-CN"/>
        </w:rPr>
        <w:t>n</w:t>
      </w:r>
      <w:r>
        <w:rPr>
          <w:rFonts w:hint="default" w:ascii="Times New Roman" w:hAnsi="Times New Roman" w:eastAsia="宋体" w:cs="Times New Roman"/>
          <w:b w:val="0"/>
          <w:bCs w:val="0"/>
          <w:color w:val="auto"/>
          <w:lang w:val="en-US" w:eastAsia="zh-CN"/>
        </w:rPr>
        <w:t>ed from ear to ear as if floating on the air. I determined to buy a new trombone without delay. However, when I looked out, gazing at my father’s receding figure with his legs hobbling, moving from side to side like a duck, a shred of guilt crept upon on me. My father worked his fingers to the bones to support the family, I shouldn’t have been so selfish. Moved by his figure, I rushed out and hugged him tightly, sobbing, “Dad, I am willing to contribute my money. I’ve grown up. I’ll share the family expenses with you.” Hearing this, my father smiled with tears in his eyes. From then on, we spoke our minds freely to each other.</w:t>
      </w:r>
    </w:p>
    <w:p>
      <w:pPr>
        <w:jc w:val="left"/>
        <w:rPr>
          <w:rFonts w:hint="eastAsia" w:ascii="宋体" w:hAnsi="宋体" w:eastAsia="宋体" w:cs="宋体"/>
          <w:b/>
          <w:bCs/>
          <w:color w:val="auto"/>
          <w:vertAlign w:val="baseline"/>
          <w:lang w:val="en-US" w:eastAsia="zh-CN"/>
        </w:rPr>
      </w:pPr>
    </w:p>
    <w:p>
      <w:pPr>
        <w:jc w:val="left"/>
        <w:rPr>
          <w:rFonts w:hint="default" w:ascii="Times New Roman" w:hAnsi="Times New Roman" w:eastAsia="宋体" w:cs="Times New Roman"/>
          <w:b w:val="0"/>
          <w:bCs w:val="0"/>
          <w:color w:val="auto"/>
          <w:lang w:val="en-US" w:eastAsia="zh-CN"/>
        </w:rPr>
      </w:pPr>
      <w:r>
        <w:rPr>
          <w:rFonts w:hint="eastAsia" w:ascii="宋体" w:hAnsi="宋体" w:eastAsia="宋体" w:cs="宋体"/>
          <w:b/>
          <w:bCs/>
          <w:color w:val="auto"/>
          <w:vertAlign w:val="baseline"/>
          <w:lang w:val="en-US" w:eastAsia="zh-CN"/>
        </w:rPr>
        <w:t>好词积累：</w:t>
      </w:r>
    </w:p>
    <w:tbl>
      <w:tblPr>
        <w:tblStyle w:val="6"/>
        <w:tblpPr w:leftFromText="180" w:rightFromText="180" w:vertAnchor="text" w:horzAnchor="page" w:tblpX="1800" w:tblpY="2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default" w:ascii="宋体" w:hAnsi="宋体" w:eastAsia="宋体" w:cs="宋体"/>
                <w:b/>
                <w:bCs/>
                <w:color w:val="FF0000"/>
                <w:vertAlign w:val="baseline"/>
                <w:lang w:val="en-US" w:eastAsia="zh-CN"/>
              </w:rPr>
            </w:pPr>
          </w:p>
          <w:p>
            <w:pPr>
              <w:jc w:val="left"/>
              <w:rPr>
                <w:rFonts w:hint="default" w:ascii="宋体" w:hAnsi="宋体" w:eastAsia="宋体" w:cs="宋体"/>
                <w:b/>
                <w:bCs/>
                <w:color w:val="FF0000"/>
                <w:vertAlign w:val="baseline"/>
                <w:lang w:val="en-US" w:eastAsia="zh-CN"/>
              </w:rPr>
            </w:pPr>
          </w:p>
        </w:tc>
      </w:tr>
    </w:tbl>
    <w:p>
      <w:pPr>
        <w:jc w:val="left"/>
        <w:rPr>
          <w:rFonts w:hint="eastAsia" w:ascii="宋体" w:hAnsi="宋体" w:eastAsia="宋体" w:cs="宋体"/>
          <w:b/>
          <w:bCs/>
          <w:color w:val="FF0000"/>
          <w:lang w:val="en-US" w:eastAsia="zh-CN"/>
        </w:rPr>
      </w:pPr>
    </w:p>
    <w:p>
      <w:pPr>
        <w:jc w:val="both"/>
        <w:rPr>
          <w:rFonts w:hint="default" w:ascii="Times New Roman" w:hAnsi="Times New Roman" w:eastAsia="宋体" w:cs="Times New Roman"/>
          <w:b/>
          <w:bCs/>
          <w:color w:val="FF0000"/>
          <w:lang w:val="en-US" w:eastAsia="zh-CN"/>
        </w:rPr>
      </w:pPr>
      <w:r>
        <w:rPr>
          <w:rFonts w:hint="default" w:ascii="Times New Roman" w:hAnsi="Times New Roman" w:eastAsia="宋体" w:cs="Times New Roman"/>
          <w:b/>
          <w:bCs/>
          <w:color w:val="FF0000"/>
          <w:lang w:val="en-US" w:eastAsia="zh-CN"/>
        </w:rPr>
        <w:t>Step7: Homework</w:t>
      </w:r>
    </w:p>
    <w:p>
      <w:pPr>
        <w:jc w:val="both"/>
        <w:rPr>
          <w:rFonts w:hint="eastAsia" w:ascii="Times New Roman" w:hAnsi="Times New Roman" w:eastAsia="微软雅黑" w:cs="Times New Roman"/>
          <w:i w:val="0"/>
          <w:iCs w:val="0"/>
          <w:caps w:val="0"/>
          <w:color w:val="333333"/>
          <w:spacing w:val="0"/>
          <w:sz w:val="27"/>
          <w:szCs w:val="27"/>
          <w:shd w:val="clear" w:fill="FFFFFF"/>
          <w:lang w:val="en-US" w:eastAsia="zh-CN"/>
        </w:rPr>
      </w:pPr>
      <w:r>
        <w:rPr>
          <w:rFonts w:hint="default" w:ascii="Times New Roman" w:hAnsi="Times New Roman" w:eastAsia="微软雅黑" w:cs="Times New Roman"/>
          <w:i w:val="0"/>
          <w:iCs w:val="0"/>
          <w:caps w:val="0"/>
          <w:color w:val="333333"/>
          <w:spacing w:val="0"/>
          <w:sz w:val="27"/>
          <w:szCs w:val="27"/>
          <w:shd w:val="clear" w:fill="FFFFFF"/>
          <w:lang w:val="en-US" w:eastAsia="zh-CN"/>
        </w:rPr>
        <w:t>To s</w:t>
      </w:r>
      <w:r>
        <w:rPr>
          <w:rFonts w:hint="default" w:ascii="Times New Roman" w:hAnsi="Times New Roman" w:eastAsia="微软雅黑" w:cs="Times New Roman"/>
          <w:i w:val="0"/>
          <w:iCs w:val="0"/>
          <w:caps w:val="0"/>
          <w:color w:val="333333"/>
          <w:spacing w:val="0"/>
          <w:sz w:val="27"/>
          <w:szCs w:val="27"/>
          <w:shd w:val="clear" w:fill="FFFFFF"/>
        </w:rPr>
        <w:t xml:space="preserve">um </w:t>
      </w:r>
      <w:r>
        <w:rPr>
          <w:rFonts w:hint="default" w:ascii="Times New Roman" w:hAnsi="Times New Roman" w:eastAsia="微软雅黑" w:cs="Times New Roman"/>
          <w:i w:val="0"/>
          <w:iCs w:val="0"/>
          <w:caps w:val="0"/>
          <w:color w:val="333333"/>
          <w:spacing w:val="0"/>
          <w:sz w:val="27"/>
          <w:szCs w:val="27"/>
          <w:shd w:val="clear" w:fill="FFFFFF"/>
          <w:lang w:val="en-US" w:eastAsia="zh-CN"/>
        </w:rPr>
        <w:t>u</w:t>
      </w:r>
      <w:r>
        <w:rPr>
          <w:rFonts w:hint="default" w:ascii="Times New Roman" w:hAnsi="Times New Roman" w:eastAsia="微软雅黑" w:cs="Times New Roman"/>
          <w:i w:val="0"/>
          <w:iCs w:val="0"/>
          <w:caps w:val="0"/>
          <w:color w:val="333333"/>
          <w:spacing w:val="0"/>
          <w:sz w:val="27"/>
          <w:szCs w:val="27"/>
          <w:shd w:val="clear" w:fill="FFFFFF"/>
        </w:rPr>
        <w:t>p what you have learned in this lesson</w:t>
      </w:r>
      <w:r>
        <w:rPr>
          <w:rFonts w:hint="eastAsia" w:ascii="Times New Roman" w:hAnsi="Times New Roman" w:eastAsia="微软雅黑" w:cs="Times New Roman"/>
          <w:i w:val="0"/>
          <w:iCs w:val="0"/>
          <w:caps w:val="0"/>
          <w:color w:val="333333"/>
          <w:spacing w:val="0"/>
          <w:sz w:val="27"/>
          <w:szCs w:val="27"/>
          <w:shd w:val="clear" w:fill="FFFFFF"/>
          <w:lang w:val="en-US" w:eastAsia="zh-CN"/>
        </w:rPr>
        <w:t>.</w:t>
      </w:r>
    </w:p>
    <w:tbl>
      <w:tblPr>
        <w:tblStyle w:val="6"/>
        <w:tblpPr w:leftFromText="180" w:rightFromText="180" w:vertAnchor="text" w:horzAnchor="page" w:tblpX="1740" w:tblpY="3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eastAsia" w:ascii="宋体" w:hAnsi="宋体" w:eastAsia="宋体" w:cs="宋体"/>
                <w:b/>
                <w:bCs/>
                <w:color w:val="FF0000"/>
                <w:vertAlign w:val="baseline"/>
                <w:lang w:val="en-US" w:eastAsia="zh-CN"/>
              </w:rPr>
            </w:pPr>
          </w:p>
          <w:p>
            <w:pPr>
              <w:jc w:val="left"/>
              <w:rPr>
                <w:rFonts w:hint="default" w:ascii="宋体" w:hAnsi="宋体" w:eastAsia="宋体" w:cs="宋体"/>
                <w:b/>
                <w:bCs/>
                <w:color w:val="FF0000"/>
                <w:vertAlign w:val="baseline"/>
                <w:lang w:val="en-US" w:eastAsia="zh-CN"/>
              </w:rPr>
            </w:pPr>
          </w:p>
        </w:tc>
      </w:tr>
    </w:tbl>
    <w:p>
      <w:pPr>
        <w:jc w:val="both"/>
        <w:rPr>
          <w:rFonts w:hint="eastAsia" w:ascii="Times New Roman" w:hAnsi="Times New Roman" w:eastAsia="微软雅黑" w:cs="Times New Roman"/>
          <w:i w:val="0"/>
          <w:iCs w:val="0"/>
          <w:caps w:val="0"/>
          <w:color w:val="333333"/>
          <w:spacing w:val="0"/>
          <w:sz w:val="27"/>
          <w:szCs w:val="2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66C6A"/>
    <w:multiLevelType w:val="singleLevel"/>
    <w:tmpl w:val="CCE66C6A"/>
    <w:lvl w:ilvl="0" w:tentative="0">
      <w:start w:val="4"/>
      <w:numFmt w:val="decimal"/>
      <w:suff w:val="space"/>
      <w:lvlText w:val="(%1)"/>
      <w:lvlJc w:val="left"/>
    </w:lvl>
  </w:abstractNum>
  <w:abstractNum w:abstractNumId="1">
    <w:nsid w:val="E486598D"/>
    <w:multiLevelType w:val="singleLevel"/>
    <w:tmpl w:val="E486598D"/>
    <w:lvl w:ilvl="0" w:tentative="0">
      <w:start w:val="1"/>
      <w:numFmt w:val="decimal"/>
      <w:suff w:val="space"/>
      <w:lvlText w:val="(%1)"/>
      <w:lvlJc w:val="left"/>
    </w:lvl>
  </w:abstractNum>
  <w:abstractNum w:abstractNumId="2">
    <w:nsid w:val="12743757"/>
    <w:multiLevelType w:val="singleLevel"/>
    <w:tmpl w:val="12743757"/>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97"/>
    <w:rsid w:val="0030736A"/>
    <w:rsid w:val="00313597"/>
    <w:rsid w:val="00326D12"/>
    <w:rsid w:val="00367E81"/>
    <w:rsid w:val="004E0033"/>
    <w:rsid w:val="00525A92"/>
    <w:rsid w:val="00644218"/>
    <w:rsid w:val="007329FF"/>
    <w:rsid w:val="007F46A1"/>
    <w:rsid w:val="00886DAD"/>
    <w:rsid w:val="009B477D"/>
    <w:rsid w:val="00A242EE"/>
    <w:rsid w:val="00C82F0E"/>
    <w:rsid w:val="00D95EB6"/>
    <w:rsid w:val="00E87FD6"/>
    <w:rsid w:val="00EF6709"/>
    <w:rsid w:val="00FB4777"/>
    <w:rsid w:val="0A1F3458"/>
    <w:rsid w:val="0A2342BF"/>
    <w:rsid w:val="0B877685"/>
    <w:rsid w:val="0C9C2D61"/>
    <w:rsid w:val="110150F6"/>
    <w:rsid w:val="240E20C6"/>
    <w:rsid w:val="277D75C7"/>
    <w:rsid w:val="2EA42931"/>
    <w:rsid w:val="39984D96"/>
    <w:rsid w:val="473C6073"/>
    <w:rsid w:val="5D202E42"/>
    <w:rsid w:val="66096544"/>
    <w:rsid w:val="7658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Words>
  <Characters>902</Characters>
  <Lines>7</Lines>
  <Paragraphs>2</Paragraphs>
  <TotalTime>1</TotalTime>
  <ScaleCrop>false</ScaleCrop>
  <LinksUpToDate>false</LinksUpToDate>
  <CharactersWithSpaces>1058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2021-03-22T08:14:00Z</dcterms:created>
  <dc:creator>郭 合英</dc:creator>
  <cp:lastModifiedBy>hp</cp:lastModifiedBy>
  <dcterms:modified xsi:type="dcterms:W3CDTF">2021-08-22T13:47:44Z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A5E709EAB198422FBCD2FC481DBB20C5</vt:lpwstr>
  </property>
</Properties>
</file>