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BodyText"/>
        <w:jc w:val="center"/>
        <w:rPr>
          <w:rFonts w:ascii="Times New Roman" w:hAnsi="Times New Roman" w:cs="Times New Roman" w:hint="default"/>
          <w:sz w:val="30"/>
          <w:szCs w:val="30"/>
        </w:rPr>
      </w:pPr>
      <w:r>
        <w:rPr>
          <w:rFonts w:ascii="Times New Roman" w:hAnsi="Times New Roman" w:cs="Times New Roman" w:hint="default"/>
          <w:sz w:val="30"/>
          <w:szCs w:val="30"/>
        </w:rPr>
        <w:t>2020学年第一学期期中杭州地区（含周边）重点中学</w:t>
      </w:r>
    </w:p>
    <w:p>
      <w:pPr>
        <w:pStyle w:val="BodyText"/>
        <w:jc w:val="center"/>
        <w:rPr>
          <w:rFonts w:ascii="Times New Roman" w:hAnsi="Times New Roman" w:cs="Times New Roman" w:hint="default"/>
          <w:sz w:val="30"/>
          <w:szCs w:val="30"/>
        </w:rPr>
      </w:pPr>
      <w:r>
        <w:rPr>
          <w:rFonts w:ascii="Times New Roman" w:hAnsi="Times New Roman" w:cs="Times New Roman" w:hint="default"/>
          <w:sz w:val="30"/>
          <w:szCs w:val="30"/>
        </w:rPr>
        <w:t>高三年级英语学科参考答案</w:t>
      </w:r>
    </w:p>
    <w:p>
      <w:pPr>
        <w:pStyle w:val="BodyText"/>
        <w:jc w:val="both"/>
        <w:rPr>
          <w:rFonts w:ascii="Times New Roman" w:hAnsi="Times New Roman" w:cs="Times New Roman" w:hint="default"/>
        </w:rPr>
      </w:pPr>
      <w:r>
        <w:rPr>
          <w:rFonts w:ascii="Times New Roman" w:hAnsi="Times New Roman" w:cs="Times New Roman" w:hint="default"/>
        </w:rPr>
        <w:t>第一部分：听力（每小题1.5分，共30分）</w:t>
      </w:r>
    </w:p>
    <w:p>
      <w:pPr>
        <w:pStyle w:val="BodyText"/>
        <w:jc w:val="both"/>
        <w:rPr>
          <w:rFonts w:ascii="Times New Roman" w:hAnsi="Times New Roman" w:cs="Times New Roman" w:hint="default"/>
        </w:rPr>
      </w:pPr>
      <w:r>
        <w:rPr>
          <w:rFonts w:ascii="Times New Roman" w:hAnsi="Times New Roman" w:cs="Times New Roman" w:hint="default"/>
        </w:rPr>
        <w:t>1-5BABCC</w:t>
      </w:r>
      <w:r>
        <w:rPr>
          <w:rFonts w:ascii="Times New Roman" w:hAnsi="Times New Roman" w:cs="Times New Roman" w:hint="eastAsia"/>
          <w:lang w:val="en-US" w:eastAsia="zh-CN"/>
        </w:rPr>
        <w:t xml:space="preserve">  </w:t>
      </w:r>
      <w:r>
        <w:rPr>
          <w:rFonts w:ascii="Times New Roman" w:hAnsi="Times New Roman" w:cs="Times New Roman" w:hint="default"/>
        </w:rPr>
        <w:t xml:space="preserve"> 6-10 BCBBC</w:t>
      </w:r>
      <w:r>
        <w:rPr>
          <w:rFonts w:ascii="Times New Roman" w:hAnsi="Times New Roman" w:cs="Times New Roman" w:hint="eastAsia"/>
          <w:lang w:val="en-US" w:eastAsia="zh-CN"/>
        </w:rPr>
        <w:t xml:space="preserve">    </w:t>
      </w:r>
      <w:r>
        <w:rPr>
          <w:rFonts w:ascii="Times New Roman" w:hAnsi="Times New Roman" w:cs="Times New Roman" w:hint="default"/>
        </w:rPr>
        <w:t>11-15 AABCB</w:t>
      </w:r>
      <w:r>
        <w:rPr>
          <w:rFonts w:ascii="Times New Roman" w:hAnsi="Times New Roman" w:cs="Times New Roman" w:hint="eastAsia"/>
          <w:lang w:val="en-US" w:eastAsia="zh-CN"/>
        </w:rPr>
        <w:t xml:space="preserve">   </w:t>
      </w:r>
      <w:r>
        <w:rPr>
          <w:rFonts w:ascii="Times New Roman" w:hAnsi="Times New Roman" w:cs="Times New Roman" w:hint="default"/>
        </w:rPr>
        <w:t>16-20 AACAA</w:t>
      </w:r>
    </w:p>
    <w:p>
      <w:pPr>
        <w:pStyle w:val="BodyText"/>
        <w:jc w:val="both"/>
        <w:rPr>
          <w:rFonts w:ascii="Times New Roman" w:hAnsi="Times New Roman" w:cs="Times New Roman" w:hint="default"/>
        </w:rPr>
      </w:pPr>
      <w:r>
        <w:rPr>
          <w:rFonts w:ascii="Times New Roman" w:hAnsi="Times New Roman" w:cs="Times New Roman" w:hint="default"/>
        </w:rPr>
        <w:t>第二部分：阅读理解（共两节，35分）</w:t>
      </w:r>
    </w:p>
    <w:p>
      <w:pPr>
        <w:pStyle w:val="BodyText"/>
        <w:jc w:val="both"/>
        <w:rPr>
          <w:rFonts w:ascii="Times New Roman" w:hAnsi="Times New Roman" w:cs="Times New Roman" w:hint="default"/>
        </w:rPr>
      </w:pPr>
      <w:r>
        <w:rPr>
          <w:rFonts w:ascii="Times New Roman" w:hAnsi="Times New Roman" w:cs="Times New Roman" w:hint="default"/>
        </w:rPr>
        <w:t>第一节（每小题2.5分，共25分）</w:t>
      </w:r>
    </w:p>
    <w:p>
      <w:pPr>
        <w:pStyle w:val="BodyText"/>
        <w:jc w:val="both"/>
        <w:rPr>
          <w:rFonts w:ascii="Times New Roman" w:hAnsi="Times New Roman" w:cs="Times New Roman" w:hint="default"/>
        </w:rPr>
      </w:pPr>
      <w:r>
        <w:rPr>
          <w:rFonts w:ascii="Times New Roman" w:hAnsi="Times New Roman" w:cs="Times New Roman" w:hint="default"/>
        </w:rPr>
        <w:t>A篇 21-24 DCAD</w:t>
      </w:r>
      <w:r>
        <w:rPr>
          <w:rFonts w:ascii="Times New Roman" w:hAnsi="Times New Roman" w:cs="Times New Roman" w:hint="eastAsia"/>
          <w:lang w:val="en-US" w:eastAsia="zh-CN"/>
        </w:rPr>
        <w:t xml:space="preserve">  </w:t>
      </w:r>
      <w:r>
        <w:rPr>
          <w:rFonts w:ascii="Times New Roman" w:hAnsi="Times New Roman" w:cs="Times New Roman" w:hint="default"/>
        </w:rPr>
        <w:t>B篇 25-27</w:t>
      </w:r>
      <w:r>
        <w:rPr>
          <w:rFonts w:ascii="Times New Roman" w:hAnsi="Times New Roman" w:cs="Times New Roman" w:hint="eastAsia"/>
          <w:lang w:val="en-US" w:eastAsia="zh-CN"/>
        </w:rPr>
        <w:t xml:space="preserve">  </w:t>
      </w:r>
      <w:r>
        <w:rPr>
          <w:rFonts w:ascii="Times New Roman" w:hAnsi="Times New Roman" w:cs="Times New Roman" w:hint="default"/>
        </w:rPr>
        <w:t>ADB</w:t>
      </w:r>
      <w:r>
        <w:rPr>
          <w:rFonts w:ascii="Times New Roman" w:hAnsi="Times New Roman" w:cs="Times New Roman" w:hint="eastAsia"/>
          <w:lang w:val="en-US" w:eastAsia="zh-CN"/>
        </w:rPr>
        <w:t xml:space="preserve">   </w:t>
      </w:r>
      <w:r>
        <w:rPr>
          <w:rFonts w:ascii="Times New Roman" w:hAnsi="Times New Roman" w:cs="Times New Roman" w:hint="default"/>
        </w:rPr>
        <w:t>C篇</w:t>
      </w:r>
      <w:r>
        <w:rPr>
          <w:rFonts w:ascii="Times New Roman" w:hAnsi="Times New Roman" w:cs="Times New Roman" w:hint="eastAsia"/>
          <w:lang w:val="en-US" w:eastAsia="zh-CN"/>
        </w:rPr>
        <w:t xml:space="preserve">  </w:t>
      </w:r>
      <w:r>
        <w:rPr>
          <w:rFonts w:ascii="Times New Roman" w:hAnsi="Times New Roman" w:cs="Times New Roman" w:hint="default"/>
        </w:rPr>
        <w:t>28-30</w:t>
      </w:r>
      <w:r>
        <w:rPr>
          <w:rFonts w:ascii="Times New Roman" w:hAnsi="Times New Roman" w:cs="Times New Roman" w:hint="eastAsia"/>
          <w:lang w:val="en-US" w:eastAsia="zh-CN"/>
        </w:rPr>
        <w:t xml:space="preserve">  </w:t>
      </w:r>
      <w:r>
        <w:rPr>
          <w:rFonts w:ascii="Times New Roman" w:hAnsi="Times New Roman" w:cs="Times New Roman" w:hint="default"/>
        </w:rPr>
        <w:t>CDA</w:t>
      </w:r>
    </w:p>
    <w:p>
      <w:pPr>
        <w:pStyle w:val="BodyText"/>
        <w:jc w:val="both"/>
        <w:rPr>
          <w:rFonts w:ascii="Times New Roman" w:hAnsi="Times New Roman" w:cs="Times New Roman" w:hint="default"/>
        </w:rPr>
      </w:pPr>
      <w:r>
        <w:rPr>
          <w:rFonts w:ascii="Times New Roman" w:hAnsi="Times New Roman" w:cs="Times New Roman" w:hint="default"/>
        </w:rPr>
        <w:t>第二节（每小题2分，共10分）</w:t>
      </w:r>
    </w:p>
    <w:p>
      <w:pPr>
        <w:pStyle w:val="BodyText"/>
        <w:jc w:val="both"/>
        <w:rPr>
          <w:rFonts w:ascii="Times New Roman" w:hAnsi="Times New Roman" w:cs="Times New Roman" w:hint="default"/>
        </w:rPr>
      </w:pPr>
      <w:r>
        <w:rPr>
          <w:rFonts w:ascii="Times New Roman" w:hAnsi="Times New Roman" w:cs="Times New Roman" w:hint="default"/>
        </w:rPr>
        <w:t>31-35</w:t>
      </w:r>
      <w:r>
        <w:rPr>
          <w:rFonts w:ascii="Times New Roman" w:hAnsi="Times New Roman" w:cs="Times New Roman" w:hint="eastAsia"/>
          <w:lang w:val="en-US" w:eastAsia="zh-CN"/>
        </w:rPr>
        <w:t xml:space="preserve">  </w:t>
      </w:r>
      <w:r>
        <w:rPr>
          <w:rFonts w:ascii="Times New Roman" w:hAnsi="Times New Roman" w:cs="Times New Roman" w:hint="default"/>
        </w:rPr>
        <w:t>DAFEG</w:t>
      </w:r>
    </w:p>
    <w:p>
      <w:pPr>
        <w:pStyle w:val="BodyText"/>
        <w:jc w:val="both"/>
        <w:rPr>
          <w:rFonts w:ascii="Times New Roman" w:hAnsi="Times New Roman" w:cs="Times New Roman" w:hint="default"/>
        </w:rPr>
      </w:pPr>
      <w:r>
        <w:rPr>
          <w:rFonts w:ascii="Times New Roman" w:hAnsi="Times New Roman" w:cs="Times New Roman" w:hint="default"/>
        </w:rPr>
        <w:t>第三部分：语言运用（共两节，45分）</w:t>
      </w:r>
    </w:p>
    <w:p>
      <w:pPr>
        <w:pStyle w:val="BodyText"/>
        <w:jc w:val="both"/>
        <w:rPr>
          <w:rFonts w:ascii="Times New Roman" w:hAnsi="Times New Roman" w:cs="Times New Roman" w:hint="default"/>
        </w:rPr>
      </w:pPr>
      <w:r>
        <w:rPr>
          <w:rFonts w:ascii="Times New Roman" w:hAnsi="Times New Roman" w:cs="Times New Roman" w:hint="default"/>
        </w:rPr>
        <w:t>第一节：完形填空（每小题1.5分，共30分）</w:t>
      </w:r>
    </w:p>
    <w:p>
      <w:pPr>
        <w:pStyle w:val="BodyText"/>
        <w:jc w:val="both"/>
        <w:rPr>
          <w:rFonts w:ascii="Times New Roman" w:hAnsi="Times New Roman" w:cs="Times New Roman" w:hint="default"/>
        </w:rPr>
      </w:pPr>
      <w:r>
        <w:rPr>
          <w:rFonts w:ascii="Times New Roman" w:hAnsi="Times New Roman" w:cs="Times New Roman" w:hint="default"/>
        </w:rPr>
        <w:t>36-40: BABCD</w:t>
      </w:r>
      <w:r>
        <w:rPr>
          <w:rFonts w:ascii="Times New Roman" w:hAnsi="Times New Roman" w:cs="Times New Roman" w:hint="eastAsia"/>
          <w:lang w:val="en-US" w:eastAsia="zh-CN"/>
        </w:rPr>
        <w:t xml:space="preserve">  </w:t>
      </w:r>
      <w:r>
        <w:rPr>
          <w:rFonts w:ascii="Times New Roman" w:hAnsi="Times New Roman" w:cs="Times New Roman" w:hint="default"/>
        </w:rPr>
        <w:t>41-45:CDBAD</w:t>
      </w:r>
      <w:r>
        <w:rPr>
          <w:rFonts w:ascii="Times New Roman" w:hAnsi="Times New Roman" w:cs="Times New Roman" w:hint="eastAsia"/>
          <w:lang w:val="en-US" w:eastAsia="zh-CN"/>
        </w:rPr>
        <w:t xml:space="preserve">  </w:t>
      </w:r>
      <w:r>
        <w:rPr>
          <w:rFonts w:ascii="Times New Roman" w:hAnsi="Times New Roman" w:cs="Times New Roman" w:hint="default"/>
        </w:rPr>
        <w:t>46-50: CDAAC</w:t>
      </w:r>
      <w:r>
        <w:rPr>
          <w:rFonts w:ascii="Times New Roman" w:hAnsi="Times New Roman" w:cs="Times New Roman" w:hint="eastAsia"/>
          <w:lang w:val="en-US" w:eastAsia="zh-CN"/>
        </w:rPr>
        <w:t xml:space="preserve">  </w:t>
      </w:r>
      <w:r>
        <w:rPr>
          <w:rFonts w:ascii="Times New Roman" w:hAnsi="Times New Roman" w:cs="Times New Roman" w:hint="default"/>
        </w:rPr>
        <w:t>51-55: BABDC</w:t>
      </w:r>
    </w:p>
    <w:p>
      <w:pPr>
        <w:pStyle w:val="BodyText"/>
        <w:jc w:val="both"/>
        <w:rPr>
          <w:rFonts w:ascii="Times New Roman" w:hAnsi="Times New Roman" w:cs="Times New Roman" w:hint="default"/>
        </w:rPr>
      </w:pPr>
      <w:r>
        <w:rPr>
          <w:rFonts w:ascii="Times New Roman" w:hAnsi="Times New Roman" w:cs="Times New Roman" w:hint="default"/>
        </w:rPr>
        <w:t>第二节：短文填空（每小题1.5分，共15分）</w:t>
      </w:r>
    </w:p>
    <w:p>
      <w:pPr>
        <w:pStyle w:val="BodyText"/>
        <w:jc w:val="both"/>
        <w:rPr>
          <w:rFonts w:ascii="Times New Roman" w:hAnsi="Times New Roman" w:cs="Times New Roman" w:hint="default"/>
        </w:rPr>
      </w:pPr>
      <w:r>
        <w:rPr>
          <w:rFonts w:ascii="Times New Roman" w:hAnsi="Times New Roman" w:cs="Times New Roman" w:hint="default"/>
        </w:rPr>
        <w:t>56.has happened</w:t>
      </w:r>
      <w:r>
        <w:rPr>
          <w:rFonts w:ascii="Times New Roman" w:hAnsi="Times New Roman" w:cs="Times New Roman" w:hint="eastAsia"/>
          <w:lang w:val="en-US" w:eastAsia="zh-CN"/>
        </w:rPr>
        <w:t xml:space="preserve">  </w:t>
      </w:r>
      <w:r>
        <w:rPr>
          <w:rFonts w:ascii="Times New Roman" w:hAnsi="Times New Roman" w:cs="Times New Roman" w:hint="default"/>
        </w:rPr>
        <w:t>57.earlier</w:t>
      </w:r>
      <w:r>
        <w:rPr>
          <w:rFonts w:ascii="Times New Roman" w:hAnsi="Times New Roman" w:cs="Times New Roman" w:hint="eastAsia"/>
          <w:lang w:val="en-US" w:eastAsia="zh-CN"/>
        </w:rPr>
        <w:t xml:space="preserve">  </w:t>
      </w:r>
      <w:r>
        <w:rPr>
          <w:rFonts w:ascii="Times New Roman" w:hAnsi="Times New Roman" w:cs="Times New Roman" w:hint="default"/>
        </w:rPr>
        <w:t>58.are</w:t>
      </w:r>
      <w:r>
        <w:rPr>
          <w:rFonts w:ascii="Times New Roman" w:hAnsi="Times New Roman" w:cs="Times New Roman" w:hint="eastAsia"/>
          <w:lang w:val="en-US" w:eastAsia="zh-CN"/>
        </w:rPr>
        <w:t xml:space="preserve"> </w:t>
      </w:r>
      <w:r>
        <w:rPr>
          <w:rFonts w:ascii="Times New Roman" w:hAnsi="Times New Roman" w:cs="Times New Roman" w:hint="default"/>
        </w:rPr>
        <w:t>59.permission</w:t>
      </w:r>
      <w:r>
        <w:rPr>
          <w:rFonts w:ascii="Times New Roman" w:hAnsi="Times New Roman" w:cs="Times New Roman" w:hint="eastAsia"/>
          <w:lang w:val="en-US" w:eastAsia="zh-CN"/>
        </w:rPr>
        <w:t xml:space="preserve"> </w:t>
      </w:r>
      <w:r>
        <w:rPr>
          <w:rFonts w:ascii="Times New Roman" w:hAnsi="Times New Roman" w:cs="Times New Roman" w:hint="default"/>
        </w:rPr>
        <w:t>60.for</w:t>
      </w:r>
      <w:r>
        <w:rPr>
          <w:rFonts w:ascii="Times New Roman" w:hAnsi="Times New Roman" w:cs="Times New Roman" w:hint="eastAsia"/>
          <w:lang w:val="en-US" w:eastAsia="zh-CN"/>
        </w:rPr>
        <w:t xml:space="preserve">  </w:t>
      </w:r>
      <w:r>
        <w:rPr>
          <w:rFonts w:ascii="Times New Roman" w:hAnsi="Times New Roman" w:cs="Times New Roman" w:hint="default"/>
        </w:rPr>
        <w:t>61.to bring</w:t>
      </w:r>
      <w:r>
        <w:rPr>
          <w:rFonts w:ascii="Times New Roman" w:hAnsi="Times New Roman" w:cs="Times New Roman" w:hint="eastAsia"/>
          <w:lang w:val="en-US" w:eastAsia="zh-CN"/>
        </w:rPr>
        <w:t xml:space="preserve"> </w:t>
      </w:r>
      <w:r>
        <w:rPr>
          <w:rFonts w:ascii="Times New Roman" w:hAnsi="Times New Roman" w:cs="Times New Roman" w:hint="default"/>
        </w:rPr>
        <w:t>62.an</w:t>
      </w:r>
      <w:r>
        <w:rPr>
          <w:rFonts w:ascii="Times New Roman" w:hAnsi="Times New Roman" w:cs="Times New Roman" w:hint="eastAsia"/>
          <w:lang w:val="en-US" w:eastAsia="zh-CN"/>
        </w:rPr>
        <w:t xml:space="preserve"> </w:t>
      </w:r>
      <w:r>
        <w:rPr>
          <w:rFonts w:ascii="Times New Roman" w:hAnsi="Times New Roman" w:cs="Times New Roman" w:hint="default"/>
        </w:rPr>
        <w:t>63.families</w:t>
      </w:r>
    </w:p>
    <w:p>
      <w:pPr>
        <w:pStyle w:val="BodyText"/>
        <w:jc w:val="both"/>
        <w:rPr>
          <w:rFonts w:ascii="Times New Roman" w:hAnsi="Times New Roman" w:cs="Times New Roman" w:hint="default"/>
        </w:rPr>
      </w:pPr>
      <w:r>
        <w:rPr>
          <w:rFonts w:ascii="Times New Roman" w:hAnsi="Times New Roman" w:cs="Times New Roman" w:hint="default"/>
        </w:rPr>
        <w:t>64.struggling</w:t>
      </w:r>
      <w:r>
        <w:rPr>
          <w:rFonts w:ascii="Times New Roman" w:hAnsi="Times New Roman" w:cs="Times New Roman" w:hint="eastAsia"/>
          <w:lang w:val="en-US" w:eastAsia="zh-CN"/>
        </w:rPr>
        <w:t xml:space="preserve"> </w:t>
      </w:r>
      <w:r>
        <w:rPr>
          <w:rFonts w:ascii="Times New Roman" w:hAnsi="Times New Roman" w:cs="Times New Roman" w:hint="default"/>
        </w:rPr>
        <w:t>65.when</w:t>
      </w:r>
    </w:p>
    <w:p>
      <w:pPr>
        <w:pStyle w:val="BodyText"/>
        <w:jc w:val="both"/>
        <w:rPr>
          <w:rFonts w:ascii="Times New Roman" w:hAnsi="Times New Roman" w:cs="Times New Roman" w:hint="default"/>
        </w:rPr>
      </w:pPr>
      <w:r>
        <w:rPr>
          <w:rFonts w:ascii="Times New Roman" w:hAnsi="Times New Roman" w:cs="Times New Roman" w:hint="default"/>
        </w:rPr>
        <w:t>第四部分</w:t>
      </w:r>
    </w:p>
    <w:p>
      <w:pPr>
        <w:pStyle w:val="BodyText"/>
        <w:jc w:val="both"/>
        <w:rPr>
          <w:rFonts w:ascii="Times New Roman" w:hAnsi="Times New Roman" w:cs="Times New Roman" w:hint="default"/>
        </w:rPr>
      </w:pPr>
      <w:r>
        <w:rPr>
          <w:rFonts w:ascii="Times New Roman" w:hAnsi="Times New Roman" w:cs="Times New Roman" w:hint="default"/>
        </w:rPr>
        <w:t>第一节：应用文写作</w:t>
      </w:r>
    </w:p>
    <w:p>
      <w:pPr>
        <w:pStyle w:val="BodyText"/>
        <w:jc w:val="both"/>
        <w:rPr>
          <w:rFonts w:ascii="Times New Roman" w:hAnsi="Times New Roman" w:cs="Times New Roman" w:hint="default"/>
        </w:rPr>
      </w:pPr>
      <w:r>
        <w:rPr>
          <w:rFonts w:ascii="Times New Roman" w:hAnsi="Times New Roman" w:cs="Times New Roman" w:hint="default"/>
        </w:rPr>
        <w:t>Possible version</w:t>
      </w:r>
    </w:p>
    <w:p>
      <w:pPr>
        <w:pStyle w:val="BodyText"/>
        <w:jc w:val="both"/>
        <w:rPr>
          <w:rFonts w:ascii="Times New Roman" w:hAnsi="Times New Roman" w:cs="Times New Roman" w:hint="default"/>
        </w:rPr>
      </w:pPr>
      <w:r>
        <w:rPr>
          <w:rFonts w:ascii="Times New Roman" w:hAnsi="Times New Roman" w:cs="Times New Roman" w:hint="default"/>
        </w:rPr>
        <w:t>Dear John,</w:t>
      </w:r>
    </w:p>
    <w:p>
      <w:pPr>
        <w:pStyle w:val="BodyText"/>
        <w:ind w:firstLine="440" w:firstLineChars="200"/>
        <w:jc w:val="both"/>
        <w:rPr>
          <w:rFonts w:ascii="Times New Roman" w:hAnsi="Times New Roman" w:cs="Times New Roman" w:hint="default"/>
        </w:rPr>
      </w:pPr>
      <w:r>
        <w:rPr>
          <w:rFonts w:ascii="Times New Roman" w:hAnsi="Times New Roman" w:cs="Times New Roman" w:hint="default"/>
        </w:rPr>
        <w:t>I'm Li Hua. On behalf of Student Union, I am extending to you our formal invitation to the opening</w:t>
      </w:r>
      <w:r>
        <w:rPr>
          <w:rFonts w:ascii="Times New Roman" w:hAnsi="Times New Roman" w:cs="Times New Roman" w:hint="eastAsia"/>
          <w:lang w:val="en-US" w:eastAsia="zh-CN"/>
        </w:rPr>
        <w:t xml:space="preserve"> </w:t>
      </w:r>
      <w:r>
        <w:rPr>
          <w:rFonts w:ascii="Times New Roman" w:hAnsi="Times New Roman" w:cs="Times New Roman" w:hint="default"/>
        </w:rPr>
        <w:t>ceremony of a donation campaign.</w:t>
      </w:r>
    </w:p>
    <w:p>
      <w:pPr>
        <w:pStyle w:val="BodyText"/>
        <w:ind w:firstLine="440" w:firstLineChars="200"/>
        <w:jc w:val="both"/>
        <w:rPr>
          <w:rFonts w:ascii="Times New Roman" w:hAnsi="Times New Roman" w:cs="Times New Roman" w:hint="default"/>
        </w:rPr>
      </w:pPr>
      <w:r>
        <w:rPr>
          <w:rFonts w:ascii="Times New Roman" w:hAnsi="Times New Roman" w:cs="Times New Roman" w:hint="default"/>
        </w:rPr>
        <w:t>Aimed at showing love to the students in poverty-stricken areas, the activity is scheduled to be</w:t>
      </w:r>
      <w:r>
        <w:rPr>
          <w:rFonts w:ascii="Times New Roman" w:hAnsi="Times New Roman" w:cs="Times New Roman" w:hint="eastAsia"/>
          <w:lang w:val="en-US" w:eastAsia="zh-CN"/>
        </w:rPr>
        <w:t xml:space="preserve"> </w:t>
      </w:r>
      <w:r>
        <w:rPr>
          <w:rFonts w:ascii="Times New Roman" w:hAnsi="Times New Roman" w:cs="Times New Roman" w:hint="default"/>
        </w:rPr>
        <w:t>launched in the stadium next Friday afternoon from 2:00 to 5:00. Firstly,a video about the life of the</w:t>
      </w:r>
      <w:r>
        <w:rPr>
          <w:rFonts w:ascii="Times New Roman" w:hAnsi="Times New Roman" w:cs="Times New Roman" w:hint="eastAsia"/>
          <w:lang w:val="en-US" w:eastAsia="zh-CN"/>
        </w:rPr>
        <w:t xml:space="preserve"> </w:t>
      </w:r>
      <w:r>
        <w:rPr>
          <w:rFonts w:ascii="Times New Roman" w:hAnsi="Times New Roman" w:cs="Times New Roman" w:hint="default"/>
        </w:rPr>
        <w:t>targeted students will be shown. Then, those present are encouraged to make a donation,ranging from</w:t>
      </w:r>
      <w:r>
        <w:rPr>
          <w:rFonts w:ascii="Times New Roman" w:hAnsi="Times New Roman" w:cs="Times New Roman" w:hint="eastAsia"/>
          <w:lang w:val="en-US" w:eastAsia="zh-CN"/>
        </w:rPr>
        <w:t xml:space="preserve"> </w:t>
      </w:r>
      <w:r>
        <w:rPr>
          <w:rFonts w:ascii="Times New Roman" w:hAnsi="Times New Roman" w:cs="Times New Roman" w:hint="default"/>
        </w:rPr>
        <w:t>money to books. It not only helps those in need, but also provides a platform for us to deliver our concern.</w:t>
      </w:r>
    </w:p>
    <w:p>
      <w:pPr>
        <w:pStyle w:val="BodyText"/>
        <w:ind w:firstLine="440" w:firstLineChars="200"/>
        <w:jc w:val="both"/>
        <w:rPr>
          <w:rFonts w:ascii="Times New Roman" w:hAnsi="Times New Roman" w:cs="Times New Roman" w:hint="default"/>
        </w:rPr>
      </w:pPr>
      <w:r>
        <w:rPr>
          <w:rFonts w:ascii="Times New Roman" w:hAnsi="Times New Roman" w:cs="Times New Roman" w:hint="default"/>
        </w:rPr>
        <w:t>Looking forward to your arrival.</w:t>
      </w:r>
    </w:p>
    <w:p>
      <w:pPr>
        <w:pStyle w:val="BodyText"/>
        <w:ind w:firstLine="6600" w:firstLineChars="3000"/>
        <w:jc w:val="both"/>
        <w:rPr>
          <w:rFonts w:ascii="Times New Roman" w:hAnsi="Times New Roman" w:cs="Times New Roman" w:hint="default"/>
        </w:rPr>
      </w:pPr>
      <w:r>
        <w:rPr>
          <w:rFonts w:ascii="Times New Roman" w:hAnsi="Times New Roman" w:cs="Times New Roman" w:hint="default"/>
        </w:rPr>
        <w:t>Yours,</w:t>
      </w:r>
    </w:p>
    <w:p>
      <w:pPr>
        <w:pStyle w:val="BodyText"/>
        <w:ind w:firstLine="6160" w:firstLineChars="2800"/>
        <w:jc w:val="both"/>
        <w:rPr>
          <w:rFonts w:ascii="Times New Roman" w:hAnsi="Times New Roman" w:cs="Times New Roman" w:hint="default"/>
        </w:rPr>
      </w:pPr>
      <w:r>
        <w:rPr>
          <w:rFonts w:ascii="Times New Roman" w:hAnsi="Times New Roman" w:cs="Times New Roman" w:hint="default"/>
        </w:rPr>
        <w:t>Li Hua</w:t>
      </w:r>
    </w:p>
    <w:p>
      <w:pPr>
        <w:pStyle w:val="BodyText"/>
        <w:jc w:val="both"/>
        <w:rPr>
          <w:rFonts w:ascii="Times New Roman" w:hAnsi="Times New Roman" w:cs="Times New Roman" w:hint="default"/>
        </w:rPr>
      </w:pPr>
      <w:r>
        <w:rPr>
          <w:rFonts w:ascii="Times New Roman" w:hAnsi="Times New Roman" w:cs="Times New Roman" w:hint="default"/>
        </w:rPr>
        <w:t>第二节：概要写作（满分25分）</w:t>
      </w:r>
    </w:p>
    <w:p>
      <w:pPr>
        <w:pStyle w:val="BodyText"/>
        <w:jc w:val="both"/>
        <w:rPr>
          <w:rFonts w:ascii="Times New Roman" w:hAnsi="Times New Roman" w:cs="Times New Roman" w:hint="default"/>
        </w:rPr>
      </w:pPr>
      <w:r>
        <w:rPr>
          <w:rFonts w:ascii="Times New Roman" w:hAnsi="Times New Roman" w:cs="Times New Roman" w:hint="default"/>
        </w:rPr>
        <w:t>Possible version I</w:t>
      </w:r>
    </w:p>
    <w:p>
      <w:pPr>
        <w:pStyle w:val="BodyText"/>
        <w:ind w:firstLine="440" w:firstLineChars="200"/>
        <w:jc w:val="both"/>
        <w:rPr>
          <w:rFonts w:ascii="Times New Roman" w:hAnsi="Times New Roman" w:cs="Times New Roman" w:hint="default"/>
        </w:rPr>
      </w:pPr>
      <w:r>
        <w:rPr>
          <w:rFonts w:ascii="Times New Roman" w:hAnsi="Times New Roman" w:cs="Times New Roman" w:hint="default"/>
        </w:rPr>
        <w:t>Putting elbows on the table is always considered a taboo in different cultures and historical periods.（要点一）In the past,the rule helped to avoid probable conflicts at table as it left people's space inviolate.（要点二）Today,as a universal principle, it conveys the message that one shouldn't trouble other diners</w:t>
      </w:r>
      <w:r>
        <w:rPr>
          <w:rFonts w:ascii="Times New Roman" w:hAnsi="Times New Roman" w:cs="Times New Roman" w:hint="eastAsia"/>
          <w:lang w:val="en-US" w:eastAsia="zh-CN"/>
        </w:rPr>
        <w:t xml:space="preserve"> </w:t>
      </w:r>
      <w:r>
        <w:rPr>
          <w:rFonts w:ascii="Times New Roman" w:hAnsi="Times New Roman" w:cs="Times New Roman" w:hint="default"/>
        </w:rPr>
        <w:t>but behave well.(要点三）Whereas,with manners developing, placing elbows on the table equals showing</w:t>
      </w:r>
      <w:r>
        <w:rPr>
          <w:rFonts w:ascii="Times New Roman" w:hAnsi="Times New Roman" w:cs="Times New Roman" w:hint="eastAsia"/>
          <w:lang w:val="en-US" w:eastAsia="zh-CN"/>
        </w:rPr>
        <w:t xml:space="preserve"> </w:t>
      </w:r>
      <w:r>
        <w:rPr>
          <w:rFonts w:ascii="Times New Roman" w:hAnsi="Times New Roman" w:cs="Times New Roman" w:hint="default"/>
        </w:rPr>
        <w:t>interest and concentration in some situations.(要点四）Anyway,what matters most is the underlying</w:t>
      </w:r>
      <w:r>
        <w:rPr>
          <w:rFonts w:ascii="Times New Roman" w:hAnsi="Times New Roman" w:cs="Times New Roman" w:hint="eastAsia"/>
          <w:lang w:val="en-US" w:eastAsia="zh-CN"/>
        </w:rPr>
        <w:t xml:space="preserve"> </w:t>
      </w:r>
      <w:r>
        <w:rPr>
          <w:rFonts w:ascii="Times New Roman" w:hAnsi="Times New Roman" w:cs="Times New Roman" w:hint="default"/>
        </w:rPr>
        <w:t>sincerity and consideration.(要点五）79 words</w:t>
      </w:r>
    </w:p>
    <w:p>
      <w:pPr>
        <w:pStyle w:val="BodyText"/>
        <w:jc w:val="both"/>
        <w:rPr>
          <w:rFonts w:ascii="Times New Roman" w:hAnsi="Times New Roman" w:cs="Times New Roman" w:hint="default"/>
        </w:rPr>
      </w:pPr>
      <w:r>
        <w:rPr>
          <w:rFonts w:ascii="Times New Roman" w:hAnsi="Times New Roman" w:cs="Times New Roman" w:hint="default"/>
        </w:rPr>
        <w:t>Possible version II</w:t>
      </w:r>
    </w:p>
    <w:p>
      <w:pPr>
        <w:pStyle w:val="BodyText"/>
        <w:ind w:firstLine="440" w:firstLineChars="200"/>
        <w:jc w:val="both"/>
        <w:rPr>
          <w:rFonts w:ascii="Times New Roman" w:hAnsi="Times New Roman" w:cs="Times New Roman" w:hint="default"/>
        </w:rPr>
      </w:pPr>
      <w:r>
        <w:rPr>
          <w:rFonts w:ascii="Times New Roman" w:hAnsi="Times New Roman" w:cs="Times New Roman" w:hint="default"/>
        </w:rPr>
        <w:t>It has long been regarded improper to put elbows on the table.(要点一）Actually, for earlier</w:t>
      </w:r>
    </w:p>
    <w:p>
      <w:pPr>
        <w:pStyle w:val="BodyText"/>
        <w:jc w:val="both"/>
        <w:rPr>
          <w:rFonts w:ascii="Times New Roman" w:hAnsi="Times New Roman" w:cs="Times New Roman" w:hint="default"/>
        </w:rPr>
      </w:pPr>
      <w:r>
        <w:rPr>
          <w:rFonts w:ascii="Times New Roman" w:hAnsi="Times New Roman" w:cs="Times New Roman" w:hint="default"/>
        </w:rPr>
        <w:t>civilizations,people did so to avoid possible violence during the meal.(要点二）Nowadays,as a universal</w:t>
      </w:r>
      <w:r>
        <w:rPr>
          <w:rFonts w:ascii="Times New Roman" w:hAnsi="Times New Roman" w:cs="Times New Roman" w:hint="eastAsia"/>
          <w:lang w:val="en-US" w:eastAsia="zh-CN"/>
        </w:rPr>
        <w:t xml:space="preserve"> </w:t>
      </w:r>
      <w:r>
        <w:rPr>
          <w:rFonts w:ascii="Times New Roman" w:hAnsi="Times New Roman" w:cs="Times New Roman" w:hint="default"/>
        </w:rPr>
        <w:t>principle, it indicates that one shouldn't bother others or behave casually at mealtime.(要点三）</w:t>
      </w:r>
      <w:r>
        <w:rPr>
          <w:rFonts w:ascii="Times New Roman" w:hAnsi="Times New Roman" w:cs="Times New Roman" w:hint="eastAsia"/>
          <w:lang w:val="en-US" w:eastAsia="zh-CN"/>
        </w:rPr>
        <w:t xml:space="preserve"> </w:t>
      </w:r>
      <w:r>
        <w:rPr>
          <w:rFonts w:ascii="Times New Roman" w:hAnsi="Times New Roman" w:cs="Times New Roman" w:hint="default"/>
        </w:rPr>
        <w:t>Nevertheless, it isn't always considered bad-mannered, but it means people are concentrated and engaged.（要点四）All in all, what matters most is people's good intention and genuineness.(要点五）73 words</w:t>
      </w:r>
    </w:p>
    <w:p>
      <w:pPr>
        <w:pStyle w:val="BodyText"/>
        <w:jc w:val="both"/>
        <w:rPr>
          <w:rFonts w:ascii="Times New Roman" w:hAnsi="Times New Roman" w:cs="Times New Roman" w:hint="default"/>
        </w:rPr>
      </w:pPr>
      <w:r>
        <w:rPr>
          <w:rFonts w:ascii="Times New Roman" w:hAnsi="Times New Roman" w:cs="Times New Roman" w:hint="default"/>
        </w:rPr>
        <w:t>答案解析</w:t>
      </w:r>
    </w:p>
    <w:p>
      <w:pPr>
        <w:pStyle w:val="BodyText"/>
        <w:jc w:val="both"/>
        <w:rPr>
          <w:rFonts w:ascii="Times New Roman" w:hAnsi="Times New Roman" w:cs="Times New Roman" w:hint="default"/>
        </w:rPr>
      </w:pPr>
      <w:r>
        <w:rPr>
          <w:rFonts w:ascii="Times New Roman" w:hAnsi="Times New Roman" w:cs="Times New Roman" w:hint="default"/>
        </w:rPr>
        <w:t>第二部分：阅读理解（共两节，满分25分）</w:t>
      </w:r>
    </w:p>
    <w:p>
      <w:pPr>
        <w:pStyle w:val="BodyText"/>
        <w:jc w:val="both"/>
        <w:rPr>
          <w:rFonts w:ascii="Times New Roman" w:hAnsi="Times New Roman" w:cs="Times New Roman" w:hint="default"/>
        </w:rPr>
      </w:pPr>
      <w:r>
        <w:rPr>
          <w:rFonts w:ascii="Times New Roman" w:hAnsi="Times New Roman" w:cs="Times New Roman" w:hint="default"/>
        </w:rPr>
        <w:t>第一节：（共10个小题；每小题2.5分，满分25分）</w:t>
      </w:r>
    </w:p>
    <w:p>
      <w:pPr>
        <w:pStyle w:val="BodyText"/>
        <w:jc w:val="center"/>
        <w:rPr>
          <w:rFonts w:ascii="Times New Roman" w:hAnsi="Times New Roman" w:cs="Times New Roman" w:hint="default"/>
        </w:rPr>
      </w:pPr>
      <w:r>
        <w:rPr>
          <w:rFonts w:ascii="Times New Roman" w:hAnsi="Times New Roman" w:cs="Times New Roman" w:hint="default"/>
        </w:rPr>
        <w:t>A</w:t>
      </w:r>
    </w:p>
    <w:p>
      <w:pPr>
        <w:pStyle w:val="BodyText"/>
        <w:jc w:val="both"/>
        <w:rPr>
          <w:rFonts w:ascii="Times New Roman" w:hAnsi="Times New Roman" w:cs="Times New Roman" w:hint="default"/>
        </w:rPr>
      </w:pPr>
      <w:r>
        <w:rPr>
          <w:rFonts w:ascii="Times New Roman" w:hAnsi="Times New Roman" w:cs="Times New Roman" w:hint="default"/>
        </w:rPr>
        <w:t>【文章大意】本文是一篇说明文。1985年推出的“超级英雄玛丽”改变了我们玩电玩的方式：不再是单纯的为了获得高分，为了让游戏角色生存下去，而是去探险、去经历。这使得其成为最具辨识度的游戏。</w:t>
      </w:r>
    </w:p>
    <w:p>
      <w:pPr>
        <w:pStyle w:val="BodyText"/>
        <w:jc w:val="both"/>
        <w:rPr>
          <w:rFonts w:ascii="Times New Roman" w:hAnsi="Times New Roman" w:cs="Times New Roman" w:hint="default"/>
        </w:rPr>
      </w:pPr>
      <w:r>
        <w:rPr>
          <w:rFonts w:ascii="Times New Roman" w:hAnsi="Times New Roman" w:cs="Times New Roman" w:hint="default"/>
        </w:rPr>
        <w:t>21.D.细节推断题。根据第二段最后一句“We wanted him to be someone who might live near you, and not</w:t>
      </w:r>
      <w:r>
        <w:rPr>
          <w:rFonts w:ascii="Times New Roman" w:hAnsi="Times New Roman" w:cs="Times New Roman" w:hint="eastAsia"/>
          <w:lang w:val="en-US" w:eastAsia="zh-CN"/>
        </w:rPr>
        <w:t xml:space="preserve"> </w:t>
      </w:r>
      <w:r>
        <w:rPr>
          <w:rFonts w:ascii="Times New Roman" w:hAnsi="Times New Roman" w:cs="Times New Roman" w:hint="default"/>
        </w:rPr>
        <w:t>a superhero.”可知。他希望的是创造一个生活在我们周围的人，即是普通人同大部分玩家一样。</w:t>
      </w:r>
    </w:p>
    <w:p>
      <w:pPr>
        <w:pStyle w:val="BodyText"/>
        <w:jc w:val="both"/>
        <w:rPr>
          <w:rFonts w:ascii="Times New Roman" w:hAnsi="Times New Roman" w:cs="Times New Roman" w:hint="default"/>
        </w:rPr>
      </w:pPr>
      <w:r>
        <w:rPr>
          <w:rFonts w:ascii="Times New Roman" w:hAnsi="Times New Roman" w:cs="Times New Roman" w:hint="default"/>
        </w:rPr>
        <w:t>22.C.细节理解题。根据第一段的游戏内容的推断可知，这个游戏是区别与其他先前的游戏，是让玩家去体验去经历的，再结合第三段最后一句“to experience an adventure and see it through to its</w:t>
      </w:r>
      <w:r>
        <w:rPr>
          <w:rFonts w:ascii="Times New Roman" w:hAnsi="Times New Roman" w:cs="Times New Roman" w:hint="eastAsia"/>
          <w:lang w:val="en-US" w:eastAsia="zh-CN"/>
        </w:rPr>
        <w:t xml:space="preserve"> </w:t>
      </w:r>
      <w:r>
        <w:rPr>
          <w:rFonts w:ascii="Times New Roman" w:hAnsi="Times New Roman" w:cs="Times New Roman" w:hint="default"/>
        </w:rPr>
        <w:t>ending”可知。</w:t>
      </w:r>
    </w:p>
    <w:p>
      <w:pPr>
        <w:pStyle w:val="BodyText"/>
        <w:jc w:val="both"/>
        <w:rPr>
          <w:rFonts w:ascii="Times New Roman" w:hAnsi="Times New Roman" w:cs="Times New Roman" w:hint="default"/>
        </w:rPr>
      </w:pPr>
      <w:r>
        <w:rPr>
          <w:rFonts w:ascii="Times New Roman" w:hAnsi="Times New Roman" w:cs="Times New Roman" w:hint="default"/>
        </w:rPr>
        <w:t>23.A.细节推断题。根据第三段第二句“People had never seen a game like Super Mario Bros”可以得知，这样的游戏之前人们并未见过，那就可以推断出答案，这种游戏和以往的游戏都不一样。</w:t>
      </w:r>
    </w:p>
    <w:p>
      <w:pPr>
        <w:pStyle w:val="BodyText"/>
        <w:jc w:val="both"/>
        <w:rPr>
          <w:rFonts w:ascii="Times New Roman" w:hAnsi="Times New Roman" w:cs="Times New Roman" w:hint="default"/>
        </w:rPr>
      </w:pPr>
      <w:r>
        <w:rPr>
          <w:rFonts w:ascii="Times New Roman" w:hAnsi="Times New Roman" w:cs="Times New Roman" w:hint="default"/>
        </w:rPr>
        <w:t>24.D.最佳标题。本文主要讲的是“超级玛丽”这款游戏同以往游戏的不同，改变了玩电玩的方式，让玩家去经历、去体验。故而D选项的开辟游戏新篇章是符合的。而A项的话侧重的是“超级玛丽”的精神，本文并未做详细开展说明。B 项只是文本中很小的一个细节，而且也没有拿来做对比。C项错误。文中并未提及“超级玛丽”推出的一些重要因素。</w:t>
      </w:r>
    </w:p>
    <w:p>
      <w:pPr>
        <w:pStyle w:val="BodyText"/>
        <w:jc w:val="both"/>
        <w:rPr>
          <w:rFonts w:ascii="Times New Roman" w:hAnsi="Times New Roman" w:cs="Times New Roman" w:hint="default"/>
        </w:rPr>
      </w:pPr>
      <w:r>
        <w:rPr>
          <w:rFonts w:ascii="Times New Roman" w:hAnsi="Times New Roman" w:cs="Times New Roman" w:hint="default"/>
        </w:rPr>
        <w:t>B</w:t>
      </w:r>
    </w:p>
    <w:p>
      <w:pPr>
        <w:pStyle w:val="BodyText"/>
        <w:jc w:val="both"/>
        <w:rPr>
          <w:rFonts w:ascii="Times New Roman" w:hAnsi="Times New Roman" w:cs="Times New Roman" w:hint="default"/>
        </w:rPr>
      </w:pPr>
      <w:r>
        <w:rPr>
          <w:rFonts w:ascii="Times New Roman" w:hAnsi="Times New Roman" w:cs="Times New Roman" w:hint="default"/>
        </w:rPr>
        <w:t>【文章大意】本文是一篇说明文。美国NASA公布阿尔忒弥斯计划，包含最新制定的阶段I计划－在2025年将第一位女航天员送上月球。NASA记录了已经取得的进展，明确各个阶段任务。</w:t>
      </w:r>
    </w:p>
    <w:p>
      <w:pPr>
        <w:pStyle w:val="BodyText"/>
        <w:jc w:val="both"/>
        <w:rPr>
          <w:rFonts w:ascii="Times New Roman" w:hAnsi="Times New Roman" w:cs="Times New Roman" w:hint="default"/>
        </w:rPr>
      </w:pPr>
      <w:r>
        <w:rPr>
          <w:rFonts w:ascii="Times New Roman" w:hAnsi="Times New Roman" w:cs="Times New Roman" w:hint="default"/>
        </w:rPr>
        <w:t>25.A.推理判断题。根据第一段第一句后半句“．．．NASA said in its news release.”可知。</w:t>
      </w:r>
    </w:p>
    <w:p>
      <w:pPr>
        <w:pStyle w:val="BodyText"/>
        <w:jc w:val="both"/>
        <w:rPr>
          <w:rFonts w:ascii="Times New Roman" w:hAnsi="Times New Roman" w:cs="Times New Roman" w:hint="default"/>
        </w:rPr>
      </w:pPr>
      <w:r>
        <w:rPr>
          <w:rFonts w:ascii="Times New Roman" w:hAnsi="Times New Roman" w:cs="Times New Roman" w:hint="default"/>
        </w:rPr>
        <w:t>26.D.根据第四段第一句“Artemis II is set to launch in 2023 with astronauts on board in preparation to</w:t>
      </w:r>
      <w:r>
        <w:rPr>
          <w:rFonts w:ascii="Times New Roman" w:hAnsi="Times New Roman" w:cs="Times New Roman" w:hint="eastAsia"/>
          <w:lang w:val="en-US" w:eastAsia="zh-CN"/>
        </w:rPr>
        <w:t xml:space="preserve"> </w:t>
      </w:r>
      <w:r>
        <w:rPr>
          <w:rFonts w:ascii="Times New Roman" w:hAnsi="Times New Roman" w:cs="Times New Roman" w:hint="default"/>
        </w:rPr>
        <w:t>have Artemis III bring astronauts back to the surface of the Moon.”可知。A项区别“in the name of”以。。。的名义和“name after”以。。。命名。B.项两次测试飞行并不是绕着地球，而是月球。C项SLS并未完成，而是“was supposed to”，再加上“A share of $651 million will be used to support...”可知，除了＄11.9 billion 还需要增加资金＄651,项目应当是没有完成的。</w:t>
      </w:r>
    </w:p>
    <w:p>
      <w:pPr>
        <w:pStyle w:val="BodyText"/>
        <w:jc w:val="both"/>
        <w:rPr>
          <w:rFonts w:ascii="Times New Roman" w:hAnsi="Times New Roman" w:cs="Times New Roman" w:hint="default"/>
        </w:rPr>
      </w:pPr>
      <w:r>
        <w:rPr>
          <w:rFonts w:ascii="Times New Roman" w:hAnsi="Times New Roman" w:cs="Times New Roman" w:hint="default"/>
        </w:rPr>
        <w:t>27.B.细节理解题。根据第四段第四行“conducting a 'range of science experiments over the course of</w:t>
      </w:r>
      <w:r>
        <w:rPr>
          <w:rFonts w:ascii="Times New Roman" w:hAnsi="Times New Roman" w:cs="Times New Roman" w:hint="eastAsia"/>
          <w:lang w:val="en-US" w:eastAsia="zh-CN"/>
        </w:rPr>
        <w:t xml:space="preserve"> </w:t>
      </w:r>
      <w:r>
        <w:rPr>
          <w:rFonts w:ascii="Times New Roman" w:hAnsi="Times New Roman" w:cs="Times New Roman" w:hint="default"/>
        </w:rPr>
        <w:t>nearly seven days”可知。A项，寻找的是水之类可以产生有用资源如氧气和燃料之类的资源，而不是直接寻找氧气和燃料。C项和D项是NASA研究人员需要做的事情，不是宇航员。</w:t>
      </w:r>
    </w:p>
    <w:p>
      <w:pPr>
        <w:pStyle w:val="BodyText"/>
        <w:jc w:val="center"/>
        <w:rPr>
          <w:rFonts w:ascii="Times New Roman" w:hAnsi="Times New Roman" w:cs="Times New Roman" w:hint="default"/>
        </w:rPr>
      </w:pPr>
      <w:r>
        <w:rPr>
          <w:rFonts w:ascii="Times New Roman" w:hAnsi="Times New Roman" w:cs="Times New Roman" w:hint="default"/>
        </w:rPr>
        <w:t>C</w:t>
      </w:r>
    </w:p>
    <w:p>
      <w:pPr>
        <w:pStyle w:val="BodyText"/>
        <w:jc w:val="both"/>
        <w:rPr>
          <w:rFonts w:ascii="Times New Roman" w:hAnsi="Times New Roman" w:cs="Times New Roman" w:hint="default"/>
        </w:rPr>
      </w:pPr>
      <w:r>
        <w:rPr>
          <w:rFonts w:ascii="Times New Roman" w:hAnsi="Times New Roman" w:cs="Times New Roman" w:hint="default"/>
        </w:rPr>
        <w:t>【文章大意】本文是一篇记叙文。虽然大环境还是有种族歧视，但是作者作为黑人的孩子，从小接受的教育是不可以妄自菲薄，而是应当尽己所能帮助他人，承担社会责任。</w:t>
      </w:r>
    </w:p>
    <w:p>
      <w:pPr>
        <w:pStyle w:val="BodyText"/>
        <w:jc w:val="both"/>
        <w:rPr>
          <w:rFonts w:ascii="Times New Roman" w:hAnsi="Times New Roman" w:cs="Times New Roman" w:hint="default"/>
        </w:rPr>
      </w:pPr>
      <w:r>
        <w:rPr>
          <w:rFonts w:ascii="Times New Roman" w:hAnsi="Times New Roman" w:cs="Times New Roman" w:hint="default"/>
        </w:rPr>
        <w:t>28.C.词义猜测题。“it”前面的那句话为“The church was a center of Black children's social existence,</w:t>
      </w:r>
      <w:r>
        <w:rPr>
          <w:rFonts w:ascii="Times New Roman" w:hAnsi="Times New Roman" w:cs="Times New Roman" w:hint="eastAsia"/>
          <w:lang w:val="en-US" w:eastAsia="zh-CN"/>
        </w:rPr>
        <w:t xml:space="preserve"> </w:t>
      </w:r>
      <w:r>
        <w:rPr>
          <w:rFonts w:ascii="Times New Roman" w:hAnsi="Times New Roman" w:cs="Times New Roman" w:hint="default"/>
        </w:rPr>
        <w:t>and caring Black adults were buffers(缓冲）against the segregated(种族隔离的）outside world that</w:t>
      </w:r>
      <w:r>
        <w:rPr>
          <w:rFonts w:ascii="Times New Roman" w:hAnsi="Times New Roman" w:cs="Times New Roman" w:hint="eastAsia"/>
          <w:lang w:val="en-US" w:eastAsia="zh-CN"/>
        </w:rPr>
        <w:t xml:space="preserve"> </w:t>
      </w:r>
      <w:r>
        <w:rPr>
          <w:rFonts w:ascii="Times New Roman" w:hAnsi="Times New Roman" w:cs="Times New Roman" w:hint="default"/>
        </w:rPr>
        <w:t>told us we weren't important.”句意为教堂是黑人孩子的社交场地，有爱的成年黑人是保护者－保护孩子们对抗种族歧视的外面的世界，那个世界认为黑人是不重要的。后一句“But our parents said</w:t>
      </w:r>
      <w:r>
        <w:rPr>
          <w:rFonts w:ascii="Times New Roman" w:hAnsi="Times New Roman" w:cs="Times New Roman" w:hint="eastAsia"/>
          <w:lang w:val="en-US" w:eastAsia="zh-CN"/>
        </w:rPr>
        <w:t xml:space="preserve"> </w:t>
      </w:r>
      <w:r>
        <w:rPr>
          <w:rFonts w:ascii="Times New Roman" w:hAnsi="Times New Roman" w:cs="Times New Roman" w:hint="default"/>
        </w:rPr>
        <w:t>it wasn't so”，即指父母告知“我们”这（我们不重要这一点）是错误的。这就是他们保护“我们”的方式。后面的文章内容也可以佐证这一点。</w:t>
      </w:r>
    </w:p>
    <w:p>
      <w:pPr>
        <w:pStyle w:val="BodyText"/>
        <w:jc w:val="both"/>
        <w:rPr>
          <w:rFonts w:ascii="Times New Roman" w:hAnsi="Times New Roman" w:cs="Times New Roman" w:hint="default"/>
        </w:rPr>
      </w:pPr>
      <w:r>
        <w:rPr>
          <w:rFonts w:ascii="Times New Roman" w:hAnsi="Times New Roman" w:cs="Times New Roman" w:hint="default"/>
        </w:rPr>
        <w:t>29.D.细节推断题。根据第三段最后一句“I went and learned just how much the smallest helping hands</w:t>
      </w:r>
      <w:r>
        <w:rPr>
          <w:rFonts w:ascii="Times New Roman" w:hAnsi="Times New Roman" w:cs="Times New Roman" w:hint="eastAsia"/>
          <w:lang w:val="en-US" w:eastAsia="zh-CN"/>
        </w:rPr>
        <w:t xml:space="preserve"> </w:t>
      </w:r>
      <w:r>
        <w:rPr>
          <w:rFonts w:ascii="Times New Roman" w:hAnsi="Times New Roman" w:cs="Times New Roman" w:hint="default"/>
        </w:rPr>
        <w:t>can mean to a person in need.”可知。</w:t>
      </w:r>
    </w:p>
    <w:p>
      <w:pPr>
        <w:pStyle w:val="BodyText"/>
        <w:jc w:val="both"/>
        <w:rPr>
          <w:rFonts w:ascii="Times New Roman" w:hAnsi="Times New Roman" w:cs="Times New Roman" w:hint="default"/>
        </w:rPr>
      </w:pPr>
      <w:r>
        <w:rPr>
          <w:rFonts w:ascii="Times New Roman" w:hAnsi="Times New Roman" w:cs="Times New Roman" w:hint="default"/>
        </w:rPr>
        <w:t>30.A.推理判断题。通读全文，尤其是最后一段，“we ought to and were able to struggle"“we have the</w:t>
      </w:r>
      <w:r>
        <w:rPr>
          <w:rFonts w:ascii="Times New Roman" w:hAnsi="Times New Roman" w:cs="Times New Roman" w:hint="eastAsia"/>
          <w:lang w:val="en-US" w:eastAsia="zh-CN"/>
        </w:rPr>
        <w:t xml:space="preserve"> </w:t>
      </w:r>
      <w:r>
        <w:rPr>
          <w:rFonts w:ascii="Times New Roman" w:hAnsi="Times New Roman" w:cs="Times New Roman" w:hint="default"/>
        </w:rPr>
        <w:t>responsibility of sharing with the less fortunate”可知父母从小就教育作者无论何种情况每一个人都要奋斗，都要做力所能及的事情来帮助他人。</w:t>
      </w:r>
    </w:p>
    <w:p>
      <w:pPr>
        <w:pStyle w:val="BodyText"/>
        <w:jc w:val="both"/>
        <w:rPr>
          <w:rFonts w:ascii="Times New Roman" w:hAnsi="Times New Roman" w:cs="Times New Roman" w:hint="default"/>
        </w:rPr>
      </w:pPr>
      <w:r>
        <w:rPr>
          <w:rFonts w:ascii="Times New Roman" w:hAnsi="Times New Roman" w:cs="Times New Roman" w:hint="default"/>
        </w:rPr>
        <w:t>第二节：（共5小题；每小题2分，满分10分）</w:t>
      </w:r>
    </w:p>
    <w:p>
      <w:pPr>
        <w:pStyle w:val="BodyText"/>
        <w:jc w:val="both"/>
        <w:rPr>
          <w:rFonts w:ascii="Times New Roman" w:hAnsi="Times New Roman" w:cs="Times New Roman" w:hint="default"/>
        </w:rPr>
      </w:pPr>
      <w:r>
        <w:rPr>
          <w:rFonts w:ascii="Times New Roman" w:hAnsi="Times New Roman" w:cs="Times New Roman" w:hint="default"/>
        </w:rPr>
        <w:t>【文章大意】本文是一篇说明文，主要介绍了人们对梦的不同解读和看法。</w:t>
      </w:r>
    </w:p>
    <w:p>
      <w:pPr>
        <w:pStyle w:val="BodyText"/>
        <w:jc w:val="both"/>
        <w:rPr>
          <w:rFonts w:ascii="Times New Roman" w:hAnsi="Times New Roman" w:cs="Times New Roman" w:hint="default"/>
        </w:rPr>
      </w:pPr>
      <w:r>
        <w:rPr>
          <w:rFonts w:ascii="Times New Roman" w:hAnsi="Times New Roman" w:cs="Times New Roman" w:hint="default"/>
        </w:rPr>
        <w:t>31.D 选项D是对上文问题的回答，同时 for centuries 与下文的 today,too 自然承接。</w:t>
      </w:r>
    </w:p>
    <w:p>
      <w:pPr>
        <w:pStyle w:val="BodyText"/>
        <w:jc w:val="both"/>
        <w:rPr>
          <w:rFonts w:ascii="Times New Roman" w:hAnsi="Times New Roman" w:cs="Times New Roman" w:hint="default"/>
        </w:rPr>
      </w:pPr>
      <w:r>
        <w:rPr>
          <w:rFonts w:ascii="Times New Roman" w:hAnsi="Times New Roman" w:cs="Times New Roman" w:hint="default"/>
        </w:rPr>
        <w:t>32.A上文提到大部分人十岁之后每晚做4~6个梦，经过计算可知，人一年会有1460~2190个梦，这与A项提到的每年的梦可以多达2000个是符合的，且与下文内容也是自然衔接。</w:t>
      </w:r>
    </w:p>
    <w:p>
      <w:pPr>
        <w:pStyle w:val="BodyText"/>
        <w:jc w:val="both"/>
        <w:rPr>
          <w:rFonts w:ascii="Times New Roman" w:hAnsi="Times New Roman" w:cs="Times New Roman" w:hint="default"/>
        </w:rPr>
      </w:pPr>
      <w:r>
        <w:rPr>
          <w:rFonts w:ascii="Times New Roman" w:hAnsi="Times New Roman" w:cs="Times New Roman" w:hint="default"/>
        </w:rPr>
        <w:t>33.F第三段主要介绍了18~19世纪关于梦的两个比较流行的观点，第三段第二句是介绍第一种观点，</w:t>
      </w:r>
    </w:p>
    <w:p>
      <w:pPr>
        <w:pStyle w:val="BodyText"/>
        <w:jc w:val="both"/>
        <w:rPr>
          <w:rFonts w:ascii="Times New Roman" w:hAnsi="Times New Roman" w:cs="Times New Roman" w:hint="default"/>
        </w:rPr>
      </w:pPr>
      <w:r>
        <w:rPr>
          <w:rFonts w:ascii="Times New Roman" w:hAnsi="Times New Roman" w:cs="Times New Roman" w:hint="default"/>
        </w:rPr>
        <w:t>F选项介绍了第二种不同的观点，且下文进一步解释说明，故F选项正确。</w:t>
      </w:r>
    </w:p>
    <w:p>
      <w:pPr>
        <w:pStyle w:val="BodyText"/>
        <w:jc w:val="both"/>
        <w:rPr>
          <w:rFonts w:ascii="Times New Roman" w:hAnsi="Times New Roman" w:cs="Times New Roman" w:hint="default"/>
        </w:rPr>
      </w:pPr>
      <w:r>
        <w:rPr>
          <w:rFonts w:ascii="Times New Roman" w:hAnsi="Times New Roman" w:cs="Times New Roman" w:hint="default"/>
        </w:rPr>
        <w:t>34.E 上文提到梦或许来自于白天醒着时候的一些想法，但是我们把这些梦当作象征，E选项是对此观点的一个具体举例说明，即梦到飞行象征着一份令人兴奋的新工作。</w:t>
      </w:r>
    </w:p>
    <w:p>
      <w:pPr>
        <w:pStyle w:val="BodyText"/>
        <w:jc w:val="both"/>
        <w:rPr>
          <w:rFonts w:ascii="Times New Roman" w:hAnsi="Times New Roman" w:cs="Times New Roman" w:hint="default"/>
        </w:rPr>
      </w:pPr>
      <w:r>
        <w:rPr>
          <w:rFonts w:ascii="Times New Roman" w:hAnsi="Times New Roman" w:cs="Times New Roman" w:hint="default"/>
        </w:rPr>
        <w:t>35.G 上文提到人们醒着的时候用话语形式思考，但睡着的时候语言系统也在休息，而情绪系统很活跃，所以在梦中人们的想法是通过情绪和象征符号来展现，而非语言形式，故G选项正确。G项中的feelings与上文的 the part that makes us happy or sad or angry is awake and busy 对应，symbols 与下文的 understand these symbols 相呼应。</w:t>
      </w:r>
    </w:p>
    <w:p>
      <w:pPr>
        <w:pStyle w:val="BodyText"/>
        <w:jc w:val="both"/>
        <w:rPr>
          <w:rFonts w:ascii="Times New Roman" w:hAnsi="Times New Roman" w:cs="Times New Roman" w:hint="default"/>
        </w:rPr>
      </w:pPr>
      <w:r>
        <w:rPr>
          <w:rFonts w:ascii="Times New Roman" w:hAnsi="Times New Roman" w:cs="Times New Roman" w:hint="default"/>
        </w:rPr>
        <w:t>第三部分：语言运用（共两节，满分45分）</w:t>
      </w:r>
    </w:p>
    <w:p>
      <w:pPr>
        <w:pStyle w:val="BodyText"/>
        <w:jc w:val="both"/>
        <w:rPr>
          <w:rFonts w:ascii="Times New Roman" w:hAnsi="Times New Roman" w:cs="Times New Roman" w:hint="default"/>
        </w:rPr>
      </w:pPr>
      <w:r>
        <w:rPr>
          <w:rFonts w:ascii="Times New Roman" w:hAnsi="Times New Roman" w:cs="Times New Roman" w:hint="default"/>
        </w:rPr>
        <w:t>第一节：完形填空（共20个小题；每小题1.5分，满分30分）</w:t>
      </w:r>
    </w:p>
    <w:p>
      <w:pPr>
        <w:pStyle w:val="BodyText"/>
        <w:jc w:val="both"/>
        <w:rPr>
          <w:rFonts w:ascii="Times New Roman" w:hAnsi="Times New Roman" w:cs="Times New Roman" w:hint="default"/>
        </w:rPr>
      </w:pPr>
      <w:r>
        <w:rPr>
          <w:rFonts w:ascii="Times New Roman" w:hAnsi="Times New Roman" w:cs="Times New Roman" w:hint="default"/>
        </w:rPr>
        <w:t>【文章大意】本文主要讲述了作者心爱的钱包失而复得，从中作者感受到了世间一直存在的无私的善意。</w:t>
      </w:r>
    </w:p>
    <w:p>
      <w:pPr>
        <w:pStyle w:val="BodyText"/>
        <w:jc w:val="both"/>
        <w:rPr>
          <w:rFonts w:ascii="Times New Roman" w:hAnsi="Times New Roman" w:cs="Times New Roman" w:hint="default"/>
        </w:rPr>
      </w:pPr>
      <w:r>
        <w:rPr>
          <w:rFonts w:ascii="Times New Roman" w:hAnsi="Times New Roman" w:cs="Times New Roman" w:hint="default"/>
        </w:rPr>
        <w:t>36.B 考查副词 从下文破折号后面解释说明的内容来看，这个钱包是完美的大小，所以作者应该是马上就喜欢上了它。</w:t>
      </w:r>
    </w:p>
    <w:p>
      <w:pPr>
        <w:pStyle w:val="BodyText"/>
        <w:jc w:val="both"/>
        <w:rPr>
          <w:rFonts w:ascii="Times New Roman" w:hAnsi="Times New Roman" w:cs="Times New Roman" w:hint="default"/>
        </w:rPr>
      </w:pPr>
      <w:r>
        <w:rPr>
          <w:rFonts w:ascii="Times New Roman" w:hAnsi="Times New Roman" w:cs="Times New Roman" w:hint="default"/>
        </w:rPr>
        <w:t>37.A考查动词从上文的 perfect size 以及 fall in love with it 可知这里在说明钱包的优点，故应该是来自于一个我想要有一天去参观的地方。offer to do 主动提出愿意做某事；fail to do 未做成某事；afford to do 有足够的钱能做某事</w:t>
      </w:r>
    </w:p>
    <w:p>
      <w:pPr>
        <w:pStyle w:val="BodyText"/>
        <w:jc w:val="both"/>
        <w:rPr>
          <w:rFonts w:ascii="Times New Roman" w:hAnsi="Times New Roman" w:cs="Times New Roman" w:hint="default"/>
        </w:rPr>
      </w:pPr>
      <w:r>
        <w:rPr>
          <w:rFonts w:ascii="Times New Roman" w:hAnsi="Times New Roman" w:cs="Times New Roman" w:hint="default"/>
        </w:rPr>
        <w:t>38.B 考查动词短语 下文作者提到钱包一个星期丢一次，并且本文的的主要事件就是钱包的丢失，故选 run away.show off 炫耀；look about 四处张望；break through 突破</w:t>
      </w:r>
    </w:p>
    <w:p>
      <w:pPr>
        <w:pStyle w:val="BodyText"/>
        <w:jc w:val="both"/>
        <w:rPr>
          <w:rFonts w:ascii="Times New Roman" w:hAnsi="Times New Roman" w:cs="Times New Roman" w:hint="default"/>
        </w:rPr>
      </w:pPr>
      <w:r>
        <w:rPr>
          <w:rFonts w:ascii="Times New Roman" w:hAnsi="Times New Roman" w:cs="Times New Roman" w:hint="default"/>
        </w:rPr>
        <w:t>39.C 考查介词短语 上文提到作者一次次告诉父母这个钱包很会走丢，only to do 表示意料之外的结果，所以父母是不相信的，作者却受到了父母的白眼。in exchange 作为交换；in reward 作为奖赏；in return 作为回应、作为回报；in praise 作为表扬，应选C项。</w:t>
      </w:r>
    </w:p>
    <w:p>
      <w:pPr>
        <w:pStyle w:val="BodyText"/>
        <w:jc w:val="both"/>
        <w:rPr>
          <w:rFonts w:ascii="Times New Roman" w:hAnsi="Times New Roman" w:cs="Times New Roman" w:hint="default"/>
        </w:rPr>
      </w:pPr>
      <w:r>
        <w:rPr>
          <w:rFonts w:ascii="Times New Roman" w:hAnsi="Times New Roman" w:cs="Times New Roman" w:hint="default"/>
        </w:rPr>
        <w:t>40.D 考查动词 下文作者提到钱包每周都丢，故此处是提供作者习惯丢失东西的背景信息。</w:t>
      </w:r>
    </w:p>
    <w:p>
      <w:pPr>
        <w:pStyle w:val="BodyText"/>
        <w:jc w:val="both"/>
        <w:rPr>
          <w:rFonts w:ascii="Times New Roman" w:hAnsi="Times New Roman" w:cs="Times New Roman" w:hint="default"/>
        </w:rPr>
      </w:pPr>
      <w:r>
        <w:rPr>
          <w:rFonts w:ascii="Times New Roman" w:hAnsi="Times New Roman" w:cs="Times New Roman" w:hint="default"/>
        </w:rPr>
        <w:t>41.C 考查形容词 上文作者提到自己习惯了丢失东西，even though尽管如此，表明逻辑关系，下文提到钱包每周都要丢失一次，故填special,意思是虽然作者本身就很容易丢失东西，如衣服、水瓶、书、甚至鞋子，尽管这个钱包很特别的，它每周都得丢一次。</w:t>
      </w:r>
    </w:p>
    <w:p>
      <w:pPr>
        <w:pStyle w:val="BodyText"/>
        <w:jc w:val="both"/>
        <w:rPr>
          <w:rFonts w:ascii="Times New Roman" w:hAnsi="Times New Roman" w:cs="Times New Roman" w:hint="default"/>
        </w:rPr>
      </w:pPr>
      <w:r>
        <w:rPr>
          <w:rFonts w:ascii="Times New Roman" w:hAnsi="Times New Roman" w:cs="Times New Roman" w:hint="default"/>
        </w:rPr>
        <w:t>42.D 考查形容词 从 fortunately 可知钱包虽然每周都丢，但是一般都丢在家里，所以每次都能找回，故选 common 通常的。</w:t>
      </w:r>
    </w:p>
    <w:p>
      <w:pPr>
        <w:pStyle w:val="BodyText"/>
        <w:jc w:val="both"/>
        <w:rPr>
          <w:rFonts w:ascii="Times New Roman" w:hAnsi="Times New Roman" w:cs="Times New Roman" w:hint="default"/>
        </w:rPr>
      </w:pPr>
      <w:r>
        <w:rPr>
          <w:rFonts w:ascii="Times New Roman" w:hAnsi="Times New Roman" w:cs="Times New Roman" w:hint="default"/>
        </w:rPr>
        <w:t>43.B 考查副词 同42题。</w:t>
      </w:r>
    </w:p>
    <w:p>
      <w:pPr>
        <w:pStyle w:val="BodyText"/>
        <w:jc w:val="both"/>
        <w:rPr>
          <w:rFonts w:ascii="Times New Roman" w:hAnsi="Times New Roman" w:cs="Times New Roman" w:hint="default"/>
        </w:rPr>
      </w:pPr>
      <w:r>
        <w:rPr>
          <w:rFonts w:ascii="Times New Roman" w:hAnsi="Times New Roman" w:cs="Times New Roman" w:hint="default"/>
        </w:rPr>
        <w:t>44.A考查副词／逻辑关系 上文提到作者一般钱包在家里丢失，但这次却在一个学校的体育馆丢失了，故是转折关系。</w:t>
      </w:r>
    </w:p>
    <w:p>
      <w:pPr>
        <w:pStyle w:val="BodyText"/>
        <w:jc w:val="both"/>
        <w:rPr>
          <w:rFonts w:ascii="Times New Roman" w:hAnsi="Times New Roman" w:cs="Times New Roman" w:hint="default"/>
        </w:rPr>
      </w:pPr>
      <w:r>
        <w:rPr>
          <w:rFonts w:ascii="Times New Roman" w:hAnsi="Times New Roman" w:cs="Times New Roman" w:hint="default"/>
        </w:rPr>
        <w:t>45.D 考查名词上文提到作者钱包在体育馆划出来，回到家之后，作者发现了钱包的丢失，故用loss 遗失；损失，且回看前文中第二段第二句有出现loss,作为参照。</w:t>
      </w:r>
    </w:p>
    <w:p>
      <w:pPr>
        <w:pStyle w:val="BodyText"/>
        <w:jc w:val="both"/>
        <w:rPr>
          <w:rFonts w:ascii="Times New Roman" w:hAnsi="Times New Roman" w:cs="Times New Roman" w:hint="default"/>
        </w:rPr>
      </w:pPr>
      <w:r>
        <w:rPr>
          <w:rFonts w:ascii="Times New Roman" w:hAnsi="Times New Roman" w:cs="Times New Roman" w:hint="default"/>
        </w:rPr>
        <w:t>46.C考查动词 第一段提到作者父母对于作者关于钱包的说辞是持不相信的态度，下文提到作者自己也不确定是否真的丢失，故此处作者和父母说了钱包丢失之后他们对于作者惯常的解释拒绝相信。</w:t>
      </w:r>
    </w:p>
    <w:p>
      <w:pPr>
        <w:pStyle w:val="BodyText"/>
        <w:jc w:val="both"/>
        <w:rPr>
          <w:rFonts w:ascii="Times New Roman" w:hAnsi="Times New Roman" w:cs="Times New Roman" w:hint="default"/>
        </w:rPr>
      </w:pPr>
      <w:r>
        <w:rPr>
          <w:rFonts w:ascii="Times New Roman" w:hAnsi="Times New Roman" w:cs="Times New Roman" w:hint="default"/>
        </w:rPr>
        <w:t>47.D 考查形容词下文冒号后面解释说明，毕竟，作者也不确定自己是否真的丢失了钱包，只知道钱包找不到了，故作者对丢失钱包这件事情持怀疑态度。</w:t>
      </w:r>
    </w:p>
    <w:p>
      <w:pPr>
        <w:pStyle w:val="BodyText"/>
        <w:jc w:val="both"/>
        <w:rPr>
          <w:rFonts w:ascii="Times New Roman" w:hAnsi="Times New Roman" w:cs="Times New Roman" w:hint="default"/>
        </w:rPr>
      </w:pPr>
      <w:r>
        <w:rPr>
          <w:rFonts w:ascii="Times New Roman" w:hAnsi="Times New Roman" w:cs="Times New Roman" w:hint="default"/>
        </w:rPr>
        <w:t>48.A 考查动词 同47题。</w:t>
      </w:r>
    </w:p>
    <w:p>
      <w:pPr>
        <w:pStyle w:val="BodyText"/>
        <w:jc w:val="both"/>
        <w:rPr>
          <w:rFonts w:ascii="Times New Roman" w:hAnsi="Times New Roman" w:cs="Times New Roman" w:hint="default"/>
        </w:rPr>
      </w:pPr>
      <w:r>
        <w:rPr>
          <w:rFonts w:ascii="Times New Roman" w:hAnsi="Times New Roman" w:cs="Times New Roman" w:hint="default"/>
        </w:rPr>
        <w:t>49.A 考查名词从上文作者提到自己最常丢失钱包的地方是自己的家里，以及下文的as usual可知，作者在家里找钱包。</w:t>
      </w:r>
    </w:p>
    <w:p>
      <w:pPr>
        <w:pStyle w:val="BodyText"/>
        <w:jc w:val="both"/>
        <w:rPr>
          <w:rFonts w:ascii="Times New Roman" w:hAnsi="Times New Roman" w:cs="Times New Roman" w:hint="default"/>
        </w:rPr>
      </w:pPr>
      <w:r>
        <w:rPr>
          <w:rFonts w:ascii="Times New Roman" w:hAnsi="Times New Roman" w:cs="Times New Roman" w:hint="default"/>
        </w:rPr>
        <w:t>50.C考查动词 从下文可知，作者父母在他们的语音信箱里收到了一条陌生人的信息。</w:t>
      </w:r>
    </w:p>
    <w:p>
      <w:pPr>
        <w:pStyle w:val="BodyText"/>
        <w:jc w:val="both"/>
        <w:rPr>
          <w:rFonts w:ascii="Times New Roman" w:hAnsi="Times New Roman" w:cs="Times New Roman" w:hint="default"/>
        </w:rPr>
      </w:pPr>
      <w:r>
        <w:rPr>
          <w:rFonts w:ascii="Times New Roman" w:hAnsi="Times New Roman" w:cs="Times New Roman" w:hint="default"/>
        </w:rPr>
        <w:t>51.B 考查名词 从下文可知，发信息的是陌生人，他捡到了作者的钱包，并在钱包里面发现了一张作者父母写给作者的支票，上面碰巧有他们的电话号码，这才发了信息。</w:t>
      </w:r>
    </w:p>
    <w:p>
      <w:pPr>
        <w:pStyle w:val="BodyText"/>
        <w:jc w:val="both"/>
        <w:rPr>
          <w:rFonts w:ascii="Times New Roman" w:hAnsi="Times New Roman" w:cs="Times New Roman" w:hint="default"/>
        </w:rPr>
      </w:pPr>
      <w:r>
        <w:rPr>
          <w:rFonts w:ascii="Times New Roman" w:hAnsi="Times New Roman" w:cs="Times New Roman" w:hint="default"/>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476120"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r>
        <w:rPr>
          <w:rFonts w:ascii="Times New Roman" w:hAnsi="Times New Roman" w:cs="Times New Roman" w:hint="default"/>
        </w:rPr>
        <w:t>52.A 考查动词 同51题。</w:t>
      </w:r>
    </w:p>
    <w:p>
      <w:pPr>
        <w:pStyle w:val="BodyText"/>
        <w:jc w:val="both"/>
        <w:rPr>
          <w:rFonts w:ascii="Times New Roman" w:hAnsi="Times New Roman" w:cs="Times New Roman" w:hint="default"/>
        </w:rPr>
      </w:pPr>
      <w:r>
        <w:rPr>
          <w:rFonts w:ascii="Times New Roman" w:hAnsi="Times New Roman" w:cs="Times New Roman" w:hint="default"/>
        </w:rPr>
        <w:t>53.B 考查动词 同51题，it appeared that...似乎．．．；it happen to do 碰巧．．．；it was hoped that...希望．．．；it was reported that... 据报道。。。</w:t>
      </w:r>
    </w:p>
    <w:p>
      <w:pPr>
        <w:pStyle w:val="BodyText"/>
        <w:jc w:val="both"/>
        <w:rPr>
          <w:rFonts w:ascii="Times New Roman" w:hAnsi="Times New Roman" w:cs="Times New Roman" w:hint="default"/>
        </w:rPr>
      </w:pPr>
      <w:r>
        <w:rPr>
          <w:rFonts w:ascii="Times New Roman" w:hAnsi="Times New Roman" w:cs="Times New Roman" w:hint="default"/>
        </w:rPr>
        <w:t>54.D 考查名词 上文提到陌生人不怕麻烦找到作者并归还了钱包，作者对此写信表示感激。</w:t>
      </w:r>
    </w:p>
    <w:p>
      <w:pPr>
        <w:pStyle w:val="BodyText"/>
        <w:jc w:val="both"/>
        <w:rPr>
          <w:rFonts w:ascii="Times New Roman" w:hAnsi="Times New Roman" w:cs="Times New Roman" w:hint="default"/>
        </w:rPr>
      </w:pPr>
      <w:r>
        <w:rPr>
          <w:rFonts w:ascii="Times New Roman" w:hAnsi="Times New Roman" w:cs="Times New Roman" w:hint="default"/>
        </w:rPr>
        <w:t>55.C 考查名词 此处考查全文主题，通过钱包失而复得的小插曲，作者相信生活中充满着无私的善行。</w:t>
      </w:r>
    </w:p>
    <w:p>
      <w:pPr>
        <w:pStyle w:val="BodyText"/>
        <w:jc w:val="both"/>
        <w:rPr>
          <w:rFonts w:ascii="Times New Roman" w:hAnsi="Times New Roman" w:cs="Times New Roman" w:hint="default"/>
        </w:rPr>
      </w:pPr>
      <w:r>
        <w:rPr>
          <w:rFonts w:ascii="Times New Roman" w:hAnsi="Times New Roman" w:cs="Times New Roman" w:hint="default"/>
        </w:rPr>
        <w:t>第二节：语法填空（10个小题；每小题1.5分，满分15分）</w:t>
      </w:r>
    </w:p>
    <w:p>
      <w:pPr>
        <w:pStyle w:val="BodyText"/>
        <w:jc w:val="both"/>
        <w:rPr>
          <w:rFonts w:ascii="Times New Roman" w:hAnsi="Times New Roman" w:cs="Times New Roman" w:hint="default"/>
        </w:rPr>
      </w:pPr>
      <w:r>
        <w:rPr>
          <w:rFonts w:ascii="Times New Roman" w:hAnsi="Times New Roman" w:cs="Times New Roman" w:hint="default"/>
        </w:rPr>
        <w:t>56.has happened 考查时态 固定句式 It is the first time that...从句用现在完成时。</w:t>
      </w:r>
    </w:p>
    <w:p>
      <w:pPr>
        <w:pStyle w:val="BodyText"/>
        <w:jc w:val="both"/>
        <w:rPr>
          <w:rFonts w:ascii="Times New Roman" w:hAnsi="Times New Roman" w:cs="Times New Roman" w:hint="default"/>
        </w:rPr>
      </w:pPr>
      <w:r>
        <w:rPr>
          <w:rFonts w:ascii="Times New Roman" w:hAnsi="Times New Roman" w:cs="Times New Roman" w:hint="default"/>
        </w:rPr>
        <w:t>57.earlier 考查形容词比较级 从后面的than 可知此处是比较级。</w:t>
      </w:r>
    </w:p>
    <w:p>
      <w:pPr>
        <w:pStyle w:val="BodyText"/>
        <w:jc w:val="both"/>
        <w:rPr>
          <w:rFonts w:ascii="Times New Roman" w:hAnsi="Times New Roman" w:cs="Times New Roman" w:hint="default"/>
        </w:rPr>
      </w:pPr>
      <w:r>
        <w:rPr>
          <w:rFonts w:ascii="Times New Roman" w:hAnsi="Times New Roman" w:cs="Times New Roman" w:hint="default"/>
        </w:rPr>
        <w:t>58.are 考主谓一致 根据上下has been lower 可知是针对现在而言的，再看后面的things 可得答案</w:t>
      </w:r>
    </w:p>
    <w:p>
      <w:pPr>
        <w:pStyle w:val="BodyText"/>
        <w:jc w:val="both"/>
        <w:rPr>
          <w:rFonts w:ascii="Times New Roman" w:hAnsi="Times New Roman" w:cs="Times New Roman" w:hint="default"/>
        </w:rPr>
      </w:pPr>
      <w:r>
        <w:rPr>
          <w:rFonts w:ascii="Times New Roman" w:hAnsi="Times New Roman" w:cs="Times New Roman" w:hint="default"/>
        </w:rPr>
        <w:t>59.permission 考查词性转换</w:t>
      </w:r>
    </w:p>
    <w:p>
      <w:pPr>
        <w:pStyle w:val="BodyText"/>
        <w:jc w:val="both"/>
        <w:rPr>
          <w:rFonts w:ascii="Times New Roman" w:hAnsi="Times New Roman" w:cs="Times New Roman" w:hint="default"/>
        </w:rPr>
      </w:pPr>
    </w:p>
    <w:p>
      <w:pPr>
        <w:pStyle w:val="BodyText"/>
        <w:jc w:val="both"/>
        <w:rPr>
          <w:rFonts w:ascii="Times New Roman" w:hAnsi="Times New Roman" w:cs="Times New Roman" w:hint="default"/>
        </w:rPr>
      </w:pPr>
      <w:r>
        <w:rPr>
          <w:rFonts w:ascii="Times New Roman" w:hAnsi="Times New Roman" w:cs="Times New Roman" w:hint="default"/>
        </w:rPr>
        <w:t>60.for 考查介词 固定短语 apply for credit cards 申请信用卡。</w:t>
      </w:r>
    </w:p>
    <w:p>
      <w:pPr>
        <w:pStyle w:val="BodyText"/>
        <w:jc w:val="both"/>
        <w:rPr>
          <w:rFonts w:ascii="Times New Roman" w:hAnsi="Times New Roman" w:cs="Times New Roman" w:hint="default"/>
        </w:rPr>
      </w:pPr>
      <w:r>
        <w:rPr>
          <w:rFonts w:ascii="Times New Roman" w:hAnsi="Times New Roman" w:cs="Times New Roman" w:hint="default"/>
        </w:rPr>
        <w:t>61.to bring 考查非谓语／目的状语 in an effort to do 为了．．．</w:t>
      </w:r>
    </w:p>
    <w:p>
      <w:pPr>
        <w:pStyle w:val="BodyText"/>
        <w:jc w:val="both"/>
        <w:rPr>
          <w:rFonts w:ascii="Times New Roman" w:hAnsi="Times New Roman" w:cs="Times New Roman" w:hint="default"/>
        </w:rPr>
      </w:pPr>
      <w:r>
        <w:rPr>
          <w:rFonts w:ascii="Times New Roman" w:hAnsi="Times New Roman" w:cs="Times New Roman" w:hint="default"/>
        </w:rPr>
        <w:t>62.an 考查冠词 政府希望看到某方面数量的增长，是泛指的概念。</w:t>
      </w:r>
    </w:p>
    <w:p>
      <w:pPr>
        <w:pStyle w:val="BodyText"/>
        <w:jc w:val="both"/>
        <w:rPr>
          <w:rFonts w:ascii="Times New Roman" w:hAnsi="Times New Roman" w:cs="Times New Roman" w:hint="default"/>
        </w:rPr>
      </w:pPr>
      <w:r>
        <w:rPr>
          <w:rFonts w:ascii="Times New Roman" w:hAnsi="Times New Roman" w:cs="Times New Roman" w:hint="default"/>
        </w:rPr>
        <w:t>63.families 考查名学科网词单复数</w:t>
      </w:r>
    </w:p>
    <w:p>
      <w:pPr>
        <w:pStyle w:val="BodyText"/>
        <w:jc w:val="both"/>
        <w:rPr>
          <w:rFonts w:ascii="Times New Roman" w:hAnsi="Times New Roman" w:cs="Times New Roman" w:hint="default"/>
        </w:rPr>
      </w:pPr>
      <w:r>
        <w:rPr>
          <w:rFonts w:ascii="Times New Roman" w:hAnsi="Times New Roman" w:cs="Times New Roman" w:hint="default"/>
        </w:rPr>
        <w:t>64.struggling 考查非谓语 struggling to handle...此处作定语修饰 a government,且 government 与struggle 是主动关系，故用现在分词。</w:t>
      </w:r>
    </w:p>
    <w:p>
      <w:pPr>
        <w:pStyle w:val="BodyText"/>
        <w:jc w:val="both"/>
        <w:rPr>
          <w:rFonts w:ascii="Times New Roman" w:hAnsi="Times New Roman" w:cs="Times New Roman" w:hint="default"/>
        </w:rPr>
      </w:pPr>
      <w:r>
        <w:rPr>
          <w:rFonts w:ascii="Times New Roman" w:hAnsi="Times New Roman" w:cs="Times New Roman" w:hint="default"/>
        </w:rPr>
        <w:t>65.when 考查定语从句 when 引导定语从句修饰先行词 a national holiday,when 在从句中充当时间状语。</w:t>
      </w:r>
    </w:p>
    <w:p>
      <w:pPr>
        <w:pStyle w:val="BodyText"/>
        <w:jc w:val="both"/>
        <w:rPr>
          <w:rFonts w:ascii="Times New Roman" w:hAnsi="Times New Roman" w:cs="Times New Roman" w:hint="default"/>
        </w:rPr>
      </w:pPr>
      <w:r>
        <w:rPr>
          <w:rFonts w:ascii="Times New Roman" w:hAnsi="Times New Roman" w:cs="Times New Roman" w:hint="default"/>
        </w:rPr>
        <w:t>第四部分：写作</w:t>
      </w:r>
    </w:p>
    <w:p>
      <w:pPr>
        <w:pStyle w:val="BodyText"/>
        <w:jc w:val="both"/>
        <w:rPr>
          <w:rFonts w:ascii="Times New Roman" w:hAnsi="Times New Roman" w:cs="Times New Roman" w:hint="default"/>
        </w:rPr>
      </w:pPr>
      <w:r>
        <w:rPr>
          <w:rFonts w:ascii="Times New Roman" w:hAnsi="Times New Roman" w:cs="Times New Roman" w:hint="default"/>
        </w:rPr>
        <w:t>第一节</w:t>
      </w:r>
    </w:p>
    <w:p>
      <w:pPr>
        <w:pStyle w:val="BodyText"/>
        <w:jc w:val="both"/>
        <w:rPr>
          <w:rFonts w:ascii="Times New Roman" w:hAnsi="Times New Roman" w:cs="Times New Roman" w:hint="default"/>
        </w:rPr>
      </w:pPr>
      <w:r>
        <w:rPr>
          <w:rFonts w:ascii="Times New Roman" w:hAnsi="Times New Roman" w:cs="Times New Roman" w:hint="default"/>
        </w:rPr>
        <w:t>附：听力参考材料</w:t>
      </w:r>
    </w:p>
    <w:p>
      <w:pPr>
        <w:pStyle w:val="BodyText"/>
        <w:jc w:val="both"/>
        <w:rPr>
          <w:rFonts w:ascii="Times New Roman" w:hAnsi="Times New Roman" w:cs="Times New Roman" w:hint="default"/>
        </w:rPr>
      </w:pPr>
      <w:r>
        <w:rPr>
          <w:rFonts w:ascii="Times New Roman" w:hAnsi="Times New Roman" w:cs="Times New Roman" w:hint="default"/>
        </w:rPr>
        <w:t>Text 1(36词）去市区</w:t>
      </w:r>
    </w:p>
    <w:p>
      <w:pPr>
        <w:pStyle w:val="BodyText"/>
        <w:jc w:val="both"/>
        <w:rPr>
          <w:rFonts w:ascii="Times New Roman" w:hAnsi="Times New Roman" w:cs="Times New Roman" w:hint="default"/>
        </w:rPr>
      </w:pPr>
      <w:r>
        <w:rPr>
          <w:rFonts w:ascii="Times New Roman" w:hAnsi="Times New Roman" w:cs="Times New Roman" w:hint="default"/>
        </w:rPr>
        <w:t>M: Are you waiting for a bus, Claire?</w:t>
      </w:r>
    </w:p>
    <w:p>
      <w:pPr>
        <w:pStyle w:val="BodyText"/>
        <w:jc w:val="both"/>
        <w:rPr>
          <w:rFonts w:ascii="Times New Roman" w:hAnsi="Times New Roman" w:cs="Times New Roman" w:hint="default"/>
        </w:rPr>
      </w:pPr>
      <w:r>
        <w:rPr>
          <w:rFonts w:ascii="Times New Roman" w:hAnsi="Times New Roman" w:cs="Times New Roman" w:hint="default"/>
        </w:rPr>
        <w:t>W: Yeah, I've been here for 40 minutes. I should have just taken the subway to downtown.</w:t>
      </w:r>
    </w:p>
    <w:p>
      <w:pPr>
        <w:pStyle w:val="BodyText"/>
        <w:jc w:val="both"/>
        <w:rPr>
          <w:rFonts w:ascii="Times New Roman" w:hAnsi="Times New Roman" w:cs="Times New Roman" w:hint="default"/>
        </w:rPr>
      </w:pPr>
      <w:r>
        <w:rPr>
          <w:rFonts w:ascii="Times New Roman" w:hAnsi="Times New Roman" w:cs="Times New Roman" w:hint="default"/>
        </w:rPr>
        <w:t>M: Hop in. I'll give you a ride.</w:t>
      </w:r>
    </w:p>
    <w:p>
      <w:pPr>
        <w:pStyle w:val="BodyText"/>
        <w:jc w:val="both"/>
        <w:rPr>
          <w:rFonts w:ascii="Times New Roman" w:hAnsi="Times New Roman" w:cs="Times New Roman" w:hint="default"/>
        </w:rPr>
      </w:pPr>
      <w:r>
        <w:rPr>
          <w:rFonts w:ascii="Times New Roman" w:hAnsi="Times New Roman" w:cs="Times New Roman" w:hint="default"/>
        </w:rPr>
        <w:t>W:Really? Thanks.</w:t>
      </w:r>
    </w:p>
    <w:p>
      <w:pPr>
        <w:pStyle w:val="BodyText"/>
        <w:jc w:val="both"/>
        <w:rPr>
          <w:rFonts w:ascii="Times New Roman" w:hAnsi="Times New Roman" w:cs="Times New Roman" w:hint="default"/>
        </w:rPr>
      </w:pPr>
      <w:r>
        <w:rPr>
          <w:rFonts w:ascii="Times New Roman" w:hAnsi="Times New Roman" w:cs="Times New Roman" w:hint="default"/>
        </w:rPr>
        <w:t>Text 2(42词）控制饮食</w:t>
      </w:r>
    </w:p>
    <w:p>
      <w:pPr>
        <w:pStyle w:val="BodyText"/>
        <w:jc w:val="both"/>
        <w:rPr>
          <w:rFonts w:ascii="Times New Roman" w:hAnsi="Times New Roman" w:cs="Times New Roman" w:hint="default"/>
        </w:rPr>
      </w:pPr>
      <w:r>
        <w:rPr>
          <w:rFonts w:ascii="Times New Roman" w:hAnsi="Times New Roman" w:cs="Times New Roman" w:hint="default"/>
        </w:rPr>
        <w:t>W:Can't I tempt you with more food?</w:t>
      </w:r>
    </w:p>
    <w:p>
      <w:pPr>
        <w:pStyle w:val="BodyText"/>
        <w:jc w:val="both"/>
        <w:rPr>
          <w:rFonts w:ascii="Times New Roman" w:hAnsi="Times New Roman" w:cs="Times New Roman" w:hint="default"/>
        </w:rPr>
      </w:pPr>
      <w:r>
        <w:rPr>
          <w:rFonts w:ascii="Times New Roman" w:hAnsi="Times New Roman" w:cs="Times New Roman" w:hint="default"/>
        </w:rPr>
        <w:t>M: Oh, Mrs. Black, your cooking is amazing. I definitely could eat more, but if I had one more steak,I</w:t>
      </w:r>
      <w:r>
        <w:rPr>
          <w:rFonts w:ascii="Times New Roman" w:hAnsi="Times New Roman" w:cs="Times New Roman" w:hint="eastAsia"/>
          <w:lang w:val="en-US" w:eastAsia="zh-CN"/>
        </w:rPr>
        <w:t xml:space="preserve"> </w:t>
      </w:r>
      <w:r>
        <w:rPr>
          <w:rFonts w:ascii="Times New Roman" w:hAnsi="Times New Roman" w:cs="Times New Roman" w:hint="default"/>
        </w:rPr>
        <w:t>would have to run at least 3 miles to burn the extra calories.</w:t>
      </w:r>
    </w:p>
    <w:p>
      <w:pPr>
        <w:pStyle w:val="BodyText"/>
        <w:jc w:val="both"/>
        <w:rPr>
          <w:rFonts w:ascii="Times New Roman" w:hAnsi="Times New Roman" w:cs="Times New Roman" w:hint="default"/>
        </w:rPr>
      </w:pPr>
      <w:r>
        <w:rPr>
          <w:rFonts w:ascii="Times New Roman" w:hAnsi="Times New Roman" w:cs="Times New Roman" w:hint="default"/>
        </w:rPr>
        <w:t>Text3(36词）选礼服</w:t>
      </w:r>
    </w:p>
    <w:p>
      <w:pPr>
        <w:pStyle w:val="BodyText"/>
        <w:jc w:val="both"/>
        <w:rPr>
          <w:rFonts w:ascii="Times New Roman" w:hAnsi="Times New Roman" w:cs="Times New Roman" w:hint="default"/>
        </w:rPr>
      </w:pPr>
      <w:r>
        <w:rPr>
          <w:rFonts w:ascii="Times New Roman" w:hAnsi="Times New Roman" w:cs="Times New Roman" w:hint="default"/>
        </w:rPr>
        <w:t>M: Why don't you buy this fashionable dress for the party, Jackie? It's on sale.</w:t>
      </w:r>
    </w:p>
    <w:p>
      <w:pPr>
        <w:pStyle w:val="BodyText"/>
        <w:jc w:val="both"/>
        <w:rPr>
          <w:rFonts w:ascii="Times New Roman" w:hAnsi="Times New Roman" w:cs="Times New Roman" w:hint="default"/>
        </w:rPr>
      </w:pPr>
      <w:r>
        <w:rPr>
          <w:rFonts w:ascii="Times New Roman" w:hAnsi="Times New Roman" w:cs="Times New Roman" w:hint="default"/>
        </w:rPr>
        <w:t>W: But it's a backless dress! I don't want to be laughed at by others. I just need a modest one.</w:t>
      </w:r>
    </w:p>
    <w:p>
      <w:pPr>
        <w:pStyle w:val="BodyText"/>
        <w:jc w:val="both"/>
        <w:rPr>
          <w:rFonts w:ascii="Times New Roman" w:hAnsi="Times New Roman" w:cs="Times New Roman" w:hint="default"/>
        </w:rPr>
      </w:pPr>
      <w:r>
        <w:rPr>
          <w:rFonts w:ascii="Times New Roman" w:hAnsi="Times New Roman" w:cs="Times New Roman" w:hint="default"/>
        </w:rPr>
        <w:t>Text 4(41词）推迟约会</w:t>
      </w:r>
    </w:p>
    <w:p>
      <w:pPr>
        <w:pStyle w:val="BodyText"/>
        <w:jc w:val="both"/>
        <w:rPr>
          <w:rFonts w:ascii="Times New Roman" w:hAnsi="Times New Roman" w:cs="Times New Roman" w:hint="default"/>
        </w:rPr>
      </w:pPr>
      <w:r>
        <w:rPr>
          <w:rFonts w:ascii="Times New Roman" w:hAnsi="Times New Roman" w:cs="Times New Roman" w:hint="default"/>
        </w:rPr>
        <w:t>M: Susan,it's me. We'll meet at the north gate of the department store at 7:30 p.m.,right?</w:t>
      </w:r>
    </w:p>
    <w:p>
      <w:pPr>
        <w:pStyle w:val="BodyText"/>
        <w:jc w:val="both"/>
        <w:rPr>
          <w:rFonts w:ascii="Times New Roman" w:hAnsi="Times New Roman" w:cs="Times New Roman" w:hint="default"/>
        </w:rPr>
      </w:pPr>
      <w:r>
        <w:rPr>
          <w:rFonts w:ascii="Times New Roman" w:hAnsi="Times New Roman" w:cs="Times New Roman" w:hint="default"/>
        </w:rPr>
        <w:t>W: Sorry, Frank, I need to work overtime for about half an hour. Can we meet one hour later than</w:t>
      </w:r>
    </w:p>
    <w:p>
      <w:pPr>
        <w:pStyle w:val="BodyText"/>
        <w:jc w:val="both"/>
        <w:rPr>
          <w:rFonts w:ascii="Times New Roman" w:hAnsi="Times New Roman" w:cs="Times New Roman" w:hint="default"/>
        </w:rPr>
      </w:pPr>
      <w:r>
        <w:rPr>
          <w:rFonts w:ascii="Times New Roman" w:hAnsi="Times New Roman" w:cs="Times New Roman" w:hint="default"/>
        </w:rPr>
        <w:t>scheduled?</w:t>
      </w:r>
    </w:p>
    <w:p>
      <w:pPr>
        <w:pStyle w:val="BodyText"/>
        <w:jc w:val="both"/>
        <w:rPr>
          <w:rFonts w:ascii="Times New Roman" w:hAnsi="Times New Roman" w:cs="Times New Roman" w:hint="default"/>
        </w:rPr>
      </w:pPr>
      <w:r>
        <w:rPr>
          <w:rFonts w:ascii="Times New Roman" w:hAnsi="Times New Roman" w:cs="Times New Roman" w:hint="default"/>
        </w:rPr>
        <w:t>M: Sure.</w:t>
      </w:r>
    </w:p>
    <w:p>
      <w:pPr>
        <w:pStyle w:val="BodyText"/>
        <w:jc w:val="both"/>
        <w:rPr>
          <w:rFonts w:ascii="Times New Roman" w:hAnsi="Times New Roman" w:cs="Times New Roman" w:hint="default"/>
        </w:rPr>
      </w:pPr>
      <w:r>
        <w:rPr>
          <w:rFonts w:ascii="Times New Roman" w:hAnsi="Times New Roman" w:cs="Times New Roman" w:hint="default"/>
        </w:rPr>
        <w:t>Text 5(43词）《格尔尼卡》</w:t>
      </w:r>
    </w:p>
    <w:p>
      <w:pPr>
        <w:pStyle w:val="BodyText"/>
        <w:jc w:val="both"/>
        <w:rPr>
          <w:rFonts w:ascii="Times New Roman" w:hAnsi="Times New Roman" w:cs="Times New Roman" w:hint="default"/>
        </w:rPr>
      </w:pPr>
      <w:r>
        <w:rPr>
          <w:rFonts w:ascii="Times New Roman" w:hAnsi="Times New Roman" w:cs="Times New Roman" w:hint="default"/>
        </w:rPr>
        <w:t>M: So this Guernica painted by Pablo Picasso,why do you like it?</w:t>
      </w:r>
    </w:p>
    <w:p>
      <w:pPr>
        <w:pStyle w:val="BodyText"/>
        <w:jc w:val="both"/>
        <w:rPr>
          <w:rFonts w:ascii="Times New Roman" w:hAnsi="Times New Roman" w:cs="Times New Roman" w:hint="default"/>
        </w:rPr>
      </w:pPr>
      <w:r>
        <w:rPr>
          <w:rFonts w:ascii="Times New Roman" w:hAnsi="Times New Roman" w:cs="Times New Roman" w:hint="default"/>
        </w:rPr>
        <w:t>W:Well,it's about the Spanish Civil War, showing a bombing attack on a town. I like it because it really</w:t>
      </w:r>
      <w:r>
        <w:rPr>
          <w:rFonts w:ascii="Times New Roman" w:hAnsi="Times New Roman" w:cs="Times New Roman" w:hint="eastAsia"/>
          <w:lang w:val="en-US" w:eastAsia="zh-CN"/>
        </w:rPr>
        <w:t xml:space="preserve"> </w:t>
      </w:r>
      <w:r>
        <w:rPr>
          <w:rFonts w:ascii="Times New Roman" w:hAnsi="Times New Roman" w:cs="Times New Roman" w:hint="default"/>
        </w:rPr>
        <w:t>makes you think about what happened on that day.</w:t>
      </w:r>
    </w:p>
    <w:p>
      <w:pPr>
        <w:pStyle w:val="BodyText"/>
        <w:jc w:val="both"/>
        <w:rPr>
          <w:rFonts w:ascii="Times New Roman" w:hAnsi="Times New Roman" w:cs="Times New Roman" w:hint="default"/>
        </w:rPr>
      </w:pPr>
      <w:r>
        <w:rPr>
          <w:rFonts w:ascii="Times New Roman" w:hAnsi="Times New Roman" w:cs="Times New Roman" w:hint="default"/>
        </w:rPr>
        <w:t>Text 6(90词）选酒店</w:t>
      </w:r>
    </w:p>
    <w:p>
      <w:pPr>
        <w:pStyle w:val="BodyText"/>
        <w:jc w:val="both"/>
        <w:rPr>
          <w:rFonts w:ascii="Times New Roman" w:hAnsi="Times New Roman" w:cs="Times New Roman" w:hint="default"/>
        </w:rPr>
      </w:pPr>
      <w:r>
        <w:rPr>
          <w:rFonts w:ascii="Times New Roman" w:hAnsi="Times New Roman" w:cs="Times New Roman" w:hint="default"/>
        </w:rPr>
        <w:t>M:The Jasmine Hotel seems pretty ideal. It provides a full English breakfast and is not too far away from</w:t>
      </w:r>
      <w:r>
        <w:rPr>
          <w:rFonts w:ascii="Times New Roman" w:hAnsi="Times New Roman" w:cs="Times New Roman" w:hint="eastAsia"/>
          <w:lang w:val="en-US" w:eastAsia="zh-CN"/>
        </w:rPr>
        <w:t xml:space="preserve"> </w:t>
      </w:r>
      <w:r>
        <w:rPr>
          <w:rFonts w:ascii="Times New Roman" w:hAnsi="Times New Roman" w:cs="Times New Roman" w:hint="default"/>
        </w:rPr>
        <w:t>the beach.</w:t>
      </w:r>
    </w:p>
    <w:p>
      <w:pPr>
        <w:pStyle w:val="BodyText"/>
        <w:jc w:val="both"/>
        <w:rPr>
          <w:rFonts w:ascii="Times New Roman" w:hAnsi="Times New Roman" w:cs="Times New Roman" w:hint="default"/>
        </w:rPr>
      </w:pPr>
      <w:r>
        <w:rPr>
          <w:rFonts w:ascii="Times New Roman" w:hAnsi="Times New Roman" w:cs="Times New Roman" w:hint="default"/>
        </w:rPr>
        <w:t>W:Yeah,but I have already contacted their receptionist,and she said there's no double room available</w:t>
      </w:r>
      <w:r>
        <w:rPr>
          <w:rFonts w:ascii="Times New Roman" w:hAnsi="Times New Roman" w:cs="Times New Roman" w:hint="eastAsia"/>
          <w:lang w:val="en-US" w:eastAsia="zh-CN"/>
        </w:rPr>
        <w:t xml:space="preserve"> </w:t>
      </w:r>
      <w:r>
        <w:rPr>
          <w:rFonts w:ascii="Times New Roman" w:hAnsi="Times New Roman" w:cs="Times New Roman" w:hint="default"/>
        </w:rPr>
        <w:t>in the next three days.</w:t>
      </w:r>
    </w:p>
    <w:p>
      <w:pPr>
        <w:pStyle w:val="BodyText"/>
        <w:jc w:val="both"/>
        <w:rPr>
          <w:rFonts w:ascii="Times New Roman" w:hAnsi="Times New Roman" w:cs="Times New Roman" w:hint="default"/>
        </w:rPr>
      </w:pPr>
      <w:r>
        <w:rPr>
          <w:rFonts w:ascii="Times New Roman" w:hAnsi="Times New Roman" w:cs="Times New Roman" w:hint="default"/>
        </w:rPr>
        <w:t>M:That's too bad. How about this Blue Mountain Hotel? It's a five-star hotel.</w:t>
      </w:r>
    </w:p>
    <w:p>
      <w:pPr>
        <w:pStyle w:val="BodyText"/>
        <w:jc w:val="both"/>
        <w:rPr>
          <w:rFonts w:ascii="Times New Roman" w:hAnsi="Times New Roman" w:cs="Times New Roman" w:hint="default"/>
        </w:rPr>
      </w:pPr>
      <w:r>
        <w:rPr>
          <w:rFonts w:ascii="Times New Roman" w:hAnsi="Times New Roman" w:cs="Times New Roman" w:hint="default"/>
        </w:rPr>
        <w:t>W:Well,everything looks very good there, but don't you think it's a little expensive? 500 dollars per night.</w:t>
      </w:r>
      <w:r>
        <w:rPr>
          <w:rFonts w:ascii="Times New Roman" w:hAnsi="Times New Roman" w:cs="Times New Roman" w:hint="eastAsia"/>
          <w:lang w:val="en-US" w:eastAsia="zh-CN"/>
        </w:rPr>
        <w:t xml:space="preserve"> </w:t>
      </w:r>
      <w:r>
        <w:rPr>
          <w:rFonts w:ascii="Times New Roman" w:hAnsi="Times New Roman" w:cs="Times New Roman" w:hint="default"/>
        </w:rPr>
        <w:t>Geez.</w:t>
      </w:r>
    </w:p>
    <w:p>
      <w:pPr>
        <w:pStyle w:val="BodyText"/>
        <w:jc w:val="both"/>
        <w:rPr>
          <w:rFonts w:ascii="Times New Roman" w:hAnsi="Times New Roman" w:cs="Times New Roman" w:hint="default"/>
        </w:rPr>
      </w:pPr>
      <w:r>
        <w:rPr>
          <w:rFonts w:ascii="Times New Roman" w:hAnsi="Times New Roman" w:cs="Times New Roman" w:hint="default"/>
        </w:rPr>
        <w:t>M:It's our honeymoon, and I want our trip to be perfect.</w:t>
      </w:r>
    </w:p>
    <w:p>
      <w:pPr>
        <w:pStyle w:val="BodyText"/>
        <w:jc w:val="both"/>
        <w:rPr>
          <w:rFonts w:ascii="Times New Roman" w:hAnsi="Times New Roman" w:cs="Times New Roman" w:hint="default"/>
        </w:rPr>
      </w:pPr>
      <w:r>
        <w:rPr>
          <w:rFonts w:ascii="Times New Roman" w:hAnsi="Times New Roman" w:cs="Times New Roman" w:hint="default"/>
        </w:rPr>
        <w:t>（Text 7)</w:t>
      </w:r>
    </w:p>
    <w:p>
      <w:pPr>
        <w:pStyle w:val="BodyText"/>
        <w:jc w:val="both"/>
        <w:rPr>
          <w:rFonts w:ascii="Times New Roman" w:hAnsi="Times New Roman" w:cs="Times New Roman" w:hint="default"/>
        </w:rPr>
      </w:pPr>
      <w:r>
        <w:rPr>
          <w:rFonts w:ascii="Times New Roman" w:hAnsi="Times New Roman" w:cs="Times New Roman" w:hint="default"/>
        </w:rPr>
        <w:t>M: What do you usually have for breakfast?</w:t>
      </w:r>
    </w:p>
    <w:p>
      <w:pPr>
        <w:pStyle w:val="BodyText"/>
        <w:jc w:val="both"/>
        <w:rPr>
          <w:rFonts w:ascii="Times New Roman" w:hAnsi="Times New Roman" w:cs="Times New Roman" w:hint="default"/>
        </w:rPr>
      </w:pPr>
      <w:r>
        <w:rPr>
          <w:rFonts w:ascii="Times New Roman" w:hAnsi="Times New Roman" w:cs="Times New Roman" w:hint="default"/>
        </w:rPr>
        <w:t>W:Nothing much. My mum makes breakfast at seven o'clock and that's too early for me! I usually get a</w:t>
      </w:r>
      <w:r>
        <w:rPr>
          <w:rFonts w:ascii="Times New Roman" w:hAnsi="Times New Roman" w:cs="Times New Roman" w:hint="eastAsia"/>
          <w:lang w:val="en-US" w:eastAsia="zh-CN"/>
        </w:rPr>
        <w:t xml:space="preserve"> </w:t>
      </w:r>
      <w:r>
        <w:rPr>
          <w:rFonts w:ascii="Times New Roman" w:hAnsi="Times New Roman" w:cs="Times New Roman" w:hint="default"/>
        </w:rPr>
        <w:t>cake or something on my way to school.</w:t>
      </w:r>
    </w:p>
    <w:p>
      <w:pPr>
        <w:pStyle w:val="BodyText"/>
        <w:jc w:val="both"/>
        <w:rPr>
          <w:rFonts w:ascii="Times New Roman" w:hAnsi="Times New Roman" w:cs="Times New Roman" w:hint="default"/>
        </w:rPr>
      </w:pPr>
      <w:r>
        <w:rPr>
          <w:rFonts w:ascii="Times New Roman" w:hAnsi="Times New Roman" w:cs="Times New Roman" w:hint="default"/>
        </w:rPr>
        <w:t>M:And then you have French fries or hamburgers for lunch?</w:t>
      </w:r>
    </w:p>
    <w:p>
      <w:pPr>
        <w:pStyle w:val="BodyText"/>
        <w:jc w:val="both"/>
        <w:rPr>
          <w:rFonts w:ascii="Times New Roman" w:hAnsi="Times New Roman" w:cs="Times New Roman" w:hint="default"/>
        </w:rPr>
      </w:pPr>
      <w:r>
        <w:rPr>
          <w:rFonts w:ascii="Times New Roman" w:hAnsi="Times New Roman" w:cs="Times New Roman" w:hint="default"/>
        </w:rPr>
        <w:t>W:Yes,nearly every day. I love them!</w:t>
      </w:r>
    </w:p>
    <w:p>
      <w:pPr>
        <w:pStyle w:val="BodyText"/>
        <w:jc w:val="both"/>
        <w:rPr>
          <w:rFonts w:ascii="Times New Roman" w:hAnsi="Times New Roman" w:cs="Times New Roman" w:hint="default"/>
        </w:rPr>
      </w:pPr>
      <w:r>
        <w:rPr>
          <w:rFonts w:ascii="Times New Roman" w:hAnsi="Times New Roman" w:cs="Times New Roman" w:hint="default"/>
        </w:rPr>
        <w:t>M:They're not very good for you,are they? I usually eat a lot of salad for lunch. It's healthy. And I drink</w:t>
      </w:r>
      <w:r>
        <w:rPr>
          <w:rFonts w:ascii="Times New Roman" w:hAnsi="Times New Roman" w:cs="Times New Roman" w:hint="eastAsia"/>
          <w:lang w:val="en-US" w:eastAsia="zh-CN"/>
        </w:rPr>
        <w:t xml:space="preserve"> </w:t>
      </w:r>
      <w:r>
        <w:rPr>
          <w:rFonts w:ascii="Times New Roman" w:hAnsi="Times New Roman" w:cs="Times New Roman" w:hint="default"/>
        </w:rPr>
        <w:t>lots of water.It's better than juice.</w:t>
      </w:r>
    </w:p>
    <w:p>
      <w:pPr>
        <w:pStyle w:val="BodyText"/>
        <w:jc w:val="both"/>
        <w:rPr>
          <w:rFonts w:ascii="Times New Roman" w:hAnsi="Times New Roman" w:cs="Times New Roman" w:hint="default"/>
        </w:rPr>
      </w:pPr>
      <w:r>
        <w:rPr>
          <w:rFonts w:ascii="Times New Roman" w:hAnsi="Times New Roman" w:cs="Times New Roman" w:hint="default"/>
        </w:rPr>
        <w:t>W:I don't like salad very much, and I don't like water.And I think tea and coffee taste horrible. I prefer</w:t>
      </w:r>
      <w:r>
        <w:rPr>
          <w:rFonts w:ascii="Times New Roman" w:hAnsi="Times New Roman" w:cs="Times New Roman" w:hint="eastAsia"/>
          <w:lang w:val="en-US" w:eastAsia="zh-CN"/>
        </w:rPr>
        <w:t xml:space="preserve"> </w:t>
      </w:r>
      <w:r>
        <w:rPr>
          <w:rFonts w:ascii="Times New Roman" w:hAnsi="Times New Roman" w:cs="Times New Roman" w:hint="default"/>
        </w:rPr>
        <w:t>lemonade. And I love sweets too. But I don't like ice cream very much. It brings a pain in my teeth.</w:t>
      </w:r>
    </w:p>
    <w:p>
      <w:pPr>
        <w:pStyle w:val="BodyText"/>
        <w:jc w:val="both"/>
        <w:rPr>
          <w:rFonts w:ascii="Times New Roman" w:hAnsi="Times New Roman" w:cs="Times New Roman" w:hint="default"/>
        </w:rPr>
      </w:pPr>
      <w:r>
        <w:rPr>
          <w:rFonts w:ascii="Times New Roman" w:hAnsi="Times New Roman" w:cs="Times New Roman" w:hint="default"/>
        </w:rPr>
        <w:t>（Text 8)</w:t>
      </w:r>
    </w:p>
    <w:p>
      <w:pPr>
        <w:pStyle w:val="BodyText"/>
        <w:jc w:val="both"/>
        <w:rPr>
          <w:rFonts w:ascii="Times New Roman" w:hAnsi="Times New Roman" w:cs="Times New Roman" w:hint="default"/>
        </w:rPr>
      </w:pPr>
      <w:r>
        <w:rPr>
          <w:rFonts w:ascii="Times New Roman" w:hAnsi="Times New Roman" w:cs="Times New Roman" w:hint="default"/>
        </w:rPr>
        <w:t>M: Hi, Maggie. I haven't seen you for a long time. Did you do anything nice over the summer?</w:t>
      </w:r>
    </w:p>
    <w:p>
      <w:pPr>
        <w:pStyle w:val="BodyText"/>
        <w:jc w:val="both"/>
        <w:rPr>
          <w:rFonts w:ascii="Times New Roman" w:hAnsi="Times New Roman" w:cs="Times New Roman" w:hint="default"/>
        </w:rPr>
      </w:pPr>
      <w:r>
        <w:rPr>
          <w:rFonts w:ascii="Times New Roman" w:hAnsi="Times New Roman" w:cs="Times New Roman" w:hint="default"/>
        </w:rPr>
        <w:t>W:Bruce and I went on an amazing vacation to Malta, which is a small island in the Mediterranean.</w:t>
      </w:r>
    </w:p>
    <w:p>
      <w:pPr>
        <w:pStyle w:val="BodyText"/>
        <w:jc w:val="both"/>
        <w:rPr>
          <w:rFonts w:ascii="Times New Roman" w:hAnsi="Times New Roman" w:cs="Times New Roman" w:hint="default"/>
        </w:rPr>
      </w:pPr>
      <w:r>
        <w:rPr>
          <w:rFonts w:ascii="Times New Roman" w:hAnsi="Times New Roman" w:cs="Times New Roman" w:hint="default"/>
        </w:rPr>
        <w:t>M:Sounds great!</w:t>
      </w:r>
    </w:p>
    <w:p>
      <w:pPr>
        <w:pStyle w:val="BodyText"/>
        <w:jc w:val="both"/>
        <w:rPr>
          <w:rFonts w:ascii="Times New Roman" w:hAnsi="Times New Roman" w:cs="Times New Roman" w:hint="default"/>
        </w:rPr>
      </w:pPr>
      <w:r>
        <w:rPr>
          <w:rFonts w:ascii="Times New Roman" w:hAnsi="Times New Roman" w:cs="Times New Roman" w:hint="default"/>
        </w:rPr>
        <w:t>W:Our hotel was only a short distance from the beach. The beach itself, whic</w:t>
      </w:r>
      <w:r>
        <w:rPr>
          <w:rFonts w:ascii="Times New Roman" w:hAnsi="Times New Roman" w:cs="Times New Roman" w:hint="eastAsia"/>
          <w:lang w:val="en-US" w:eastAsia="zh-CN"/>
        </w:rPr>
        <w:t>h</w:t>
      </w:r>
      <w:r>
        <w:rPr>
          <w:rFonts w:ascii="Times New Roman" w:hAnsi="Times New Roman" w:cs="Times New Roman" w:hint="default"/>
        </w:rPr>
        <w:t xml:space="preserve"> was small, was not good</w:t>
      </w:r>
      <w:r>
        <w:rPr>
          <w:rFonts w:ascii="Times New Roman" w:hAnsi="Times New Roman" w:cs="Times New Roman" w:hint="eastAsia"/>
          <w:lang w:val="en-US" w:eastAsia="zh-CN"/>
        </w:rPr>
        <w:t xml:space="preserve"> </w:t>
      </w:r>
      <w:r>
        <w:rPr>
          <w:rFonts w:ascii="Times New Roman" w:hAnsi="Times New Roman" w:cs="Times New Roman" w:hint="default"/>
        </w:rPr>
        <w:t>enough for swimming. However, the boats at the harbor were brightly painted and they were really</w:t>
      </w:r>
      <w:r>
        <w:rPr>
          <w:rFonts w:ascii="Times New Roman" w:hAnsi="Times New Roman" w:cs="Times New Roman" w:hint="eastAsia"/>
          <w:lang w:val="en-US" w:eastAsia="zh-CN"/>
        </w:rPr>
        <w:t xml:space="preserve"> </w:t>
      </w:r>
      <w:r>
        <w:rPr>
          <w:rFonts w:ascii="Times New Roman" w:hAnsi="Times New Roman" w:cs="Times New Roman" w:hint="default"/>
        </w:rPr>
        <w:t>beautiful. The home-cooked food was fresh and absolutely delicious.</w:t>
      </w:r>
    </w:p>
    <w:p>
      <w:pPr>
        <w:pStyle w:val="BodyText"/>
        <w:jc w:val="both"/>
        <w:rPr>
          <w:rFonts w:ascii="Times New Roman" w:hAnsi="Times New Roman" w:cs="Times New Roman" w:hint="default"/>
        </w:rPr>
      </w:pPr>
      <w:r>
        <w:rPr>
          <w:rFonts w:ascii="Times New Roman" w:hAnsi="Times New Roman" w:cs="Times New Roman" w:hint="default"/>
        </w:rPr>
        <w:t>M:You're making me hungry!</w:t>
      </w:r>
    </w:p>
    <w:p>
      <w:pPr>
        <w:pStyle w:val="BodyText"/>
        <w:jc w:val="both"/>
        <w:rPr>
          <w:rFonts w:ascii="Times New Roman" w:hAnsi="Times New Roman" w:cs="Times New Roman" w:hint="default"/>
        </w:rPr>
      </w:pPr>
      <w:r>
        <w:rPr>
          <w:rFonts w:ascii="Times New Roman" w:hAnsi="Times New Roman" w:cs="Times New Roman" w:hint="default"/>
        </w:rPr>
        <w:t>W:We also explored the whole island,which was full of honey-colored buildings. The capital city,Valletta,</w:t>
      </w:r>
      <w:r>
        <w:rPr>
          <w:rFonts w:ascii="Times New Roman" w:hAnsi="Times New Roman" w:cs="Times New Roman" w:hint="eastAsia"/>
          <w:lang w:val="en-US" w:eastAsia="zh-CN"/>
        </w:rPr>
        <w:t xml:space="preserve"> </w:t>
      </w:r>
      <w:r>
        <w:rPr>
          <w:rFonts w:ascii="Times New Roman" w:hAnsi="Times New Roman" w:cs="Times New Roman" w:hint="default"/>
        </w:rPr>
        <w:t>has a lot of beautiful churches. We got lost a couple of times, but the friendly locals helped us.</w:t>
      </w:r>
    </w:p>
    <w:p>
      <w:pPr>
        <w:pStyle w:val="BodyText"/>
        <w:jc w:val="both"/>
        <w:rPr>
          <w:rFonts w:ascii="Times New Roman" w:hAnsi="Times New Roman" w:cs="Times New Roman" w:hint="default"/>
        </w:rPr>
      </w:pPr>
      <w:r>
        <w:rPr>
          <w:rFonts w:ascii="Times New Roman" w:hAnsi="Times New Roman" w:cs="Times New Roman" w:hint="default"/>
        </w:rPr>
        <w:t>M: Mmm . .. that was nice! I think I'll go there next summer.</w:t>
      </w:r>
    </w:p>
    <w:p>
      <w:pPr>
        <w:pStyle w:val="BodyText"/>
        <w:jc w:val="both"/>
        <w:rPr>
          <w:rFonts w:ascii="Times New Roman" w:hAnsi="Times New Roman" w:cs="Times New Roman" w:hint="default"/>
        </w:rPr>
      </w:pPr>
      <w:r>
        <w:rPr>
          <w:rFonts w:ascii="Times New Roman" w:hAnsi="Times New Roman" w:cs="Times New Roman" w:hint="default"/>
        </w:rPr>
        <w:t>W: Well,if you do, you must visit the small island of Gozo.</w:t>
      </w:r>
    </w:p>
    <w:p>
      <w:pPr>
        <w:pStyle w:val="BodyText"/>
        <w:jc w:val="both"/>
        <w:rPr>
          <w:rFonts w:ascii="Times New Roman" w:hAnsi="Times New Roman" w:cs="Times New Roman" w:hint="default"/>
        </w:rPr>
      </w:pPr>
      <w:r>
        <w:rPr>
          <w:rFonts w:ascii="Times New Roman" w:hAnsi="Times New Roman" w:cs="Times New Roman" w:hint="default"/>
        </w:rPr>
        <w:t>（Text 9)</w:t>
      </w:r>
    </w:p>
    <w:p>
      <w:pPr>
        <w:pStyle w:val="BodyText"/>
        <w:jc w:val="both"/>
        <w:rPr>
          <w:rFonts w:ascii="Times New Roman" w:hAnsi="Times New Roman" w:cs="Times New Roman" w:hint="default"/>
        </w:rPr>
      </w:pPr>
      <w:r>
        <w:rPr>
          <w:rFonts w:ascii="Times New Roman" w:hAnsi="Times New Roman" w:cs="Times New Roman" w:hint="default"/>
        </w:rPr>
        <w:t>W:Max,I want to buy Robert a pet for his birthday. But you know, our brother likes neither cats nor dogs.</w:t>
      </w:r>
    </w:p>
    <w:p>
      <w:pPr>
        <w:pStyle w:val="BodyText"/>
        <w:jc w:val="both"/>
        <w:rPr>
          <w:rFonts w:ascii="Times New Roman" w:hAnsi="Times New Roman" w:cs="Times New Roman" w:hint="default"/>
        </w:rPr>
      </w:pPr>
      <w:r>
        <w:rPr>
          <w:rFonts w:ascii="Times New Roman" w:hAnsi="Times New Roman" w:cs="Times New Roman" w:hint="default"/>
        </w:rPr>
        <w:t>What do you think I should do?</w:t>
      </w:r>
    </w:p>
    <w:p>
      <w:pPr>
        <w:pStyle w:val="BodyText"/>
        <w:jc w:val="both"/>
        <w:rPr>
          <w:rFonts w:ascii="Times New Roman" w:hAnsi="Times New Roman" w:cs="Times New Roman" w:hint="default"/>
        </w:rPr>
      </w:pPr>
      <w:r>
        <w:rPr>
          <w:rFonts w:ascii="Times New Roman" w:hAnsi="Times New Roman" w:cs="Times New Roman" w:hint="default"/>
        </w:rPr>
        <w:t>M:His favorite is birds.How about buying a parrot for him?</w:t>
      </w:r>
    </w:p>
    <w:p>
      <w:pPr>
        <w:pStyle w:val="BodyText"/>
        <w:jc w:val="both"/>
        <w:rPr>
          <w:rFonts w:ascii="Times New Roman" w:hAnsi="Times New Roman" w:cs="Times New Roman" w:hint="default"/>
        </w:rPr>
      </w:pPr>
      <w:r>
        <w:rPr>
          <w:rFonts w:ascii="Times New Roman" w:hAnsi="Times New Roman" w:cs="Times New Roman" w:hint="default"/>
        </w:rPr>
        <w:t>W:I'm afraid it's not good. Mum hates keeping birds because they make a lot of noise.</w:t>
      </w:r>
    </w:p>
    <w:p>
      <w:pPr>
        <w:pStyle w:val="BodyText"/>
        <w:jc w:val="both"/>
        <w:rPr>
          <w:rFonts w:ascii="Times New Roman" w:hAnsi="Times New Roman" w:cs="Times New Roman" w:hint="default"/>
        </w:rPr>
      </w:pPr>
      <w:r>
        <w:rPr>
          <w:rFonts w:ascii="Times New Roman" w:hAnsi="Times New Roman" w:cs="Times New Roman" w:hint="default"/>
        </w:rPr>
        <w:t>M:Robert is also interested in little mice. What about buying him a mouse?</w:t>
      </w:r>
    </w:p>
    <w:p>
      <w:pPr>
        <w:pStyle w:val="BodyText"/>
        <w:jc w:val="both"/>
        <w:rPr>
          <w:rFonts w:ascii="Times New Roman" w:hAnsi="Times New Roman" w:cs="Times New Roman" w:hint="default"/>
        </w:rPr>
      </w:pPr>
      <w:r>
        <w:rPr>
          <w:rFonts w:ascii="Times New Roman" w:hAnsi="Times New Roman" w:cs="Times New Roman" w:hint="default"/>
        </w:rPr>
        <w:t>W:No, it's impossible. Don't you know that our sister Cathy has just got a pet cat?</w:t>
      </w:r>
    </w:p>
    <w:p>
      <w:pPr>
        <w:pStyle w:val="BodyText"/>
        <w:jc w:val="both"/>
        <w:rPr>
          <w:rFonts w:ascii="Times New Roman" w:hAnsi="Times New Roman" w:cs="Times New Roman" w:hint="default"/>
        </w:rPr>
      </w:pPr>
      <w:r>
        <w:rPr>
          <w:rFonts w:ascii="Times New Roman" w:hAnsi="Times New Roman" w:cs="Times New Roman" w:hint="default"/>
        </w:rPr>
        <w:t>M: Then why don't you buy him a rabbit?</w:t>
      </w:r>
    </w:p>
    <w:p>
      <w:pPr>
        <w:pStyle w:val="BodyText"/>
        <w:jc w:val="both"/>
        <w:rPr>
          <w:rFonts w:ascii="Times New Roman" w:hAnsi="Times New Roman" w:cs="Times New Roman" w:hint="default"/>
        </w:rPr>
      </w:pPr>
      <w:r>
        <w:rPr>
          <w:rFonts w:ascii="Times New Roman" w:hAnsi="Times New Roman" w:cs="Times New Roman" w:hint="default"/>
        </w:rPr>
        <w:t>W:But I think rabbits are smelly. What about a goldfish? They're very beautiful and easy to look after.</w:t>
      </w:r>
    </w:p>
    <w:p>
      <w:pPr>
        <w:pStyle w:val="BodyText"/>
        <w:jc w:val="both"/>
        <w:rPr>
          <w:rFonts w:ascii="Times New Roman" w:hAnsi="Times New Roman" w:cs="Times New Roman" w:hint="default"/>
        </w:rPr>
      </w:pPr>
      <w:r>
        <w:rPr>
          <w:rFonts w:ascii="Times New Roman" w:hAnsi="Times New Roman" w:cs="Times New Roman" w:hint="default"/>
        </w:rPr>
        <w:t>M:No,boys don't usually love goldfish. I suggest you buy him a snake. It's very unusual. I'm fond of that.</w:t>
      </w:r>
    </w:p>
    <w:p>
      <w:pPr>
        <w:pStyle w:val="BodyText"/>
        <w:jc w:val="both"/>
        <w:rPr>
          <w:rFonts w:ascii="Times New Roman" w:hAnsi="Times New Roman" w:cs="Times New Roman" w:hint="default"/>
        </w:rPr>
      </w:pPr>
      <w:r>
        <w:rPr>
          <w:rFonts w:ascii="Times New Roman" w:hAnsi="Times New Roman" w:cs="Times New Roman" w:hint="default"/>
        </w:rPr>
        <w:t>W:No, I don't think it's a good idea. You know, I'm terribly afraid of snakes.</w:t>
      </w:r>
    </w:p>
    <w:p>
      <w:pPr>
        <w:pStyle w:val="BodyText"/>
        <w:jc w:val="both"/>
        <w:rPr>
          <w:rFonts w:ascii="Times New Roman" w:hAnsi="Times New Roman" w:cs="Times New Roman" w:hint="default"/>
        </w:rPr>
      </w:pPr>
      <w:r>
        <w:rPr>
          <w:rFonts w:ascii="Times New Roman" w:hAnsi="Times New Roman" w:cs="Times New Roman" w:hint="default"/>
        </w:rPr>
        <w:t>M:I've got a good idea. Let's ask him and find out what he really likes and then we can go to the market to</w:t>
      </w:r>
      <w:r>
        <w:rPr>
          <w:rFonts w:ascii="Times New Roman" w:hAnsi="Times New Roman" w:cs="Times New Roman" w:hint="eastAsia"/>
          <w:lang w:val="en-US" w:eastAsia="zh-CN"/>
        </w:rPr>
        <w:t xml:space="preserve"> </w:t>
      </w:r>
      <w:r>
        <w:rPr>
          <w:rFonts w:ascii="Times New Roman" w:hAnsi="Times New Roman" w:cs="Times New Roman" w:hint="default"/>
        </w:rPr>
        <w:t>get one for him.</w:t>
      </w:r>
    </w:p>
    <w:p>
      <w:pPr>
        <w:pStyle w:val="BodyText"/>
        <w:jc w:val="both"/>
        <w:rPr>
          <w:rFonts w:ascii="Times New Roman" w:hAnsi="Times New Roman" w:cs="Times New Roman" w:hint="default"/>
        </w:rPr>
      </w:pPr>
      <w:r>
        <w:rPr>
          <w:rFonts w:ascii="Times New Roman" w:hAnsi="Times New Roman" w:cs="Times New Roman" w:hint="default"/>
        </w:rPr>
        <w:t>W: That sounds OK.</w:t>
      </w:r>
    </w:p>
    <w:p>
      <w:pPr>
        <w:pStyle w:val="BodyText"/>
        <w:jc w:val="both"/>
        <w:rPr>
          <w:rFonts w:ascii="Times New Roman" w:hAnsi="Times New Roman" w:cs="Times New Roman" w:hint="default"/>
        </w:rPr>
      </w:pPr>
      <w:r>
        <w:rPr>
          <w:rFonts w:ascii="Times New Roman" w:hAnsi="Times New Roman" w:cs="Times New Roman" w:hint="default"/>
        </w:rPr>
        <w:t>（Text 10)</w:t>
      </w:r>
    </w:p>
    <w:p>
      <w:pPr>
        <w:pStyle w:val="BodyText"/>
        <w:jc w:val="both"/>
        <w:rPr>
          <w:rFonts w:ascii="Times New Roman" w:hAnsi="Times New Roman" w:cs="Times New Roman" w:hint="default"/>
        </w:rPr>
      </w:pPr>
      <w:r>
        <w:rPr>
          <w:rFonts w:ascii="Times New Roman" w:hAnsi="Times New Roman" w:cs="Times New Roman" w:hint="default"/>
        </w:rPr>
        <w:t>W:Welcome to Student Life! Today we're going to talk about setting up a project of student jobs in your</w:t>
      </w:r>
      <w:r>
        <w:rPr>
          <w:rFonts w:ascii="Times New Roman" w:hAnsi="Times New Roman" w:cs="Times New Roman" w:hint="eastAsia"/>
          <w:lang w:val="en-US" w:eastAsia="zh-CN"/>
        </w:rPr>
        <w:t xml:space="preserve"> </w:t>
      </w:r>
      <w:r>
        <w:rPr>
          <w:rFonts w:ascii="Times New Roman" w:hAnsi="Times New Roman" w:cs="Times New Roman" w:hint="default"/>
        </w:rPr>
        <w:t>school.Having students do different jobs around the school is a great way to prepare them for life</w:t>
      </w:r>
      <w:r>
        <w:rPr>
          <w:rFonts w:ascii="Times New Roman" w:hAnsi="Times New Roman" w:cs="Times New Roman" w:hint="eastAsia"/>
          <w:lang w:val="en-US" w:eastAsia="zh-CN"/>
        </w:rPr>
        <w:t xml:space="preserve"> </w:t>
      </w:r>
      <w:r>
        <w:rPr>
          <w:rFonts w:ascii="Times New Roman" w:hAnsi="Times New Roman" w:cs="Times New Roman" w:hint="default"/>
        </w:rPr>
        <w:t>in the real world. It encourages them to be responsible and also helps them learn new tasks and gain</w:t>
      </w:r>
      <w:r>
        <w:rPr>
          <w:rFonts w:ascii="Times New Roman" w:hAnsi="Times New Roman" w:cs="Times New Roman" w:hint="eastAsia"/>
          <w:lang w:val="en-US" w:eastAsia="zh-CN"/>
        </w:rPr>
        <w:t xml:space="preserve"> </w:t>
      </w:r>
      <w:r>
        <w:rPr>
          <w:rFonts w:ascii="Times New Roman" w:hAnsi="Times New Roman" w:cs="Times New Roman" w:hint="default"/>
        </w:rPr>
        <w:t>experience.</w:t>
      </w:r>
      <w:r>
        <w:rPr>
          <w:rFonts w:ascii="Times New Roman" w:hAnsi="Times New Roman" w:cs="Times New Roman" w:hint="eastAsia"/>
          <w:lang w:val="en-US" w:eastAsia="zh-CN"/>
        </w:rPr>
        <w:t xml:space="preserve"> </w:t>
      </w:r>
      <w:r>
        <w:rPr>
          <w:rFonts w:ascii="Times New Roman" w:hAnsi="Times New Roman" w:cs="Times New Roman" w:hint="default"/>
        </w:rPr>
        <w:t>However,it's important to get students excited about the project, so the first thing you should do</w:t>
      </w:r>
      <w:r>
        <w:rPr>
          <w:rFonts w:ascii="Times New Roman" w:hAnsi="Times New Roman" w:cs="Times New Roman" w:hint="eastAsia"/>
          <w:lang w:val="en-US" w:eastAsia="zh-CN"/>
        </w:rPr>
        <w:t xml:space="preserve"> </w:t>
      </w:r>
      <w:r>
        <w:rPr>
          <w:rFonts w:ascii="Times New Roman" w:hAnsi="Times New Roman" w:cs="Times New Roman" w:hint="default"/>
        </w:rPr>
        <w:t>is let students know this project.Get the headmaster to make an announcement explaining the</w:t>
      </w:r>
      <w:r>
        <w:rPr>
          <w:rFonts w:ascii="Times New Roman" w:hAnsi="Times New Roman" w:cs="Times New Roman" w:hint="eastAsia"/>
          <w:lang w:val="en-US" w:eastAsia="zh-CN"/>
        </w:rPr>
        <w:t xml:space="preserve"> </w:t>
      </w:r>
      <w:r>
        <w:rPr>
          <w:rFonts w:ascii="Times New Roman" w:hAnsi="Times New Roman" w:cs="Times New Roman" w:hint="default"/>
        </w:rPr>
        <w:t>project.OK?</w:t>
      </w:r>
      <w:r>
        <w:rPr>
          <w:rFonts w:ascii="Times New Roman" w:hAnsi="Times New Roman" w:cs="Times New Roman" w:hint="eastAsia"/>
          <w:lang w:val="en-US" w:eastAsia="zh-CN"/>
        </w:rPr>
        <w:t xml:space="preserve"> </w:t>
      </w:r>
      <w:r>
        <w:rPr>
          <w:rFonts w:ascii="Times New Roman" w:hAnsi="Times New Roman" w:cs="Times New Roman" w:hint="default"/>
        </w:rPr>
        <w:t>Then decide on the jobs you want and write out the descriptions of the skills and responsibilities needed</w:t>
      </w:r>
      <w:r>
        <w:rPr>
          <w:rFonts w:ascii="Times New Roman" w:hAnsi="Times New Roman" w:cs="Times New Roman" w:hint="eastAsia"/>
          <w:lang w:val="en-US" w:eastAsia="zh-CN"/>
        </w:rPr>
        <w:t xml:space="preserve"> </w:t>
      </w:r>
      <w:r>
        <w:rPr>
          <w:rFonts w:ascii="Times New Roman" w:hAnsi="Times New Roman" w:cs="Times New Roman" w:hint="default"/>
        </w:rPr>
        <w:t>for each position. Some typical jobs are Classroom Assistants,Recycling Officers and Computer</w:t>
      </w:r>
      <w:r>
        <w:rPr>
          <w:rFonts w:ascii="Times New Roman" w:hAnsi="Times New Roman" w:cs="Times New Roman" w:hint="eastAsia"/>
          <w:lang w:val="en-US" w:eastAsia="zh-CN"/>
        </w:rPr>
        <w:t xml:space="preserve"> </w:t>
      </w:r>
      <w:r>
        <w:rPr>
          <w:rFonts w:ascii="Times New Roman" w:hAnsi="Times New Roman" w:cs="Times New Roman" w:hint="default"/>
        </w:rPr>
        <w:t>Assistants.</w:t>
      </w:r>
      <w:r>
        <w:rPr>
          <w:rFonts w:ascii="Times New Roman" w:hAnsi="Times New Roman" w:cs="Times New Roman" w:hint="eastAsia"/>
          <w:lang w:val="en-US" w:eastAsia="zh-CN"/>
        </w:rPr>
        <w:t xml:space="preserve"> </w:t>
      </w:r>
      <w:r>
        <w:rPr>
          <w:rFonts w:ascii="Times New Roman" w:hAnsi="Times New Roman" w:cs="Times New Roman" w:hint="default"/>
        </w:rPr>
        <w:t>Next, ask students to apply for the jobs. Students should be encouraged to write letters of application</w:t>
      </w:r>
      <w:r>
        <w:rPr>
          <w:rFonts w:ascii="Times New Roman" w:hAnsi="Times New Roman" w:cs="Times New Roman" w:hint="eastAsia"/>
          <w:lang w:val="en-US" w:eastAsia="zh-CN"/>
        </w:rPr>
        <w:t xml:space="preserve"> </w:t>
      </w:r>
      <w:r>
        <w:rPr>
          <w:rFonts w:ascii="Times New Roman" w:hAnsi="Times New Roman" w:cs="Times New Roman" w:hint="default"/>
        </w:rPr>
        <w:t>for the job they are interested in. This is a great way to practice letter writing skills! And don't forget,</w:t>
      </w:r>
      <w:r>
        <w:rPr>
          <w:rFonts w:ascii="Times New Roman" w:hAnsi="Times New Roman" w:cs="Times New Roman" w:hint="eastAsia"/>
          <w:lang w:val="en-US" w:eastAsia="zh-CN"/>
        </w:rPr>
        <w:t xml:space="preserve"> </w:t>
      </w:r>
      <w:r>
        <w:rPr>
          <w:rFonts w:ascii="Times New Roman" w:hAnsi="Times New Roman" w:cs="Times New Roman" w:hint="default"/>
        </w:rPr>
        <w:t>you should make sure that students are guided by a teacher so that they take their responsibilities</w:t>
      </w:r>
      <w:r>
        <w:rPr>
          <w:rFonts w:ascii="Times New Roman" w:hAnsi="Times New Roman" w:cs="Times New Roman" w:hint="eastAsia"/>
          <w:lang w:val="en-US" w:eastAsia="zh-CN"/>
        </w:rPr>
        <w:t xml:space="preserve"> </w:t>
      </w:r>
      <w:bookmarkStart w:id="0" w:name="_GoBack"/>
      <w:bookmarkEnd w:id="0"/>
      <w:r>
        <w:rPr>
          <w:rFonts w:ascii="Times New Roman" w:hAnsi="Times New Roman" w:cs="Times New Roman" w:hint="default"/>
        </w:rPr>
        <w:t>seriously.A committee then reviews all the applications and gives jobs to the most suitable applicants.</w:t>
      </w:r>
      <w:r>
        <w:rPr>
          <w:rFonts w:ascii="Times New Roman" w:hAnsi="Times New Roman" w:cs="Times New Roman" w:hint="eastAsia"/>
          <w:lang w:val="en-US" w:eastAsia="zh-CN"/>
        </w:rPr>
        <w:t xml:space="preserve"> </w:t>
      </w:r>
      <w:r>
        <w:rPr>
          <w:rFonts w:ascii="Times New Roman" w:hAnsi="Times New Roman" w:cs="Times New Roman" w:hint="default"/>
        </w:rPr>
        <w:t>Finally, it's important to get opinions from the students about the project, to find out which jobs</w:t>
      </w:r>
      <w:r>
        <w:rPr>
          <w:rFonts w:ascii="Times New Roman" w:hAnsi="Times New Roman" w:cs="Times New Roman" w:hint="eastAsia"/>
          <w:lang w:val="en-US" w:eastAsia="zh-CN"/>
        </w:rPr>
        <w:t xml:space="preserve"> </w:t>
      </w:r>
      <w:r>
        <w:rPr>
          <w:rFonts w:ascii="Times New Roman" w:hAnsi="Times New Roman" w:cs="Times New Roman" w:hint="default"/>
        </w:rPr>
        <w:t>are successful and which don't go so well.</w:t>
      </w:r>
    </w:p>
    <w:p>
      <w:pPr>
        <w:pStyle w:val="BodyText"/>
        <w:jc w:val="both"/>
        <w:rPr>
          <w:rFonts w:ascii="Times New Roman" w:hAnsi="Times New Roman" w:cs="Times New Roman" w:hint="default"/>
        </w:rPr>
      </w:pPr>
    </w:p>
    <w:sectPr>
      <w:pgSz w:w="12240" w:h="15840"/>
      <w:pgMar w:top="1440" w:right="1800" w:bottom="1440" w:left="1800" w:header="720" w:footer="720" w:gutter="0"/>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ＭＳ 明朝">
    <w:altName w:val="Yu Gothic"/>
    <w:panose1 w:val="00000000000000000000"/>
    <w:charset w:val="80"/>
    <w:family w:val="roman"/>
    <w:pitch w:val="default"/>
    <w:sig w:usb0="00000000" w:usb1="00000000" w:usb2="00000010" w:usb3="00000000" w:csb0="00060001" w:csb1="00000000"/>
  </w:font>
  <w:font w:name="微软雅黑">
    <w:panose1 w:val="020B0503020204020204"/>
    <w:charset w:val="86"/>
    <w:family w:val="auto"/>
    <w:pitch w:val="default"/>
    <w:sig w:usb0="80000287" w:usb1="2ACF3C50" w:usb2="00000016" w:usb3="00000000" w:csb0="0004001F" w:csb1="00000000"/>
  </w:font>
  <w:font w:name="MS Gothic">
    <w:panose1 w:val="020B0609070205080204"/>
    <w:charset w:val="80"/>
    <w:family w:val="modern"/>
    <w:pitch w:val="default"/>
    <w:sig w:usb0="E00002FF" w:usb1="6AC7FDFB" w:usb2="08000012" w:usb3="00000000" w:csb0="4002009F" w:csb1="DFD70000"/>
  </w:font>
  <w:font w:name="Courier">
    <w:altName w:val="Courier New"/>
    <w:panose1 w:val="020005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Yu Gothic">
    <w:panose1 w:val="020B0400000000000000"/>
    <w:charset w:val="80"/>
    <w:family w:val="auto"/>
    <w:pitch w:val="default"/>
    <w:sig w:usb0="E00002FF" w:usb1="2AC7FDFF" w:usb2="00000016" w:usb3="00000000" w:csb0="2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1">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2">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3">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4">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5">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15074B"/>
    <w:rsid w:val="0029639D"/>
    <w:rsid w:val="00326F90"/>
    <w:rsid w:val="00AA1D8D"/>
    <w:rsid w:val="00B47730"/>
    <w:rsid w:val="00CB0664"/>
    <w:rsid w:val="00FC693F"/>
    <w:rsid w:val="114C7B2A"/>
  </w:rsids>
  <m:mathPr>
    <m:mathFont m:val="Cambria Math"/>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semiHidden="0"/>
    <w:lsdException w:name="toa heading"/>
    <w:lsdException w:name="List" w:semiHidden="0"/>
    <w:lsdException w:name="List Bullet" w:semiHidden="0"/>
    <w:lsdException w:name="List Number" w:semiHidden="0" w:qFormat="1"/>
    <w:lsdException w:name="List 2" w:semiHidden="0"/>
    <w:lsdException w:name="List 3" w:semiHidden="0"/>
    <w:lsdException w:name="List 4"/>
    <w:lsdException w:name="List 5"/>
    <w:lsdException w:name="List Bullet 2" w:semiHidden="0"/>
    <w:lsdException w:name="List Bullet 3" w:semiHidden="0"/>
    <w:lsdException w:name="List Bullet 4"/>
    <w:lsdException w:name="List Bullet 5"/>
    <w:lsdException w:name="List Number 2" w:semiHidden="0" w:qFormat="1"/>
    <w:lsdException w:name="List Number 3" w:semiHidden="0" w:qFormat="1"/>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semiHidden="0"/>
    <w:lsdException w:name="Body Text Indent"/>
    <w:lsdException w:name="List Continue" w:semiHidden="0"/>
    <w:lsdException w:name="List Continue 2" w:semiHidden="0"/>
    <w:lsdException w:name="List Continue 3" w:semiHidden="0" w:qFormat="1"/>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semiHidden="0"/>
    <w:lsdException w:name="Body Text 3" w:semiHidden="0"/>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after="200" w:line="276" w:lineRule="auto"/>
    </w:pPr>
    <w:rPr>
      <w:rFonts w:ascii="微软雅黑" w:eastAsia="微软雅黑" w:hAnsi="微软雅黑" w:cstheme="minorBidi"/>
      <w:sz w:val="22"/>
      <w:szCs w:val="22"/>
      <w:lang w:val="en-US" w:eastAsia="en-US" w:bidi="ar-SA"/>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14:textFill>
        <w14:solidFill>
          <w14:schemeClr w14:val="accent1"/>
        </w14:solidFill>
      </w14:textFill>
    </w:rPr>
  </w:style>
  <w:style w:type="paragraph" w:styleId="Heading3">
    <w:name w:val="heading 3"/>
    <w:basedOn w:val="Normal"/>
    <w:next w:val="Normal"/>
    <w:link w:val="Heading3Char"/>
    <w:uiPriority w:val="9"/>
    <w:unhideWhenUsed/>
    <w:qFormat/>
    <w:pPr>
      <w:keepNext/>
      <w:keepLines/>
      <w:spacing w:before="200" w:after="0"/>
      <w:outlineLvl w:val="2"/>
    </w:pPr>
    <w:rPr>
      <w:rFonts w:asciiTheme="majorHAnsi" w:eastAsiaTheme="majorEastAsia" w:hAnsiTheme="majorHAnsi" w:cstheme="majorBidi"/>
      <w:b/>
      <w:bCs/>
      <w:color w:val="4F81BD" w:themeColor="accent1"/>
      <w14:textFill>
        <w14:solidFill>
          <w14:schemeClr w14:val="accent1"/>
        </w14:solidFill>
      </w14:textFill>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14:textFill>
        <w14:solidFill>
          <w14:schemeClr w14:val="accent1"/>
        </w14:solidFill>
      </w14:textFill>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254061" w:themeColor="accent1" w:themeShade="80"/>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iCs/>
      <w:color w:val="254061" w:themeColor="accent1" w:themeShade="80"/>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14:textFill>
        <w14:solidFill>
          <w14:schemeClr w14:val="tx1">
            <w14:lumMod w14:val="75000"/>
            <w14:lumOff w14:val="25000"/>
          </w14:schemeClr>
        </w14:solidFill>
      </w14:textFill>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F81BD" w:themeColor="accent1"/>
      <w:sz w:val="20"/>
      <w:szCs w:val="20"/>
      <w14:textFill>
        <w14:solidFill>
          <w14:schemeClr w14:val="accent1"/>
        </w14:solidFill>
      </w14:textFill>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Macro">
    <w:name w:val="macro"/>
    <w:link w:val="MacroTextChar"/>
    <w:uiPriority w:val="99"/>
    <w:unhideWhenUsed/>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List3">
    <w:name w:val="List 3"/>
    <w:basedOn w:val="Normal"/>
    <w:uiPriority w:val="99"/>
    <w:unhideWhenUsed/>
    <w:pPr>
      <w:ind w:left="1080" w:hanging="360"/>
      <w:contextualSpacing/>
    </w:pPr>
  </w:style>
  <w:style w:type="paragraph" w:styleId="ListNumber2">
    <w:name w:val="List Number 2"/>
    <w:basedOn w:val="Normal"/>
    <w:uiPriority w:val="99"/>
    <w:unhideWhenUsed/>
    <w:qFormat/>
    <w:pPr>
      <w:numPr>
        <w:ilvl w:val="0"/>
        <w:numId w:val="1"/>
      </w:numPr>
      <w:contextualSpacing/>
    </w:pPr>
  </w:style>
  <w:style w:type="paragraph" w:styleId="ListNumber">
    <w:name w:val="List Number"/>
    <w:basedOn w:val="Normal"/>
    <w:uiPriority w:val="99"/>
    <w:unhideWhenUsed/>
    <w:qFormat/>
    <w:pPr>
      <w:numPr>
        <w:ilvl w:val="0"/>
        <w:numId w:val="2"/>
      </w:numPr>
      <w:contextualSpacing/>
    </w:pPr>
  </w:style>
  <w:style w:type="paragraph" w:styleId="Caption">
    <w:name w:val="caption"/>
    <w:basedOn w:val="Normal"/>
    <w:next w:val="Normal"/>
    <w:uiPriority w:val="35"/>
    <w:semiHidden/>
    <w:unhideWhenUsed/>
    <w:qFormat/>
    <w:pPr>
      <w:spacing w:line="240" w:lineRule="auto"/>
    </w:pPr>
    <w:rPr>
      <w:b/>
      <w:bCs/>
      <w:color w:val="4F81BD" w:themeColor="accent1"/>
      <w:sz w:val="18"/>
      <w:szCs w:val="18"/>
      <w14:textFill>
        <w14:solidFill>
          <w14:schemeClr w14:val="accent1"/>
        </w14:solidFill>
      </w14:textFill>
    </w:rPr>
  </w:style>
  <w:style w:type="paragraph" w:styleId="ListBullet">
    <w:name w:val="List Bullet"/>
    <w:basedOn w:val="Normal"/>
    <w:uiPriority w:val="99"/>
    <w:unhideWhenUsed/>
    <w:pPr>
      <w:numPr>
        <w:ilvl w:val="0"/>
        <w:numId w:val="3"/>
      </w:numPr>
      <w:contextualSpacing/>
    </w:pPr>
  </w:style>
  <w:style w:type="paragraph" w:styleId="BodyText3">
    <w:name w:val="Body Text 3"/>
    <w:basedOn w:val="Normal"/>
    <w:link w:val="BodyText3Char"/>
    <w:uiPriority w:val="99"/>
    <w:unhideWhenUsed/>
    <w:pPr>
      <w:spacing w:after="120"/>
    </w:pPr>
    <w:rPr>
      <w:sz w:val="16"/>
      <w:szCs w:val="16"/>
    </w:rPr>
  </w:style>
  <w:style w:type="paragraph" w:styleId="ListBullet3">
    <w:name w:val="List Bullet 3"/>
    <w:basedOn w:val="Normal"/>
    <w:uiPriority w:val="99"/>
    <w:unhideWhenUsed/>
    <w:pPr>
      <w:numPr>
        <w:ilvl w:val="0"/>
        <w:numId w:val="4"/>
      </w:numPr>
      <w:contextualSpacing/>
    </w:pPr>
  </w:style>
  <w:style w:type="paragraph" w:styleId="BodyText">
    <w:name w:val="Body Text"/>
    <w:basedOn w:val="Normal"/>
    <w:link w:val="BodyTextChar"/>
    <w:uiPriority w:val="99"/>
    <w:unhideWhenUsed/>
    <w:pPr>
      <w:spacing w:after="120"/>
    </w:pPr>
  </w:style>
  <w:style w:type="paragraph" w:styleId="ListNumber3">
    <w:name w:val="List Number 3"/>
    <w:basedOn w:val="Normal"/>
    <w:uiPriority w:val="99"/>
    <w:unhideWhenUsed/>
    <w:qFormat/>
    <w:pPr>
      <w:numPr>
        <w:ilvl w:val="0"/>
        <w:numId w:val="5"/>
      </w:numPr>
      <w:contextualSpacing/>
    </w:pPr>
  </w:style>
  <w:style w:type="paragraph" w:styleId="List2">
    <w:name w:val="List 2"/>
    <w:basedOn w:val="Normal"/>
    <w:uiPriority w:val="99"/>
    <w:unhideWhenUsed/>
    <w:pPr>
      <w:ind w:left="720" w:hanging="360"/>
      <w:contextualSpacing/>
    </w:pPr>
  </w:style>
  <w:style w:type="paragraph" w:styleId="ListContinue">
    <w:name w:val="List Continue"/>
    <w:basedOn w:val="Normal"/>
    <w:uiPriority w:val="99"/>
    <w:unhideWhenUsed/>
    <w:pPr>
      <w:spacing w:after="120"/>
      <w:ind w:left="360"/>
      <w:contextualSpacing/>
    </w:pPr>
  </w:style>
  <w:style w:type="paragraph" w:styleId="ListBullet2">
    <w:name w:val="List Bullet 2"/>
    <w:basedOn w:val="Normal"/>
    <w:uiPriority w:val="99"/>
    <w:unhideWhenUsed/>
    <w:pPr>
      <w:numPr>
        <w:ilvl w:val="0"/>
        <w:numId w:val="6"/>
      </w:numPr>
      <w:contextualSpacing/>
    </w:p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Subtitle">
    <w:name w:val="Subtitle"/>
    <w:basedOn w:val="Normal"/>
    <w:next w:val="Normal"/>
    <w:link w:val="SubtitleChar"/>
    <w:uiPriority w:val="11"/>
    <w:qFormat/>
    <w:rPr>
      <w:rFonts w:asciiTheme="majorHAnsi" w:eastAsiaTheme="majorEastAsia" w:hAnsiTheme="majorHAnsi" w:cstheme="majorBidi"/>
      <w:i/>
      <w:iCs/>
      <w:color w:val="4F81BD" w:themeColor="accent1"/>
      <w:spacing w:val="15"/>
      <w:sz w:val="24"/>
      <w:szCs w:val="24"/>
      <w14:textFill>
        <w14:solidFill>
          <w14:schemeClr w14:val="accent1"/>
        </w14:solidFill>
      </w14:textFill>
    </w:rPr>
  </w:style>
  <w:style w:type="paragraph" w:styleId="List">
    <w:name w:val="List"/>
    <w:basedOn w:val="Normal"/>
    <w:uiPriority w:val="99"/>
    <w:unhideWhenUsed/>
    <w:pPr>
      <w:ind w:left="360" w:hanging="360"/>
      <w:contextualSpacing/>
    </w:pPr>
  </w:style>
  <w:style w:type="paragraph" w:styleId="BodyText2">
    <w:name w:val="Body Text 2"/>
    <w:basedOn w:val="Normal"/>
    <w:link w:val="BodyText2Char"/>
    <w:uiPriority w:val="99"/>
    <w:unhideWhenUsed/>
    <w:pPr>
      <w:spacing w:after="120" w:line="480" w:lineRule="auto"/>
    </w:pPr>
  </w:style>
  <w:style w:type="paragraph" w:styleId="ListContinue2">
    <w:name w:val="List Continue 2"/>
    <w:basedOn w:val="Normal"/>
    <w:uiPriority w:val="99"/>
    <w:unhideWhenUsed/>
    <w:pPr>
      <w:spacing w:after="120"/>
      <w:ind w:left="720"/>
      <w:contextualSpacing/>
    </w:pPr>
  </w:style>
  <w:style w:type="paragraph" w:styleId="ListContinue3">
    <w:name w:val="List Continue 3"/>
    <w:basedOn w:val="Normal"/>
    <w:uiPriority w:val="99"/>
    <w:unhideWhenUsed/>
    <w:qFormat/>
    <w:pPr>
      <w:spacing w:after="120"/>
      <w:ind w:left="1080"/>
      <w:contextualSpacing/>
    </w:pPr>
  </w:style>
  <w:style w:type="paragraph" w:styleId="Title">
    <w:name w:val="Title"/>
    <w:basedOn w:val="Normal"/>
    <w:next w:val="Normal"/>
    <w:link w:val="TitleChar"/>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pPr>
      <w:spacing w:after="0" w:line="240" w:lineRule="auto"/>
    </w:pPr>
    <w:rPr>
      <w:color w:val="000000" w:themeColor="text1" w:themeShade="BF"/>
    </w:rPr>
    <w:tblPr>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BFBFBF" w:themeFill="text1" w:themeFillTint="3F"/>
      </w:tcPr>
    </w:tblStylePr>
    <w:tblStylePr w:type="band1Vert">
      <w:tblPr/>
      <w:tcPr>
        <w:tcBorders>
          <w:left w:val="nil"/>
          <w:right w:val="nil"/>
          <w:insideH w:val="nil"/>
          <w:insideV w:val="nil"/>
        </w:tcBorders>
        <w:shd w:val="clear" w:color="auto" w:fill="BFBFBF" w:themeFill="text1" w:themeFillTint="3F"/>
      </w:tcPr>
    </w:tblStylePr>
  </w:style>
  <w:style w:type="table" w:styleId="LightShadingAccent1">
    <w:name w:val="Light Shading Accent 1"/>
    <w:basedOn w:val="TableNormal"/>
    <w:uiPriority w:val="60"/>
    <w:pPr>
      <w:spacing w:after="0" w:line="240" w:lineRule="auto"/>
    </w:pPr>
    <w:rPr>
      <w:color w:val="376092" w:themeColor="accent1" w:themeShade="BF"/>
    </w:rPr>
    <w:tblPr>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D3DFEE" w:themeFill="accent1" w:themeFillTint="3F"/>
      </w:tcPr>
    </w:tblStylePr>
    <w:tblStylePr w:type="band1Vert">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53735" w:themeColor="accent2" w:themeShade="BF"/>
    </w:rPr>
    <w:tblPr>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FD3D3" w:themeFill="accent2" w:themeFillTint="3F"/>
      </w:tcPr>
    </w:tblStylePr>
    <w:tblStylePr w:type="band1Vert">
      <w:tblPr/>
      <w:tcPr>
        <w:tcBorders>
          <w:left w:val="nil"/>
          <w:right w:val="nil"/>
          <w:insideH w:val="nil"/>
          <w:insideV w:val="nil"/>
        </w:tcBorders>
        <w:shd w:val="clear" w:color="auto" w:fill="EFD3D3" w:themeFill="accent2" w:themeFillTint="3F"/>
      </w:tcPr>
    </w:tblStylePr>
  </w:style>
  <w:style w:type="table" w:styleId="LightShadingAccent3">
    <w:name w:val="Light Shading Accent 3"/>
    <w:basedOn w:val="TableNormal"/>
    <w:uiPriority w:val="60"/>
    <w:pPr>
      <w:spacing w:after="0" w:line="240" w:lineRule="auto"/>
    </w:pPr>
    <w:rPr>
      <w:color w:val="77933C" w:themeColor="accent3" w:themeShade="BF"/>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604A7B" w:themeColor="accent4" w:themeShade="BF"/>
    </w:rPr>
    <w:tblPr>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DFD8E8" w:themeFill="accent4" w:themeFillTint="3F"/>
      </w:tcPr>
    </w:tblStylePr>
    <w:tblStylePr w:type="band1Vert">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59C" w:themeColor="accent5" w:themeShade="BF"/>
    </w:rPr>
    <w:tblPr>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D2EAF0" w:themeFill="accent5" w:themeFillTint="3F"/>
      </w:tcPr>
    </w:tblStylePr>
    <w:tblStylePr w:type="band1Vert">
      <w:tblPr/>
      <w:tcPr>
        <w:tcBorders>
          <w:left w:val="nil"/>
          <w:right w:val="nil"/>
          <w:insideH w:val="nil"/>
          <w:insideV w:val="nil"/>
        </w:tcBorders>
        <w:shd w:val="clear" w:color="auto" w:fill="D2EAF0" w:themeFill="accent5" w:themeFillTint="3F"/>
      </w:tcPr>
    </w:tblStylePr>
  </w:style>
  <w:style w:type="table" w:styleId="LightShadingAccent6">
    <w:name w:val="Light Shading Accent 6"/>
    <w:basedOn w:val="TableNormal"/>
    <w:uiPriority w:val="60"/>
    <w:pPr>
      <w:spacing w:after="0" w:line="240" w:lineRule="auto"/>
    </w:pPr>
    <w:rPr>
      <w:color w:val="E46C0A" w:themeColor="accent6" w:themeShade="BF"/>
    </w:rPr>
    <w:tblPr>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FDE5D1" w:themeFill="accent6" w:themeFillTint="3F"/>
      </w:tcPr>
    </w:tblStylePr>
    <w:tblStylePr w:type="band1Vert">
      <w:tblPr/>
      <w:tcPr>
        <w:tcBorders>
          <w:left w:val="nil"/>
          <w:right w:val="nil"/>
          <w:insideH w:val="nil"/>
          <w:insideV w:val="nil"/>
        </w:tcBorders>
        <w:shd w:val="clear" w:color="auto" w:fill="FDE5D1" w:themeFill="accent6" w:themeFillTint="3F"/>
      </w:tcPr>
    </w:tblStylePr>
  </w:style>
  <w:style w:type="table" w:styleId="LightList">
    <w:name w:val="Light List"/>
    <w:basedOn w:val="TableNormal"/>
    <w:uiPriority w:val="61"/>
    <w:pPr>
      <w:spacing w:after="0" w:line="240" w:lineRule="auto"/>
    </w:p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firstCol">
      <w:rPr>
        <w:b/>
        <w:bCs/>
      </w:r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lastCol">
      <w:rPr>
        <w:b/>
        <w:bCs/>
      </w:r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firstCol">
      <w:rPr>
        <w:b/>
        <w:bCs/>
      </w:r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lastCol">
      <w:rPr>
        <w:b/>
        <w:bCs/>
      </w:r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firstCol">
      <w:rPr>
        <w:b/>
        <w:bCs/>
      </w:r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lastCol">
      <w:rPr>
        <w:b/>
        <w:bCs/>
      </w:r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firstCol">
      <w:rPr>
        <w:b/>
        <w:bCs/>
      </w:r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lastCol">
      <w:rPr>
        <w:b/>
        <w:bCs/>
      </w:r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firstCol">
      <w:rPr>
        <w:b/>
        <w:bCs/>
      </w:r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lastCol">
      <w:rPr>
        <w:b/>
        <w:bCs/>
      </w:r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firstCol">
      <w:rPr>
        <w:b/>
        <w:bCs/>
      </w:r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lastCol">
      <w:rPr>
        <w:b/>
        <w:bCs/>
      </w:r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firstCol">
      <w:rPr>
        <w:b/>
        <w:bCs/>
      </w:r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lastCol">
      <w:rPr>
        <w:b/>
        <w:bCs/>
      </w:r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pPr>
      <w:spacing w:after="0" w:line="240" w:lineRule="auto"/>
    </w:p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BFBFBF" w:themeFill="text1" w:themeFillTint="3F"/>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FBFBF"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styleId="LightGridAccent1">
    <w:name w:val="Light Grid Accent 1"/>
    <w:basedOn w:val="TableNormal"/>
    <w:uiPriority w:val="62"/>
    <w:pPr>
      <w:spacing w:after="0" w:line="240" w:lineRule="auto"/>
    </w:pPr>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auto"/>
        </w:tcBorders>
      </w:tc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shd w:val="clear" w:color="auto" w:fill="D3DFEE" w:themeFill="accent1" w:themeFillTint="3F"/>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tcPr>
    </w:tblStylePr>
  </w:style>
  <w:style w:type="table" w:styleId="LightGridAccent2">
    <w:name w:val="Light Grid Accent 2"/>
    <w:basedOn w:val="TableNormal"/>
    <w:uiPriority w:val="62"/>
    <w:pPr>
      <w:spacing w:after="0" w:line="240" w:lineRule="auto"/>
    </w:pPr>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auto"/>
        </w:tcBorders>
      </w:tc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shd w:val="clear" w:color="auto" w:fill="EFD3D3" w:themeFill="accent2" w:themeFillTint="3F"/>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3"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tcPr>
    </w:tblStylePr>
  </w:style>
  <w:style w:type="table" w:styleId="LightGridAccent3">
    <w:name w:val="Light Grid Accent 3"/>
    <w:basedOn w:val="TableNormal"/>
    <w:uiPriority w:val="62"/>
    <w:pPr>
      <w:spacing w:after="0" w:line="240" w:lineRule="auto"/>
    </w:pPr>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auto"/>
        </w:tcBorders>
      </w:tc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shd w:val="clear" w:color="auto" w:fill="E6EED5" w:themeFill="accent3" w:themeFillTint="3F"/>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tcPr>
    </w:tblStylePr>
  </w:style>
  <w:style w:type="table" w:styleId="LightGridAccent4">
    <w:name w:val="Light Grid Accent 4"/>
    <w:basedOn w:val="TableNormal"/>
    <w:uiPriority w:val="62"/>
    <w:pPr>
      <w:spacing w:after="0" w:line="240" w:lineRule="auto"/>
    </w:pPr>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auto"/>
        </w:tcBorders>
      </w:tc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shd w:val="clear" w:color="auto" w:fill="DFD8E8" w:themeFill="accent4" w:themeFillTint="3F"/>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tcPr>
    </w:tblStylePr>
  </w:style>
  <w:style w:type="table" w:styleId="LightGridAccent5">
    <w:name w:val="Light Grid Accent 5"/>
    <w:basedOn w:val="TableNormal"/>
    <w:uiPriority w:val="62"/>
    <w:pPr>
      <w:spacing w:after="0" w:line="240" w:lineRule="auto"/>
    </w:pPr>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auto"/>
        </w:tcBorders>
      </w:tc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shd w:val="clear" w:color="auto" w:fill="D2EAF0" w:themeFill="accent5" w:themeFillTint="3F"/>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0"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tcPr>
    </w:tblStylePr>
  </w:style>
  <w:style w:type="table" w:styleId="LightGridAccent6">
    <w:name w:val="Light Grid Accent 6"/>
    <w:basedOn w:val="TableNormal"/>
    <w:uiPriority w:val="62"/>
    <w:pPr>
      <w:spacing w:after="0" w:line="240" w:lineRule="auto"/>
    </w:p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5D1" w:themeFill="accent6" w:themeFillTint="3F"/>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5D1"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table" w:styleId="MediumShading1">
    <w:name w:val="Medium Shading 1"/>
    <w:basedOn w:val="TableNormal"/>
    <w:uiPriority w:val="63"/>
    <w:pPr>
      <w:spacing w:after="0" w:line="240" w:lineRule="auto"/>
    </w:pPr>
    <w:tblPr>
      <w:tblBorders>
        <w:top w:val="single" w:sz="8"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single" w:sz="8" w:space="0" w:color="3F3F3F"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nil"/>
          <w:insideV w:val="nil"/>
        </w:tcBorders>
        <w:shd w:val="clear" w:color="auto" w:fill="000000" w:themeFill="text1"/>
      </w:tcPr>
    </w:tblStylePr>
    <w:tblStylePr w:type="firstCol">
      <w:rPr>
        <w:b/>
        <w:bCs/>
      </w:rPr>
    </w:tblStylePr>
    <w:tblStylePr w:type="lastRow">
      <w:pPr>
        <w:spacing w:before="0" w:after="0" w:line="240" w:lineRule="auto"/>
      </w:pPr>
      <w:rPr>
        <w:b/>
        <w:bCs/>
      </w:rPr>
      <w:tblPr/>
      <w:tcPr>
        <w:tcBorders>
          <w:top w:val="double" w:sz="6"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nil"/>
          <w:insideV w:val="nil"/>
        </w:tcBorders>
      </w:tcPr>
    </w:tblStylePr>
    <w:tblStylePr w:type="lastCol">
      <w:rPr>
        <w:b/>
        <w:bCs/>
      </w:rPr>
    </w:tblStylePr>
    <w:tblStylePr w:type="band1Horz">
      <w:tblPr/>
      <w:tcPr>
        <w:tcBorders>
          <w:insideH w:val="nil"/>
          <w:insideV w:val="nil"/>
        </w:tcBorders>
        <w:shd w:val="clear" w:color="auto" w:fill="BFBFBF" w:themeFill="text1" w:themeFillTint="3F"/>
      </w:tcPr>
    </w:tblStylePr>
    <w:tblStylePr w:type="band1Vert">
      <w:tblPr/>
      <w:tcPr>
        <w:shd w:val="clear" w:color="auto" w:fill="BFBFBF"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firstCol">
      <w:rPr>
        <w:b/>
        <w:bCs/>
      </w:r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lastCol">
      <w:rPr>
        <w:b/>
        <w:bCs/>
      </w:rPr>
    </w:tblStylePr>
    <w:tblStylePr w:type="band1Horz">
      <w:tblPr/>
      <w:tcPr>
        <w:tcBorders>
          <w:insideH w:val="nil"/>
          <w:insideV w:val="nil"/>
        </w:tcBorders>
        <w:shd w:val="clear" w:color="auto" w:fill="D3DFEE" w:themeFill="accent1" w:themeFillTint="3F"/>
      </w:tcPr>
    </w:tblStylePr>
    <w:tblStylePr w:type="band1Vert">
      <w:tblPr/>
      <w:tcPr>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firstCol">
      <w:rPr>
        <w:b/>
        <w:bCs/>
      </w:r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lastCol">
      <w:rPr>
        <w:b/>
        <w:bCs/>
      </w:rPr>
    </w:tblStylePr>
    <w:tblStylePr w:type="band1Horz">
      <w:tblPr/>
      <w:tcPr>
        <w:tcBorders>
          <w:insideH w:val="nil"/>
          <w:insideV w:val="nil"/>
        </w:tcBorders>
        <w:shd w:val="clear" w:color="auto" w:fill="EFD3D3" w:themeFill="accent2" w:themeFillTint="3F"/>
      </w:tcPr>
    </w:tblStylePr>
    <w:tblStylePr w:type="band1Vert">
      <w:tblPr/>
      <w:tcPr>
        <w:shd w:val="clear" w:color="auto" w:fill="EFD3D3"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Borders>
        <w:top w:val="single" w:sz="8"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single" w:sz="8" w:space="0" w:color="B4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nil"/>
          <w:insideV w:val="nil"/>
        </w:tcBorders>
        <w:shd w:val="clear" w:color="auto" w:fill="9BBB59" w:themeFill="accent3"/>
      </w:tcPr>
    </w:tblStylePr>
    <w:tblStylePr w:type="firstCol">
      <w:rPr>
        <w:b/>
        <w:bCs/>
      </w:rPr>
    </w:tblStylePr>
    <w:tblStylePr w:type="lastRow">
      <w:pPr>
        <w:spacing w:before="0" w:after="0" w:line="240" w:lineRule="auto"/>
      </w:pPr>
      <w:rPr>
        <w:b/>
        <w:bCs/>
      </w:rPr>
      <w:tblPr/>
      <w:tcPr>
        <w:tcBorders>
          <w:top w:val="double" w:sz="6"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nil"/>
          <w:insideV w:val="nil"/>
        </w:tcBorders>
      </w:tcPr>
    </w:tblStylePr>
    <w:tblStylePr w:type="lastCol">
      <w:rPr>
        <w:b/>
        <w:bCs/>
      </w:rPr>
    </w:tblStylePr>
    <w:tblStylePr w:type="band1Horz">
      <w:tblPr/>
      <w:tcPr>
        <w:tcBorders>
          <w:insideH w:val="nil"/>
          <w:insideV w:val="nil"/>
        </w:tcBorders>
        <w:shd w:val="clear" w:color="auto" w:fill="E6EED5" w:themeFill="accent3" w:themeFillTint="3F"/>
      </w:tcPr>
    </w:tblStylePr>
    <w:tblStylePr w:type="band1Vert">
      <w:tblPr/>
      <w:tcPr>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firstCol">
      <w:rPr>
        <w:b/>
        <w:bCs/>
      </w:r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lastCol">
      <w:rPr>
        <w:b/>
        <w:bCs/>
      </w:rPr>
    </w:tblStylePr>
    <w:tblStylePr w:type="band1Horz">
      <w:tblPr/>
      <w:tcPr>
        <w:tcBorders>
          <w:insideH w:val="nil"/>
          <w:insideV w:val="nil"/>
        </w:tcBorders>
        <w:shd w:val="clear" w:color="auto" w:fill="DFD8E8" w:themeFill="accent4" w:themeFillTint="3F"/>
      </w:tcPr>
    </w:tblStylePr>
    <w:tblStylePr w:type="band1Vert">
      <w:tblPr/>
      <w:tcPr>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firstCol">
      <w:rPr>
        <w:b/>
        <w:bCs/>
      </w:r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lastCol">
      <w:rPr>
        <w:b/>
        <w:bCs/>
      </w:rPr>
    </w:tblStylePr>
    <w:tblStylePr w:type="band1Horz">
      <w:tblPr/>
      <w:tcPr>
        <w:tcBorders>
          <w:insideH w:val="nil"/>
          <w:insideV w:val="nil"/>
        </w:tcBorders>
        <w:shd w:val="clear" w:color="auto" w:fill="D2EAF0" w:themeFill="accent5" w:themeFillTint="3F"/>
      </w:tcPr>
    </w:tblStylePr>
    <w:tblStylePr w:type="band1Vert">
      <w:tblPr/>
      <w:tcPr>
        <w:shd w:val="clear" w:color="auto" w:fill="D2EAF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firstCol">
      <w:rPr>
        <w:b/>
        <w:bCs/>
      </w:r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lastCol">
      <w:rPr>
        <w:b/>
        <w:bCs/>
      </w:rPr>
    </w:tblStylePr>
    <w:tblStylePr w:type="band1Horz">
      <w:tblPr/>
      <w:tcPr>
        <w:tcBorders>
          <w:insideH w:val="nil"/>
          <w:insideV w:val="nil"/>
        </w:tcBorders>
        <w:shd w:val="clear" w:color="auto" w:fill="FDE5D1" w:themeFill="accent6" w:themeFillTint="3F"/>
      </w:tcPr>
    </w:tblStylePr>
    <w:tblStylePr w:type="band1Vert">
      <w:tblPr/>
      <w:tcPr>
        <w:shd w:val="clear" w:color="auto" w:fill="FDE5D1"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000000" w:themeFill="text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Horz">
      <w:tblPr/>
      <w:tcPr>
        <w:shd w:val="clear" w:color="auto" w:fill="D7D7D7" w:themeFill="background1" w:themeFillShade="D8"/>
      </w:tcPr>
    </w:tblStylePr>
    <w:tblStylePr w:type="band1Vert">
      <w:tblPr/>
      <w:tcPr>
        <w:tcBorders>
          <w:left w:val="nil"/>
          <w:right w:val="nil"/>
          <w:insideH w:val="nil"/>
          <w:insideV w:val="nil"/>
        </w:tcBorders>
        <w:shd w:val="clear" w:color="auto" w:fill="D7D7D7" w:themeFill="background1" w:themeFillShade="D8"/>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tblStylePr w:type="neCell">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Horz">
      <w:tblPr/>
      <w:tcPr>
        <w:shd w:val="clear" w:color="auto" w:fill="D7D7D7" w:themeFill="background1" w:themeFillShade="D8"/>
      </w:tcPr>
    </w:tblStylePr>
    <w:tblStylePr w:type="band1Vert">
      <w:tblPr/>
      <w:tcPr>
        <w:tcBorders>
          <w:left w:val="nil"/>
          <w:right w:val="nil"/>
          <w:insideH w:val="nil"/>
          <w:insideV w:val="nil"/>
        </w:tcBorders>
        <w:shd w:val="clear" w:color="auto" w:fill="D7D7D7" w:themeFill="background1" w:themeFillShade="D8"/>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tblStylePr w:type="neCell">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Horz">
      <w:tblPr/>
      <w:tcPr>
        <w:shd w:val="clear" w:color="auto" w:fill="D7D7D7" w:themeFill="background1" w:themeFillShade="D8"/>
      </w:tcPr>
    </w:tblStylePr>
    <w:tblStylePr w:type="band1Vert">
      <w:tblPr/>
      <w:tcPr>
        <w:tcBorders>
          <w:left w:val="nil"/>
          <w:right w:val="nil"/>
          <w:insideH w:val="nil"/>
          <w:insideV w:val="nil"/>
        </w:tcBorders>
        <w:shd w:val="clear" w:color="auto" w:fill="D7D7D7" w:themeFill="background1" w:themeFillShade="D8"/>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tblStylePr w:type="neCell">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Horz">
      <w:tblPr/>
      <w:tcPr>
        <w:shd w:val="clear" w:color="auto" w:fill="D7D7D7" w:themeFill="background1" w:themeFillShade="D8"/>
      </w:tcPr>
    </w:tblStylePr>
    <w:tblStylePr w:type="band1Vert">
      <w:tblPr/>
      <w:tcPr>
        <w:tcBorders>
          <w:left w:val="nil"/>
          <w:right w:val="nil"/>
          <w:insideH w:val="nil"/>
          <w:insideV w:val="nil"/>
        </w:tcBorders>
        <w:shd w:val="clear" w:color="auto" w:fill="D7D7D7" w:themeFill="background1" w:themeFillShade="D8"/>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tblStylePr w:type="neCell">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Horz">
      <w:tblPr/>
      <w:tcPr>
        <w:shd w:val="clear" w:color="auto" w:fill="D7D7D7" w:themeFill="background1" w:themeFillShade="D8"/>
      </w:tcPr>
    </w:tblStylePr>
    <w:tblStylePr w:type="band1Vert">
      <w:tblPr/>
      <w:tcPr>
        <w:tcBorders>
          <w:left w:val="nil"/>
          <w:right w:val="nil"/>
          <w:insideH w:val="nil"/>
          <w:insideV w:val="nil"/>
        </w:tcBorders>
        <w:shd w:val="clear" w:color="auto" w:fill="D7D7D7" w:themeFill="background1" w:themeFillShade="D8"/>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tblStylePr w:type="neCell">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Horz">
      <w:tblPr/>
      <w:tcPr>
        <w:shd w:val="clear" w:color="auto" w:fill="D7D7D7" w:themeFill="background1" w:themeFillShade="D8"/>
      </w:tcPr>
    </w:tblStylePr>
    <w:tblStylePr w:type="band1Vert">
      <w:tblPr/>
      <w:tcPr>
        <w:tcBorders>
          <w:left w:val="nil"/>
          <w:right w:val="nil"/>
          <w:insideH w:val="nil"/>
          <w:insideV w:val="nil"/>
        </w:tcBorders>
        <w:shd w:val="clear" w:color="auto" w:fill="D7D7D7" w:themeFill="background1" w:themeFillShade="D8"/>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tblStylePr w:type="neCell">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firstCol">
      <w:rPr>
        <w:b/>
        <w:bCs/>
        <w:color w:val="FFFFFF" w:themeColor="background1"/>
        <w14:textFill>
          <w14:solidFill>
            <w14:schemeClr w14:val="bg1"/>
          </w14:solidFill>
        </w14:textFill>
      </w:rPr>
      <w:tblPr/>
      <w:tcPr>
        <w:tcBorders>
          <w:top w:val="nil"/>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Horz">
      <w:tblPr/>
      <w:tcPr>
        <w:shd w:val="clear" w:color="auto" w:fill="D7D7D7" w:themeFill="background1" w:themeFillShade="D8"/>
      </w:tcPr>
    </w:tblStylePr>
    <w:tblStylePr w:type="band1Vert">
      <w:tblPr/>
      <w:tcPr>
        <w:tcBorders>
          <w:left w:val="nil"/>
          <w:right w:val="nil"/>
          <w:insideH w:val="nil"/>
          <w:insideV w:val="nil"/>
        </w:tcBorders>
        <w:shd w:val="clear" w:color="auto" w:fill="D7D7D7" w:themeFill="background1" w:themeFillShade="D8"/>
      </w:tcPr>
    </w:tblStylePr>
    <w:tblStylePr w:type="nwCell">
      <w:rPr>
        <w:color w:val="FFFFFF" w:themeColor="background1"/>
        <w14:textFill>
          <w14:solidFill>
            <w14:schemeClr w14:val="bg1"/>
          </w14:solidFill>
        </w14:textFill>
      </w:rPr>
      <w:tblPr/>
      <w:tcPr>
        <w:tcBorders>
          <w:top w:val="single" w:sz="18" w:space="0" w:color="auto"/>
          <w:left w:val="nil"/>
          <w:bottom w:val="single" w:sz="18" w:space="0" w:color="auto"/>
          <w:right w:val="nil"/>
          <w:insideH w:val="nil"/>
          <w:insideV w:val="nil"/>
        </w:tcBorders>
      </w:tcPr>
    </w:tblStylePr>
    <w:tblStylePr w:type="neCell">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pPr>
      <w:spacing w:after="0" w:line="240" w:lineRule="auto"/>
    </w:pPr>
    <w:rPr>
      <w:color w:val="000000" w:themeColor="text1"/>
      <w14:textFill>
        <w14:solidFill>
          <w14:schemeClr w14:val="tx1"/>
        </w14:solidFill>
      </w14:textFill>
    </w:rPr>
    <w:tblPr>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firstCol">
      <w:rPr>
        <w:b/>
        <w:bCs/>
      </w:rPr>
    </w:tblStylePr>
    <w:tblStylePr w:type="lastRow">
      <w:rPr>
        <w:b/>
        <w:bCs/>
        <w:color w:val="1F497D" w:themeColor="text2"/>
        <w14:textFill>
          <w14:solidFill>
            <w14:schemeClr w14:val="tx2"/>
          </w14:solidFill>
        </w14:textFill>
      </w:rPr>
      <w:tblPr/>
      <w:tcPr>
        <w:tcBorders>
          <w:top w:val="single" w:sz="8" w:space="0" w:color="000000" w:themeColor="text1"/>
          <w:bottom w:val="single" w:sz="8" w:space="0" w:color="000000" w:themeColor="text1"/>
        </w:tcBorders>
      </w:tcPr>
    </w:tblStylePr>
    <w:tblStylePr w:type="lastCol">
      <w:rPr>
        <w:b/>
        <w:bCs/>
      </w:rPr>
      <w:tblPr/>
      <w:tcPr>
        <w:tcBorders>
          <w:top w:val="single" w:sz="8" w:space="0" w:color="000000" w:themeColor="text1"/>
          <w:bottom w:val="single" w:sz="8" w:space="0" w:color="000000" w:themeColor="text1"/>
        </w:tcBorders>
      </w:tcPr>
    </w:tblStylePr>
    <w:tblStylePr w:type="band1Horz">
      <w:tblPr/>
      <w:tcPr>
        <w:shd w:val="clear" w:color="auto" w:fill="BFBFBF" w:themeFill="text1" w:themeFillTint="3F"/>
      </w:tcPr>
    </w:tblStylePr>
    <w:tblStylePr w:type="band1Vert">
      <w:tblPr/>
      <w:tcPr>
        <w:shd w:val="clear" w:color="auto" w:fill="BFBFBF" w:themeFill="text1" w:themeFillTint="3F"/>
      </w:tcPr>
    </w:tblStylePr>
  </w:style>
  <w:style w:type="table" w:styleId="MediumList1Accent1">
    <w:name w:val="Medium List 1 Accent 1"/>
    <w:basedOn w:val="TableNormal"/>
    <w:uiPriority w:val="65"/>
    <w:pPr>
      <w:spacing w:after="0" w:line="240" w:lineRule="auto"/>
    </w:pPr>
    <w:rPr>
      <w:color w:val="000000" w:themeColor="text1"/>
      <w14:textFill>
        <w14:solidFill>
          <w14:schemeClr w14:val="tx1"/>
        </w14:solidFill>
      </w14:textFill>
    </w:rPr>
    <w:tblPr>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firstCol">
      <w:rPr>
        <w:b/>
        <w:bCs/>
      </w:rPr>
    </w:tblStylePr>
    <w:tblStylePr w:type="lastRow">
      <w:rPr>
        <w:b/>
        <w:bCs/>
        <w:color w:val="1F497D" w:themeColor="text2"/>
        <w14:textFill>
          <w14:solidFill>
            <w14:schemeClr w14:val="tx2"/>
          </w14:solidFill>
        </w14:textFill>
      </w:rPr>
      <w:tblPr/>
      <w:tcPr>
        <w:tcBorders>
          <w:top w:val="single" w:sz="8" w:space="0" w:color="4F81BD" w:themeColor="accent1"/>
          <w:bottom w:val="single" w:sz="8" w:space="0" w:color="4F81BD" w:themeColor="accent1"/>
        </w:tcBorders>
      </w:tcPr>
    </w:tblStylePr>
    <w:tblStylePr w:type="lastCol">
      <w:rPr>
        <w:b/>
        <w:bCs/>
      </w:rPr>
      <w:tblPr/>
      <w:tcPr>
        <w:tcBorders>
          <w:top w:val="single" w:sz="8" w:space="0" w:color="4F81BD" w:themeColor="accent1"/>
          <w:bottom w:val="single" w:sz="8" w:space="0" w:color="4F81BD" w:themeColor="accent1"/>
        </w:tcBorders>
      </w:tcPr>
    </w:tblStylePr>
    <w:tblStylePr w:type="band1Horz">
      <w:tblPr/>
      <w:tcPr>
        <w:shd w:val="clear" w:color="auto" w:fill="D3DFEE" w:themeFill="accent1" w:themeFillTint="3F"/>
      </w:tcPr>
    </w:tblStylePr>
    <w:tblStylePr w:type="band1Vert">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14:textFill>
        <w14:solidFill>
          <w14:schemeClr w14:val="tx1"/>
        </w14:solidFill>
      </w14:textFill>
    </w:rPr>
    <w:tblPr>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firstCol">
      <w:rPr>
        <w:b/>
        <w:bCs/>
      </w:rPr>
    </w:tblStylePr>
    <w:tblStylePr w:type="lastRow">
      <w:rPr>
        <w:b/>
        <w:bCs/>
        <w:color w:val="1F497D" w:themeColor="text2"/>
        <w14:textFill>
          <w14:solidFill>
            <w14:schemeClr w14:val="tx2"/>
          </w14:solidFill>
        </w14:textFill>
      </w:rPr>
      <w:tblPr/>
      <w:tcPr>
        <w:tcBorders>
          <w:top w:val="single" w:sz="8" w:space="0" w:color="C0504D" w:themeColor="accent2"/>
          <w:bottom w:val="single" w:sz="8" w:space="0" w:color="C0504D" w:themeColor="accent2"/>
        </w:tcBorders>
      </w:tcPr>
    </w:tblStylePr>
    <w:tblStylePr w:type="lastCol">
      <w:rPr>
        <w:b/>
        <w:bCs/>
      </w:rPr>
      <w:tblPr/>
      <w:tcPr>
        <w:tcBorders>
          <w:top w:val="single" w:sz="8" w:space="0" w:color="C0504D" w:themeColor="accent2"/>
          <w:bottom w:val="single" w:sz="8" w:space="0" w:color="C0504D" w:themeColor="accent2"/>
        </w:tcBorders>
      </w:tcPr>
    </w:tblStylePr>
    <w:tblStylePr w:type="band1Horz">
      <w:tblPr/>
      <w:tcPr>
        <w:shd w:val="clear" w:color="auto" w:fill="EFD3D3" w:themeFill="accent2" w:themeFillTint="3F"/>
      </w:tcPr>
    </w:tblStylePr>
    <w:tblStylePr w:type="band1Vert">
      <w:tblPr/>
      <w:tcPr>
        <w:shd w:val="clear" w:color="auto" w:fill="EFD3D3" w:themeFill="accent2" w:themeFillTint="3F"/>
      </w:tcPr>
    </w:tblStylePr>
  </w:style>
  <w:style w:type="table" w:styleId="MediumList1Accent3">
    <w:name w:val="Medium List 1 Accent 3"/>
    <w:basedOn w:val="TableNormal"/>
    <w:uiPriority w:val="65"/>
    <w:pPr>
      <w:spacing w:after="0" w:line="240" w:lineRule="auto"/>
    </w:pPr>
    <w:rPr>
      <w:color w:val="000000" w:themeColor="text1"/>
      <w14:textFill>
        <w14:solidFill>
          <w14:schemeClr w14:val="tx1"/>
        </w14:solidFill>
      </w14:textFill>
    </w:rPr>
    <w:tblPr>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firstCol">
      <w:rPr>
        <w:b/>
        <w:bCs/>
      </w:rPr>
    </w:tblStylePr>
    <w:tblStylePr w:type="lastRow">
      <w:rPr>
        <w:b/>
        <w:bCs/>
        <w:color w:val="1F497D" w:themeColor="text2"/>
        <w14:textFill>
          <w14:solidFill>
            <w14:schemeClr w14:val="tx2"/>
          </w14:solidFill>
        </w14:textFill>
      </w:rPr>
      <w:tblPr/>
      <w:tcPr>
        <w:tcBorders>
          <w:top w:val="single" w:sz="8" w:space="0" w:color="9BBB59" w:themeColor="accent3"/>
          <w:bottom w:val="single" w:sz="8" w:space="0" w:color="9BBB59" w:themeColor="accent3"/>
        </w:tcBorders>
      </w:tcPr>
    </w:tblStylePr>
    <w:tblStylePr w:type="lastCol">
      <w:rPr>
        <w:b/>
        <w:bCs/>
      </w:rPr>
      <w:tblPr/>
      <w:tcPr>
        <w:tcBorders>
          <w:top w:val="single" w:sz="8" w:space="0" w:color="9BBB59" w:themeColor="accent3"/>
          <w:bottom w:val="single" w:sz="8" w:space="0" w:color="9BBB59" w:themeColor="accent3"/>
        </w:tcBorders>
      </w:tcPr>
    </w:tblStylePr>
    <w:tblStylePr w:type="band1Horz">
      <w:tblPr/>
      <w:tcPr>
        <w:shd w:val="clear" w:color="auto" w:fill="E6EED5" w:themeFill="accent3" w:themeFillTint="3F"/>
      </w:tcPr>
    </w:tblStylePr>
    <w:tblStylePr w:type="band1Vert">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14:textFill>
        <w14:solidFill>
          <w14:schemeClr w14:val="tx1"/>
        </w14:solidFill>
      </w14:textFill>
    </w:rPr>
    <w:tblPr>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firstCol">
      <w:rPr>
        <w:b/>
        <w:bCs/>
      </w:rPr>
    </w:tblStylePr>
    <w:tblStylePr w:type="lastRow">
      <w:rPr>
        <w:b/>
        <w:bCs/>
        <w:color w:val="1F497D" w:themeColor="text2"/>
        <w14:textFill>
          <w14:solidFill>
            <w14:schemeClr w14:val="tx2"/>
          </w14:solidFill>
        </w14:textFill>
      </w:rPr>
      <w:tblPr/>
      <w:tcPr>
        <w:tcBorders>
          <w:top w:val="single" w:sz="8" w:space="0" w:color="8064A2" w:themeColor="accent4"/>
          <w:bottom w:val="single" w:sz="8" w:space="0" w:color="8064A2" w:themeColor="accent4"/>
        </w:tcBorders>
      </w:tcPr>
    </w:tblStylePr>
    <w:tblStylePr w:type="lastCol">
      <w:rPr>
        <w:b/>
        <w:bCs/>
      </w:rPr>
      <w:tblPr/>
      <w:tcPr>
        <w:tcBorders>
          <w:top w:val="single" w:sz="8" w:space="0" w:color="8064A2" w:themeColor="accent4"/>
          <w:bottom w:val="single" w:sz="8" w:space="0" w:color="8064A2" w:themeColor="accent4"/>
        </w:tcBorders>
      </w:tcPr>
    </w:tblStylePr>
    <w:tblStylePr w:type="band1Horz">
      <w:tblPr/>
      <w:tcPr>
        <w:shd w:val="clear" w:color="auto" w:fill="DFD8E8" w:themeFill="accent4" w:themeFillTint="3F"/>
      </w:tcPr>
    </w:tblStylePr>
    <w:tblStylePr w:type="band1Vert">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14:textFill>
        <w14:solidFill>
          <w14:schemeClr w14:val="tx1"/>
        </w14:solidFill>
      </w14:textFill>
    </w:rPr>
    <w:tblPr>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firstCol">
      <w:rPr>
        <w:b/>
        <w:bCs/>
      </w:rPr>
    </w:tblStylePr>
    <w:tblStylePr w:type="lastRow">
      <w:rPr>
        <w:b/>
        <w:bCs/>
        <w:color w:val="1F497D" w:themeColor="text2"/>
        <w14:textFill>
          <w14:solidFill>
            <w14:schemeClr w14:val="tx2"/>
          </w14:solidFill>
        </w14:textFill>
      </w:rPr>
      <w:tblPr/>
      <w:tcPr>
        <w:tcBorders>
          <w:top w:val="single" w:sz="8" w:space="0" w:color="4BACC6" w:themeColor="accent5"/>
          <w:bottom w:val="single" w:sz="8" w:space="0" w:color="4BACC6" w:themeColor="accent5"/>
        </w:tcBorders>
      </w:tcPr>
    </w:tblStylePr>
    <w:tblStylePr w:type="lastCol">
      <w:rPr>
        <w:b/>
        <w:bCs/>
      </w:rPr>
      <w:tblPr/>
      <w:tcPr>
        <w:tcBorders>
          <w:top w:val="single" w:sz="8" w:space="0" w:color="4BACC6" w:themeColor="accent5"/>
          <w:bottom w:val="single" w:sz="8" w:space="0" w:color="4BACC6" w:themeColor="accent5"/>
        </w:tcBorders>
      </w:tcPr>
    </w:tblStylePr>
    <w:tblStylePr w:type="band1Horz">
      <w:tblPr/>
      <w:tcPr>
        <w:shd w:val="clear" w:color="auto" w:fill="D2EAF0" w:themeFill="accent5" w:themeFillTint="3F"/>
      </w:tcPr>
    </w:tblStylePr>
    <w:tblStylePr w:type="band1Vert">
      <w:tblPr/>
      <w:tcPr>
        <w:shd w:val="clear" w:color="auto" w:fill="D2EAF0" w:themeFill="accent5" w:themeFillTint="3F"/>
      </w:tcPr>
    </w:tblStylePr>
  </w:style>
  <w:style w:type="table" w:styleId="MediumList1Accent6">
    <w:name w:val="Medium List 1 Accent 6"/>
    <w:basedOn w:val="TableNormal"/>
    <w:uiPriority w:val="65"/>
    <w:pPr>
      <w:spacing w:after="0" w:line="240" w:lineRule="auto"/>
    </w:pPr>
    <w:rPr>
      <w:color w:val="000000" w:themeColor="text1"/>
      <w14:textFill>
        <w14:solidFill>
          <w14:schemeClr w14:val="tx1"/>
        </w14:solidFill>
      </w14:textFill>
    </w:rPr>
    <w:tblPr>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firstCol">
      <w:rPr>
        <w:b/>
        <w:bCs/>
      </w:rPr>
    </w:tblStylePr>
    <w:tblStylePr w:type="lastRow">
      <w:rPr>
        <w:b/>
        <w:bCs/>
        <w:color w:val="1F497D" w:themeColor="text2"/>
        <w14:textFill>
          <w14:solidFill>
            <w14:schemeClr w14:val="tx2"/>
          </w14:solidFill>
        </w14:textFill>
      </w:rPr>
      <w:tblPr/>
      <w:tcPr>
        <w:tcBorders>
          <w:top w:val="single" w:sz="8" w:space="0" w:color="F79646" w:themeColor="accent6"/>
          <w:bottom w:val="single" w:sz="8" w:space="0" w:color="F79646" w:themeColor="accent6"/>
        </w:tcBorders>
      </w:tcPr>
    </w:tblStylePr>
    <w:tblStylePr w:type="lastCol">
      <w:rPr>
        <w:b/>
        <w:bCs/>
      </w:rPr>
      <w:tblPr/>
      <w:tcPr>
        <w:tcBorders>
          <w:top w:val="single" w:sz="8" w:space="0" w:color="F79646" w:themeColor="accent6"/>
          <w:bottom w:val="single" w:sz="8" w:space="0" w:color="F79646" w:themeColor="accent6"/>
        </w:tcBorders>
      </w:tcPr>
    </w:tblStylePr>
    <w:tblStylePr w:type="band1Horz">
      <w:tblPr/>
      <w:tcPr>
        <w:shd w:val="clear" w:color="auto" w:fill="FDE5D1" w:themeFill="accent6" w:themeFillTint="3F"/>
      </w:tcPr>
    </w:tblStylePr>
    <w:tblStylePr w:type="band1Vert">
      <w:tblPr/>
      <w:tcPr>
        <w:shd w:val="clear" w:color="auto" w:fill="FDE5D1"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Horz">
      <w:tblPr/>
      <w:tcPr>
        <w:tcBorders>
          <w:top w:val="nil"/>
          <w:bottom w:val="nil"/>
          <w:insideH w:val="nil"/>
          <w:insideV w:val="nil"/>
        </w:tcBorders>
        <w:shd w:val="clear" w:color="auto" w:fill="BFBFBF" w:themeFill="text1" w:themeFillTint="3F"/>
      </w:tcPr>
    </w:tblStylePr>
    <w:tblStylePr w:type="band1Vert">
      <w:tblPr/>
      <w:tcPr>
        <w:tcBorders>
          <w:left w:val="nil"/>
          <w:right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Horz">
      <w:tblPr/>
      <w:tcPr>
        <w:tcBorders>
          <w:top w:val="nil"/>
          <w:bottom w:val="nil"/>
          <w:insideH w:val="nil"/>
          <w:insideV w:val="nil"/>
        </w:tcBorders>
        <w:shd w:val="clear" w:color="auto" w:fill="D3DFEE" w:themeFill="accent1" w:themeFillTint="3F"/>
      </w:tcPr>
    </w:tblStylePr>
    <w:tblStylePr w:type="band1Vert">
      <w:tblPr/>
      <w:tcPr>
        <w:tcBorders>
          <w:left w:val="nil"/>
          <w:right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Horz">
      <w:tblPr/>
      <w:tcPr>
        <w:tcBorders>
          <w:top w:val="nil"/>
          <w:bottom w:val="nil"/>
          <w:insideH w:val="nil"/>
          <w:insideV w:val="nil"/>
        </w:tcBorders>
        <w:shd w:val="clear" w:color="auto" w:fill="EFD3D3" w:themeFill="accent2" w:themeFillTint="3F"/>
      </w:tcPr>
    </w:tblStylePr>
    <w:tblStylePr w:type="band1Vert">
      <w:tblPr/>
      <w:tcPr>
        <w:tcBorders>
          <w:left w:val="nil"/>
          <w:right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Horz">
      <w:tblPr/>
      <w:tcPr>
        <w:tcBorders>
          <w:top w:val="nil"/>
          <w:bottom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Horz">
      <w:tblPr/>
      <w:tcPr>
        <w:tcBorders>
          <w:top w:val="nil"/>
          <w:bottom w:val="nil"/>
          <w:insideH w:val="nil"/>
          <w:insideV w:val="nil"/>
        </w:tcBorders>
        <w:shd w:val="clear" w:color="auto" w:fill="DFD8E8" w:themeFill="accent4" w:themeFillTint="3F"/>
      </w:tcPr>
    </w:tblStylePr>
    <w:tblStylePr w:type="band1Vert">
      <w:tblPr/>
      <w:tcPr>
        <w:tcBorders>
          <w:left w:val="nil"/>
          <w:right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Horz">
      <w:tblPr/>
      <w:tcPr>
        <w:tcBorders>
          <w:top w:val="nil"/>
          <w:bottom w:val="nil"/>
          <w:insideH w:val="nil"/>
          <w:insideV w:val="nil"/>
        </w:tcBorders>
        <w:shd w:val="clear" w:color="auto" w:fill="D2EAF0" w:themeFill="accent5" w:themeFillTint="3F"/>
      </w:tcPr>
    </w:tblStylePr>
    <w:tblStylePr w:type="band1Vert">
      <w:tblPr/>
      <w:tcPr>
        <w:tcBorders>
          <w:left w:val="nil"/>
          <w:right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Horz">
      <w:tblPr/>
      <w:tcPr>
        <w:tcBorders>
          <w:top w:val="nil"/>
          <w:bottom w:val="nil"/>
          <w:insideH w:val="nil"/>
          <w:insideV w:val="nil"/>
        </w:tcBorders>
        <w:shd w:val="clear" w:color="auto" w:fill="FDE5D1" w:themeFill="accent6" w:themeFillTint="3F"/>
      </w:tcPr>
    </w:tblStylePr>
    <w:tblStylePr w:type="band1Vert">
      <w:tblPr/>
      <w:tcPr>
        <w:tcBorders>
          <w:left w:val="nil"/>
          <w:right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pPr>
      <w:spacing w:after="0" w:line="240" w:lineRule="auto"/>
    </w:pPr>
    <w:tblPr>
      <w:tblBorders>
        <w:top w:val="single" w:sz="8" w:space="0" w:color="3F3F3F" w:themeColor="text1" w:themeTint="BF"/>
        <w:left w:val="single" w:sz="8" w:space="0" w:color="3F3F3F" w:themeColor="text1" w:themeTint="BF"/>
        <w:bottom w:val="single" w:sz="8" w:space="0" w:color="3F3F3F" w:themeColor="text1" w:themeTint="BF"/>
        <w:right w:val="single" w:sz="8" w:space="0" w:color="3F3F3F" w:themeColor="text1" w:themeTint="BF"/>
        <w:insideH w:val="single" w:sz="8" w:space="0" w:color="3F3F3F" w:themeColor="text1" w:themeTint="BF"/>
        <w:insideV w:val="single" w:sz="8" w:space="0" w:color="3F3F3F" w:themeColor="text1" w:themeTint="BF"/>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firstCol">
      <w:rPr>
        <w:b/>
        <w:bCs/>
      </w:rPr>
    </w:tblStylePr>
    <w:tblStylePr w:type="lastRow">
      <w:rPr>
        <w:b/>
        <w:bCs/>
      </w:rPr>
      <w:tblPr/>
      <w:tcPr>
        <w:tcBorders>
          <w:top w:val="single" w:sz="18" w:space="0" w:color="3F3F3F" w:themeColor="text1" w:themeTint="BF"/>
        </w:tcBorders>
      </w:tcPr>
    </w:tblStylePr>
    <w:tblStylePr w:type="lastCol">
      <w:rPr>
        <w:b/>
        <w:bCs/>
      </w:rPr>
    </w:tblStylePr>
    <w:tblStylePr w:type="band1Horz">
      <w:tblPr/>
      <w:tcPr>
        <w:shd w:val="clear" w:color="auto" w:fill="7F7F7F" w:themeFill="text1" w:themeFillTint="7F"/>
      </w:tcPr>
    </w:tblStylePr>
    <w:tblStylePr w:type="band1Vert">
      <w:tblPr/>
      <w:tcPr>
        <w:shd w:val="clear" w:color="auto" w:fill="7F7F7F" w:themeFill="text1" w:themeFillTint="7F"/>
      </w:tcPr>
    </w:tblStylePr>
  </w:style>
  <w:style w:type="table" w:styleId="MediumGrid1Accent1">
    <w:name w:val="Medium Grid 1 Accent 1"/>
    <w:basedOn w:val="TableNormal"/>
    <w:uiPriority w:val="67"/>
    <w:pPr>
      <w:spacing w:after="0" w:line="240" w:lineRule="auto"/>
    </w:pPr>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firstCol">
      <w:rPr>
        <w:b/>
        <w:bCs/>
      </w:rPr>
    </w:tblStylePr>
    <w:tblStylePr w:type="lastRow">
      <w:rPr>
        <w:b/>
        <w:bCs/>
      </w:rPr>
      <w:tblPr/>
      <w:tcPr>
        <w:tcBorders>
          <w:top w:val="single" w:sz="18" w:space="0" w:color="7BA0CD" w:themeColor="accent1" w:themeTint="BF"/>
        </w:tcBorders>
      </w:tcPr>
    </w:tblStylePr>
    <w:tblStylePr w:type="lastCol">
      <w:rPr>
        <w:b/>
        <w:bCs/>
      </w:rPr>
    </w:tblStylePr>
    <w:tblStylePr w:type="band1Horz">
      <w:tblPr/>
      <w:tcPr>
        <w:shd w:val="clear" w:color="auto" w:fill="A7C0DE" w:themeFill="accent1" w:themeFillTint="7F"/>
      </w:tcPr>
    </w:tblStylePr>
    <w:tblStylePr w:type="band1Vert">
      <w:tblPr/>
      <w:tcPr>
        <w:shd w:val="clear" w:color="auto" w:fill="A7C0DE" w:themeFill="accent1" w:themeFillTint="7F"/>
      </w:tcPr>
    </w:tblStylePr>
  </w:style>
  <w:style w:type="table" w:styleId="MediumGrid1Accent2">
    <w:name w:val="Medium Grid 1 Accent 2"/>
    <w:basedOn w:val="TableNormal"/>
    <w:uiPriority w:val="67"/>
    <w:pPr>
      <w:spacing w:after="0" w:line="240" w:lineRule="auto"/>
    </w:pPr>
    <w:tblPr>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firstCol">
      <w:rPr>
        <w:b/>
        <w:bCs/>
      </w:rPr>
    </w:tblStylePr>
    <w:tblStylePr w:type="lastRow">
      <w:rPr>
        <w:b/>
        <w:bCs/>
      </w:rPr>
      <w:tblPr/>
      <w:tcPr>
        <w:tcBorders>
          <w:top w:val="single" w:sz="18" w:space="0" w:color="CF7B79" w:themeColor="accent2" w:themeTint="BF"/>
        </w:tcBorders>
      </w:tcPr>
    </w:tblStylePr>
    <w:tblStylePr w:type="lastCol">
      <w:rPr>
        <w:b/>
        <w:bCs/>
      </w:rPr>
    </w:tblStylePr>
    <w:tblStylePr w:type="band1Horz">
      <w:tblPr/>
      <w:tcPr>
        <w:shd w:val="clear" w:color="auto" w:fill="DFA7A6" w:themeFill="accent2" w:themeFillTint="7F"/>
      </w:tcPr>
    </w:tblStylePr>
    <w:tblStylePr w:type="band1Vert">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Borders>
        <w:top w:val="single" w:sz="8" w:space="0" w:color="B4CC82" w:themeColor="accent3" w:themeTint="BF"/>
        <w:left w:val="single" w:sz="8" w:space="0" w:color="B4CC82" w:themeColor="accent3" w:themeTint="BF"/>
        <w:bottom w:val="single" w:sz="8" w:space="0" w:color="B4CC82" w:themeColor="accent3" w:themeTint="BF"/>
        <w:right w:val="single" w:sz="8" w:space="0" w:color="B4CC82" w:themeColor="accent3" w:themeTint="BF"/>
        <w:insideH w:val="single" w:sz="8" w:space="0" w:color="B4CC82" w:themeColor="accent3" w:themeTint="BF"/>
        <w:insideV w:val="single" w:sz="8" w:space="0" w:color="B4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firstCol">
      <w:rPr>
        <w:b/>
        <w:bCs/>
      </w:rPr>
    </w:tblStylePr>
    <w:tblStylePr w:type="lastRow">
      <w:rPr>
        <w:b/>
        <w:bCs/>
      </w:rPr>
      <w:tblPr/>
      <w:tcPr>
        <w:tcBorders>
          <w:top w:val="single" w:sz="18" w:space="0" w:color="B4CC82" w:themeColor="accent3" w:themeTint="BF"/>
        </w:tcBorders>
      </w:tcPr>
    </w:tblStylePr>
    <w:tblStylePr w:type="lastCol">
      <w:rPr>
        <w:b/>
        <w:bCs/>
      </w:rPr>
    </w:tblStylePr>
    <w:tblStylePr w:type="band1Horz">
      <w:tblPr/>
      <w:tcPr>
        <w:shd w:val="clear" w:color="auto" w:fill="CDDDAC" w:themeFill="accent3" w:themeFillTint="7F"/>
      </w:tcPr>
    </w:tblStylePr>
    <w:tblStylePr w:type="band1Vert">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firstCol">
      <w:rPr>
        <w:b/>
        <w:bCs/>
      </w:rPr>
    </w:tblStylePr>
    <w:tblStylePr w:type="lastRow">
      <w:rPr>
        <w:b/>
        <w:bCs/>
      </w:rPr>
      <w:tblPr/>
      <w:tcPr>
        <w:tcBorders>
          <w:top w:val="single" w:sz="18" w:space="0" w:color="9F8AB9" w:themeColor="accent4" w:themeTint="BF"/>
        </w:tcBorders>
      </w:tcPr>
    </w:tblStylePr>
    <w:tblStylePr w:type="lastCol">
      <w:rPr>
        <w:b/>
        <w:bCs/>
      </w:rPr>
    </w:tblStylePr>
    <w:tblStylePr w:type="band1Horz">
      <w:tblPr/>
      <w:tcPr>
        <w:shd w:val="clear" w:color="auto" w:fill="BFB1D0" w:themeFill="accent4" w:themeFillTint="7F"/>
      </w:tcPr>
    </w:tblStylePr>
    <w:tblStylePr w:type="band1Vert">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firstCol">
      <w:rPr>
        <w:b/>
        <w:bCs/>
      </w:rPr>
    </w:tblStylePr>
    <w:tblStylePr w:type="lastRow">
      <w:rPr>
        <w:b/>
        <w:bCs/>
      </w:rPr>
      <w:tblPr/>
      <w:tcPr>
        <w:tcBorders>
          <w:top w:val="single" w:sz="18" w:space="0" w:color="78C0D4" w:themeColor="accent5" w:themeTint="BF"/>
        </w:tcBorders>
      </w:tcPr>
    </w:tblStylePr>
    <w:tblStylePr w:type="lastCol">
      <w:rPr>
        <w:b/>
        <w:bCs/>
      </w:rPr>
    </w:tblStylePr>
    <w:tblStylePr w:type="band1Horz">
      <w:tblPr/>
      <w:tcPr>
        <w:shd w:val="clear" w:color="auto" w:fill="A5D5E2" w:themeFill="accent5" w:themeFillTint="7F"/>
      </w:tcPr>
    </w:tblStylePr>
    <w:tblStylePr w:type="band1Vert">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firstCol">
      <w:rPr>
        <w:b/>
        <w:bCs/>
      </w:rPr>
    </w:tblStylePr>
    <w:tblStylePr w:type="lastRow">
      <w:rPr>
        <w:b/>
        <w:bCs/>
      </w:rPr>
      <w:tblPr/>
      <w:tcPr>
        <w:tcBorders>
          <w:top w:val="single" w:sz="18" w:space="0" w:color="F9B074" w:themeColor="accent6" w:themeTint="BF"/>
        </w:tcBorders>
      </w:tcPr>
    </w:tblStylePr>
    <w:tblStylePr w:type="lastCol">
      <w:rPr>
        <w:b/>
        <w:bCs/>
      </w:rPr>
    </w:tblStylePr>
    <w:tblStylePr w:type="band1Horz">
      <w:tblPr/>
      <w:tcPr>
        <w:shd w:val="clear" w:color="auto" w:fill="FBCAA2" w:themeFill="accent6" w:themeFillTint="7F"/>
      </w:tcPr>
    </w:tblStylePr>
    <w:tblStylePr w:type="band1Vert">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Horz">
      <w:tblPr/>
      <w:tcPr>
        <w:tcBorders>
          <w:insideH w:val="single" w:sz="6" w:space="0" w:color="auto"/>
          <w:insideV w:val="single" w:sz="6" w:space="0" w:color="auto"/>
        </w:tcBorders>
        <w:shd w:val="clear" w:color="auto" w:fill="7F7F7F" w:themeFill="text1" w:themeFillTint="7F"/>
      </w:tcPr>
    </w:tblStylePr>
    <w:tblStylePr w:type="band1Vert">
      <w:tblPr/>
      <w:tcPr>
        <w:shd w:val="clear" w:color="auto" w:fill="7F7F7F"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Horz">
      <w:tblPr/>
      <w:tcPr>
        <w:tcBorders>
          <w:insideH w:val="single" w:sz="6" w:space="0" w:color="auto"/>
          <w:insideV w:val="single" w:sz="6" w:space="0" w:color="auto"/>
        </w:tcBorders>
        <w:shd w:val="clear" w:color="auto" w:fill="A7C0DE" w:themeFill="accent1" w:themeFillTint="7F"/>
      </w:tcPr>
    </w:tblStylePr>
    <w:tblStylePr w:type="band1Vert">
      <w:tblPr/>
      <w:tcPr>
        <w:shd w:val="clear" w:color="auto" w:fill="A7C0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Horz">
      <w:tblPr/>
      <w:tcPr>
        <w:tcBorders>
          <w:insideH w:val="single" w:sz="6" w:space="0" w:color="auto"/>
          <w:insideV w:val="single" w:sz="6" w:space="0" w:color="auto"/>
        </w:tcBorders>
        <w:shd w:val="clear" w:color="auto" w:fill="DFA7A6" w:themeFill="accent2" w:themeFillTint="7F"/>
      </w:tcPr>
    </w:tblStylePr>
    <w:tblStylePr w:type="band1Vert">
      <w:tblPr/>
      <w:tcPr>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Horz">
      <w:tblPr/>
      <w:tcPr>
        <w:tcBorders>
          <w:insideH w:val="single" w:sz="6" w:space="0" w:color="auto"/>
          <w:insideV w:val="single" w:sz="6" w:space="0" w:color="auto"/>
        </w:tcBorders>
        <w:shd w:val="clear" w:color="auto" w:fill="CDDDAC" w:themeFill="accent3" w:themeFillTint="7F"/>
      </w:tcPr>
    </w:tblStylePr>
    <w:tblStylePr w:type="band1Vert">
      <w:tblPr/>
      <w:tcPr>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Horz">
      <w:tblPr/>
      <w:tcPr>
        <w:tcBorders>
          <w:insideH w:val="single" w:sz="6" w:space="0" w:color="auto"/>
          <w:insideV w:val="single" w:sz="6" w:space="0" w:color="auto"/>
        </w:tcBorders>
        <w:shd w:val="clear" w:color="auto" w:fill="BFB1D0" w:themeFill="accent4" w:themeFillTint="7F"/>
      </w:tcPr>
    </w:tblStylePr>
    <w:tblStylePr w:type="band1Vert">
      <w:tblPr/>
      <w:tcPr>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Horz">
      <w:tblPr/>
      <w:tcPr>
        <w:tcBorders>
          <w:insideH w:val="single" w:sz="6" w:space="0" w:color="auto"/>
          <w:insideV w:val="single" w:sz="6" w:space="0" w:color="auto"/>
        </w:tcBorders>
        <w:shd w:val="clear" w:color="auto" w:fill="A5D5E2" w:themeFill="accent5" w:themeFillTint="7F"/>
      </w:tcPr>
    </w:tblStylePr>
    <w:tblStylePr w:type="band1Vert">
      <w:tblPr/>
      <w:tcPr>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14:textFill>
        <w14:solidFill>
          <w14:schemeClr w14:val="tx1"/>
        </w14:solidFill>
      </w14:textFill>
    </w:r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Row">
      <w:rPr>
        <w:b/>
        <w:bCs/>
        <w:color w:val="000000" w:themeColor="text1"/>
        <w14:textFill>
          <w14:solidFill>
            <w14:schemeClr w14:val="tx1"/>
          </w14:solidFill>
        </w14:textFill>
      </w:rPr>
      <w:tblPr/>
      <w:tcPr>
        <w:tcBorders>
          <w:top w:val="single" w:sz="12" w:space="0" w:color="000000" w:themeColor="text1"/>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Horz">
      <w:tblPr/>
      <w:tcPr>
        <w:tcBorders>
          <w:insideH w:val="single" w:sz="6" w:space="0" w:color="auto"/>
          <w:insideV w:val="single" w:sz="6" w:space="0" w:color="auto"/>
        </w:tcBorders>
        <w:shd w:val="clear" w:color="auto" w:fill="FBCAA2" w:themeFill="accent6" w:themeFillTint="7F"/>
      </w:tcPr>
    </w:tblStylePr>
    <w:tblStylePr w:type="band1Vert">
      <w:tblPr/>
      <w:tcPr>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7F7F7F" w:themeFill="text1" w:themeFillTint="7F"/>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F7F7F" w:themeFill="text1" w:themeFillTint="7F"/>
      </w:tcPr>
    </w:tblStylePr>
  </w:style>
  <w:style w:type="table" w:styleId="MediumGrid3Accent1">
    <w:name w:val="Medium Grid 3 Accent 1"/>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7C0DE" w:themeFill="accent1" w:themeFillTint="7F"/>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C0DE" w:themeFill="accent1" w:themeFillTint="7F"/>
      </w:tcPr>
    </w:tblStylePr>
  </w:style>
  <w:style w:type="table" w:styleId="MediumGrid3Accent2">
    <w:name w:val="Medium Grid 3 Accent 2"/>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DFA7A6" w:themeFill="accent2" w:themeFillTint="7F"/>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CDDDAC" w:themeFill="accent3" w:themeFillTint="7F"/>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FB1D0" w:themeFill="accent4" w:themeFillTint="7F"/>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5D5E2" w:themeFill="accent5" w:themeFillTint="7F"/>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BCAA2" w:themeFill="accent6" w:themeFillTint="7F"/>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style>
  <w:style w:type="table" w:styleId="DarkList">
    <w:name w:val="Dark List"/>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firstCol">
      <w:tblPr/>
      <w:tcPr>
        <w:tcBorders>
          <w:top w:val="nil"/>
          <w:left w:val="nil"/>
          <w:bottom w:val="nil"/>
          <w:right w:val="single" w:sz="18" w:space="0" w:color="FFFFFF" w:themeColor="background1"/>
          <w:insideH w:val="nil"/>
          <w:insideV w:val="nil"/>
        </w:tcBorders>
        <w:shd w:val="clear" w:color="auto" w:fill="366091" w:themeFill="accent1" w:themeFillShade="BF"/>
      </w:tcPr>
    </w:tblStylePr>
    <w:tblStylePr w:type="lastRow">
      <w:tblPr/>
      <w:tcPr>
        <w:tcBorders>
          <w:top w:val="single" w:sz="18" w:space="0" w:color="FFFFFF" w:themeColor="background1"/>
          <w:left w:val="nil"/>
          <w:bottom w:val="nil"/>
          <w:right w:val="nil"/>
          <w:insideH w:val="nil"/>
          <w:insideV w:val="nil"/>
        </w:tcBorders>
        <w:shd w:val="clear" w:color="auto" w:fill="243F61" w:themeFill="accent1" w:themeFillShade="7F"/>
      </w:tcPr>
    </w:tblStylePr>
    <w:tblStylePr w:type="lastCol">
      <w:tblPr/>
      <w:tcPr>
        <w:tcBorders>
          <w:top w:val="nil"/>
          <w:left w:val="single" w:sz="18" w:space="0" w:color="FFFFFF" w:themeColor="background1"/>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style>
  <w:style w:type="table" w:styleId="DarkListAccent2">
    <w:name w:val="Dark List Accent 2"/>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firstCol">
      <w:tblPr/>
      <w:tcPr>
        <w:tcBorders>
          <w:top w:val="nil"/>
          <w:left w:val="nil"/>
          <w:bottom w:val="nil"/>
          <w:right w:val="single" w:sz="18" w:space="0" w:color="FFFFFF" w:themeColor="background1"/>
          <w:insideH w:val="nil"/>
          <w:insideV w:val="nil"/>
        </w:tcBorders>
        <w:shd w:val="clear" w:color="auto" w:fill="943734" w:themeFill="accent2" w:themeFillShade="BF"/>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lastCol">
      <w:tblPr/>
      <w:tcPr>
        <w:tcBorders>
          <w:top w:val="nil"/>
          <w:left w:val="single" w:sz="18" w:space="0" w:color="FFFFFF" w:themeColor="background1"/>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style>
  <w:style w:type="table" w:styleId="DarkListAccent3">
    <w:name w:val="Dark List Accent 3"/>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Row">
      <w:tblPr/>
      <w:tcPr>
        <w:tcBorders>
          <w:top w:val="single" w:sz="18" w:space="0" w:color="FFFFFF" w:themeColor="background1"/>
          <w:left w:val="nil"/>
          <w:bottom w:val="nil"/>
          <w:right w:val="nil"/>
          <w:insideH w:val="nil"/>
          <w:insideV w:val="nil"/>
        </w:tcBorders>
        <w:shd w:val="clear" w:color="auto" w:fill="4E6127" w:themeFill="accent3" w:themeFillShade="7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Row">
      <w:tblPr/>
      <w:tcPr>
        <w:tcBorders>
          <w:top w:val="single" w:sz="18" w:space="0" w:color="FFFFFF" w:themeColor="background1"/>
          <w:left w:val="nil"/>
          <w:bottom w:val="nil"/>
          <w:right w:val="nil"/>
          <w:insideH w:val="nil"/>
          <w:insideV w:val="nil"/>
        </w:tcBorders>
        <w:shd w:val="clear" w:color="auto" w:fill="3F3051" w:themeFill="accent4" w:themeFillShade="7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firstCol">
      <w:tblPr/>
      <w:tcPr>
        <w:tcBorders>
          <w:top w:val="nil"/>
          <w:left w:val="nil"/>
          <w:bottom w:val="nil"/>
          <w:right w:val="single" w:sz="18" w:space="0" w:color="FFFFFF" w:themeColor="background1"/>
          <w:insideH w:val="nil"/>
          <w:insideV w:val="nil"/>
        </w:tcBorders>
        <w:shd w:val="clear" w:color="auto" w:fill="E36C09" w:themeFill="accent6" w:themeFillShade="BF"/>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lastCol">
      <w:tblPr/>
      <w:tcPr>
        <w:tcBorders>
          <w:top w:val="nil"/>
          <w:left w:val="single" w:sz="18" w:space="0" w:color="FFFFFF" w:themeColor="background1"/>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style>
  <w:style w:type="table" w:styleId="ColorfulShading">
    <w:name w:val="Colorful Shading"/>
    <w:basedOn w:val="TableNormal"/>
    <w:uiPriority w:val="71"/>
    <w:pPr>
      <w:spacing w:after="0" w:line="240" w:lineRule="auto"/>
    </w:pPr>
    <w:rPr>
      <w:color w:val="000000" w:themeColor="text1"/>
      <w14:textFill>
        <w14:solidFill>
          <w14:schemeClr w14:val="tx1"/>
        </w14:solidFill>
      </w14:textFill>
    </w:rPr>
    <w:tblPr>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000000" w:themeFill="text1" w:themeFillShade="99"/>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Horz">
      <w:tblPr/>
      <w:tcPr>
        <w:shd w:val="clear" w:color="auto" w:fill="7F7F7F" w:themeFill="text1" w:themeFillTint="7F"/>
      </w:tcPr>
    </w:tblStylePr>
    <w:tblStylePr w:type="band1Vert">
      <w:tblPr/>
      <w:tcPr>
        <w:shd w:val="clear" w:color="auto" w:fill="999999" w:themeFill="text1" w:themeFillTint="66"/>
      </w:tcPr>
    </w:tblStylePr>
    <w:tblStylePr w:type="nwCell">
      <w:rPr>
        <w:color w:val="000000" w:themeColor="text1"/>
        <w14:textFill>
          <w14:solidFill>
            <w14:schemeClr w14:val="tx1"/>
          </w14:solidFill>
        </w14:textFill>
      </w:rPr>
    </w:tblStylePr>
    <w:tblStylePr w:type="neCell">
      <w:rPr>
        <w:color w:val="000000" w:themeColor="text1"/>
        <w14:textFill>
          <w14:solidFill>
            <w14:schemeClr w14:val="tx1"/>
          </w14:solidFill>
        </w14:textFill>
      </w:rPr>
    </w:tblStylePr>
  </w:style>
  <w:style w:type="table" w:styleId="ColorfulShadingAccent1">
    <w:name w:val="Colorful Shading Accent 1"/>
    <w:basedOn w:val="TableNormal"/>
    <w:uiPriority w:val="71"/>
    <w:pPr>
      <w:spacing w:after="0" w:line="240" w:lineRule="auto"/>
    </w:pPr>
    <w:rPr>
      <w:color w:val="000000" w:themeColor="text1"/>
      <w14:textFill>
        <w14:solidFill>
          <w14:schemeClr w14:val="tx1"/>
        </w14:solidFill>
      </w14:textFill>
    </w:rPr>
    <w:tblPr>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2B4D74" w:themeFill="accent1" w:themeFillShade="99"/>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Horz">
      <w:tblPr/>
      <w:tcPr>
        <w:shd w:val="clear" w:color="auto" w:fill="A7C0DE" w:themeFill="accent1" w:themeFillTint="7F"/>
      </w:tcPr>
    </w:tblStylePr>
    <w:tblStylePr w:type="band1Vert">
      <w:tblPr/>
      <w:tcPr>
        <w:shd w:val="clear" w:color="auto" w:fill="B8CCE4" w:themeFill="accent1" w:themeFillTint="66"/>
      </w:tcPr>
    </w:tblStylePr>
    <w:tblStylePr w:type="nwCell">
      <w:rPr>
        <w:color w:val="000000" w:themeColor="text1"/>
        <w14:textFill>
          <w14:solidFill>
            <w14:schemeClr w14:val="tx1"/>
          </w14:solidFill>
        </w14:textFill>
      </w:rPr>
    </w:tblStylePr>
    <w:tblStylePr w:type="neCell">
      <w:rPr>
        <w:color w:val="000000" w:themeColor="text1"/>
        <w14:textFill>
          <w14:solidFill>
            <w14:schemeClr w14:val="tx1"/>
          </w14:solidFill>
        </w14:textFill>
      </w:rPr>
    </w:tblStylePr>
  </w:style>
  <w:style w:type="table" w:styleId="ColorfulShadingAccent2">
    <w:name w:val="Colorful Shading Accent 2"/>
    <w:basedOn w:val="TableNormal"/>
    <w:uiPriority w:val="71"/>
    <w:pPr>
      <w:spacing w:after="0" w:line="240" w:lineRule="auto"/>
    </w:pPr>
    <w:rPr>
      <w:color w:val="000000" w:themeColor="text1"/>
      <w14:textFill>
        <w14:solidFill>
          <w14:schemeClr w14:val="tx1"/>
        </w14:solidFill>
      </w14:textFill>
    </w:rPr>
    <w:tblPr>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772C2A" w:themeFill="accent2" w:themeFillShade="99"/>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Horz">
      <w:tblPr/>
      <w:tcPr>
        <w:shd w:val="clear" w:color="auto" w:fill="DFA7A6" w:themeFill="accent2" w:themeFillTint="7F"/>
      </w:tcPr>
    </w:tblStylePr>
    <w:tblStylePr w:type="band1Vert">
      <w:tblPr/>
      <w:tcPr>
        <w:shd w:val="clear" w:color="auto" w:fill="E5B8B7" w:themeFill="accent2" w:themeFillTint="66"/>
      </w:tcPr>
    </w:tblStylePr>
    <w:tblStylePr w:type="nwCell">
      <w:rPr>
        <w:color w:val="000000" w:themeColor="text1"/>
        <w14:textFill>
          <w14:solidFill>
            <w14:schemeClr w14:val="tx1"/>
          </w14:solidFill>
        </w14:textFill>
      </w:rPr>
    </w:tblStylePr>
    <w:tblStylePr w:type="neCell">
      <w:rPr>
        <w:color w:val="000000" w:themeColor="text1"/>
        <w14:textFill>
          <w14:solidFill>
            <w14:schemeClr w14:val="tx1"/>
          </w14:solidFill>
        </w14:textFill>
      </w:rPr>
    </w:tblStylePr>
  </w:style>
  <w:style w:type="table" w:styleId="ColorfulShadingAccent3">
    <w:name w:val="Colorful Shading Accent 3"/>
    <w:basedOn w:val="TableNormal"/>
    <w:uiPriority w:val="71"/>
    <w:pPr>
      <w:spacing w:after="0" w:line="240" w:lineRule="auto"/>
    </w:pPr>
    <w:rPr>
      <w:color w:val="000000" w:themeColor="text1"/>
      <w14:textFill>
        <w14:solidFill>
          <w14:schemeClr w14:val="tx1"/>
        </w14:solidFill>
      </w14:textFill>
    </w:rPr>
    <w:tblPr>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5E7530" w:themeFill="accent3" w:themeFillShade="99"/>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Horz">
      <w:tblPr/>
      <w:tcPr>
        <w:shd w:val="clear" w:color="auto" w:fill="CDDDAC" w:themeFill="accent3" w:themeFillTint="7F"/>
      </w:tcPr>
    </w:tblStylePr>
    <w:tblStylePr w:type="band1Vert">
      <w:tblPr/>
      <w:tcPr>
        <w:shd w:val="clear" w:color="auto" w:fill="D6E3BC" w:themeFill="accent3" w:themeFillTint="66"/>
      </w:tcPr>
    </w:tblStylePr>
  </w:style>
  <w:style w:type="table" w:styleId="ColorfulShadingAccent4">
    <w:name w:val="Colorful Shading Accent 4"/>
    <w:basedOn w:val="TableNormal"/>
    <w:uiPriority w:val="71"/>
    <w:pPr>
      <w:spacing w:after="0" w:line="240" w:lineRule="auto"/>
    </w:pPr>
    <w:rPr>
      <w:color w:val="000000" w:themeColor="text1"/>
      <w14:textFill>
        <w14:solidFill>
          <w14:schemeClr w14:val="tx1"/>
        </w14:solidFill>
      </w14:textFill>
    </w:rPr>
    <w:tblPr>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4C3A62" w:themeFill="accent4" w:themeFillShade="99"/>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Horz">
      <w:tblPr/>
      <w:tcPr>
        <w:shd w:val="clear" w:color="auto" w:fill="BFB1D0" w:themeFill="accent4" w:themeFillTint="7F"/>
      </w:tcPr>
    </w:tblStylePr>
    <w:tblStylePr w:type="band1Vert">
      <w:tblPr/>
      <w:tcPr>
        <w:shd w:val="clear" w:color="auto" w:fill="CCC0D9" w:themeFill="accent4" w:themeFillTint="66"/>
      </w:tcPr>
    </w:tblStylePr>
    <w:tblStylePr w:type="nwCell">
      <w:rPr>
        <w:color w:val="000000" w:themeColor="text1"/>
        <w14:textFill>
          <w14:solidFill>
            <w14:schemeClr w14:val="tx1"/>
          </w14:solidFill>
        </w14:textFill>
      </w:rPr>
    </w:tblStylePr>
    <w:tblStylePr w:type="neCell">
      <w:rPr>
        <w:color w:val="000000" w:themeColor="text1"/>
        <w14:textFill>
          <w14:solidFill>
            <w14:schemeClr w14:val="tx1"/>
          </w14:solidFill>
        </w14:textFill>
      </w:rPr>
    </w:tblStylePr>
  </w:style>
  <w:style w:type="table" w:styleId="ColorfulShadingAccent5">
    <w:name w:val="Colorful Shading Accent 5"/>
    <w:basedOn w:val="TableNormal"/>
    <w:uiPriority w:val="71"/>
    <w:pPr>
      <w:spacing w:after="0" w:line="240" w:lineRule="auto"/>
    </w:pPr>
    <w:rPr>
      <w:color w:val="000000" w:themeColor="text1"/>
      <w14:textFill>
        <w14:solidFill>
          <w14:schemeClr w14:val="tx1"/>
        </w14:solidFill>
      </w14:textFill>
    </w:rPr>
    <w:tblPr>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276A7C" w:themeFill="accent5" w:themeFillShade="99"/>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Horz">
      <w:tblPr/>
      <w:tcPr>
        <w:shd w:val="clear" w:color="auto" w:fill="A5D5E2" w:themeFill="accent5" w:themeFillTint="7F"/>
      </w:tcPr>
    </w:tblStylePr>
    <w:tblStylePr w:type="band1Vert">
      <w:tblPr/>
      <w:tcPr>
        <w:shd w:val="clear" w:color="auto" w:fill="B6DDE8" w:themeFill="accent5" w:themeFillTint="66"/>
      </w:tcPr>
    </w:tblStylePr>
    <w:tblStylePr w:type="nwCell">
      <w:rPr>
        <w:color w:val="000000" w:themeColor="text1"/>
        <w14:textFill>
          <w14:solidFill>
            <w14:schemeClr w14:val="tx1"/>
          </w14:solidFill>
        </w14:textFill>
      </w:rPr>
    </w:tblStylePr>
    <w:tblStylePr w:type="neCell">
      <w:rPr>
        <w:color w:val="000000" w:themeColor="text1"/>
        <w14:textFill>
          <w14:solidFill>
            <w14:schemeClr w14:val="tx1"/>
          </w14:solidFill>
        </w14:textFill>
      </w:rPr>
    </w:tblStylePr>
  </w:style>
  <w:style w:type="table" w:styleId="ColorfulShadingAccent6">
    <w:name w:val="Colorful Shading Accent 6"/>
    <w:basedOn w:val="TableNormal"/>
    <w:uiPriority w:val="71"/>
    <w:pPr>
      <w:spacing w:after="0" w:line="240" w:lineRule="auto"/>
    </w:pPr>
    <w:rPr>
      <w:color w:val="000000" w:themeColor="text1"/>
      <w14:textFill>
        <w14:solidFill>
          <w14:schemeClr w14:val="tx1"/>
        </w14:solidFill>
      </w14:textFill>
    </w:rPr>
    <w:tblPr>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color="auto"/>
          <w:insideV w:val="nil"/>
        </w:tcBorders>
        <w:shd w:val="clear" w:color="auto" w:fill="B65607" w:themeFill="accent6" w:themeFillShade="99"/>
      </w:tcPr>
    </w:tblStylePr>
    <w:tblStylePr w:type="lastRow">
      <w:rPr>
        <w:b/>
        <w:bCs/>
        <w:color w:val="FFFFFF" w:themeColor="background1"/>
        <w14:textFill>
          <w14:solidFill>
            <w14:schemeClr w14:val="bg1"/>
          </w14:solidFill>
        </w14:textFill>
      </w:rPr>
      <w:tblPr/>
      <w:tcPr>
        <w:tcBorders>
          <w:top w:val="single" w:sz="6" w:space="0" w:color="FFFFFF" w:themeColor="background1"/>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Horz">
      <w:tblPr/>
      <w:tcPr>
        <w:shd w:val="clear" w:color="auto" w:fill="FBCAA2" w:themeFill="accent6" w:themeFillTint="7F"/>
      </w:tcPr>
    </w:tblStylePr>
    <w:tblStylePr w:type="band1Vert">
      <w:tblPr/>
      <w:tcPr>
        <w:shd w:val="clear" w:color="auto" w:fill="FBD4B4" w:themeFill="accent6" w:themeFillTint="66"/>
      </w:tcPr>
    </w:tblStylePr>
    <w:tblStylePr w:type="nwCell">
      <w:rPr>
        <w:color w:val="000000" w:themeColor="text1"/>
        <w14:textFill>
          <w14:solidFill>
            <w14:schemeClr w14:val="tx1"/>
          </w14:solidFill>
        </w14:textFill>
      </w:rPr>
    </w:tblStylePr>
    <w:tblStylePr w:type="neCell">
      <w:rPr>
        <w:color w:val="000000" w:themeColor="text1"/>
        <w14:textFill>
          <w14:solidFill>
            <w14:schemeClr w14:val="tx1"/>
          </w14:solidFill>
        </w14:textFill>
      </w:rPr>
    </w:tblStylePr>
  </w:style>
  <w:style w:type="table" w:styleId="ColorfulList">
    <w:name w:val="Colorful List"/>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9E3A38" w:themeFill="accent2" w:themeFillShade="CC"/>
      </w:tcPr>
    </w:tblStylePr>
    <w:tblStylePr w:type="firstCol">
      <w:rPr>
        <w:b/>
        <w:bCs/>
      </w:rPr>
    </w:tblStylePr>
    <w:tblStylePr w:type="lastRow">
      <w:rPr>
        <w:b/>
        <w:bCs/>
        <w:color w:val="9F3B38" w:themeColor="accent2" w:themeShade="CC"/>
      </w:rPr>
      <w:tblPr/>
      <w:tcPr>
        <w:tcBorders>
          <w:top w:val="single" w:sz="12" w:space="0" w:color="000000" w:themeColor="text1"/>
        </w:tcBorders>
        <w:shd w:val="clear" w:color="auto" w:fill="FFFFFF" w:themeFill="background1"/>
      </w:tcPr>
    </w:tblStylePr>
    <w:tblStylePr w:type="lastCol">
      <w:rPr>
        <w:b/>
        <w:bCs/>
      </w:rPr>
    </w:tblStylePr>
    <w:tblStylePr w:type="band1Horz">
      <w:tblPr/>
      <w:tcPr>
        <w:shd w:val="clear" w:color="auto" w:fill="CCCCCC" w:themeFill="text1" w:themeFillTint="33"/>
      </w:tcPr>
    </w:tblStylePr>
    <w:tblStylePr w:type="band1Vert">
      <w:tblPr/>
      <w:tcPr>
        <w:tcBorders>
          <w:top w:val="nil"/>
          <w:left w:val="nil"/>
          <w:bottom w:val="nil"/>
          <w:right w:val="nil"/>
          <w:insideH w:val="nil"/>
          <w:insideV w:val="nil"/>
        </w:tcBorders>
        <w:shd w:val="clear" w:color="auto" w:fill="BFBFBF" w:themeFill="text1" w:themeFillTint="3F"/>
      </w:tcPr>
    </w:tblStylePr>
  </w:style>
  <w:style w:type="table" w:styleId="ColorfulListAccent1">
    <w:name w:val="Colorful List Accent 1"/>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9E3A38" w:themeFill="accent2" w:themeFillShade="CC"/>
      </w:tcPr>
    </w:tblStylePr>
    <w:tblStylePr w:type="firstCol">
      <w:rPr>
        <w:b/>
        <w:bCs/>
      </w:rPr>
    </w:tblStylePr>
    <w:tblStylePr w:type="lastRow">
      <w:rPr>
        <w:b/>
        <w:bCs/>
        <w:color w:val="9F3B38" w:themeColor="accent2" w:themeShade="CC"/>
      </w:rPr>
      <w:tblPr/>
      <w:tcPr>
        <w:tcBorders>
          <w:top w:val="single" w:sz="12" w:space="0" w:color="000000" w:themeColor="text1"/>
        </w:tcBorders>
        <w:shd w:val="clear" w:color="auto" w:fill="FFFFFF" w:themeFill="background1"/>
      </w:tcPr>
    </w:tblStylePr>
    <w:tblStylePr w:type="lastCol">
      <w:rPr>
        <w:b/>
        <w:bCs/>
      </w:rPr>
    </w:tblStylePr>
    <w:tblStylePr w:type="band1Horz">
      <w:tblPr/>
      <w:tcPr>
        <w:shd w:val="clear" w:color="auto" w:fill="DBE5F1" w:themeFill="accent1" w:themeFillTint="33"/>
      </w:tcPr>
    </w:tblStylePr>
    <w:tblStylePr w:type="band1Vert">
      <w:tblPr/>
      <w:tcPr>
        <w:tcBorders>
          <w:top w:val="nil"/>
          <w:left w:val="nil"/>
          <w:bottom w:val="nil"/>
          <w:right w:val="nil"/>
          <w:insideH w:val="nil"/>
          <w:insideV w:val="nil"/>
        </w:tcBorders>
        <w:shd w:val="clear" w:color="auto" w:fill="D3DFEE" w:themeFill="accent1" w:themeFillTint="3F"/>
      </w:tcPr>
    </w:tblStylePr>
  </w:style>
  <w:style w:type="table" w:styleId="ColorfulListAccent2">
    <w:name w:val="Colorful List Accent 2"/>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9E3A38" w:themeFill="accent2" w:themeFillShade="CC"/>
      </w:tcPr>
    </w:tblStylePr>
    <w:tblStylePr w:type="firstCol">
      <w:rPr>
        <w:b/>
        <w:bCs/>
      </w:rPr>
    </w:tblStylePr>
    <w:tblStylePr w:type="lastRow">
      <w:rPr>
        <w:b/>
        <w:bCs/>
        <w:color w:val="9F3B38" w:themeColor="accent2" w:themeShade="CC"/>
      </w:rPr>
      <w:tblPr/>
      <w:tcPr>
        <w:tcBorders>
          <w:top w:val="single" w:sz="12" w:space="0" w:color="000000" w:themeColor="text1"/>
        </w:tcBorders>
        <w:shd w:val="clear" w:color="auto" w:fill="FFFFFF" w:themeFill="background1"/>
      </w:tcPr>
    </w:tblStylePr>
    <w:tblStylePr w:type="lastCol">
      <w:rPr>
        <w:b/>
        <w:bCs/>
      </w:rPr>
    </w:tblStylePr>
    <w:tblStylePr w:type="band1Horz">
      <w:tblPr/>
      <w:tcPr>
        <w:shd w:val="clear" w:color="auto" w:fill="F2DBDB" w:themeFill="accent2" w:themeFillTint="33"/>
      </w:tcPr>
    </w:tblStylePr>
    <w:tblStylePr w:type="band1Vert">
      <w:tblPr/>
      <w:tcPr>
        <w:tcBorders>
          <w:top w:val="nil"/>
          <w:left w:val="nil"/>
          <w:bottom w:val="nil"/>
          <w:right w:val="nil"/>
          <w:insideH w:val="nil"/>
          <w:insideV w:val="nil"/>
        </w:tcBorders>
        <w:shd w:val="clear" w:color="auto" w:fill="EFD3D3" w:themeFill="accent2" w:themeFillTint="3F"/>
      </w:tcPr>
    </w:tblStylePr>
  </w:style>
  <w:style w:type="table" w:styleId="ColorfulListAccent3">
    <w:name w:val="Colorful List Accent 3"/>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664E82" w:themeFill="accent4" w:themeFillShade="CC"/>
      </w:tcPr>
    </w:tblStylePr>
    <w:tblStylePr w:type="firstCol">
      <w:rPr>
        <w:b/>
        <w:bCs/>
      </w:rPr>
    </w:tblStylePr>
    <w:tblStylePr w:type="lastRow">
      <w:rPr>
        <w:b/>
        <w:bCs/>
        <w:color w:val="664F83" w:themeColor="accent4" w:themeShade="CC"/>
      </w:rPr>
      <w:tblPr/>
      <w:tcPr>
        <w:tcBorders>
          <w:top w:val="single" w:sz="12" w:space="0" w:color="000000" w:themeColor="text1"/>
        </w:tcBorders>
        <w:shd w:val="clear" w:color="auto" w:fill="FFFFFF" w:themeFill="background1"/>
      </w:tcPr>
    </w:tblStylePr>
    <w:tblStylePr w:type="lastCol">
      <w:rPr>
        <w:b/>
        <w:bCs/>
      </w:rPr>
    </w:tblStylePr>
    <w:tblStylePr w:type="band1Horz">
      <w:tblPr/>
      <w:tcPr>
        <w:shd w:val="clear" w:color="auto" w:fill="EAF1DD" w:themeFill="accent3" w:themeFillTint="33"/>
      </w:tcPr>
    </w:tblStylePr>
    <w:tblStylePr w:type="band1Vert">
      <w:tblPr/>
      <w:tcPr>
        <w:tcBorders>
          <w:top w:val="nil"/>
          <w:left w:val="nil"/>
          <w:bottom w:val="nil"/>
          <w:right w:val="nil"/>
          <w:insideH w:val="nil"/>
          <w:insideV w:val="nil"/>
        </w:tcBorders>
        <w:shd w:val="clear" w:color="auto" w:fill="E6EED5" w:themeFill="accent3" w:themeFillTint="3F"/>
      </w:tcPr>
    </w:tblStylePr>
  </w:style>
  <w:style w:type="table" w:styleId="ColorfulListAccent4">
    <w:name w:val="Colorful List Accent 4"/>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7E9C40" w:themeFill="accent3" w:themeFillShade="CC"/>
      </w:tcPr>
    </w:tblStylePr>
    <w:tblStylePr w:type="firstCol">
      <w:rPr>
        <w:b/>
        <w:bCs/>
      </w:rPr>
    </w:tblStylePr>
    <w:tblStylePr w:type="lastRow">
      <w:rPr>
        <w:b/>
        <w:bCs/>
        <w:color w:val="7E9D40" w:themeColor="accent3" w:themeShade="CC"/>
      </w:rPr>
      <w:tblPr/>
      <w:tcPr>
        <w:tcBorders>
          <w:top w:val="single" w:sz="12" w:space="0" w:color="000000" w:themeColor="text1"/>
        </w:tcBorders>
        <w:shd w:val="clear" w:color="auto" w:fill="FFFFFF" w:themeFill="background1"/>
      </w:tcPr>
    </w:tblStylePr>
    <w:tblStylePr w:type="lastCol">
      <w:rPr>
        <w:b/>
        <w:bCs/>
      </w:rPr>
    </w:tblStylePr>
    <w:tblStylePr w:type="band1Horz">
      <w:tblPr/>
      <w:tcPr>
        <w:shd w:val="clear" w:color="auto" w:fill="E5DFEC" w:themeFill="accent4" w:themeFillTint="33"/>
      </w:tcPr>
    </w:tblStylePr>
    <w:tblStylePr w:type="band1Vert">
      <w:tblPr/>
      <w:tcPr>
        <w:tcBorders>
          <w:top w:val="nil"/>
          <w:left w:val="nil"/>
          <w:bottom w:val="nil"/>
          <w:right w:val="nil"/>
          <w:insideH w:val="nil"/>
          <w:insideV w:val="nil"/>
        </w:tcBorders>
        <w:shd w:val="clear" w:color="auto" w:fill="DFD8E8" w:themeFill="accent4" w:themeFillTint="3F"/>
      </w:tcPr>
    </w:tblStylePr>
  </w:style>
  <w:style w:type="table" w:styleId="ColorfulListAccent5">
    <w:name w:val="Colorful List Accent 5"/>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F3730A" w:themeFill="accent6" w:themeFillShade="CC"/>
      </w:tcPr>
    </w:tblStylePr>
    <w:tblStylePr w:type="firstCol">
      <w:rPr>
        <w:b/>
        <w:bCs/>
      </w:rPr>
    </w:tblStylePr>
    <w:tblStylePr w:type="lastRow">
      <w:rPr>
        <w:b/>
        <w:bCs/>
        <w:color w:val="F3740B" w:themeColor="accent6" w:themeShade="CC"/>
      </w:rPr>
      <w:tblPr/>
      <w:tcPr>
        <w:tcBorders>
          <w:top w:val="single" w:sz="12" w:space="0" w:color="000000" w:themeColor="text1"/>
        </w:tcBorders>
        <w:shd w:val="clear" w:color="auto" w:fill="FFFFFF" w:themeFill="background1"/>
      </w:tcPr>
    </w:tblStylePr>
    <w:tblStylePr w:type="lastCol">
      <w:rPr>
        <w:b/>
        <w:bCs/>
      </w:rPr>
    </w:tblStylePr>
    <w:tblStylePr w:type="band1Horz">
      <w:tblPr/>
      <w:tcPr>
        <w:shd w:val="clear" w:color="auto" w:fill="DAEEF3" w:themeFill="accent5" w:themeFillTint="33"/>
      </w:tcPr>
    </w:tblStylePr>
    <w:tblStylePr w:type="band1Vert">
      <w:tblPr/>
      <w:tcPr>
        <w:tcBorders>
          <w:top w:val="nil"/>
          <w:left w:val="nil"/>
          <w:bottom w:val="nil"/>
          <w:right w:val="nil"/>
          <w:insideH w:val="nil"/>
          <w:insideV w:val="nil"/>
        </w:tcBorders>
        <w:shd w:val="clear" w:color="auto" w:fill="D2EAF0" w:themeFill="accent5" w:themeFillTint="3F"/>
      </w:tcPr>
    </w:tblStylePr>
  </w:style>
  <w:style w:type="table" w:styleId="ColorfulListAccent6">
    <w:name w:val="Colorful List Accent 6"/>
    <w:basedOn w:val="TableNormal"/>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sz="12" w:space="0" w:color="FFFFFF" w:themeColor="background1"/>
        </w:tcBorders>
        <w:shd w:val="clear" w:color="auto" w:fill="348DA5" w:themeFill="accent5" w:themeFillShade="CC"/>
      </w:tcPr>
    </w:tblStylePr>
    <w:tblStylePr w:type="firstCol">
      <w:rPr>
        <w:b/>
        <w:bCs/>
      </w:rPr>
    </w:tblStylePr>
    <w:tblStylePr w:type="lastRow">
      <w:rPr>
        <w:b/>
        <w:bCs/>
        <w:color w:val="358EA6" w:themeColor="accent5" w:themeShade="CC"/>
      </w:rPr>
      <w:tblPr/>
      <w:tcPr>
        <w:tcBorders>
          <w:top w:val="single" w:sz="12" w:space="0" w:color="000000" w:themeColor="text1"/>
        </w:tcBorders>
        <w:shd w:val="clear" w:color="auto" w:fill="FFFFFF" w:themeFill="background1"/>
      </w:tcPr>
    </w:tblStylePr>
    <w:tblStylePr w:type="lastCol">
      <w:rPr>
        <w:b/>
        <w:bCs/>
      </w:rPr>
    </w:tblStylePr>
    <w:tblStylePr w:type="band1Horz">
      <w:tblPr/>
      <w:tcPr>
        <w:shd w:val="clear" w:color="auto" w:fill="FDE9D9" w:themeFill="accent6" w:themeFillTint="33"/>
      </w:tcPr>
    </w:tblStylePr>
    <w:tblStylePr w:type="band1Vert">
      <w:tblPr/>
      <w:tcPr>
        <w:tcBorders>
          <w:top w:val="nil"/>
          <w:left w:val="nil"/>
          <w:bottom w:val="nil"/>
          <w:right w:val="nil"/>
          <w:insideH w:val="nil"/>
          <w:insideV w:val="nil"/>
        </w:tcBorders>
        <w:shd w:val="clear" w:color="auto" w:fill="FDE5D1" w:themeFill="accent6" w:themeFillTint="3F"/>
      </w:tcPr>
    </w:tblStylePr>
  </w:style>
  <w:style w:type="table" w:styleId="ColorfulGrid">
    <w:name w:val="Colorful Grid"/>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Horz">
      <w:tblPr/>
      <w:tcPr>
        <w:shd w:val="clear" w:color="auto" w:fill="7F7F7F" w:themeFill="text1" w:themeFillTint="7F"/>
      </w:tcPr>
    </w:tblStylePr>
    <w:tblStylePr w:type="band1Vert">
      <w:tblPr/>
      <w:tcPr>
        <w:shd w:val="clear" w:color="auto" w:fill="7F7F7F" w:themeFill="text1" w:themeFillTint="7F"/>
      </w:tcPr>
    </w:tblStylePr>
  </w:style>
  <w:style w:type="table" w:styleId="ColorfulGridAccent1">
    <w:name w:val="Colorful Grid Accent 1"/>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Horz">
      <w:tblPr/>
      <w:tcPr>
        <w:shd w:val="clear" w:color="auto" w:fill="A7C0DE" w:themeFill="accent1" w:themeFillTint="7F"/>
      </w:tcPr>
    </w:tblStylePr>
    <w:tblStylePr w:type="band1Vert">
      <w:tblPr/>
      <w:tcPr>
        <w:shd w:val="clear" w:color="auto" w:fill="A7C0DE" w:themeFill="accent1" w:themeFillTint="7F"/>
      </w:tcPr>
    </w:tblStylePr>
  </w:style>
  <w:style w:type="table" w:styleId="ColorfulGridAccent2">
    <w:name w:val="Colorful Grid Accent 2"/>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Horz">
      <w:tblPr/>
      <w:tcPr>
        <w:shd w:val="clear" w:color="auto" w:fill="DFA7A6" w:themeFill="accent2" w:themeFillTint="7F"/>
      </w:tcPr>
    </w:tblStylePr>
    <w:tblStylePr w:type="band1Vert">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Horz">
      <w:tblPr/>
      <w:tcPr>
        <w:shd w:val="clear" w:color="auto" w:fill="CDDDAC" w:themeFill="accent3" w:themeFillTint="7F"/>
      </w:tcPr>
    </w:tblStylePr>
    <w:tblStylePr w:type="band1Vert">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Horz">
      <w:tblPr/>
      <w:tcPr>
        <w:shd w:val="clear" w:color="auto" w:fill="BFB1D0" w:themeFill="accent4" w:themeFillTint="7F"/>
      </w:tcPr>
    </w:tblStylePr>
    <w:tblStylePr w:type="band1Vert">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Horz">
      <w:tblPr/>
      <w:tcPr>
        <w:shd w:val="clear" w:color="auto" w:fill="A5D5E2" w:themeFill="accent5" w:themeFillTint="7F"/>
      </w:tcPr>
    </w:tblStylePr>
    <w:tblStylePr w:type="band1Vert">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14:textFill>
        <w14:solidFill>
          <w14:schemeClr w14:val="tx1"/>
        </w14:solidFill>
      </w14:textFill>
    </w:rPr>
    <w:tblPr>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Horz">
      <w:tblPr/>
      <w:tcPr>
        <w:shd w:val="clear" w:color="auto" w:fill="FBCAA2" w:themeFill="accent6" w:themeFillTint="7F"/>
      </w:tcPr>
    </w:tblStylePr>
    <w:tblStylePr w:type="band1Vert">
      <w:tblPr/>
      <w:tcPr>
        <w:shd w:val="clear" w:color="auto" w:fill="FBCAA2" w:themeFill="accent6" w:themeFillTint="7F"/>
      </w:tcPr>
    </w:tblStyle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paragraph" w:styleId="NoSpacing">
    <w:name w:val="No Spacing"/>
    <w:uiPriority w:val="1"/>
    <w:qFormat/>
    <w:pPr>
      <w:spacing w:after="0" w:line="240" w:lineRule="auto"/>
    </w:pPr>
    <w:rPr>
      <w:rFonts w:asciiTheme="minorHAnsi" w:eastAsiaTheme="minorEastAsia" w:hAnsiTheme="minorHAnsi" w:cstheme="minorBidi"/>
      <w:sz w:val="22"/>
      <w:szCs w:val="22"/>
      <w:lang w:val="en-US" w:eastAsia="en-US" w:bidi="ar-SA"/>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76092" w:themeColor="accent1" w:themeShade="BF"/>
      <w:sz w:val="28"/>
      <w:szCs w:val="28"/>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14:textFill>
        <w14:solidFill>
          <w14:schemeClr w14:val="accent1"/>
        </w14:solidFill>
      </w14:textFill>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14:textFill>
        <w14:solidFill>
          <w14:schemeClr w14:val="accent1"/>
        </w14:solidFill>
      </w14:textFill>
    </w:rPr>
  </w:style>
  <w:style w:type="character" w:customStyle="1" w:styleId="TitleChar">
    <w:name w:val="Title Char"/>
    <w:basedOn w:val="DefaultParagraphFont"/>
    <w:link w:val="Title"/>
    <w:uiPriority w:val="10"/>
    <w:rPr>
      <w:rFonts w:asciiTheme="majorHAnsi" w:eastAsiaTheme="majorEastAsia" w:hAnsiTheme="majorHAnsi" w:cstheme="majorBidi"/>
      <w:color w:val="17375E" w:themeColor="text2" w:themeShade="BF"/>
      <w:spacing w:val="5"/>
      <w:kern w:val="28"/>
      <w:sz w:val="52"/>
      <w:szCs w:val="52"/>
    </w:rPr>
  </w:style>
  <w:style w:type="character" w:customStyle="1" w:styleId="SubtitleChar">
    <w:name w:val="Subtitle Char"/>
    <w:basedOn w:val="DefaultParagraphFont"/>
    <w:link w:val="Subtitle"/>
    <w:uiPriority w:val="11"/>
    <w:rPr>
      <w:rFonts w:asciiTheme="majorHAnsi" w:eastAsiaTheme="majorEastAsia" w:hAnsiTheme="majorHAnsi" w:cstheme="majorBidi"/>
      <w:i/>
      <w:iCs/>
      <w:color w:val="4F81BD" w:themeColor="accent1"/>
      <w:spacing w:val="15"/>
      <w:sz w:val="24"/>
      <w:szCs w:val="24"/>
      <w14:textFill>
        <w14:solidFill>
          <w14:schemeClr w14:val="accent1"/>
        </w14:solidFill>
      </w14:textFill>
    </w:rPr>
  </w:style>
  <w:style w:type="paragraph" w:styleId="ListParagraph">
    <w:name w:val="List Paragraph"/>
    <w:basedOn w:val="Normal"/>
    <w:uiPriority w:val="34"/>
    <w:qFormat/>
    <w:pPr>
      <w:ind w:left="720"/>
      <w:contextualSpacing/>
    </w:pPr>
  </w:style>
  <w:style w:type="character" w:customStyle="1" w:styleId="BodyTextChar">
    <w:name w:val="Body Text Char"/>
    <w:basedOn w:val="DefaultParagraphFont"/>
    <w:link w:val="BodyText"/>
    <w:uiPriority w:val="99"/>
  </w:style>
  <w:style w:type="character" w:customStyle="1" w:styleId="BodyText2Char">
    <w:name w:val="Body Text 2 Char"/>
    <w:basedOn w:val="DefaultParagraphFont"/>
    <w:link w:val="BodyText2"/>
    <w:uiPriority w:val="99"/>
  </w:style>
  <w:style w:type="character" w:customStyle="1" w:styleId="BodyText3Char">
    <w:name w:val="Body Text 3 Char"/>
    <w:basedOn w:val="DefaultParagraphFont"/>
    <w:link w:val="BodyText3"/>
    <w:uiPriority w:val="99"/>
    <w:rPr>
      <w:sz w:val="16"/>
      <w:szCs w:val="16"/>
    </w:rPr>
  </w:style>
  <w:style w:type="character" w:customStyle="1" w:styleId="MacroTextChar">
    <w:name w:val="Macro Text Char"/>
    <w:basedOn w:val="DefaultParagraphFont"/>
    <w:link w:val="Macro"/>
    <w:uiPriority w:val="99"/>
    <w:qFormat/>
    <w:rPr>
      <w:rFonts w:ascii="Courier" w:hAnsi="Courier"/>
      <w:sz w:val="20"/>
      <w:szCs w:val="20"/>
    </w:rPr>
  </w:style>
  <w:style w:type="paragraph" w:styleId="Quote">
    <w:name w:val="Quote"/>
    <w:basedOn w:val="Normal"/>
    <w:next w:val="Normal"/>
    <w:link w:val="QuoteChar"/>
    <w:uiPriority w:val="29"/>
    <w:qFormat/>
    <w:rPr>
      <w:i/>
      <w:iCs/>
      <w:color w:val="000000" w:themeColor="text1"/>
      <w14:textFill>
        <w14:solidFill>
          <w14:schemeClr w14:val="tx1"/>
        </w14:solidFill>
      </w14:textFill>
    </w:rPr>
  </w:style>
  <w:style w:type="character" w:customStyle="1" w:styleId="QuoteChar">
    <w:name w:val="Quote Char"/>
    <w:basedOn w:val="DefaultParagraphFont"/>
    <w:link w:val="Quote"/>
    <w:uiPriority w:val="29"/>
    <w:qFormat/>
    <w:rPr>
      <w:i/>
      <w:iCs/>
      <w:color w:val="000000" w:themeColor="text1"/>
      <w14:textFill>
        <w14:solidFill>
          <w14:schemeClr w14:val="tx1"/>
        </w14:solidFill>
      </w14:textFill>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4F81BD" w:themeColor="accent1"/>
      <w14:textFill>
        <w14:solidFill>
          <w14:schemeClr w14:val="accent1"/>
        </w14:solidFill>
      </w14:textFill>
    </w:rPr>
  </w:style>
  <w:style w:type="character" w:customStyle="1" w:styleId="Heading5Char">
    <w:name w:val="Heading 5 Char"/>
    <w:basedOn w:val="DefaultParagraphFont"/>
    <w:link w:val="Heading5"/>
    <w:uiPriority w:val="9"/>
    <w:semiHidden/>
    <w:qFormat/>
    <w:rPr>
      <w:rFonts w:asciiTheme="majorHAnsi" w:eastAsiaTheme="majorEastAsia" w:hAnsiTheme="majorHAnsi" w:cstheme="majorBidi"/>
      <w:color w:val="254061" w:themeColor="accent1" w:themeShade="8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54061" w:themeColor="accent1" w:themeShade="80"/>
    </w:rPr>
  </w:style>
  <w:style w:type="character" w:customStyle="1" w:styleId="Heading7Char">
    <w:name w:val="Heading 7 Char"/>
    <w:basedOn w:val="DefaultParagraphFont"/>
    <w:link w:val="Heading7"/>
    <w:uiPriority w:val="9"/>
    <w:semiHidden/>
    <w:qFormat/>
    <w:rPr>
      <w:rFonts w:asciiTheme="majorHAnsi" w:eastAsiaTheme="majorEastAsia" w:hAnsiTheme="majorHAnsi" w:cstheme="majorBidi"/>
      <w:i/>
      <w:iCs/>
      <w:color w:val="404040" w:themeColor="text1" w:themeTint="BF"/>
      <w14:textFill>
        <w14:solidFill>
          <w14:schemeClr w14:val="tx1">
            <w14:lumMod w14:val="75000"/>
            <w14:lumOff w14:val="25000"/>
          </w14:schemeClr>
        </w14:solidFill>
      </w14:textFill>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F81BD" w:themeColor="accent1"/>
      <w:sz w:val="20"/>
      <w:szCs w:val="20"/>
      <w14:textFill>
        <w14:solidFill>
          <w14:schemeClr w14:val="accent1"/>
        </w14:solidFill>
      </w14:textFill>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14:textFill>
        <w14:solidFill>
          <w14:schemeClr w14:val="tx1">
            <w14:lumMod w14:val="75000"/>
            <w14:lumOff w14:val="25000"/>
          </w14:schemeClr>
        </w14:solidFill>
      </w14:textFill>
    </w:rPr>
  </w:style>
  <w:style w:type="paragraph" w:styleId="IntenseQuote">
    <w:name w:val="Intense Quote"/>
    <w:basedOn w:val="Normal"/>
    <w:next w:val="Normal"/>
    <w:link w:val="IntenseQuoteChar"/>
    <w:uiPriority w:val="30"/>
    <w:qFormat/>
    <w:pPr>
      <w:pBdr>
        <w:bottom w:val="single" w:sz="4" w:space="4" w:color="4F81BD" w:themeColor="accent1"/>
      </w:pBdr>
      <w:spacing w:before="200" w:after="280"/>
      <w:ind w:left="936" w:right="936"/>
    </w:pPr>
    <w:rPr>
      <w:b/>
      <w:bCs/>
      <w:i/>
      <w:iCs/>
      <w:color w:val="4F81BD" w:themeColor="accent1"/>
      <w14:textFill>
        <w14:solidFill>
          <w14:schemeClr w14:val="accent1"/>
        </w14:solidFill>
      </w14:textFill>
    </w:rPr>
  </w:style>
  <w:style w:type="character" w:customStyle="1" w:styleId="IntenseQuoteChar">
    <w:name w:val="Intense Quote Char"/>
    <w:basedOn w:val="DefaultParagraphFont"/>
    <w:link w:val="IntenseQuote"/>
    <w:uiPriority w:val="30"/>
    <w:rPr>
      <w:b/>
      <w:bCs/>
      <w:i/>
      <w:iCs/>
      <w:color w:val="4F81BD" w:themeColor="accent1"/>
      <w14:textFill>
        <w14:solidFill>
          <w14:schemeClr w14:val="accent1"/>
        </w14:solidFill>
      </w14:textFill>
    </w:rPr>
  </w:style>
  <w:style w:type="character" w:customStyle="1" w:styleId="SubtleEmphasis">
    <w:name w:val="Subtle Emphasis"/>
    <w:basedOn w:val="DefaultParagraphFont"/>
    <w:uiPriority w:val="19"/>
    <w:qFormat/>
    <w:rPr>
      <w:i/>
      <w:iCs/>
      <w:color w:val="808080" w:themeColor="text1" w:themeTint="80"/>
      <w14:textFill>
        <w14:solidFill>
          <w14:schemeClr w14:val="tx1">
            <w14:lumMod w14:val="50000"/>
            <w14:lumOff w14:val="50000"/>
          </w14:schemeClr>
        </w14:solidFill>
      </w14:textFill>
    </w:rPr>
  </w:style>
  <w:style w:type="character" w:customStyle="1" w:styleId="IntenseEmphasis">
    <w:name w:val="Intense Emphasis"/>
    <w:basedOn w:val="DefaultParagraphFont"/>
    <w:uiPriority w:val="21"/>
    <w:qFormat/>
    <w:rPr>
      <w:b/>
      <w:bCs/>
      <w:i/>
      <w:iCs/>
      <w:color w:val="4F81BD" w:themeColor="accent1"/>
      <w14:textFill>
        <w14:solidFill>
          <w14:schemeClr w14:val="accent1"/>
        </w14:solidFill>
      </w14:textFill>
    </w:rPr>
  </w:style>
  <w:style w:type="character" w:customStyle="1" w:styleId="SubtleReference">
    <w:name w:val="Subtle Reference"/>
    <w:basedOn w:val="DefaultParagraphFont"/>
    <w:uiPriority w:val="31"/>
    <w:qFormat/>
    <w:rPr>
      <w:smallCaps/>
      <w:color w:val="C0504D" w:themeColor="accent2"/>
      <w:u w:val="single"/>
      <w14:textFill>
        <w14:solidFill>
          <w14:schemeClr w14:val="accent2"/>
        </w14:solidFill>
      </w14:textFill>
    </w:rPr>
  </w:style>
  <w:style w:type="character" w:customStyle="1" w:styleId="IntenseReference">
    <w:name w:val="Intense Reference"/>
    <w:basedOn w:val="DefaultParagraphFont"/>
    <w:uiPriority w:val="32"/>
    <w:qFormat/>
    <w:rPr>
      <w:b/>
      <w:bCs/>
      <w:smallCaps/>
      <w:color w:val="C0504D" w:themeColor="accent2"/>
      <w:spacing w:val="5"/>
      <w:u w:val="single"/>
      <w14:textFill>
        <w14:solidFill>
          <w14:schemeClr w14:val="accent2"/>
        </w14:solidFill>
      </w14:textFill>
    </w:rPr>
  </w:style>
  <w:style w:type="character" w:customStyle="1" w:styleId="BookTitle">
    <w:name w:val="Book Title"/>
    <w:basedOn w:val="DefaultParagraphFont"/>
    <w:uiPriority w:val="33"/>
    <w:qFormat/>
    <w:rPr>
      <w:b/>
      <w:bCs/>
      <w:smallCaps/>
      <w:spacing w:val="5"/>
    </w:rPr>
  </w:style>
  <w:style w:type="paragraph" w:customStyle="1" w:styleId="TOCHeading">
    <w:name w:val="TOC Heading"/>
    <w:basedOn w:val="Heading1"/>
    <w:next w:val="Normal"/>
    <w:uiPriority w:val="39"/>
    <w:semiHidden/>
    <w:unhideWhenUsed/>
    <w:qFormat/>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爱拼才会赢</cp:lastModifiedBy>
  <cp:revision>1</cp:revision>
  <dcterms:created xsi:type="dcterms:W3CDTF">2013-12-23T23:15:00Z</dcterms:created>
  <dcterms:modified xsi:type="dcterms:W3CDTF">2020-11-03T02:11:58Z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