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13B46">
      <w:pPr>
        <w:pStyle w:val="3"/>
        <w:bidi w:val="0"/>
        <w:jc w:val="center"/>
        <w:rPr>
          <w:rFonts w:hint="default"/>
        </w:rPr>
      </w:pPr>
      <w:r>
        <w:rPr>
          <w:rFonts w:hint="default"/>
        </w:rPr>
        <w:drawing>
          <wp:anchor distT="0" distB="0" distL="114300" distR="114300" simplePos="0" relativeHeight="251659264" behindDoc="0" locked="0" layoutInCell="1" allowOverlap="1">
            <wp:simplePos x="0" y="0"/>
            <wp:positionH relativeFrom="page">
              <wp:posOffset>10858500</wp:posOffset>
            </wp:positionH>
            <wp:positionV relativeFrom="topMargin">
              <wp:posOffset>12026900</wp:posOffset>
            </wp:positionV>
            <wp:extent cx="330200" cy="2667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30200" cy="266700"/>
                    </a:xfrm>
                    <a:prstGeom prst="rect">
                      <a:avLst/>
                    </a:prstGeom>
                  </pic:spPr>
                </pic:pic>
              </a:graphicData>
            </a:graphic>
          </wp:anchor>
        </w:drawing>
      </w:r>
      <w:r>
        <w:rPr>
          <w:rFonts w:hint="default"/>
        </w:rPr>
        <w:t>浙江强基联盟2024年8月高三联考</w:t>
      </w:r>
    </w:p>
    <w:p w14:paraId="56CAC2F5">
      <w:pPr>
        <w:wordWrap w:val="0"/>
        <w:spacing w:before="0" w:after="0" w:line="660" w:lineRule="atLeast"/>
        <w:ind w:left="0" w:right="0"/>
        <w:jc w:val="center"/>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英语试题参考答案</w:t>
      </w:r>
    </w:p>
    <w:p w14:paraId="323BC3FC">
      <w:pPr>
        <w:wordWrap w:val="0"/>
        <w:spacing w:before="0" w:after="0" w:line="460" w:lineRule="exact"/>
        <w:ind w:left="0" w:right="0"/>
        <w:jc w:val="center"/>
        <w:textAlignment w:val="baseline"/>
        <w:rPr>
          <w:rFonts w:hint="default" w:ascii="Times New Roman Regular" w:hAnsi="Times New Roman Regular" w:cs="Times New Roman Regular"/>
          <w:sz w:val="21"/>
          <w:szCs w:val="21"/>
        </w:rPr>
      </w:pPr>
    </w:p>
    <w:p w14:paraId="46378670">
      <w:pPr>
        <w:wordWrap w:val="0"/>
        <w:spacing w:before="0" w:after="0" w:line="380" w:lineRule="atLeast"/>
        <w:ind w:left="0" w:right="0"/>
        <w:jc w:val="center"/>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听力原文</w:t>
      </w:r>
    </w:p>
    <w:p w14:paraId="2BA85BDF">
      <w:pPr>
        <w:wordWrap w:val="0"/>
        <w:spacing w:before="120" w:after="0" w:line="30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Text 1</w:t>
      </w:r>
    </w:p>
    <w:p w14:paraId="30C80CC8">
      <w:pPr>
        <w:wordWrap w:val="0"/>
        <w:spacing w:before="100" w:after="0" w:line="32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What's the weather like in your city, Grandpa?</w:t>
      </w:r>
    </w:p>
    <w:p w14:paraId="7AD9BA7D">
      <w:pPr>
        <w:wordWrap w:val="0"/>
        <w:spacing w:before="0" w:after="0" w:line="32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It's raining, my dear. But the sky is clear in the west. I think the rain will stop soon.</w:t>
      </w:r>
    </w:p>
    <w:p w14:paraId="4958672A">
      <w:pPr>
        <w:wordWrap w:val="0"/>
        <w:spacing w:before="0" w:after="0" w:line="32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W: Oh. It's snowing here in the mountains. </w:t>
      </w:r>
    </w:p>
    <w:p w14:paraId="3C52CFDF">
      <w:pPr>
        <w:wordWrap w:val="0"/>
        <w:spacing w:before="100" w:after="0" w:line="30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Text 2</w:t>
      </w:r>
    </w:p>
    <w:p w14:paraId="10F17AA1">
      <w:pPr>
        <w:wordWrap w:val="0"/>
        <w:spacing w:before="100" w:after="0" w:line="32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M:I’ ve come up with a new recipe for dumplings. Want to try?</w:t>
      </w:r>
    </w:p>
    <w:p w14:paraId="35E04A06">
      <w:pPr>
        <w:wordWrap w:val="0"/>
        <w:spacing w:before="0" w:after="0" w:line="32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W:I think the traditional kinds are best. Why would you change them?</w:t>
      </w:r>
    </w:p>
    <w:p w14:paraId="7A7C768E">
      <w:pPr>
        <w:wordWrap w:val="0"/>
        <w:spacing w:before="0" w:after="0" w:line="32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M:I love experimenting with different flavors.</w:t>
      </w:r>
    </w:p>
    <w:p w14:paraId="3D9A8DA0">
      <w:pPr>
        <w:wordWrap w:val="0"/>
        <w:spacing w:before="100" w:after="0" w:line="30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Text 3</w:t>
      </w:r>
    </w:p>
    <w:p w14:paraId="26B3A615">
      <w:pPr>
        <w:wordWrap w:val="0"/>
        <w:spacing w:before="100" w:after="0" w:line="32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Do you always read in low light? You will need glasses soon.</w:t>
      </w:r>
    </w:p>
    <w:p w14:paraId="1F5A7B9A">
      <w:pPr>
        <w:wordWrap w:val="0"/>
        <w:spacing w:before="0" w:after="0" w:line="320" w:lineRule="atLeast"/>
        <w:ind w:left="340" w:right="0" w:hanging="3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Usually. I know it's bad for my eyesight, but I share a room with my brother. I don't want to wake him up with bright light.</w:t>
      </w:r>
    </w:p>
    <w:p w14:paraId="77D89B0E">
      <w:pPr>
        <w:wordWrap w:val="0"/>
        <w:spacing w:before="100" w:after="0" w:line="30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Text 4</w:t>
      </w:r>
    </w:p>
    <w:p w14:paraId="48449C16">
      <w:pPr>
        <w:wordWrap w:val="0"/>
        <w:spacing w:before="100" w:after="0" w:line="32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Here is twenty dollars for you. How much do I still owe you now?</w:t>
      </w:r>
    </w:p>
    <w:p w14:paraId="6546A7D3">
      <w:pPr>
        <w:wordWrap w:val="0"/>
        <w:spacing w:before="4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You paid me twenty last week, and fifty the week before, so…… now you still owe me ten dollars.</w:t>
      </w:r>
    </w:p>
    <w:p w14:paraId="403E5715">
      <w:pPr>
        <w:wordWrap w:val="0"/>
        <w:spacing w:before="60" w:after="0" w:line="30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Text 5</w:t>
      </w:r>
    </w:p>
    <w:p w14:paraId="76AE4618">
      <w:pPr>
        <w:wordWrap w:val="0"/>
        <w:spacing w:before="100" w:after="0" w:line="32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Four hours of sleep... I'm so tired! My job is so demanding!</w:t>
      </w:r>
    </w:p>
    <w:p w14:paraId="38A8B7EE">
      <w:pPr>
        <w:wordWrap w:val="0"/>
        <w:spacing w:before="0" w:after="0" w:line="320" w:lineRule="atLeast"/>
        <w:ind w:left="340" w:right="20" w:hanging="3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Most people need to sleep at least six hours each night. But as a mother, you really ought to get eight. Don't work so much!</w:t>
      </w:r>
    </w:p>
    <w:p w14:paraId="0CF4C8D1">
      <w:pPr>
        <w:wordWrap w:val="0"/>
        <w:spacing w:before="100" w:after="0" w:line="30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Text 6</w:t>
      </w:r>
    </w:p>
    <w:p w14:paraId="589D99BB">
      <w:pPr>
        <w:wordWrap w:val="0"/>
        <w:spacing w:before="100" w:after="0" w:line="32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W: Good night, honey. Are you feeling well? </w:t>
      </w:r>
    </w:p>
    <w:p w14:paraId="7327B9F9">
      <w:pPr>
        <w:wordWrap w:val="0"/>
        <w:spacing w:before="0" w:after="0" w:line="320" w:lineRule="atLeast"/>
        <w:ind w:left="340" w:right="20" w:hanging="3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You scared me! Please don't ever surprise me like that again! I was thinking so hard about my essay that's due in the morning. I didn't even hear you open the kitchen door.</w:t>
      </w:r>
    </w:p>
    <w:p w14:paraId="6C11ADDF">
      <w:pPr>
        <w:wordWrap w:val="0"/>
        <w:spacing w:before="0" w:after="0" w:line="300" w:lineRule="atLeast"/>
        <w:ind w:left="340" w:right="60" w:hanging="3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W:I'm sorry. I thought you saw me come in. Do you have to stay up all night again? It's already eleven o' clock.</w:t>
      </w:r>
    </w:p>
    <w:p w14:paraId="382FF3ED">
      <w:pPr>
        <w:wordWrap w:val="0"/>
        <w:spacing w:before="0" w:after="0" w:line="300" w:lineRule="atLeast"/>
        <w:ind w:left="340" w:right="20" w:hanging="3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No, the paper isn't as long as the last one. I will probably go to sleep by three. At least I won't need to drink coffee now.</w:t>
      </w:r>
    </w:p>
    <w:p w14:paraId="7896E94A">
      <w:pPr>
        <w:wordWrap w:val="0"/>
        <w:spacing w:before="0" w:after="0" w:line="32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Why not?</w:t>
      </w:r>
    </w:p>
    <w:p w14:paraId="72904836">
      <w:pPr>
        <w:wordWrap w:val="0"/>
        <w:spacing w:before="100" w:after="0" w:line="30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You scared me so much that I won't be sleepy for the next four hours!</w:t>
      </w:r>
    </w:p>
    <w:p w14:paraId="4DF1C4E0">
      <w:pPr>
        <w:wordWrap w:val="0"/>
        <w:spacing w:before="0" w:after="0" w:line="180" w:lineRule="exact"/>
        <w:ind w:left="0" w:right="0"/>
        <w:jc w:val="both"/>
        <w:textAlignment w:val="baseline"/>
        <w:rPr>
          <w:rFonts w:hint="default" w:ascii="Times New Roman Regular" w:hAnsi="Times New Roman Regular" w:cs="Times New Roman Regular"/>
          <w:sz w:val="21"/>
          <w:szCs w:val="21"/>
        </w:rPr>
      </w:pPr>
    </w:p>
    <w:p w14:paraId="1EF21900">
      <w:pPr>
        <w:wordWrap w:val="0"/>
        <w:spacing w:before="0" w:after="0" w:line="30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Text 7</w:t>
      </w:r>
    </w:p>
    <w:p w14:paraId="0FAF6FBD">
      <w:pPr>
        <w:wordWrap w:val="0"/>
        <w:spacing w:before="100" w:after="0" w:line="32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What are you reading, Lucy?</w:t>
      </w:r>
    </w:p>
    <w:p w14:paraId="2679680D">
      <w:pPr>
        <w:wordWrap w:val="0"/>
        <w:spacing w:before="0" w:after="0" w:line="340" w:lineRule="atLeast"/>
        <w:ind w:left="340" w:right="60" w:hanging="3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W: The Travels of Marco Polo. We have to read it for class. Marco Polo was a famous traveler from Italy at the end of the 13th century. He spent 24 years on his journey and even went as far as China. Have you heard about him? </w:t>
      </w:r>
    </w:p>
    <w:p w14:paraId="538477F3">
      <w:pPr>
        <w:wordWrap w:val="0"/>
        <w:spacing w:before="0" w:after="0" w:line="340" w:lineRule="atLeast"/>
        <w:ind w:left="340" w:right="20" w:hanging="3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Of course! I love learning about the ancient explorers and travelers. Through them, you can find out what the world was like in those times. But there is an even older traveler thatI like more. Do you know about Xuanzang?</w:t>
      </w:r>
    </w:p>
    <w:p w14:paraId="2A31DA91">
      <w:pPr>
        <w:wordWrap w:val="0"/>
        <w:spacing w:before="8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No. Who was he?</w:t>
      </w:r>
    </w:p>
    <w:p w14:paraId="2A19A9F4">
      <w:pPr>
        <w:wordWrap w:val="0"/>
        <w:spacing w:before="0" w:after="0" w:line="340" w:lineRule="atLeast"/>
        <w:ind w:left="340" w:right="40" w:hanging="3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M: He was a Chinese man from the 7th century. It took him 17 years to go from China to India and back. He wanted to learn about the origin of Buddhism. His journey must have been amazing. If you'd like to read about it, there's a storybook called Journey to the West. It is a fantasy story about Xuanzang's experiences. </w:t>
      </w:r>
    </w:p>
    <w:p w14:paraId="738830A1">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Text 8</w:t>
      </w:r>
    </w:p>
    <w:p w14:paraId="07654C5B">
      <w:pPr>
        <w:wordWrap w:val="0"/>
        <w:spacing w:before="100" w:after="0" w:line="340" w:lineRule="atLeast"/>
        <w:ind w:left="340" w:right="40" w:hanging="3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Here, Molly, I'd like you to have this dictionary. I don't use it anymore now that I'm fluent.</w:t>
      </w:r>
    </w:p>
    <w:p w14:paraId="0A162473">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Thank you, Richard. Um... a Spanish dictionary?</w:t>
      </w:r>
    </w:p>
    <w:p w14:paraId="2224F755">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Yes. I thought you could use it when you study abroad in Spain next semester.</w:t>
      </w:r>
    </w:p>
    <w:p w14:paraId="23DF8F7D">
      <w:pPr>
        <w:wordWrap w:val="0"/>
        <w:spacing w:before="0" w:after="0" w:line="340" w:lineRule="atLeast"/>
        <w:ind w:left="340" w:right="20" w:hanging="3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Oh, Richard, my plans changed. I was hoping to study in Spain. But the program was one year long, and I prefer a six- month program. There was a spot left in the program in France.</w:t>
      </w:r>
    </w:p>
    <w:p w14:paraId="7FAC0B16">
      <w:pPr>
        <w:wordWrap w:val="0"/>
        <w:spacing w:before="0" w:after="0" w:line="340" w:lineRule="atLeast"/>
        <w:ind w:left="340" w:right="20" w:hanging="3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Molly, you' ll love France! Well, I guess I' ll keep my dictionary. The truth is that you never stop discovering a language, even when you think you know it.</w:t>
      </w:r>
    </w:p>
    <w:p w14:paraId="78C4645D">
      <w:pPr>
        <w:wordWrap w:val="0"/>
        <w:spacing w:before="8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How did you ever learn Spanish?I'm so nervous I' ll never understand French.</w:t>
      </w:r>
    </w:p>
    <w:p w14:paraId="0AC7AEDC">
      <w:pPr>
        <w:wordWrap w:val="0"/>
        <w:spacing w:before="0" w:after="0" w:line="340" w:lineRule="atLeast"/>
        <w:ind w:left="340" w:right="0" w:hanging="3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M: When I was your age and I went on my first international trip to Spain, I was also very worried. But the best way to learn is by doing just what you' re going to do: by surrounding yourself in the culture and the language.  </w:t>
      </w:r>
    </w:p>
    <w:p w14:paraId="6880A429">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Thank you for your advice. Now I'm looking forward to my trip to France.</w:t>
      </w:r>
    </w:p>
    <w:p w14:paraId="2689A465">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Once you' re there, you' ll be having too much fun to get nervous.</w:t>
      </w:r>
    </w:p>
    <w:p w14:paraId="20D12816">
      <w:pPr>
        <w:wordWrap w:val="0"/>
        <w:spacing w:before="12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Text 9</w:t>
      </w:r>
    </w:p>
    <w:p w14:paraId="25318804">
      <w:pPr>
        <w:wordWrap w:val="0"/>
        <w:spacing w:before="12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Henry, are you ready for the beach?</w:t>
      </w:r>
    </w:p>
    <w:p w14:paraId="7740FEFF">
      <w:pPr>
        <w:wordWrap w:val="0"/>
        <w:spacing w:before="10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Yes, Kelly! Here I am!</w:t>
      </w:r>
    </w:p>
    <w:p w14:paraId="51B9CFD8">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Henry, I can hardly see you. You look like you' re wearing the sheet of a king- size bed.</w:t>
      </w:r>
    </w:p>
    <w:p w14:paraId="56934545">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M:I need to protect my skin. I'm allergic to the sun.</w:t>
      </w:r>
    </w:p>
    <w:p w14:paraId="591C3E13">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We could' ve gone to a swimming pool!</w:t>
      </w:r>
    </w:p>
    <w:p w14:paraId="64E48F78">
      <w:pPr>
        <w:wordWrap w:val="0"/>
        <w:spacing w:before="0" w:after="0" w:line="340" w:lineRule="atLeast"/>
        <w:ind w:left="340" w:right="0" w:hanging="3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No! I don't even like to swim! I just want to take a long walk while I hear the waves and smell the salt in the air.</w:t>
      </w:r>
    </w:p>
    <w:p w14:paraId="5E082A76">
      <w:pPr>
        <w:wordWrap w:val="0"/>
        <w:spacing w:before="12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How can you smell anything when you' ve covered your entire face?</w:t>
      </w:r>
    </w:p>
    <w:p w14:paraId="1BA36BC7">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Let's just get in the car. We only have one day off. I don't want to waste a second.</w:t>
      </w:r>
    </w:p>
    <w:p w14:paraId="1A1D025C">
      <w:pPr>
        <w:wordWrap w:val="0"/>
        <w:spacing w:before="0" w:after="0" w:line="200" w:lineRule="exact"/>
        <w:ind w:left="0" w:right="0"/>
        <w:jc w:val="both"/>
        <w:textAlignment w:val="baseline"/>
        <w:rPr>
          <w:rFonts w:hint="default" w:ascii="Times New Roman Regular" w:hAnsi="Times New Roman Regular" w:cs="Times New Roman Regular"/>
          <w:sz w:val="21"/>
          <w:szCs w:val="21"/>
        </w:rPr>
      </w:pPr>
    </w:p>
    <w:p w14:paraId="5F61C047">
      <w:pPr>
        <w:wordWrap w:val="0"/>
        <w:spacing w:before="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Didn't you hear the new manager? We have two days off.</w:t>
      </w:r>
    </w:p>
    <w:p w14:paraId="55B15192">
      <w:pPr>
        <w:wordWrap w:val="0"/>
        <w:spacing w:before="12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What? Oh, great! Two days by the sea!</w:t>
      </w:r>
    </w:p>
    <w:p w14:paraId="7F4019B0">
      <w:pPr>
        <w:wordWrap w:val="0"/>
        <w:spacing w:before="14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Tomorrow's supposed to rain. I'm going to stay home.</w:t>
      </w:r>
    </w:p>
    <w:p w14:paraId="54F931C0">
      <w:pPr>
        <w:wordWrap w:val="0"/>
        <w:spacing w:before="12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Suit yourself. Rain or shine, I'm going back to the beach.</w:t>
      </w:r>
    </w:p>
    <w:p w14:paraId="0683CD68">
      <w:pPr>
        <w:wordWrap w:val="0"/>
        <w:spacing w:before="14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 Ryan is using my car tomorrow. I can't give you another ride.</w:t>
      </w:r>
    </w:p>
    <w:p w14:paraId="2520137E">
      <w:pPr>
        <w:wordWrap w:val="0"/>
        <w:spacing w:before="10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M:I' ll bike there.</w:t>
      </w:r>
    </w:p>
    <w:p w14:paraId="5CEB2813">
      <w:pPr>
        <w:wordWrap w:val="0"/>
        <w:spacing w:before="12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W:I never knew you liked the beach so much.</w:t>
      </w:r>
    </w:p>
    <w:p w14:paraId="153761A8">
      <w:pPr>
        <w:wordWrap w:val="0"/>
        <w:spacing w:before="12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It's not generally something I talk about at the office. I'm just too busy.</w:t>
      </w:r>
    </w:p>
    <w:p w14:paraId="732FA13F">
      <w:pPr>
        <w:wordWrap w:val="0"/>
        <w:spacing w:before="12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W:I never knew you were so sensitive to the sun either.</w:t>
      </w:r>
    </w:p>
    <w:p w14:paraId="21680B34">
      <w:pPr>
        <w:wordWrap w:val="0"/>
        <w:spacing w:before="12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M: That's why I have curtains in my office.</w:t>
      </w:r>
    </w:p>
    <w:p w14:paraId="0EDDFA69">
      <w:pPr>
        <w:wordWrap w:val="0"/>
        <w:spacing w:before="16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Text 10</w:t>
      </w:r>
    </w:p>
    <w:p w14:paraId="550262F3">
      <w:pPr>
        <w:wordWrap w:val="0"/>
        <w:spacing w:before="0" w:after="0" w:line="260" w:lineRule="atLeast"/>
        <w:ind w:left="0" w:right="0" w:firstLine="40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With the rapid growth in China's cities, some architecture companies are trying to help the environment keep up. Some are even trying to find more ways to bring the urban population into contact with nature. MAD A</w:t>
      </w:r>
      <w:r>
        <w:rPr>
          <w:rFonts w:hint="default" w:ascii="Times New Roman Regular" w:hAnsi="Times New Roman Regular" w:eastAsia="宋体" w:cs="Times New Roman Regular"/>
          <w:b w:val="0"/>
          <w:i w:val="0"/>
          <w:strike w:val="0"/>
          <w:color w:val="000000"/>
          <w:sz w:val="21"/>
          <w:szCs w:val="21"/>
          <w:u w:val="single"/>
        </w:rPr>
        <w:t xml:space="preserve">rchitects </w:t>
      </w:r>
      <w:r>
        <w:rPr>
          <w:rFonts w:hint="default" w:ascii="Times New Roman Regular" w:hAnsi="Times New Roman Regular" w:eastAsia="宋体" w:cs="Times New Roman Regular"/>
          <w:b w:val="0"/>
          <w:i w:val="0"/>
          <w:strike w:val="0"/>
          <w:color w:val="000000"/>
          <w:sz w:val="21"/>
          <w:szCs w:val="21"/>
        </w:rPr>
        <w:t xml:space="preserve">is one of those companies that are trying to take“ green” designs to a new level. The company believes in the importance of making buildings that can produce their own power and food. They believe the buildings should also recycle all of their waste. The new designs make people living and working in these buildings think about being outside. They feel like they’ re reconnecting with the natural world, instead of being far apart from it. The company believes this way of thinking is very important for the future of urban living. One of MAD’s newest projects is called the Urban Forest, designed for the city of Chongqing. There will be offices, open spaces, balconies with trees, and many plants throughout. The project is inspired by the mountainous Chinese landscape and the traditional villages built on the hillsides. It will be an urban engineering wonder! Architects who are interested in working on the Urban Forest should apply at the MAD offices in Beijing, New York, or Rome.  </w:t>
      </w:r>
    </w:p>
    <w:p w14:paraId="511C4DA1">
      <w:pPr>
        <w:wordWrap w:val="0"/>
        <w:spacing w:before="10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Ⅰ 选择题</w:t>
      </w:r>
    </w:p>
    <w:p w14:paraId="3325F0D7">
      <w:pPr>
        <w:wordWrap w:val="0"/>
        <w:spacing w:before="12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第一部分 听力(共20小题；每小题1.5分，满分30分)</w:t>
      </w:r>
    </w:p>
    <w:p w14:paraId="75ABA0D4">
      <w:pPr>
        <w:wordWrap w:val="0"/>
        <w:spacing w:before="10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1~5 CABCB 6~10 ABCAB 11~15 CCBAA 16~20 BCBBA</w:t>
      </w:r>
    </w:p>
    <w:p w14:paraId="222CBC4C">
      <w:pPr>
        <w:wordWrap w:val="0"/>
        <w:spacing w:before="12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第二部分 阅读理解(共两节，满分50 分)</w:t>
      </w:r>
    </w:p>
    <w:p w14:paraId="1D70C856">
      <w:pPr>
        <w:wordWrap w:val="0"/>
        <w:spacing w:before="12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第一节 (共15个小题；每小题2.5分，满分37.5分)</w:t>
      </w:r>
    </w:p>
    <w:p w14:paraId="69E9E7E8">
      <w:pPr>
        <w:wordWrap w:val="0"/>
        <w:spacing w:before="10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21~23 CBD 24~27 BABD 28~31 CDBA 32~35 CDBD</w:t>
      </w:r>
    </w:p>
    <w:p w14:paraId="31BAB496">
      <w:pPr>
        <w:wordWrap w:val="0"/>
        <w:spacing w:before="12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第二节 (共5个小题；每小题2.5分，满分12.5分)</w:t>
      </w:r>
    </w:p>
    <w:p w14:paraId="4A936E17">
      <w:pPr>
        <w:wordWrap w:val="0"/>
        <w:spacing w:before="10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36~40 BCDFE</w:t>
      </w:r>
    </w:p>
    <w:p w14:paraId="148398AF">
      <w:pPr>
        <w:wordWrap w:val="0"/>
        <w:spacing w:before="12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第三部分 语言运用(共两小节，满分30 分)</w:t>
      </w:r>
    </w:p>
    <w:p w14:paraId="2E428BBF">
      <w:pPr>
        <w:wordWrap w:val="0"/>
        <w:spacing w:before="10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第一节：完形填空(共15个小题；每小题1分，满分15分)</w:t>
      </w:r>
    </w:p>
    <w:p w14:paraId="616A0B5D">
      <w:pPr>
        <w:wordWrap w:val="0"/>
        <w:spacing w:before="12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41~45 BBCAB 46~50 ACCBD 51~55 DCBBA</w:t>
      </w:r>
    </w:p>
    <w:p w14:paraId="0DFCCFEA">
      <w:pPr>
        <w:wordWrap w:val="0"/>
        <w:spacing w:before="0" w:after="0" w:line="240" w:lineRule="exact"/>
        <w:ind w:left="0" w:right="0"/>
        <w:jc w:val="both"/>
        <w:textAlignment w:val="baseline"/>
        <w:rPr>
          <w:rFonts w:hint="default" w:ascii="Times New Roman Regular" w:hAnsi="Times New Roman Regular" w:cs="Times New Roman Regular"/>
          <w:sz w:val="21"/>
          <w:szCs w:val="21"/>
        </w:rPr>
      </w:pPr>
    </w:p>
    <w:p w14:paraId="37139EE7">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Ⅱ 非选择题部分</w:t>
      </w:r>
    </w:p>
    <w:p w14:paraId="04D67922">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第二节 (共10小题；每小题1.5分，满分15分)</w:t>
      </w:r>
    </w:p>
    <w:p w14:paraId="112B8DAE">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语法填空 56. a 57. traditionally 58. showing 59. retired 60. includes</w:t>
      </w:r>
    </w:p>
    <w:p w14:paraId="2BA2ACA0">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61. on 62. which 63. unforgettable 64. and 65. musicians</w:t>
      </w:r>
    </w:p>
    <w:p w14:paraId="28BD4E52">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答案详解</w:t>
      </w:r>
    </w:p>
    <w:p w14:paraId="2E4E7E72">
      <w:pPr>
        <w:numPr>
          <w:ilvl w:val="0"/>
          <w:numId w:val="1"/>
        </w:numPr>
        <w:wordWrap w:val="0"/>
        <w:spacing w:before="0" w:after="0" w:line="360" w:lineRule="atLeast"/>
        <w:ind w:left="0" w:right="0"/>
        <w:jc w:val="both"/>
        <w:textAlignment w:val="baseline"/>
        <w:rPr>
          <w:rFonts w:hint="default" w:ascii="Times New Roman Regular" w:hAnsi="Times New Roman Regular" w:eastAsia="宋体" w:cs="Times New Roman Regular"/>
          <w:b w:val="0"/>
          <w:i w:val="0"/>
          <w:strike w:val="0"/>
          <w:color w:val="000000"/>
          <w:sz w:val="21"/>
          <w:szCs w:val="21"/>
        </w:rPr>
      </w:pPr>
      <w:r>
        <w:rPr>
          <w:rFonts w:hint="default" w:ascii="Times New Roman Regular" w:hAnsi="Times New Roman Regular" w:eastAsia="宋体" w:cs="Times New Roman Regular"/>
          <w:b w:val="0"/>
          <w:i w:val="0"/>
          <w:strike w:val="0"/>
          <w:color w:val="000000"/>
          <w:sz w:val="21"/>
          <w:szCs w:val="21"/>
        </w:rPr>
        <w:t>答案:C考点：细节信息理解</w:t>
      </w:r>
    </w:p>
    <w:p w14:paraId="41F52B9E">
      <w:pPr>
        <w:numPr>
          <w:numId w:val="0"/>
        </w:numPr>
        <w:wordWrap w:val="0"/>
        <w:spacing w:before="0" w:after="0" w:line="360" w:lineRule="atLeast"/>
        <w:ind w:right="0" w:rightChars="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分析:第21题询问的是展览 The Natural Center 的目的。从一、二段可知 Aaron Delehanty通过该展览想要探索的是人与自然的和谐主题。</w:t>
      </w:r>
    </w:p>
    <w:p w14:paraId="346F3BB0">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22.答案B考点：细节信息理解</w:t>
      </w:r>
    </w:p>
    <w:p w14:paraId="693CB52D">
      <w:pPr>
        <w:wordWrap w:val="0"/>
        <w:spacing w:before="0" w:after="0" w:line="360" w:lineRule="atLeast"/>
        <w:ind w:right="2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分析：第22题询问的是参观展览时可以做什么，这考查考生对文本中具体细节信息的理解能力。考生需要从第三、四段找到关于展览活动的具体描述，并从选项中选择与文中描述相符的答案。</w:t>
      </w:r>
    </w:p>
    <w:p w14:paraId="06B6C212">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23.答案:D考点：推理判断与文章出处</w:t>
      </w:r>
    </w:p>
    <w:p w14:paraId="7E4E9EF3">
      <w:pPr>
        <w:wordWrap w:val="0"/>
        <w:spacing w:before="0" w:after="0" w:line="360" w:lineRule="atLeast"/>
        <w:ind w:right="2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分析：第23题要求考生根据文章内容推断它可能出现在杂志的哪个部分。这不仅考查考生对文章内容的理解，还考查他们根据文章主题和内容进行逻辑推理的能力，以及对不同杂志版块主题的判断。</w:t>
      </w:r>
    </w:p>
    <w:p w14:paraId="087924B0">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24.答案:B考点:推理判断</w:t>
      </w:r>
    </w:p>
    <w:p w14:paraId="350EB101">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解析:文中提到“ she started to glimpse a future for herself. .. her social worker suggested she should try a sport.”这表明是社会工作者的建议激发了她尝试轮椅篮球的想法。</w:t>
      </w:r>
    </w:p>
    <w:p w14:paraId="0F3B4B4A">
      <w:pPr>
        <w:wordWrap w:val="0"/>
        <w:spacing w:before="12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25.答案:A </w:t>
      </w:r>
    </w:p>
    <w:p w14:paraId="050E7569">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考点：推理判断解析:文中提到“ she couldn’t make it past the doors... ‘I can’t do this,’ she says.”显示了她内心的挣扎。</w:t>
      </w:r>
    </w:p>
    <w:p w14:paraId="0DE147AE">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26.答案:B</w:t>
      </w:r>
    </w:p>
    <w:p w14:paraId="066AAA21">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考点：推理判断</w:t>
      </w:r>
      <w:r>
        <w:rPr>
          <w:rFonts w:hint="eastAsia" w:ascii="Times New Roman Regular" w:hAnsi="Times New Roman Regular" w:eastAsia="宋体" w:cs="Times New Roman Regular"/>
          <w:b w:val="0"/>
          <w:i w:val="0"/>
          <w:strike w:val="0"/>
          <w:color w:val="000000"/>
          <w:sz w:val="21"/>
          <w:szCs w:val="21"/>
          <w:lang w:val="en-US" w:eastAsia="zh-CN"/>
        </w:rPr>
        <w:t xml:space="preserve"> </w:t>
      </w:r>
      <w:r>
        <w:rPr>
          <w:rFonts w:hint="default" w:ascii="Times New Roman Regular" w:hAnsi="Times New Roman Regular" w:eastAsia="宋体" w:cs="Times New Roman Regular"/>
          <w:b w:val="0"/>
          <w:i w:val="0"/>
          <w:strike w:val="0"/>
          <w:color w:val="000000"/>
          <w:sz w:val="21"/>
          <w:szCs w:val="21"/>
        </w:rPr>
        <w:t>解析:文中描述“ We very quickly became a little family with a WhatsApp group full of jokes，...”这反映了团队给她的感觉像一个快乐的家庭。</w:t>
      </w:r>
    </w:p>
    <w:p w14:paraId="2F30E907">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27.答案:D</w:t>
      </w:r>
    </w:p>
    <w:p w14:paraId="733A9971">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考点：推理判断解析:文末提到“I feel so independent. .. I want us to raise more money to get more equipment so we can encourage others to join.”这表明她表现出独立和同情心。</w:t>
      </w:r>
    </w:p>
    <w:p w14:paraId="7A9F1995">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28.答案:C考点：推理判断</w:t>
      </w:r>
      <w:r>
        <w:rPr>
          <w:rFonts w:hint="eastAsia" w:ascii="Times New Roman Regular" w:hAnsi="Times New Roman Regular" w:eastAsia="宋体" w:cs="Times New Roman Regular"/>
          <w:b w:val="0"/>
          <w:i w:val="0"/>
          <w:strike w:val="0"/>
          <w:color w:val="000000"/>
          <w:sz w:val="21"/>
          <w:szCs w:val="21"/>
          <w:lang w:val="en-US" w:eastAsia="zh-CN"/>
        </w:rPr>
        <w:t xml:space="preserve"> </w:t>
      </w:r>
      <w:r>
        <w:rPr>
          <w:rFonts w:hint="default" w:ascii="Times New Roman Regular" w:hAnsi="Times New Roman Regular" w:eastAsia="宋体" w:cs="Times New Roman Regular"/>
          <w:b w:val="0"/>
          <w:i w:val="0"/>
          <w:strike w:val="0"/>
          <w:color w:val="000000"/>
          <w:sz w:val="21"/>
          <w:szCs w:val="21"/>
        </w:rPr>
        <w:t>解析:根据“ This drive for comfort forces us to disconnect from what's happening all around us... ignore the changing seasons and our warming planet”可以推断出空调使用可能导致与外界的脱节。</w:t>
      </w:r>
    </w:p>
    <w:p w14:paraId="5347F94F">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29.答案:D</w:t>
      </w:r>
    </w:p>
    <w:p w14:paraId="541DA99F">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考点：推理判断解析：文中提到 Haidt对手机和社交媒体的批判，间接影射空调的危害。</w:t>
      </w:r>
    </w:p>
    <w:p w14:paraId="05657FF6">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30.答案:B</w:t>
      </w:r>
    </w:p>
    <w:p w14:paraId="7E08427B">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考点:词汇理解 解析: 根据 “ Cars allowed us to... , reducing reliance... A television set gave something…, reducing...”可知 eroding 表示损害,破坏。</w:t>
      </w:r>
    </w:p>
    <w:p w14:paraId="1FF07E3C">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31.答案:A</w:t>
      </w:r>
    </w:p>
    <w:p w14:paraId="0AFB3895">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考点：主旨大意解析：作者从第二段就提出长时间待在空调房中会导致一些问题，以及其引用 Haidt对手机和社交媒体的批判,间接影射空调的危害,且在文章最后提出“ What if we all turned off the air conditioning for a bit...”这与标题“ Turn off Air Conditioning for a Bit”直接相关。</w:t>
      </w:r>
    </w:p>
    <w:p w14:paraId="5BF60B05">
      <w:pPr>
        <w:numPr>
          <w:ilvl w:val="0"/>
          <w:numId w:val="2"/>
        </w:numPr>
        <w:wordWrap w:val="0"/>
        <w:spacing w:before="0" w:after="0" w:line="360" w:lineRule="atLeast"/>
        <w:ind w:left="0" w:right="0"/>
        <w:jc w:val="both"/>
        <w:textAlignment w:val="baseline"/>
        <w:rPr>
          <w:rFonts w:hint="default" w:ascii="Times New Roman Regular" w:hAnsi="Times New Roman Regular" w:eastAsia="宋体" w:cs="Times New Roman Regular"/>
          <w:b w:val="0"/>
          <w:i w:val="0"/>
          <w:strike w:val="0"/>
          <w:color w:val="000000"/>
          <w:sz w:val="21"/>
          <w:szCs w:val="21"/>
        </w:rPr>
      </w:pPr>
      <w:r>
        <w:rPr>
          <w:rFonts w:hint="default" w:ascii="Times New Roman Regular" w:hAnsi="Times New Roman Regular" w:eastAsia="宋体" w:cs="Times New Roman Regular"/>
          <w:b w:val="0"/>
          <w:i w:val="0"/>
          <w:strike w:val="0"/>
          <w:color w:val="000000"/>
          <w:sz w:val="21"/>
          <w:szCs w:val="21"/>
        </w:rPr>
        <w:t>答案:C</w:t>
      </w:r>
    </w:p>
    <w:p w14:paraId="6B4CFF15">
      <w:pPr>
        <w:numPr>
          <w:numId w:val="0"/>
        </w:numPr>
        <w:wordWrap w:val="0"/>
        <w:spacing w:before="0" w:after="0" w:line="360" w:lineRule="atLeast"/>
        <w:ind w:right="0" w:rightChars="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考点：细节理解解析:文中 “ Mountain chickadees have some of the strongest spa cial memories in the animal kingdom.”直接说明了山雀在动物界中的空间记忆能力非常强。</w:t>
      </w:r>
    </w:p>
    <w:p w14:paraId="4DF7EADE">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33.答案:D</w:t>
      </w:r>
    </w:p>
    <w:p w14:paraId="19538982">
      <w:pPr>
        <w:wordWrap w:val="0"/>
        <w:spacing w:before="12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考点：细节理解解析:根据“a radio frequency reader capable of detecting a tag placed on chickadees by researchers.”可知无线电频率读取器用于识别山雀。</w:t>
      </w:r>
    </w:p>
    <w:p w14:paraId="54753E8C">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34.答案:B</w:t>
      </w:r>
    </w:p>
    <w:p w14:paraId="1B2FC853">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考点：段落主旨大意解析:文中 “ The team discovered 97 genes involved in chickadee spa cial learning and memory by comparing the birds' genomes...”指出了研究团队发现了与空间记忆有关的基因。</w:t>
      </w:r>
    </w:p>
    <w:p w14:paraId="526D4AB9">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35.答案:D</w:t>
      </w:r>
    </w:p>
    <w:p w14:paraId="54051452">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考点：推理判断解析:文末“ Their special memory is much more developed than many other birds that don't have to have this strategy to survive cold winters.”暗示了空间记忆帮助山雀度过寒冬。</w:t>
      </w:r>
    </w:p>
    <w:p w14:paraId="4911B47C">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36.答案:B</w:t>
      </w:r>
    </w:p>
    <w:p w14:paraId="48C0DA7E">
      <w:pPr>
        <w:wordWrap w:val="0"/>
        <w:spacing w:before="0" w:after="0" w:line="34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考点：逻辑推理解析:根据前文 Do you feel...及后文给出的解决方案:“ There are some effective ways to deal with these feelings...”可知此空可填“ If you do ( feel so), know that you' re not alone.”。</w:t>
      </w:r>
    </w:p>
    <w:p w14:paraId="7F1F8CE6">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37.答案:C</w:t>
      </w:r>
    </w:p>
    <w:p w14:paraId="52D9665E">
      <w:pPr>
        <w:wordWrap w:val="0"/>
        <w:spacing w:before="0" w:after="0" w:line="34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考点：上下文连贯解析:后文提到 “ Remind yourself that it's perfectly normal to feel disappointed...”“ These feelings are natural reactions...” 与小标题“ Acknowledge and accept your feelings”逻辑上是连贯的。</w:t>
      </w:r>
    </w:p>
    <w:p w14:paraId="01A9C665">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38.答案:D</w:t>
      </w:r>
    </w:p>
    <w:p w14:paraId="4DE7C413">
      <w:pPr>
        <w:wordWrap w:val="0"/>
        <w:spacing w:before="0" w:after="0" w:line="34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考点：上下文连贯解析:空前“ You don’t have to unearth the answer right away.”空后“…… there are no right or wrong feelings to have!”与“ Allow yourself to think and process without judgment.”在语义上是一致的。</w:t>
      </w:r>
    </w:p>
    <w:p w14:paraId="4720B0E4">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39.答案:F</w:t>
      </w:r>
    </w:p>
    <w:p w14:paraId="30565CC1">
      <w:pPr>
        <w:wordWrap w:val="0"/>
        <w:spacing w:before="100" w:after="0" w:line="34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考点：逻辑推理解析:空前“ Do you have any less- than- helpful habits that weigh you down, like...”与“ When you' re lost, it's normal to lean into these unhealthy routines.”语义上一致,且与空后给出积极的习惯“ Instead, swap these habits with new, positive ones.”逻辑上相反, instead连接恰当。</w:t>
      </w:r>
    </w:p>
    <w:p w14:paraId="08C1DABE">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40.答案:E</w:t>
      </w:r>
    </w:p>
    <w:p w14:paraId="7E58700C">
      <w:pPr>
        <w:wordWrap w:val="0"/>
        <w:spacing w:before="0" w:after="0" w:line="34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考点：上下文连贯解析:本段小标题为“ Work with a mental health professional if you' re stuck.”,根据空前“ If you find yourself at a loss for what to do next... see a therapist or counselor.”可知,此处宜填“他们的作用”。</w:t>
      </w:r>
    </w:p>
    <w:p w14:paraId="0F9FCC64">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41.答案:B</w:t>
      </w:r>
    </w:p>
    <w:p w14:paraId="6B54296F">
      <w:pPr>
        <w:wordWrap w:val="0"/>
        <w:spacing w:before="0" w:after="0" w:line="34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考点：名词辨析。解题方法：根据后文内容，Edward J. Dwight Jr. 准备进入太空，因此这里需要填入与太空相关的名词。 正确答案为“B. astronaut”。</w:t>
      </w:r>
    </w:p>
    <w:p w14:paraId="14198D10">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42.答案:B</w:t>
      </w:r>
    </w:p>
    <w:p w14:paraId="54E327CE">
      <w:pPr>
        <w:wordWrap w:val="0"/>
        <w:spacing w:before="0" w:after="0" w:line="34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考点：名词辨析。解题方法:根据句意, Edward J. Dwight Jr. 即将获得开启太空之旅的机会, get one's shot译为“获得机会”。正确答案为“B. shot”。</w:t>
      </w:r>
    </w:p>
    <w:p w14:paraId="714D676F">
      <w:pPr>
        <w:wordWrap w:val="0"/>
        <w:spacing w:before="0" w:after="0" w:line="34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43.答案:C</w:t>
      </w:r>
    </w:p>
    <w:p w14:paraId="6FA81557">
      <w:pPr>
        <w:wordWrap w:val="0"/>
        <w:spacing w:before="0" w:after="0" w:line="34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考点：形容词辨析。</w:t>
      </w:r>
    </w:p>
    <w:p w14:paraId="30FE3D63">
      <w:pPr>
        <w:wordWrap w:val="0"/>
        <w:spacing w:before="100" w:after="0" w:line="34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解题方法：根据 Edward J. Dwight Jr. 对参加太空旅行的态度，这里需要填入对方询问他是否感兴趣。正确答案为“C. interested”。</w:t>
      </w:r>
    </w:p>
    <w:p w14:paraId="3F764B57">
      <w:pPr>
        <w:wordWrap w:val="0"/>
        <w:spacing w:before="0" w:after="0" w:line="38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44.答案:A</w:t>
      </w:r>
    </w:p>
    <w:p w14:paraId="05A2213C">
      <w:pPr>
        <w:wordWrap w:val="0"/>
        <w:spacing w:before="0" w:after="0" w:line="38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考点：名词辨析。解题方法：根据句子结构，这里需要填入一个名词来描述 Guion Bluford Jr. 成为第一个进入太空的非洲裔美国人的光荣事迹。正确答案为“A. honor”。</w:t>
      </w:r>
    </w:p>
    <w:p w14:paraId="7820D061">
      <w:pPr>
        <w:wordWrap w:val="0"/>
        <w:spacing w:before="0" w:after="0" w:line="38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45.答案:B</w:t>
      </w:r>
    </w:p>
    <w:p w14:paraId="7B480AA0">
      <w:pPr>
        <w:wordWrap w:val="0"/>
        <w:spacing w:before="0" w:after="0" w:line="38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考点：动词短语辨析。解题方法：这里需要描述 Edward J. Dwight Jr. 将成为进入太空的最年长的人，超过 William Shatner。正确答案为“B. edging out”。</w:t>
      </w:r>
    </w:p>
    <w:p w14:paraId="5D2AA093">
      <w:pPr>
        <w:wordWrap w:val="0"/>
        <w:spacing w:before="0" w:after="0" w:line="38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46.答案:A</w:t>
      </w:r>
    </w:p>
    <w:p w14:paraId="4F5D0452">
      <w:pPr>
        <w:wordWrap w:val="0"/>
        <w:spacing w:before="0" w:after="0" w:line="38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考点：形容词辨析。解题方法：根据句意，对于许多他这个年龄的人来说，太空旅行似乎是难以想象的。正确答案为“A. unthinkable”。</w:t>
      </w:r>
    </w:p>
    <w:p w14:paraId="310025AF">
      <w:pPr>
        <w:wordWrap w:val="0"/>
        <w:spacing w:before="0" w:after="0" w:line="38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47.答案:C</w:t>
      </w:r>
    </w:p>
    <w:p w14:paraId="250073B0">
      <w:pPr>
        <w:wordWrap w:val="0"/>
        <w:spacing w:before="0" w:after="0" w:line="38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考点：名词辨析。解题方法:这里需要描述 Edward J. Dwight Jr. 即将进行的活动。正确答案为“C. flight”。</w:t>
      </w:r>
    </w:p>
    <w:p w14:paraId="07B8651E">
      <w:pPr>
        <w:wordWrap w:val="0"/>
        <w:spacing w:before="0" w:after="0" w:line="38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48.答案:C</w:t>
      </w:r>
    </w:p>
    <w:p w14:paraId="4878A44D">
      <w:pPr>
        <w:wordWrap w:val="0"/>
        <w:spacing w:before="0" w:after="0" w:line="38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考点：动词辨析。解题方法：这里描述的是 Edward J. Dwight Jr. 作为试飞员时的经历。正确答案为“C. experienced”。</w:t>
      </w:r>
    </w:p>
    <w:p w14:paraId="7E998954">
      <w:pPr>
        <w:wordWrap w:val="0"/>
        <w:spacing w:before="0" w:after="0" w:line="38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49.答案:B</w:t>
      </w:r>
    </w:p>
    <w:p w14:paraId="26F4C741">
      <w:pPr>
        <w:wordWrap w:val="0"/>
        <w:spacing w:before="0" w:after="0" w:line="38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考点：动词辨析。解题方法:这里描述的是 Edward J. Dwight Jr.“讲述”自己经历的G 力。正确答案为“B. puts”。</w:t>
      </w:r>
    </w:p>
    <w:p w14:paraId="0E597CFC">
      <w:pPr>
        <w:wordWrap w:val="0"/>
        <w:spacing w:before="0" w:after="0" w:line="38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50.答案:D</w:t>
      </w:r>
    </w:p>
    <w:p w14:paraId="36B42C4A">
      <w:pPr>
        <w:wordWrap w:val="0"/>
        <w:spacing w:before="0" w:after="0" w:line="38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考点：名词辨析。解题方法：这里需要描述的是关于“深空任务”长期影响的担忧。正确答案为“D. concerns”。</w:t>
      </w:r>
    </w:p>
    <w:p w14:paraId="3848274C">
      <w:pPr>
        <w:wordWrap w:val="0"/>
        <w:spacing w:before="0" w:after="0" w:line="38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51.答案:D</w:t>
      </w:r>
    </w:p>
    <w:p w14:paraId="1CF5467B">
      <w:pPr>
        <w:wordWrap w:val="0"/>
        <w:spacing w:before="0" w:after="0" w:line="38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考点：副词辨析。解题方法：这里需要描述的是座位角度对于 G 力影响的转折关系。正确答案为“D. However”。</w:t>
      </w:r>
    </w:p>
    <w:p w14:paraId="590D0C2F">
      <w:pPr>
        <w:wordWrap w:val="0"/>
        <w:spacing w:before="0" w:after="0" w:line="38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52.答案:C</w:t>
      </w:r>
    </w:p>
    <w:p w14:paraId="2AECA462">
      <w:pPr>
        <w:wordWrap w:val="0"/>
        <w:spacing w:before="0" w:after="0" w:line="38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考点：动词辨析。解题方法：这里描述的是座位的角度设置。正确答案为“C. angled”。</w:t>
      </w:r>
    </w:p>
    <w:p w14:paraId="1186538C">
      <w:pPr>
        <w:wordWrap w:val="0"/>
        <w:spacing w:before="140" w:after="0" w:line="38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53.答案:B </w:t>
      </w:r>
    </w:p>
    <w:p w14:paraId="0A2D8445">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考点：名词辨析。解题方法:这里描述的是 G 力作用于哪里,根据下文“ It's distributed through the chest...”。正确答案为“B. chest”。</w:t>
      </w:r>
    </w:p>
    <w:p w14:paraId="2DA95BA8">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54.答案:B</w:t>
      </w:r>
    </w:p>
    <w:p w14:paraId="555BE736">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考点：动词辨析。解题方法：这里需要描述的是G 力作用于胸部，不会对头部产生太大影响。正确答案为“B. matter”。</w:t>
      </w:r>
    </w:p>
    <w:p w14:paraId="2D7CB0A2">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55.答案:A</w:t>
      </w:r>
    </w:p>
    <w:p w14:paraId="1EF8AA92">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考点：动词辨析。解题方法：still是一个副词，用于表示转折或对比，意味着尽管前面提到的情况(即“着陆”被描述为“甚至不是受控的坠毁，而是坠毁”)可能听起来很严重或令人担忧，但接下来提到的内容( Still...)与前面的情况形成对比，暗示着尽管情况可能不乐观，但还是有积极的一面。“ promises”在这里是动词,意为“承诺”或“保证”。所以,“ she promises no issues”这句话的意思是“她保证没有问题”。正确答案为“A. promises”。</w:t>
      </w:r>
    </w:p>
    <w:p w14:paraId="1B353E07">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56. a </w:t>
      </w:r>
    </w:p>
    <w:p w14:paraId="4F38AEF0">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考点：冠词的使用。分析:由于“ unique concert”表示的是一类中的一个,且“ unique”以辅音音素开头,故填不定冠词“a”。</w:t>
      </w:r>
    </w:p>
    <w:p w14:paraId="1CDA86BC">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57. traditionally</w:t>
      </w:r>
    </w:p>
    <w:p w14:paraId="0684D401">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考点：副词的使用。分析：此处需要一个副词来修饰动词“ think”，表示人们思考的方式是传统的。“ traditionally”作为副词,意为“传统上”,符合语境。</w:t>
      </w:r>
    </w:p>
    <w:p w14:paraId="60EC8B42">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58. showing</w:t>
      </w:r>
    </w:p>
    <w:p w14:paraId="622C866F">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考点：现在分词作状语。分析：逗号后的成分是对主句的补充说明，“showing”现在分词作状语，表示“展示”，与前面的动作是同时发生的。</w:t>
      </w:r>
    </w:p>
    <w:p w14:paraId="29930900">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59. retired</w:t>
      </w:r>
    </w:p>
    <w:p w14:paraId="0657D0DE">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考点：过去分词作定语。分析：“ retired”作为过去分词，用来修饰人，表示“退休的”，这里作定语修饰 Jiang，说明其从中央音乐学院退休。</w:t>
      </w:r>
    </w:p>
    <w:p w14:paraId="15BD6F30">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60. includes</w:t>
      </w:r>
    </w:p>
    <w:p w14:paraId="27A64D76">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考查点：谓语动词的使用。分析:主语“ The program”是第三人称单数,故谓语动词用“ includes”。</w:t>
      </w:r>
    </w:p>
    <w:p w14:paraId="0295C740">
      <w:pPr>
        <w:wordWrap w:val="0"/>
        <w:spacing w:before="10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61. on</w:t>
      </w:r>
    </w:p>
    <w:p w14:paraId="62C07919">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考查点：介词的使用。分析：“ on the stage”是固定搭配，表示“在舞台上”，这里比喻为“在全球范围内”。(部分学生可能会考虑用 to,但此处 innovating 和 promoting 并列, to 不合适。)</w:t>
      </w:r>
    </w:p>
    <w:p w14:paraId="4FF01A95">
      <w:pPr>
        <w:wordWrap w:val="0"/>
        <w:spacing w:before="0" w:after="0" w:line="360" w:lineRule="atLeast"/>
        <w:ind w:left="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62. which</w:t>
      </w:r>
    </w:p>
    <w:p w14:paraId="619D70BC">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考点：关系代词的使用。分析：此处引导非限制性定语从句，指代前面整个句子的内容，故用关系代词“ which”。</w:t>
      </w:r>
    </w:p>
    <w:p w14:paraId="722E83BF">
      <w:pPr>
        <w:wordWrap w:val="0"/>
        <w:spacing w:before="0" w:after="0" w:line="360" w:lineRule="atLeast"/>
        <w:ind w:left="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63. unforgettable</w:t>
      </w:r>
    </w:p>
    <w:p w14:paraId="6DDB9B6E">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考点：形容词的使用。分析:“ unforgettable”作为形容词,意为“难忘的”,用来修饰后面的名词“ experience”。</w:t>
      </w:r>
    </w:p>
    <w:p w14:paraId="666C6150">
      <w:pPr>
        <w:wordWrap w:val="0"/>
        <w:spacing w:before="0" w:after="0" w:line="360" w:lineRule="atLeast"/>
        <w:ind w:left="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64. and</w:t>
      </w:r>
    </w:p>
    <w:p w14:paraId="393F9B6F">
      <w:pPr>
        <w:wordWrap w:val="0"/>
        <w:spacing w:before="0" w:after="0" w:line="360" w:lineRule="atLeast"/>
        <w:ind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考点：并列连词的使用。分析：“and”作为并列连词，用来连接两个并列的成分。</w:t>
      </w:r>
    </w:p>
    <w:p w14:paraId="7A810F17">
      <w:pPr>
        <w:wordWrap w:val="0"/>
        <w:spacing w:before="0" w:after="0" w:line="360" w:lineRule="atLeast"/>
        <w:ind w:left="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65. musicians 考点：可数名词复数形式的使用。</w:t>
      </w:r>
    </w:p>
    <w:p w14:paraId="06E38DAB">
      <w:pPr>
        <w:wordWrap w:val="0"/>
        <w:spacing w:before="0" w:after="0" w:line="360" w:lineRule="atLeast"/>
        <w:ind w:right="2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分析：“ musician”是可数名词，根据后面的谓语动词“ have”，可知主语应为复数形式“ musicians”。</w:t>
      </w:r>
    </w:p>
    <w:p w14:paraId="58BDFD75">
      <w:pPr>
        <w:wordWrap w:val="0"/>
        <w:spacing w:before="0" w:after="0" w:line="360" w:lineRule="atLeast"/>
        <w:ind w:left="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第四部分 写作(共两节，满分40分)</w:t>
      </w:r>
    </w:p>
    <w:p w14:paraId="69F1D702">
      <w:pPr>
        <w:wordWrap w:val="0"/>
        <w:spacing w:before="0" w:after="0" w:line="360" w:lineRule="atLeast"/>
        <w:ind w:left="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第一节：应用文(满分15分)</w:t>
      </w:r>
    </w:p>
    <w:p w14:paraId="70424460">
      <w:pPr>
        <w:wordWrap w:val="0"/>
        <w:spacing w:before="0" w:after="0" w:line="360" w:lineRule="atLeast"/>
        <w:ind w:left="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Possible version:</w:t>
      </w:r>
    </w:p>
    <w:p w14:paraId="525C8DF1">
      <w:pPr>
        <w:wordWrap w:val="0"/>
        <w:spacing w:before="0" w:after="0" w:line="360" w:lineRule="atLeast"/>
        <w:ind w:left="0" w:right="0"/>
        <w:jc w:val="center"/>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Contribute to Our Community</w:t>
      </w:r>
    </w:p>
    <w:p w14:paraId="09BF93ED">
      <w:pPr>
        <w:wordWrap w:val="0"/>
        <w:spacing w:before="120" w:after="0" w:line="360" w:lineRule="atLeast"/>
        <w:ind w:left="0" w:right="120" w:firstLine="38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Embark on a fulfilling journey with me— greening our community through a hands- on volunteer activity.</w:t>
      </w:r>
    </w:p>
    <w:p w14:paraId="3370E209">
      <w:pPr>
        <w:wordWrap w:val="0"/>
        <w:spacing w:before="0" w:after="0" w:line="360" w:lineRule="atLeast"/>
        <w:ind w:left="0" w:right="100" w:firstLine="40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This initiative involves planting trees and flowers in designated public spaces, such as parks, school grounds, and neighborhood streets. Armed with shovels, watering cans, and a passion for nature, we can work either in teams or individually to dig holes, turn the soil and water the plants. Not only does this activity beautify our surroundings, but it also promotes environmental awareness and fosters a sense of ownership among residents. The satisfaction of watching a barren space bloom into a vibrant oasis is incomparable.</w:t>
      </w:r>
    </w:p>
    <w:p w14:paraId="0C27AE0A">
      <w:pPr>
        <w:wordWrap w:val="0"/>
        <w:spacing w:before="0" w:after="0" w:line="360" w:lineRule="atLeast"/>
        <w:ind w:left="0" w:right="60" w:firstLine="40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So, let's get our hands dirty for a good cause! Join the greening movement and leave a lasting mark on our beloved community.  </w:t>
      </w:r>
    </w:p>
    <w:p w14:paraId="7E96A6C6">
      <w:pPr>
        <w:wordWrap w:val="0"/>
        <w:spacing w:before="0" w:after="0" w:line="360" w:lineRule="atLeast"/>
        <w:ind w:left="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(一)评分原则</w:t>
      </w:r>
    </w:p>
    <w:p w14:paraId="7729F078">
      <w:pPr>
        <w:wordWrap w:val="0"/>
        <w:spacing w:before="0" w:after="0" w:line="360" w:lineRule="atLeast"/>
        <w:ind w:left="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1.本题总分为15分，按5个档次给分。</w:t>
      </w:r>
    </w:p>
    <w:p w14:paraId="1116BAEF">
      <w:pPr>
        <w:wordWrap w:val="0"/>
        <w:spacing w:before="0" w:after="0" w:line="360" w:lineRule="atLeast"/>
        <w:ind w:left="260" w:right="0" w:hanging="18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2.评分时，先根据文章的内容和语言初步确定其所属档次，然后以该档次的要求来衡量、确定或调整档次，最后给分。</w:t>
      </w:r>
    </w:p>
    <w:p w14:paraId="512A49CE">
      <w:pPr>
        <w:wordWrap w:val="0"/>
        <w:spacing w:before="0" w:after="0" w:line="360" w:lineRule="atLeast"/>
        <w:ind w:left="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3.词数少于 60和多余 100的,从总分中减去2分。</w:t>
      </w:r>
    </w:p>
    <w:p w14:paraId="24538AA0">
      <w:pPr>
        <w:wordWrap w:val="0"/>
        <w:spacing w:before="0" w:after="0" w:line="360" w:lineRule="atLeast"/>
        <w:ind w:left="260" w:right="0" w:hanging="18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4.评分时，应注意的主要内容为：内容要点、应用词汇和语法结构的丰富性和准确性及上下文的连贯性。</w:t>
      </w:r>
    </w:p>
    <w:p w14:paraId="26C27839">
      <w:pPr>
        <w:wordWrap w:val="0"/>
        <w:spacing w:before="0" w:after="0" w:line="360" w:lineRule="atLeast"/>
        <w:ind w:left="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5.拼写与标点符号是语言准确性的一个方面，评分时，应视其对交际的影响程度予以考虑。英、</w:t>
      </w:r>
    </w:p>
    <w:p w14:paraId="4EE65EEE">
      <w:pPr>
        <w:wordWrap w:val="0"/>
        <w:spacing w:before="0" w:after="0" w:line="300" w:lineRule="atLeast"/>
        <w:ind w:left="2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美拼写及词汇用法均可接受。</w:t>
      </w:r>
    </w:p>
    <w:p w14:paraId="6EF366FA">
      <w:pPr>
        <w:wordWrap w:val="0"/>
        <w:spacing w:before="100" w:after="0" w:line="300" w:lineRule="atLeast"/>
        <w:ind w:left="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6.如书写较差，以致影响交际，将分数降低一个档次。</w:t>
      </w:r>
    </w:p>
    <w:p w14:paraId="4E8956E0">
      <w:pPr>
        <w:wordWrap w:val="0"/>
        <w:spacing w:before="100" w:after="0" w:line="300" w:lineRule="atLeast"/>
        <w:ind w:left="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(二)各档次的给分范围和要求</w:t>
      </w:r>
    </w:p>
    <w:p w14:paraId="7E96197B">
      <w:pPr>
        <w:wordWrap w:val="0"/>
        <w:spacing w:before="0" w:after="0" w:line="220" w:lineRule="exact"/>
        <w:ind w:left="0" w:right="0"/>
        <w:jc w:val="both"/>
        <w:textAlignment w:val="baseline"/>
        <w:rPr>
          <w:rFonts w:hint="default" w:ascii="Times New Roman Regular" w:hAnsi="Times New Roman Regular" w:cs="Times New Roman Regular"/>
          <w:sz w:val="21"/>
          <w:szCs w:val="21"/>
        </w:rPr>
      </w:pPr>
    </w:p>
    <w:tbl>
      <w:tblPr>
        <w:tblStyle w:val="6"/>
        <w:tblW w:w="0" w:type="auto"/>
        <w:tblInd w:w="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200"/>
        <w:gridCol w:w="8460"/>
      </w:tblGrid>
      <w:tr w14:paraId="093F8B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1200" w:type="dxa"/>
            <w:vAlign w:val="center"/>
          </w:tcPr>
          <w:p w14:paraId="65CAFA49">
            <w:pPr>
              <w:wordWrap w:val="0"/>
              <w:spacing w:before="0" w:after="0" w:line="260" w:lineRule="atLeast"/>
              <w:ind w:left="0" w:right="0"/>
              <w:jc w:val="center"/>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档次</w:t>
            </w:r>
          </w:p>
        </w:tc>
        <w:tc>
          <w:tcPr>
            <w:tcW w:w="8460" w:type="dxa"/>
            <w:vAlign w:val="center"/>
          </w:tcPr>
          <w:p w14:paraId="77E6C918">
            <w:pPr>
              <w:wordWrap w:val="0"/>
              <w:spacing w:before="0" w:after="0" w:line="2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描述</w:t>
            </w:r>
          </w:p>
        </w:tc>
      </w:tr>
      <w:tr w14:paraId="2DA1A3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220" w:hRule="atLeast"/>
        </w:trPr>
        <w:tc>
          <w:tcPr>
            <w:tcW w:w="1200" w:type="dxa"/>
            <w:vAlign w:val="center"/>
          </w:tcPr>
          <w:p w14:paraId="547E9431">
            <w:pPr>
              <w:wordWrap w:val="0"/>
              <w:spacing w:before="0" w:after="0" w:line="320" w:lineRule="atLeast"/>
              <w:ind w:left="26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第五档</w:t>
            </w:r>
          </w:p>
          <w:p w14:paraId="4BBC03C4">
            <w:pPr>
              <w:wordWrap w:val="0"/>
              <w:spacing w:before="0" w:after="0" w:line="320" w:lineRule="atLeast"/>
              <w:ind w:left="1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(13—15)</w:t>
            </w:r>
          </w:p>
        </w:tc>
        <w:tc>
          <w:tcPr>
            <w:tcW w:w="8460" w:type="dxa"/>
            <w:vAlign w:val="center"/>
          </w:tcPr>
          <w:p w14:paraId="2565E513">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完全完成了试题规定的任务。</w:t>
            </w:r>
          </w:p>
          <w:p w14:paraId="6DAF9B40">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—覆盖所有内容要点。</w:t>
            </w:r>
          </w:p>
          <w:p w14:paraId="65A83686">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一应用了较多的语法结构和词汇。</w:t>
            </w:r>
          </w:p>
          <w:p w14:paraId="02771403">
            <w:pPr>
              <w:wordWrap w:val="0"/>
              <w:spacing w:before="0" w:after="0" w:line="320" w:lineRule="atLeast"/>
              <w:ind w:left="120" w:right="1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—语法结构或词汇方面有些许错误，但为尽力使用较复杂结构或较高级词汇所致；具备较强的语言运用能力。</w:t>
            </w:r>
          </w:p>
          <w:p w14:paraId="299EE2A3">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—有效地使用了语句间的连接成分，使全文结构紧凑。</w:t>
            </w:r>
          </w:p>
          <w:p w14:paraId="3159543A">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完全达到了预期的写作目的。</w:t>
            </w:r>
          </w:p>
        </w:tc>
      </w:tr>
      <w:tr w14:paraId="024CA9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40" w:hRule="atLeast"/>
        </w:trPr>
        <w:tc>
          <w:tcPr>
            <w:tcW w:w="1200" w:type="dxa"/>
            <w:vAlign w:val="center"/>
          </w:tcPr>
          <w:p w14:paraId="0AEE2B13">
            <w:pPr>
              <w:wordWrap w:val="0"/>
              <w:spacing w:before="0" w:after="0" w:line="320" w:lineRule="atLeast"/>
              <w:ind w:left="26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第四档</w:t>
            </w:r>
          </w:p>
          <w:p w14:paraId="0783A18F">
            <w:pPr>
              <w:wordWrap w:val="0"/>
              <w:spacing w:before="0" w:after="0" w:line="320" w:lineRule="atLeast"/>
              <w:ind w:left="1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(10—12)</w:t>
            </w:r>
          </w:p>
        </w:tc>
        <w:tc>
          <w:tcPr>
            <w:tcW w:w="8460" w:type="dxa"/>
            <w:vAlign w:val="center"/>
          </w:tcPr>
          <w:p w14:paraId="12F6B8EB">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完全完成了试题规定的任务。</w:t>
            </w:r>
          </w:p>
          <w:p w14:paraId="7AB9CF34">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—虽漏掉1、2个次重点，但覆盖所有主要内容。</w:t>
            </w:r>
          </w:p>
          <w:p w14:paraId="30E96137">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一应用的语法结构和词汇能满足任务的要求。</w:t>
            </w:r>
          </w:p>
          <w:p w14:paraId="6F6C6598">
            <w:pPr>
              <w:wordWrap w:val="0"/>
              <w:spacing w:before="0" w:after="0" w:line="320" w:lineRule="atLeast"/>
              <w:ind w:left="120" w:right="1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—语法结构或词汇方面应用基本准确，些许错误主要是因尝试较复杂语法结构或词汇所致。一应用简单的语句间连接成分，使全文结构紧凑。</w:t>
            </w:r>
          </w:p>
          <w:p w14:paraId="644A9E62">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达到了预期的写作目的。</w:t>
            </w:r>
          </w:p>
        </w:tc>
      </w:tr>
      <w:tr w14:paraId="08BD04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60" w:hRule="atLeast"/>
        </w:trPr>
        <w:tc>
          <w:tcPr>
            <w:tcW w:w="1200" w:type="dxa"/>
            <w:vAlign w:val="center"/>
          </w:tcPr>
          <w:p w14:paraId="14BD9E4B">
            <w:pPr>
              <w:wordWrap w:val="0"/>
              <w:spacing w:before="0" w:after="0" w:line="320" w:lineRule="atLeast"/>
              <w:ind w:left="26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第三档</w:t>
            </w:r>
          </w:p>
          <w:p w14:paraId="48A7FA26">
            <w:pPr>
              <w:wordWrap w:val="0"/>
              <w:spacing w:before="0" w:after="0" w:line="320" w:lineRule="atLeast"/>
              <w:ind w:left="26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(7—9)</w:t>
            </w:r>
          </w:p>
        </w:tc>
        <w:tc>
          <w:tcPr>
            <w:tcW w:w="8460" w:type="dxa"/>
            <w:vAlign w:val="center"/>
          </w:tcPr>
          <w:p w14:paraId="4FAB7462">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基本完成了试题规定的任务。</w:t>
            </w:r>
          </w:p>
          <w:p w14:paraId="15265272">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一虽漏掉一些内容，但覆盖所有主要内容。</w:t>
            </w:r>
          </w:p>
          <w:p w14:paraId="0D803485">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一应用的语法结构和词汇能满足任务的要求。</w:t>
            </w:r>
          </w:p>
          <w:p w14:paraId="21F52B78">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一有一些语法结构或词汇方面的错误，但不影响理解。</w:t>
            </w:r>
          </w:p>
          <w:p w14:paraId="448BD6BD">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一应用简单的语句间连接成分，使全文内容连贯。</w:t>
            </w:r>
          </w:p>
          <w:p w14:paraId="41F483E7">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整体而言，基本达到了预期的写作目的。</w:t>
            </w:r>
          </w:p>
        </w:tc>
      </w:tr>
      <w:tr w14:paraId="77122F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40" w:hRule="atLeast"/>
        </w:trPr>
        <w:tc>
          <w:tcPr>
            <w:tcW w:w="1200" w:type="dxa"/>
            <w:vAlign w:val="center"/>
          </w:tcPr>
          <w:p w14:paraId="40B51DE4">
            <w:pPr>
              <w:wordWrap w:val="0"/>
              <w:spacing w:before="0" w:after="0" w:line="320" w:lineRule="atLeast"/>
              <w:ind w:left="26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第二档</w:t>
            </w:r>
          </w:p>
          <w:p w14:paraId="40BBB700">
            <w:pPr>
              <w:wordWrap w:val="0"/>
              <w:spacing w:before="0" w:after="0" w:line="320" w:lineRule="atLeast"/>
              <w:ind w:left="26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(4—6)</w:t>
            </w:r>
          </w:p>
        </w:tc>
        <w:tc>
          <w:tcPr>
            <w:tcW w:w="8460" w:type="dxa"/>
            <w:vAlign w:val="center"/>
          </w:tcPr>
          <w:p w14:paraId="4175BBB6">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未适当完成试题规定的任务。</w:t>
            </w:r>
          </w:p>
          <w:p w14:paraId="5A01D186">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—漏掉或未描述清楚一些主要内容，写了一些无关内容。</w:t>
            </w:r>
          </w:p>
          <w:p w14:paraId="371FB985">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—语法结构单调，词汇项目有限。</w:t>
            </w:r>
          </w:p>
          <w:p w14:paraId="2297F4A8">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—有一些语法结构或词汇方面的错误，影响了对写作内容的理解。</w:t>
            </w:r>
          </w:p>
          <w:p w14:paraId="27D034C3">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一较少使用语句间的连接成分，内容缺乏连贯性。</w:t>
            </w:r>
          </w:p>
          <w:p w14:paraId="13360F49">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信息未能清楚地传达给读者。</w:t>
            </w:r>
          </w:p>
        </w:tc>
      </w:tr>
      <w:tr w14:paraId="475D21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40" w:hRule="atLeast"/>
        </w:trPr>
        <w:tc>
          <w:tcPr>
            <w:tcW w:w="1200" w:type="dxa"/>
            <w:vAlign w:val="center"/>
          </w:tcPr>
          <w:p w14:paraId="28FF17D3">
            <w:pPr>
              <w:wordWrap w:val="0"/>
              <w:spacing w:before="0" w:after="0" w:line="320" w:lineRule="atLeast"/>
              <w:ind w:left="26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第一档</w:t>
            </w:r>
          </w:p>
          <w:p w14:paraId="7BE7DB58">
            <w:pPr>
              <w:wordWrap w:val="0"/>
              <w:spacing w:before="0" w:after="0" w:line="320" w:lineRule="atLeast"/>
              <w:ind w:left="3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(1—3)</w:t>
            </w:r>
          </w:p>
        </w:tc>
        <w:tc>
          <w:tcPr>
            <w:tcW w:w="8460" w:type="dxa"/>
            <w:vAlign w:val="center"/>
          </w:tcPr>
          <w:p w14:paraId="6B370809">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未完成试题规定的任务。</w:t>
            </w:r>
          </w:p>
          <w:p w14:paraId="468FB2EC">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—明显漏掉主要内容，写了一些无关内容，原因可能是未理解试题要求。</w:t>
            </w:r>
          </w:p>
          <w:p w14:paraId="7183F209">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—语法结构单调，词汇项目有限。</w:t>
            </w:r>
          </w:p>
          <w:p w14:paraId="012A79F4">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一较多语法结构或词汇方面的错误，影响对写作内容的理解。</w:t>
            </w:r>
          </w:p>
          <w:p w14:paraId="3B7B4AAD">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—缺乏语句间的连接成分，内容不连贯。</w:t>
            </w:r>
          </w:p>
          <w:p w14:paraId="3CF343AC">
            <w:pPr>
              <w:wordWrap w:val="0"/>
              <w:spacing w:before="0" w:after="0" w:line="320" w:lineRule="atLeast"/>
              <w:ind w:left="1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信息未能传达给读者。</w:t>
            </w:r>
          </w:p>
        </w:tc>
      </w:tr>
      <w:tr w14:paraId="113940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60" w:hRule="atLeast"/>
        </w:trPr>
        <w:tc>
          <w:tcPr>
            <w:tcW w:w="1200" w:type="dxa"/>
            <w:vAlign w:val="center"/>
          </w:tcPr>
          <w:p w14:paraId="61BF1DA0">
            <w:pPr>
              <w:wordWrap w:val="0"/>
              <w:spacing w:before="0" w:after="0" w:line="260" w:lineRule="atLeast"/>
              <w:ind w:left="0" w:right="0"/>
              <w:jc w:val="center"/>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0</w:t>
            </w:r>
          </w:p>
        </w:tc>
        <w:tc>
          <w:tcPr>
            <w:tcW w:w="8460" w:type="dxa"/>
            <w:vAlign w:val="center"/>
          </w:tcPr>
          <w:p w14:paraId="3FFC991B">
            <w:pPr>
              <w:wordWrap w:val="0"/>
              <w:spacing w:before="0" w:after="0" w:line="260" w:lineRule="atLeast"/>
              <w:ind w:left="0" w:right="14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未能传达给读者任何信息：内容太少，无法评判；写的内容均与所要求内容无关或所写内容无法看清。</w:t>
            </w:r>
          </w:p>
        </w:tc>
      </w:tr>
    </w:tbl>
    <w:p w14:paraId="04357E75">
      <w:pPr>
        <w:wordWrap w:val="0"/>
        <w:spacing w:before="0" w:after="0" w:line="220" w:lineRule="exact"/>
        <w:ind w:left="0" w:right="0"/>
        <w:jc w:val="left"/>
        <w:textAlignment w:val="baseline"/>
        <w:rPr>
          <w:rFonts w:hint="default" w:ascii="Times New Roman Regular" w:hAnsi="Times New Roman Regular" w:cs="Times New Roman Regular"/>
          <w:sz w:val="21"/>
          <w:szCs w:val="21"/>
        </w:rPr>
      </w:pPr>
    </w:p>
    <w:p w14:paraId="13A0EC2C">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(三)上下文的连贯性</w:t>
      </w:r>
    </w:p>
    <w:p w14:paraId="73EAFBD6">
      <w:pPr>
        <w:wordWrap w:val="0"/>
        <w:spacing w:before="12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按照内容要点展开写作，使用恰当的连接词或表达法使文章内容连贯。</w:t>
      </w:r>
    </w:p>
    <w:p w14:paraId="1483172A">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(四)词数少于60和多于 100的，从总分中减去2分。</w:t>
      </w:r>
    </w:p>
    <w:p w14:paraId="4BEC3654">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第二节：读后续写(满分 25分)</w:t>
      </w:r>
    </w:p>
    <w:p w14:paraId="1ADBB8CF">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One Possible Version:</w:t>
      </w:r>
    </w:p>
    <w:p w14:paraId="6CDE3889">
      <w:pPr>
        <w:wordWrap w:val="0"/>
        <w:spacing w:before="0" w:after="0" w:line="360" w:lineRule="atLeast"/>
        <w:ind w:left="0" w:right="0" w:firstLine="38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After school, I told my mom my plan.“ Tonight, we' re going to create a new recipe together,”I said, my voice filled with determination. Her eyes widened in surprise, but she quickly nodded, a spark of interest igniting in her gaze.“ Alright, let's do it. I' ve always wanted to try something new, but never had the time,” she admitted. We scoured the kitchen, pulling out ingredients that we had never combined before. As we chopped, mixed, and fried, we laughed and shared stories, creating a bond over our shared endeavor. Despite the occasional mishap, like a bit too much garlic or a slightly burnt crumb topping, we were having fun. This was more than just cooking; it was a culinary adventure that brought us closer together. </w:t>
      </w:r>
    </w:p>
    <w:p w14:paraId="1D1FA456">
      <w:pPr>
        <w:wordWrap w:val="0"/>
        <w:spacing w:before="0" w:after="0" w:line="360" w:lineRule="atLeast"/>
        <w:ind w:left="0" w:right="20" w:firstLine="38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 The day of the competition arrived, and </w:t>
      </w:r>
      <w:r>
        <w:rPr>
          <w:rFonts w:hint="default" w:ascii="Times New Roman Regular" w:hAnsi="Times New Roman Regular" w:eastAsia="宋体" w:cs="Times New Roman Regular"/>
          <w:b w:val="0"/>
          <w:i w:val="0"/>
          <w:strike w:val="0"/>
          <w:color w:val="000000"/>
          <w:sz w:val="21"/>
          <w:szCs w:val="21"/>
          <w:u w:val="single"/>
        </w:rPr>
        <w:t xml:space="preserve">the </w:t>
      </w:r>
      <w:r>
        <w:rPr>
          <w:rFonts w:hint="default" w:ascii="Times New Roman Regular" w:hAnsi="Times New Roman Regular" w:eastAsia="宋体" w:cs="Times New Roman Regular"/>
          <w:b w:val="0"/>
          <w:i w:val="0"/>
          <w:strike w:val="0"/>
          <w:color w:val="000000"/>
          <w:sz w:val="21"/>
          <w:szCs w:val="21"/>
        </w:rPr>
        <w:t xml:space="preserve">kitchen classroom was filled </w:t>
      </w:r>
      <w:r>
        <w:rPr>
          <w:rFonts w:hint="default" w:ascii="Times New Roman Regular" w:hAnsi="Times New Roman Regular" w:eastAsia="宋体" w:cs="Times New Roman Regular"/>
          <w:b w:val="0"/>
          <w:i w:val="0"/>
          <w:strike w:val="0"/>
          <w:color w:val="000000"/>
          <w:sz w:val="21"/>
          <w:szCs w:val="21"/>
          <w:u w:val="single"/>
        </w:rPr>
        <w:t xml:space="preserve">with </w:t>
      </w:r>
      <w:r>
        <w:rPr>
          <w:rFonts w:hint="default" w:ascii="Times New Roman Regular" w:hAnsi="Times New Roman Regular" w:eastAsia="宋体" w:cs="Times New Roman Regular"/>
          <w:b w:val="0"/>
          <w:i w:val="0"/>
          <w:strike w:val="0"/>
          <w:color w:val="000000"/>
          <w:sz w:val="21"/>
          <w:szCs w:val="21"/>
        </w:rPr>
        <w:t>activity. Students were bustling around, their faces a mix of concentration and nervous energy. The air was thick with the scents of various dishes being prepared. When the judges announced the ingredients for our dishes, my heart raced. I had practiced, but this was the real test. I combined the ingredients with creativity, turning them into a dish that represented my growth as a cook. As the competition ended and the results were announced, I didn't win first place, but I didn't feel disappointed. I h</w:t>
      </w:r>
      <w:bookmarkStart w:id="0" w:name="_GoBack"/>
      <w:bookmarkEnd w:id="0"/>
      <w:r>
        <w:rPr>
          <w:rFonts w:hint="default" w:ascii="Times New Roman Regular" w:hAnsi="Times New Roman Regular" w:eastAsia="宋体" w:cs="Times New Roman Regular"/>
          <w:b w:val="0"/>
          <w:i w:val="0"/>
          <w:strike w:val="0"/>
          <w:color w:val="000000"/>
          <w:sz w:val="21"/>
          <w:szCs w:val="21"/>
        </w:rPr>
        <w:t>ad learned something far more valuable— how to create, adapt, and enjoy the process of cooking with someone I love. My mom and I exchanged a proud smile; we had won a new recipe and the confidence to keep exploring the world of flavors.</w:t>
      </w:r>
    </w:p>
    <w:p w14:paraId="5538EE00">
      <w:pPr>
        <w:wordWrap w:val="0"/>
        <w:spacing w:before="0" w:after="0" w:line="36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评分原则：</w:t>
      </w:r>
    </w:p>
    <w:p w14:paraId="6E503261">
      <w:pPr>
        <w:wordWrap w:val="0"/>
        <w:spacing w:before="0" w:after="0" w:line="360" w:lineRule="atLeast"/>
        <w:ind w:left="4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1.本题总分为25分，按五个档次进行评分。</w:t>
      </w:r>
    </w:p>
    <w:p w14:paraId="27E7EB9B">
      <w:pPr>
        <w:wordWrap w:val="0"/>
        <w:spacing w:before="0" w:after="0" w:line="360" w:lineRule="atLeast"/>
        <w:ind w:left="4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2.评分时，应主要从内容、词汇语法和篇章结构三个方面考虑，具体为：</w:t>
      </w:r>
    </w:p>
    <w:p w14:paraId="74746EB1">
      <w:pPr>
        <w:wordWrap w:val="0"/>
        <w:spacing w:before="0" w:after="0" w:line="360" w:lineRule="atLeast"/>
        <w:ind w:left="4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(1)创造内容的质量，续写的完整性以及与原文情境的融洽度。</w:t>
      </w:r>
    </w:p>
    <w:p w14:paraId="226B008E">
      <w:pPr>
        <w:wordWrap w:val="0"/>
        <w:spacing w:before="0" w:after="0" w:line="360" w:lineRule="atLeast"/>
        <w:ind w:left="4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(2)使用词汇和语法结构的准确性、恰当性和多样性。</w:t>
      </w:r>
    </w:p>
    <w:p w14:paraId="2504C729">
      <w:pPr>
        <w:wordWrap w:val="0"/>
        <w:spacing w:before="0" w:after="0" w:line="360" w:lineRule="atLeast"/>
        <w:ind w:left="4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(3)上下文的衔接和全文的连贯性。</w:t>
      </w:r>
    </w:p>
    <w:p w14:paraId="4036CCDA">
      <w:pPr>
        <w:wordWrap w:val="0"/>
        <w:spacing w:before="0" w:after="0" w:line="360" w:lineRule="atLeast"/>
        <w:ind w:left="0" w:right="140" w:firstLine="38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3.评分时，先根据作答的整体情况初步确定其所属档次，然后以该档次的要求来综合衡量，确定或调整档次，最后给分。</w:t>
      </w:r>
    </w:p>
    <w:p w14:paraId="299C8FF4">
      <w:pPr>
        <w:wordWrap w:val="0"/>
        <w:spacing w:before="0" w:after="0" w:line="360" w:lineRule="atLeast"/>
        <w:ind w:left="4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 xml:space="preserve">4.评分时还应注意: </w:t>
      </w:r>
    </w:p>
    <w:p w14:paraId="2E472B6E">
      <w:pPr>
        <w:wordWrap w:val="0"/>
        <w:spacing w:before="0" w:after="0" w:line="360" w:lineRule="atLeast"/>
        <w:ind w:left="42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(1)词数少于120个的，酌情扣分。</w:t>
      </w:r>
    </w:p>
    <w:p w14:paraId="19D80E0F">
      <w:pPr>
        <w:wordWrap w:val="0"/>
        <w:spacing w:before="0" w:after="0" w:line="360" w:lineRule="atLeast"/>
        <w:ind w:left="0" w:right="120" w:firstLine="38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(2)单词拼写和标点符号是写作规范的重要方面，评分时应视其对交际的影响程度予以考虑。英、美拼写及词汇用法均可接受。</w:t>
      </w:r>
    </w:p>
    <w:p w14:paraId="5FAECE83">
      <w:pPr>
        <w:wordWrap w:val="0"/>
        <w:spacing w:before="0" w:after="0" w:line="38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(3)书写较差以致影响交际的，酌情扣分。</w:t>
      </w:r>
    </w:p>
    <w:p w14:paraId="714F4752">
      <w:pPr>
        <w:wordWrap w:val="0"/>
        <w:spacing w:before="0" w:after="0" w:line="380" w:lineRule="atLeast"/>
        <w:ind w:left="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二、各档次的给分范围和要求</w:t>
      </w:r>
    </w:p>
    <w:p w14:paraId="4D9C86C7">
      <w:pPr>
        <w:wordWrap w:val="0"/>
        <w:spacing w:before="0" w:after="0" w:line="38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第五档(21—25分)</w:t>
      </w:r>
    </w:p>
    <w:p w14:paraId="21816CDB">
      <w:pPr>
        <w:wordWrap w:val="0"/>
        <w:spacing w:before="120" w:after="0" w:line="28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——创造了丰富、合理的内容，富有逻辑性，续写完整，与原文情境融洽度高。</w:t>
      </w:r>
    </w:p>
    <w:p w14:paraId="235097DE">
      <w:pPr>
        <w:wordWrap w:val="0"/>
        <w:spacing w:before="120" w:after="0" w:line="26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——使用了多样并且恰当的词汇和语法结构，可能有个别小错，但完全不影响理解。</w:t>
      </w:r>
    </w:p>
    <w:p w14:paraId="2E7937C5">
      <w:pPr>
        <w:wordWrap w:val="0"/>
        <w:spacing w:before="120" w:after="0" w:line="26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——有效地使用了语句间衔接手段，全文结构清晰，意义连贯。</w:t>
      </w:r>
    </w:p>
    <w:p w14:paraId="7B908BFA">
      <w:pPr>
        <w:wordWrap w:val="0"/>
        <w:spacing w:before="0" w:after="0" w:line="38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第四档(16—20分)</w:t>
      </w:r>
    </w:p>
    <w:p w14:paraId="32C8B284">
      <w:pPr>
        <w:wordWrap w:val="0"/>
        <w:spacing w:before="120" w:after="0" w:line="26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——创造了比较丰富、合理的内容，比较有逻辑性，续写比较完整，与原文情境融洽度较高。</w:t>
      </w:r>
    </w:p>
    <w:p w14:paraId="3C1A8908">
      <w:pPr>
        <w:wordWrap w:val="0"/>
        <w:spacing w:before="0" w:after="0" w:line="38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——使用了比较多样并且恰当的词汇和语法结构，可能有些许错误，但不影响理解。</w:t>
      </w:r>
    </w:p>
    <w:p w14:paraId="1B71E7E3">
      <w:pPr>
        <w:wordWrap w:val="0"/>
        <w:spacing w:before="120" w:after="0" w:line="26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——比较有效地使用了语句间衔接手段，全文结构比较清晰，意义比较连贯。</w:t>
      </w:r>
    </w:p>
    <w:p w14:paraId="0D2C75D7">
      <w:pPr>
        <w:wordWrap w:val="0"/>
        <w:spacing w:before="0" w:after="0" w:line="38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第三档(11—15分)</w:t>
      </w:r>
    </w:p>
    <w:p w14:paraId="1755F0C2">
      <w:pPr>
        <w:wordWrap w:val="0"/>
        <w:spacing w:before="140" w:after="0" w:line="28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——创造了基本合理的内容，有一定的逻辑性，续写基本完整，与原文情境相关。</w:t>
      </w:r>
    </w:p>
    <w:p w14:paraId="71B586DC">
      <w:pPr>
        <w:wordWrap w:val="0"/>
        <w:spacing w:before="100" w:after="0" w:line="26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——使用了简单的词汇和语法结构，有一些错误或不恰当之处，但基本不影响理解。</w:t>
      </w:r>
    </w:p>
    <w:p w14:paraId="1EBA873F">
      <w:pPr>
        <w:wordWrap w:val="0"/>
        <w:spacing w:before="120" w:after="0" w:line="26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——基本有效地使用了语句间衔接手段，全文结构基本清晰，意义基本连贯。</w:t>
      </w:r>
    </w:p>
    <w:p w14:paraId="37B27615">
      <w:pPr>
        <w:wordWrap w:val="0"/>
        <w:spacing w:before="0" w:after="0" w:line="38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第二档(6—10分)</w:t>
      </w:r>
    </w:p>
    <w:p w14:paraId="4CE0150A">
      <w:pPr>
        <w:wordWrap w:val="0"/>
        <w:spacing w:before="120" w:after="0" w:line="26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——内容或逻辑上有一些重大问题，续写不够完整，与原文情境有一定程度脱节。</w:t>
      </w:r>
    </w:p>
    <w:p w14:paraId="2C7311EF">
      <w:pPr>
        <w:wordWrap w:val="0"/>
        <w:spacing w:before="120" w:after="0" w:line="26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——所使用的词汇有限，语法结构单调，错误较多，影响理解。</w:t>
      </w:r>
    </w:p>
    <w:p w14:paraId="1CB33C01">
      <w:pPr>
        <w:wordWrap w:val="0"/>
        <w:spacing w:before="120" w:after="0" w:line="26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——未能有效地使用语句间衔接手段，全文结构不够清晰，意义不够连贯。</w:t>
      </w:r>
    </w:p>
    <w:p w14:paraId="6D393F07">
      <w:pPr>
        <w:wordWrap w:val="0"/>
        <w:spacing w:before="0" w:after="0" w:line="38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第一档(1—5分)</w:t>
      </w:r>
    </w:p>
    <w:p w14:paraId="79FA0658">
      <w:pPr>
        <w:wordWrap w:val="0"/>
        <w:spacing w:before="0" w:after="0" w:line="380" w:lineRule="atLeast"/>
        <w:ind w:left="0" w:right="0" w:firstLine="38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——内容或逻辑上有较多重大问题，或有部分内容抄自原文，续写不完整，与原文情境基本脱节。</w:t>
      </w:r>
    </w:p>
    <w:p w14:paraId="497B287A">
      <w:pPr>
        <w:wordWrap w:val="0"/>
        <w:spacing w:before="120" w:after="0" w:line="26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——所使用的词汇有限，语法结构单调，错误很多，严重影响理解。</w:t>
      </w:r>
    </w:p>
    <w:p w14:paraId="5ED69560">
      <w:pPr>
        <w:wordWrap w:val="0"/>
        <w:spacing w:before="120" w:after="0" w:line="260" w:lineRule="atLeast"/>
        <w:ind w:left="380" w:right="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——几乎没有使用语句间衔接手段，全文结构不清晰，意义不连贯。</w:t>
      </w:r>
    </w:p>
    <w:p w14:paraId="7C3E4FD0">
      <w:pPr>
        <w:wordWrap w:val="0"/>
        <w:spacing w:before="0" w:after="0" w:line="240" w:lineRule="exact"/>
        <w:ind w:left="0" w:right="0"/>
        <w:jc w:val="both"/>
        <w:textAlignment w:val="baseline"/>
        <w:rPr>
          <w:rFonts w:hint="default" w:ascii="Times New Roman Regular" w:hAnsi="Times New Roman Regular" w:cs="Times New Roman Regular"/>
          <w:sz w:val="21"/>
          <w:szCs w:val="21"/>
        </w:rPr>
      </w:pPr>
    </w:p>
    <w:p w14:paraId="3FAEBE6A">
      <w:pPr>
        <w:wordWrap w:val="0"/>
        <w:spacing w:before="0" w:after="0" w:line="240" w:lineRule="exact"/>
        <w:ind w:left="0" w:right="0"/>
        <w:jc w:val="both"/>
        <w:textAlignment w:val="baseline"/>
        <w:rPr>
          <w:rFonts w:hint="default" w:ascii="Times New Roman Regular" w:hAnsi="Times New Roman Regular" w:cs="Times New Roman Regular"/>
          <w:sz w:val="21"/>
          <w:szCs w:val="21"/>
        </w:rPr>
      </w:pPr>
    </w:p>
    <w:p w14:paraId="2CAF14DD">
      <w:pPr>
        <w:wordWrap w:val="0"/>
        <w:spacing w:before="0" w:after="0" w:line="380" w:lineRule="atLeast"/>
        <w:ind w:left="0" w:right="20" w:firstLine="380"/>
        <w:jc w:val="both"/>
        <w:textAlignment w:val="baseline"/>
        <w:rPr>
          <w:rFonts w:hint="default" w:ascii="Times New Roman Regular" w:hAnsi="Times New Roman Regular" w:cs="Times New Roman Regular"/>
          <w:sz w:val="21"/>
          <w:szCs w:val="21"/>
        </w:rPr>
      </w:pPr>
      <w:r>
        <w:rPr>
          <w:rFonts w:hint="default" w:ascii="Times New Roman Regular" w:hAnsi="Times New Roman Regular" w:eastAsia="宋体" w:cs="Times New Roman Regular"/>
          <w:b w:val="0"/>
          <w:i w:val="0"/>
          <w:strike w:val="0"/>
          <w:color w:val="000000"/>
          <w:sz w:val="21"/>
          <w:szCs w:val="21"/>
        </w:rPr>
        <w:t>未作答；所写内容太少或无法看清以致无法评判；所写内容全部抄自原文或与题目要求完全不相关。</w:t>
      </w:r>
    </w:p>
    <w:p w14:paraId="2C8433C1">
      <w:pPr>
        <w:wordWrap w:val="0"/>
        <w:spacing w:before="0" w:after="0" w:line="380" w:lineRule="exact"/>
        <w:ind w:left="0" w:right="0"/>
        <w:jc w:val="both"/>
        <w:textAlignment w:val="baseline"/>
        <w:rPr>
          <w:rFonts w:hint="default" w:ascii="Times New Roman Regular" w:hAnsi="Times New Roman Regular" w:cs="Times New Roman Regular"/>
          <w:sz w:val="21"/>
          <w:szCs w:val="21"/>
        </w:rPr>
      </w:pPr>
    </w:p>
    <w:p w14:paraId="7AED0721">
      <w:pPr>
        <w:wordWrap w:val="0"/>
        <w:spacing w:before="0" w:after="0" w:line="380" w:lineRule="exact"/>
        <w:ind w:left="0" w:right="0"/>
        <w:jc w:val="both"/>
        <w:textAlignment w:val="baseline"/>
        <w:rPr>
          <w:rFonts w:hint="default" w:ascii="Times New Roman Regular" w:hAnsi="Times New Roman Regular" w:cs="Times New Roman Regular"/>
          <w:sz w:val="21"/>
          <w:szCs w:val="21"/>
        </w:rPr>
      </w:pPr>
    </w:p>
    <w:p w14:paraId="15695BD4">
      <w:pPr>
        <w:wordWrap w:val="0"/>
        <w:spacing w:before="0" w:after="0" w:line="380" w:lineRule="exact"/>
        <w:ind w:left="0" w:right="0"/>
        <w:jc w:val="both"/>
        <w:textAlignment w:val="baseline"/>
        <w:rPr>
          <w:rFonts w:hint="default" w:ascii="Times New Roman Regular" w:hAnsi="Times New Roman Regular" w:cs="Times New Roman Regular"/>
          <w:sz w:val="21"/>
          <w:szCs w:val="21"/>
        </w:rPr>
      </w:pPr>
    </w:p>
    <w:p w14:paraId="19B8D97D">
      <w:pPr>
        <w:wordWrap w:val="0"/>
        <w:spacing w:before="0" w:after="0" w:line="380" w:lineRule="atLeast"/>
        <w:ind w:left="0" w:right="0"/>
        <w:jc w:val="both"/>
        <w:textAlignment w:val="baseline"/>
        <w:rPr>
          <w:rFonts w:hint="default" w:ascii="Times New Roman Regular" w:hAnsi="Times New Roman Regular" w:cs="Times New Roman Regular"/>
          <w:sz w:val="21"/>
          <w:szCs w:val="21"/>
        </w:rPr>
      </w:pPr>
    </w:p>
    <w:sectPr>
      <w:headerReference r:id="rId3" w:type="default"/>
      <w:footerReference r:id="rId4" w:type="default"/>
      <w:pgSz w:w="11900" w:h="16820"/>
      <w:pgMar w:top="1420" w:right="1780" w:bottom="1420" w:left="178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Times New Roman Regular">
    <w:altName w:val="Times New Roman"/>
    <w:panose1 w:val="02020603050405020304"/>
    <w:charset w:val="00"/>
    <w:family w:val="auto"/>
    <w:pitch w:val="default"/>
    <w:sig w:usb0="00000000" w:usb1="00000000" w:usb2="00000009"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3321D">
    <w:pPr>
      <w:tabs>
        <w:tab w:val="center" w:pos="4153"/>
        <w:tab w:val="right" w:pos="8306"/>
      </w:tabs>
      <w:snapToGrid w:val="0"/>
      <w:jc w:val="left"/>
      <w:rPr>
        <w:rFonts w:ascii="Times New Roman" w:hAnsi="Times New Roman" w:eastAsia="宋体" w:cs="Times New Roman"/>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B77A8">
    <w:pPr>
      <w:pBdr>
        <w:bottom w:val="none" w:color="auto" w:sz="0" w:space="1"/>
      </w:pBdr>
      <w:snapToGrid w:val="0"/>
      <w:rPr>
        <w:rFonts w:ascii="Times New Roman" w:hAnsi="Times New Roman" w:eastAsia="宋体" w:cs="Times New Roman"/>
        <w:sz w:val="2"/>
        <w:szCs w:val="2"/>
        <w:lang w:eastAsia="zh-CN"/>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18733C"/>
    <w:multiLevelType w:val="singleLevel"/>
    <w:tmpl w:val="2218733C"/>
    <w:lvl w:ilvl="0" w:tentative="0">
      <w:start w:val="21"/>
      <w:numFmt w:val="decimal"/>
      <w:lvlText w:val="%1."/>
      <w:lvlJc w:val="left"/>
      <w:pPr>
        <w:tabs>
          <w:tab w:val="left" w:pos="312"/>
        </w:tabs>
      </w:pPr>
    </w:lvl>
  </w:abstractNum>
  <w:abstractNum w:abstractNumId="1">
    <w:nsid w:val="451A5E82"/>
    <w:multiLevelType w:val="singleLevel"/>
    <w:tmpl w:val="451A5E82"/>
    <w:lvl w:ilvl="0" w:tentative="0">
      <w:start w:val="3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cumentProtection w:enforcement="0"/>
  <w:defaultTabStop w:val="720"/>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ljNzAxMGE4NTRmNjA1NmU5MTI5ZGU2NTQ0ODYyMjEifQ=="/>
  </w:docVars>
  <w:rsids>
    <w:rsidRoot w:val="00000000"/>
    <w:rsid w:val="004151FC"/>
    <w:rsid w:val="00C02FC6"/>
    <w:rsid w:val="5A4906B6"/>
    <w:rsid w:val="6ED35B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en-US"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link w:val="9"/>
    <w:unhideWhenUsed/>
    <w:uiPriority w:val="99"/>
    <w:pPr>
      <w:tabs>
        <w:tab w:val="center" w:pos="4153"/>
        <w:tab w:val="right" w:pos="8306"/>
      </w:tabs>
      <w:snapToGrid w:val="0"/>
      <w:jc w:val="left"/>
    </w:pPr>
    <w:rPr>
      <w:rFonts w:ascii="Times New Roman" w:hAnsi="Times New Roman" w:eastAsia="宋体" w:cs="Times New Roman"/>
      <w:sz w:val="18"/>
      <w:szCs w:val="18"/>
      <w:lang w:eastAsia="zh-CN"/>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lang w:eastAsia="zh-CN"/>
    </w:rPr>
  </w:style>
  <w:style w:type="character" w:customStyle="1" w:styleId="8">
    <w:name w:val="页眉 Char"/>
    <w:link w:val="5"/>
    <w:semiHidden/>
    <w:uiPriority w:val="99"/>
    <w:rPr>
      <w:rFonts w:ascii="Times New Roman" w:hAnsi="Times New Roman" w:eastAsia="宋体" w:cs="Times New Roman"/>
      <w:sz w:val="18"/>
      <w:szCs w:val="18"/>
      <w:lang w:eastAsia="zh-CN"/>
    </w:rPr>
  </w:style>
  <w:style w:type="character" w:customStyle="1" w:styleId="9">
    <w:name w:val="页脚 Char"/>
    <w:link w:val="4"/>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6318</Words>
  <Characters>13612</Characters>
  <Lines>0</Lines>
  <Paragraphs>0</Paragraphs>
  <TotalTime>12</TotalTime>
  <ScaleCrop>false</ScaleCrop>
  <LinksUpToDate>false</LinksUpToDate>
  <CharactersWithSpaces>15578</CharactersWithSpaces>
  <Application>WPS Office_12.1.0.18196_F1E327BC-269C-435d-A152-05C5408002CA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2024-08-29T22:56:00Z</dcterms:created>
  <dc:creator>Apache POI</dc:creator>
  <cp:lastModifiedBy>陈建艳</cp:lastModifiedBy>
  <dcterms:modified xsi:type="dcterms:W3CDTF">2024-08-30T12:30:15Z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2052-12.1.0.18196</vt:lpwstr>
  </property>
  <property fmtid="{D5CDD505-2E9C-101B-9397-08002B2CF9AE}" pid="7" name="ICV">
    <vt:lpwstr>01BD1C6B0AFA4F20854B154CE0B67B15_12</vt:lpwstr>
  </property>
</Properties>
</file>