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1124" w:firstLineChars="400"/>
        <w:textAlignment w:val="auto"/>
        <w:rPr>
          <w:rFonts w:hint="default" w:ascii="Times New Roman Regular" w:hAnsi="Times New Roman Regular" w:cs="Times New Roman Regular"/>
          <w:b/>
          <w:bCs/>
          <w:sz w:val="28"/>
          <w:szCs w:val="28"/>
          <w:lang w:val="en-US"/>
        </w:rPr>
      </w:pPr>
      <w:r>
        <w:rPr>
          <w:rFonts w:hint="default" w:ascii="Times New Roman Regular" w:hAnsi="Times New Roman Regular" w:cs="Times New Roman Regular"/>
          <w:b/>
          <w:bCs/>
          <w:sz w:val="28"/>
          <w:szCs w:val="28"/>
          <w:lang w:val="en-US"/>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12014200</wp:posOffset>
            </wp:positionV>
            <wp:extent cx="444500" cy="3810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381000"/>
                    </a:xfrm>
                    <a:prstGeom prst="rect">
                      <a:avLst/>
                    </a:prstGeom>
                  </pic:spPr>
                </pic:pic>
              </a:graphicData>
            </a:graphic>
          </wp:anchor>
        </w:drawing>
      </w:r>
      <w:r>
        <w:rPr>
          <w:rFonts w:hint="default" w:ascii="Times New Roman Regular" w:hAnsi="Times New Roman Regular" w:cs="Times New Roman Regular"/>
          <w:b/>
          <w:bCs/>
          <w:sz w:val="28"/>
          <w:szCs w:val="28"/>
          <w:lang w:val="en-US"/>
        </w:rPr>
        <w:t>湖州市</w:t>
      </w:r>
      <w:r>
        <w:rPr>
          <w:rFonts w:hint="default" w:ascii="Times New Roman Regular" w:hAnsi="Times New Roman Regular" w:cs="Times New Roman Regular"/>
          <w:b/>
          <w:bCs/>
          <w:sz w:val="28"/>
          <w:szCs w:val="28"/>
        </w:rPr>
        <w:t>2021学年第二学期期末调研测</w:t>
      </w:r>
      <w:bookmarkStart w:id="0" w:name="bookmark1"/>
      <w:bookmarkEnd w:id="0"/>
      <w:r>
        <w:rPr>
          <w:rFonts w:hint="default" w:ascii="Times New Roman Regular" w:hAnsi="Times New Roman Regular" w:cs="Times New Roman Regular"/>
          <w:b/>
          <w:bCs/>
          <w:sz w:val="28"/>
          <w:szCs w:val="28"/>
        </w:rPr>
        <w:t>髙二英语</w:t>
      </w:r>
      <w:r>
        <w:rPr>
          <w:rFonts w:hint="default" w:ascii="Times New Roman Regular" w:hAnsi="Times New Roman Regular" w:cs="Times New Roman Regular"/>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312" w:lineRule="auto"/>
        <w:ind w:firstLine="3514" w:firstLineChars="1250"/>
        <w:textAlignment w:val="auto"/>
        <w:rPr>
          <w:rFonts w:hint="default" w:ascii="Times New Roman Regular" w:hAnsi="Times New Roman Regular" w:cs="Times New Roman Regular"/>
          <w:b/>
          <w:bCs/>
          <w:sz w:val="28"/>
          <w:szCs w:val="28"/>
        </w:rPr>
      </w:pPr>
      <w:bookmarkStart w:id="1" w:name="bookmark2"/>
      <w:bookmarkEnd w:id="1"/>
      <w:r>
        <w:rPr>
          <w:rFonts w:hint="default" w:ascii="Times New Roman Regular" w:hAnsi="Times New Roman Regular" w:cs="Times New Roman Regular"/>
          <w:b/>
          <w:bCs/>
          <w:sz w:val="28"/>
          <w:szCs w:val="28"/>
        </w:rPr>
        <w:t>第I卷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2" w:name="bookmark3"/>
      <w:bookmarkEnd w:id="2"/>
      <w:r>
        <w:rPr>
          <w:rFonts w:hint="default" w:ascii="Times New Roman Regular" w:hAnsi="Times New Roman Regular" w:cs="Times New Roman Regular"/>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听下面5段对话，每段对话后有一个小题，从题中所给的A、B、C三个选项中选出最佳选项，并标在试卷的相应位置。听完每段对话后，你都有10秒钟的时间来回答有关 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 What impressed the man about the new theater?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ticket price.    B. The seats.   C. The sound.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What are the speakers going to do tonight?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Listen to a lecture.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Go out for pizza.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Work in the garden.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 What does the man need?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new computer.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 new mouse.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new computer screen.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 How does the girl probably feel?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Happy and excited.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Frustrated and upset.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Scared and nervous.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 What is the woman going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Call Julian Assange.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Watch the news on TV.</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Find some information on the Internet.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 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听第6段材料，回答第6、7题。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 What does the man like about his hometown?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It’s really very big.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It has colorful nightlife.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It’s not expensive to live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 What is the weather like in the fall in the man’s hometown?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Sunny.    B. Cold.    C. Wet.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听第7段材料，回答第8、9题。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 What time was the plane originally scheduled to leave?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At 3:00.    B. At 4:00.    C. At 5:00.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 Why is the woman worried?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weather is bad.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report is not finished.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An appointment will be delayed.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听第8段材料，回答第10至12题。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 Why does the man want to get a summer job?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save money for a course.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pay his brother back.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save for a trip.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 How will the woman get money?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By borrowing from her brother.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By doing a part-time job.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By asking her parents.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 What does the man decide to do in the end?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Study in Spain.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Get a job in Portugal.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Go to Latin America with the woman.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听第9段材料，回答第13至16题。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 Why does the school make the change?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have the food machines repaired.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encourage students to have a healthy diet.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encourage students to protect the environment.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 What is the man concerned about at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Where he will get food.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How he can eat healthily.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What he can 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What does the woman think the man should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Lose weight.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Drink more water.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 Eat in the lunch room.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 What does the man think of bringing food to school?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Doubtful.    B. Disappointing.   C. Good.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3" w:name="bookmark4"/>
      <w:bookmarkEnd w:id="3"/>
      <w:r>
        <w:rPr>
          <w:rFonts w:hint="default" w:ascii="Times New Roman Regular" w:hAnsi="Times New Roman Regular" w:cs="Times New Roman Regular"/>
          <w:sz w:val="21"/>
          <w:szCs w:val="21"/>
        </w:rPr>
        <w:t>听第10段材料，回答第17至20题。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 Why did Fagin come to the speaker?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rent her house.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buy her house.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decorate her house.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 Why was the speaker hesitant about Fagin’s offer?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She disliked him.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money was not much.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They’d damage some of her belongings.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 How long did it take to prepare the house for the film?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Four days.    B. A month.   C. Two months.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 What did the speaker do when the crew left?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She watched a film.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She visited her relatives.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She repainted the living room.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第二部分：阅读理解（共两节，满分50分）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阅读下列短文，从每题所给的A、B、C和D四个选项中，选出最佳选项，并在答题卡上将该项涂黑。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2" w:lineRule="auto"/>
        <w:ind w:firstLine="4095" w:firstLineChars="1950"/>
        <w:textAlignment w:val="auto"/>
        <w:rPr>
          <w:rFonts w:hint="default" w:ascii="Times New Roman Regular" w:hAnsi="Times New Roman Regular" w:cs="Times New Roman Regular"/>
          <w:sz w:val="21"/>
          <w:szCs w:val="21"/>
        </w:rPr>
      </w:pPr>
      <w:bookmarkStart w:id="4" w:name="bookmark5"/>
      <w:bookmarkEnd w:id="4"/>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spacing w:line="312" w:lineRule="auto"/>
        <w:ind w:firstLine="2730" w:firstLineChars="1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 Is Your Next Destination?</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With the summer vacation drawing near, you may have already made a well-structured travel plan. But if you're still wondering where to enjoy your holiday, here are some popular destinations for your reference. Click each title to get more details.</w:t>
      </w:r>
    </w:p>
    <w:p>
      <w:pPr>
        <w:keepNext w:val="0"/>
        <w:keepLines w:val="0"/>
        <w:pageBreakBefore w:val="0"/>
        <w:widowControl w:val="0"/>
        <w:kinsoku/>
        <w:wordWrap/>
        <w:overflowPunct/>
        <w:topLinePunct w:val="0"/>
        <w:autoSpaceDE/>
        <w:autoSpaceDN/>
        <w:bidi w:val="0"/>
        <w:adjustRightInd/>
        <w:snapToGrid/>
        <w:spacing w:line="312" w:lineRule="auto"/>
        <w:ind w:firstLine="632" w:firstLineChars="3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Taste Tea in China</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Ancient Tea Plantations of Jingmai Mountain in Pu'er features about 1.13 million tea trees. Located in China’s Yunnan Province，the region was a starting point of the legendary Ancient Tea Horse Road. Many of the region’s tea plantations remain, as do the local ethnic minority groups who preserve their own languages, customs, and festivals.</w:t>
      </w:r>
    </w:p>
    <w:p>
      <w:pPr>
        <w:keepNext w:val="0"/>
        <w:keepLines w:val="0"/>
        <w:pageBreakBefore w:val="0"/>
        <w:widowControl w:val="0"/>
        <w:kinsoku/>
        <w:wordWrap/>
        <w:overflowPunct/>
        <w:topLinePunct w:val="0"/>
        <w:autoSpaceDE/>
        <w:autoSpaceDN/>
        <w:bidi w:val="0"/>
        <w:adjustRightInd/>
        <w:snapToGrid/>
        <w:spacing w:line="312" w:lineRule="auto"/>
        <w:ind w:firstLine="632" w:firstLineChars="3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Dive Deep in Palau</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you arrive here, the stamp in your passport will include the Palau Pledge (誓约）， which all visitors must sign, promising that “the only footprints I shall leave are those that will wash away.” The eco-pledge was drafted by and for the children of these remote western.Pacific islands to help preserve Palau's culture and environment from the negative impacts of tourism. </w:t>
      </w:r>
    </w:p>
    <w:p>
      <w:pPr>
        <w:keepNext w:val="0"/>
        <w:keepLines w:val="0"/>
        <w:pageBreakBefore w:val="0"/>
        <w:widowControl w:val="0"/>
        <w:kinsoku/>
        <w:wordWrap/>
        <w:overflowPunct/>
        <w:topLinePunct w:val="0"/>
        <w:autoSpaceDE/>
        <w:autoSpaceDN/>
        <w:bidi w:val="0"/>
        <w:adjustRightInd/>
        <w:snapToGrid/>
        <w:spacing w:line="312" w:lineRule="auto"/>
        <w:ind w:firstLine="632" w:firstLineChars="3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Run Wild in Australia</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Green plants are reappearing in Australia, of which some 72,000 square miles were burned during the 2019-2020 bushfires, leading to the deaths of more than a billion animals. Drive the Great Ocean Road in Victoria's Otways region, and then take a hike at Wildlife Wonders. Wandering through bushes gives you a chance to spot koalas unique to this ecosystem.</w:t>
      </w:r>
    </w:p>
    <w:p>
      <w:pPr>
        <w:keepNext w:val="0"/>
        <w:keepLines w:val="0"/>
        <w:pageBreakBefore w:val="0"/>
        <w:widowControl w:val="0"/>
        <w:kinsoku/>
        <w:wordWrap/>
        <w:overflowPunct/>
        <w:topLinePunct w:val="0"/>
        <w:autoSpaceDE/>
        <w:autoSpaceDN/>
        <w:bidi w:val="0"/>
        <w:adjustRightInd/>
        <w:snapToGrid/>
        <w:spacing w:line="312" w:lineRule="auto"/>
        <w:ind w:firstLine="632" w:firstLineChars="3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Go Green in Germany</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Mining and steel production once dominated the Ruhr Valley in German. Today, the region is repurposing previous industrial sites as parks and open air cultural spaces. The most famous is the UNESCO World Heritage Site of Zeche Zollverein, now home to an outdoor swimming pool and walking paths. You can rent a bike in Essen for a car-free Ruhr Valley trip along cycling routes.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 What can’t visitors do in the Ancient Tea Plantations of Jingmai Mountain?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Experience the customs of the local ethnic minority groups.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Ride horses on the Ancient Tea Horse Road.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See a splendid view of a vast area of tea trees.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Have a taste of Pu'er tea.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 Why are visitors to Palau required to make a promise?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experience the unique local culture.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better explore the Pacific Ocean.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help the children suffering poverty there.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To prevent potential damage brought by tourism.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 Which trip best suits people who enjoy bike trips along cycling routes?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Taste Tea in China.              B. Dive Deep in Palau.</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Run Wild in Australia.           D. Go Green in Germany.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 Where is the passage most probably taken from?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brochure.            B. A newspaper.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 website.            D. A magazine.</w:t>
      </w:r>
    </w:p>
    <w:p>
      <w:pPr>
        <w:keepNext w:val="0"/>
        <w:keepLines w:val="0"/>
        <w:pageBreakBefore w:val="0"/>
        <w:widowControl w:val="0"/>
        <w:kinsoku/>
        <w:wordWrap/>
        <w:overflowPunct/>
        <w:topLinePunct w:val="0"/>
        <w:autoSpaceDE/>
        <w:autoSpaceDN/>
        <w:bidi w:val="0"/>
        <w:adjustRightInd/>
        <w:snapToGrid/>
        <w:spacing w:line="312" w:lineRule="auto"/>
        <w:ind w:firstLine="3780" w:firstLineChars="1800"/>
        <w:textAlignment w:val="auto"/>
        <w:rPr>
          <w:rFonts w:hint="default" w:ascii="Times New Roman Regular" w:hAnsi="Times New Roman Regular" w:cs="Times New Roman Regular"/>
          <w:sz w:val="21"/>
          <w:szCs w:val="21"/>
        </w:rPr>
      </w:pPr>
      <w:bookmarkStart w:id="5" w:name="bookmark6"/>
      <w:bookmarkEnd w:id="5"/>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Children start out as natural scientists. Helping them enjoy science can be easy; there's no need for a lot of scientific terms or expensive lab equipment. Firstly, listen to their questions. I once visited a classroom of seven-year-olds to talk about science as a job. The children asked me “textbook questions” about schooling, salary and whether I liked my job. When I finished answering, we sat in silence. Finally I said, “Now that we’ve finished with your </w:t>
      </w:r>
      <w:r>
        <w:rPr>
          <w:rFonts w:hint="default" w:ascii="Times New Roman Regular" w:hAnsi="Times New Roman Regular" w:cs="Times New Roman Regular"/>
          <w:b/>
          <w:bCs/>
          <w:sz w:val="21"/>
          <w:szCs w:val="21"/>
          <w:u w:val="single"/>
        </w:rPr>
        <w:t>lists</w:t>
      </w:r>
      <w:r>
        <w:rPr>
          <w:rFonts w:hint="default" w:ascii="Times New Roman Regular" w:hAnsi="Times New Roman Regular" w:cs="Times New Roman Regular"/>
          <w:sz w:val="21"/>
          <w:szCs w:val="21"/>
        </w:rPr>
        <w:t>, do you have questions of your own about science?”</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boy raised his hand, “ Have you ever seen a grasshopper (</w:t>
      </w:r>
      <w:r>
        <w:rPr>
          <w:rFonts w:hint="default" w:ascii="Times New Roman Regular" w:hAnsi="Times New Roman Regular" w:cs="Times New Roman Regular"/>
          <w:sz w:val="21"/>
          <w:szCs w:val="21"/>
          <w:lang w:val="en-US"/>
        </w:rPr>
        <w:t>蚱蜢</w:t>
      </w:r>
      <w:r>
        <w:rPr>
          <w:rFonts w:hint="default" w:ascii="Times New Roman Regular" w:hAnsi="Times New Roman Regular" w:cs="Times New Roman Regular"/>
          <w:sz w:val="21"/>
          <w:szCs w:val="21"/>
        </w:rPr>
        <w:t>）eat? When I try eating leaves like that, I get a stomachache. Why?” This began a set of questions that lasted nearly two hours.</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Secondly, give them time to think. Studies have shown that, after asking a question, adults typically wait only one second or less for an answer, no time for a child to think. When adults increase their “wait time” to three seconds or more, children give more logical, complete and creative answers.</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Thirdly, watch your language. Once you have a child in a science discussion, don't jump in with “That’s right” or “Very good”. These words work well when it comes to encouraging good behavior. But in talking about science, quick praise can signal that discussion is over. Instead, keep things going by saying, “That’s interesting” or “I’d never thought of it that way before,” or coming up with more questions or ideas.</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Never push a child to think, It doesn’t make sense; children are always thinking. What’s more, this can turn a conversation into a performance.</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Lastly, show; don’t tell. Real-life impressions of nature are far more impressive than any lesson children can learn from a book or a television program. Let children look at their fingertips through a magnifying glass (</w:t>
      </w:r>
      <w:r>
        <w:rPr>
          <w:rFonts w:hint="default" w:ascii="Times New Roman Regular" w:hAnsi="Times New Roman Regular" w:cs="Times New Roman Regular"/>
          <w:sz w:val="21"/>
          <w:szCs w:val="21"/>
          <w:lang w:val="en-US"/>
        </w:rPr>
        <w:t>放</w:t>
      </w:r>
      <w:r>
        <w:rPr>
          <w:rFonts w:hint="default" w:ascii="Times New Roman Regular" w:hAnsi="Times New Roman Regular" w:cs="Times New Roman Regular"/>
          <w:sz w:val="21"/>
          <w:szCs w:val="21"/>
        </w:rPr>
        <w:t>大镜），and they’ll understand why you want them to wash before dinner.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 What does the underlined word “ lists’’ in paragraph 1 refer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Plans.                     B. Ideas.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Textbook questions.        D. Personal difficulties.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 How can adults make children answer questions in a better way?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 By asking them to answer quickly.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By giving them more patience.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 By giving them a clue to the question.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By teaching them to think logically.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 What should adults do to encourage children in a science discussion?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Perform good behavior.             B. Give quick praise.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Make the discussion shorter.         D. Ask more questions.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 What’s the main idea of the text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How to help children enjoy science.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How to get along with children.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How to enter into a science discussion.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How to make a lesson more impressive for children.</w:t>
      </w:r>
    </w:p>
    <w:p>
      <w:pPr>
        <w:keepNext w:val="0"/>
        <w:keepLines w:val="0"/>
        <w:pageBreakBefore w:val="0"/>
        <w:widowControl w:val="0"/>
        <w:kinsoku/>
        <w:wordWrap/>
        <w:overflowPunct/>
        <w:topLinePunct w:val="0"/>
        <w:autoSpaceDE/>
        <w:autoSpaceDN/>
        <w:bidi w:val="0"/>
        <w:adjustRightInd/>
        <w:snapToGrid/>
        <w:spacing w:line="312" w:lineRule="auto"/>
        <w:ind w:firstLine="3780" w:firstLineChars="1800"/>
        <w:textAlignment w:val="auto"/>
        <w:rPr>
          <w:rFonts w:hint="default" w:ascii="Times New Roman Regular" w:hAnsi="Times New Roman Regular" w:cs="Times New Roman Regular"/>
          <w:sz w:val="21"/>
          <w:szCs w:val="21"/>
        </w:rPr>
      </w:pPr>
      <w:bookmarkStart w:id="6" w:name="bookmark7"/>
      <w:bookmarkEnd w:id="6"/>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 was about 4 years old, I was diagnosed with a learning disability known as autism (自闭症）.It made my mom really upset and for me, it was very rough growing up with it, considering the fact that I wasn’t able to have an actual conversation until I was about 7 years old.</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School was very difficult for me when I was younger. Teachers would always discuss with my parents about ways to improve my learning. I have an Individual Education Plan (IEP), which allows special accommodations for school. But I still face some discrimination from school staff. I asked my mom about how that played out when I was younger.</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 was right when you were going into kindergarten,” she said. “I stopped to talk to your brother’s former kindergarten teacher and I asked her if she was ready to have you in her class the next year. And her response was, ‘I don’t think Zachary is going to be a good fit for my classroom.’’’ She said she was really shocked by the teacher’s response, but finally managed to find another kindergarten teacher who was willing to take me on.</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mother is a huge advocate for me. She made sure I got every treatment, camp program and accommodations. She even created a parent support group at my elementary school. She wanted to help the parents that were struggling and the ones that didn't know how to advocate for their children.</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By the time I got into middle school, I didn't struggle at school anymore. I told a few people that I was autistic but they didn’t believe me since I looked quite normal. And that’s all thanks to my mother, whose support and loving care really helped me through those tough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 The author found his growing up difficult because of___________.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learning disability called Autism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his mother’s sadness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his inability to speak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the difficult school work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 What can we know about the author from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 was diagnosed with autism when he was about 7 years old.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Everybody treated him nicely and he didn't receive any discrimination at school.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His brother’s former kindergarten teacher refused to have him in her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His mother created a parent support group to help him overcome the disease.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 What’s the author’s purpose of writing this article?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arouse people’s awareness of autism.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show his sufferings caused by autism.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cheer up those diagnosed with autism.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To express his gratitude to his mother.</w:t>
      </w:r>
    </w:p>
    <w:p>
      <w:pPr>
        <w:keepNext w:val="0"/>
        <w:keepLines w:val="0"/>
        <w:pageBreakBefore w:val="0"/>
        <w:widowControl w:val="0"/>
        <w:kinsoku/>
        <w:wordWrap/>
        <w:overflowPunct/>
        <w:topLinePunct w:val="0"/>
        <w:autoSpaceDE/>
        <w:autoSpaceDN/>
        <w:bidi w:val="0"/>
        <w:adjustRightInd/>
        <w:snapToGrid/>
        <w:spacing w:line="312" w:lineRule="auto"/>
        <w:ind w:firstLine="3465" w:firstLineChars="1650"/>
        <w:textAlignment w:val="auto"/>
        <w:rPr>
          <w:rFonts w:hint="default" w:ascii="Times New Roman Regular" w:hAnsi="Times New Roman Regular" w:cs="Times New Roman Regular"/>
          <w:sz w:val="21"/>
          <w:szCs w:val="21"/>
        </w:rPr>
      </w:pPr>
      <w:bookmarkStart w:id="7" w:name="bookmark8"/>
      <w:bookmarkEnd w:id="7"/>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Humans have been living and working on the space station for over 20 years.Their meals are packaged, though sometimes astronauts receive fresh treats from resupply missions. The longer that packaged food is stored, the more it loses nutrients like vitamin C and K.</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Astronauts have successfully grown 10 different crops on the space station since 2015 and had the chance to sample (品尝）each one. The International Space Station hosted a party for astronauts on Friday as they celebrated the harvest of the first chili peppers (辣椒）grown in space. The crew finally had a chance to taste the peppers in July.</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Plant Habitat-04 is one of the most complex plant experiments on the orbiting laboratory to date because peppers take much longer to grow than the previous experiment plants. After growing for four months, the peppers were harvested on Friday.</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Peppers provide a great source of vitamin C, and other nutrients. Pepper plants self-pollinate (自花授粉),so they are easy to grow, and they are a pick-and-eat crop that doesn’t have to be cooked. They are also safe to eat raw.</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side effect of life in zero gravity is that astronauts often lose some of their taste and smell, so spicy or well-seasoned foods are a favorite. Adding fresh greens or peppers allows astronauts to liven up their regular meals. But growing and tending to the plants can also produce other benefits.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Astronauts have described the joy from seeing—as well as smelling and caring for—leafy green plants that remind them of Earth.</w:t>
      </w:r>
    </w:p>
    <w:p>
      <w:pPr>
        <w:keepNext w:val="0"/>
        <w:keepLines w:val="0"/>
        <w:pageBreakBefore w:val="0"/>
        <w:widowControl w:val="0"/>
        <w:kinsoku/>
        <w:wordWrap/>
        <w:overflowPunct/>
        <w:topLinePunct w:val="0"/>
        <w:autoSpaceDE/>
        <w:autoSpaceDN/>
        <w:bidi w:val="0"/>
        <w:adjustRightInd/>
        <w:snapToGrid/>
        <w:spacing w:line="312" w:lineRule="auto"/>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“Growing colorful vegetables in space can have long-term benefits for physical and psychological health,” said Matt Romeyn, principal investigator for the experiment. “We are discovering that growing plants and vegetables with colors and smells helps to improve astronauts’ well-being.”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 How is the food astronauts eat on the space station?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Always fresh.          B. Lack of nutrients.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Never tasty.            D. Full of vitamins.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 What makes Plant Habitat-04 one of the most complex plant experiments?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technology.                B. Growing process.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 varieties of plants.           D. Growing time required.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 Which is the most probable reason for adding peppers to food for astronauts?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Peppers are delicious.                  B. Peppers can improve memory.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Peppers help prevent diseases.           D.  Peppers can restore appetite.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 Which could be the best title for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The Fun of Growing Chili Peppers in Space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The Agricultural Goal in the Space Mission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The First Chili Peppers Grown in Space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The Chili Peppers Used in the Space Mission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Easy Tips to Reduce Your Screen Time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While modem technology helps us increase our efficiency in many different areas, it also does a lot of damage. However, with some careful planning, you can limit the time you spend in front of a screen.</w:t>
      </w:r>
    </w:p>
    <w:p>
      <w:pPr>
        <w:keepNext w:val="0"/>
        <w:keepLines w:val="0"/>
        <w:pageBreakBefore w:val="0"/>
        <w:widowControl w:val="0"/>
        <w:kinsoku/>
        <w:wordWrap/>
        <w:overflowPunct/>
        <w:topLinePunct w:val="0"/>
        <w:autoSpaceDE/>
        <w:autoSpaceDN/>
        <w:bidi w:val="0"/>
        <w:adjustRightInd/>
        <w:snapToGrid/>
        <w:spacing w:line="312" w:lineRule="auto"/>
        <w:ind w:firstLine="422" w:firstLineChars="20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Avoid screen time while you eat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Many people use meal breaks to catch up on social media pages and online news. While that might seem like a good idea, it makes it impossible for you to give your eyes some rest. __36__ Just focus on the food you’re eating and enjoy it.</w:t>
      </w:r>
    </w:p>
    <w:p>
      <w:pPr>
        <w:keepNext w:val="0"/>
        <w:keepLines w:val="0"/>
        <w:pageBreakBefore w:val="0"/>
        <w:widowControl w:val="0"/>
        <w:kinsoku/>
        <w:wordWrap/>
        <w:overflowPunct/>
        <w:topLinePunct w:val="0"/>
        <w:autoSpaceDE/>
        <w:autoSpaceDN/>
        <w:bidi w:val="0"/>
        <w:adjustRightInd/>
        <w:snapToGrid/>
        <w:spacing w:line="312" w:lineRule="auto"/>
        <w:ind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Limit screen time outside of work</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If you work in front of the computer screen for 8 hours every day, you should limit your screen time outside of work. __37__ Instead of watching the TV and playing video games, you could read a book you like.</w:t>
      </w:r>
    </w:p>
    <w:p>
      <w:pPr>
        <w:keepNext w:val="0"/>
        <w:keepLines w:val="0"/>
        <w:pageBreakBefore w:val="0"/>
        <w:widowControl w:val="0"/>
        <w:kinsoku/>
        <w:wordWrap/>
        <w:overflowPunct/>
        <w:topLinePunct w:val="0"/>
        <w:autoSpaceDE/>
        <w:autoSpaceDN/>
        <w:bidi w:val="0"/>
        <w:adjustRightInd/>
        <w:snapToGrid/>
        <w:spacing w:line="312" w:lineRule="auto"/>
        <w:ind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Avoid watching TV in bed</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Watching TV before going to sleep is the favorite entertainment for many of us, but it5s also very unhealthy. __38__ Another problem is that instead of relaxing your eyes, it will only put pressure on them even more.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__39__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Staying in touch with the people you love through social media networks is a good thing but spending hours in front of your computer screen or mobile device won’t do you any good. Instead of doing that, you should free up some time for a face-to-face meeting rather than FaceTime.</w:t>
      </w:r>
    </w:p>
    <w:p>
      <w:pPr>
        <w:keepNext w:val="0"/>
        <w:keepLines w:val="0"/>
        <w:pageBreakBefore w:val="0"/>
        <w:widowControl w:val="0"/>
        <w:kinsoku/>
        <w:wordWrap/>
        <w:overflowPunct/>
        <w:topLinePunct w:val="0"/>
        <w:autoSpaceDE/>
        <w:autoSpaceDN/>
        <w:bidi w:val="0"/>
        <w:adjustRightInd/>
        <w:snapToGrid/>
        <w:spacing w:line="312" w:lineRule="auto"/>
        <w:ind w:firstLine="527" w:firstLineChars="2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Find something else to do</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Definitely, life is much more than just passively looking at a screen. __40__ If not that, just go outside for a walk around the block, do anything else than looking at screens all day, every day.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Go out to relax your eyes.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Socialize more in real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Screen time before bed will make it harder for you to fall asleep.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That’s why you should always avoid looking at a screen while you 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 So go outside, do something meaningful with friends, or just find a hobby to stay active.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 That is to say, you should leave your work at work and use the time you have at home to relax.</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 There are many more important things to do at work rather than keep yourself staring at the screen all the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8" w:name="bookmark9"/>
      <w:bookmarkEnd w:id="8"/>
      <w:r>
        <w:rPr>
          <w:rFonts w:hint="default" w:ascii="Times New Roman Regular" w:hAnsi="Times New Roman Regular" w:cs="Times New Roman Regular"/>
          <w:sz w:val="21"/>
          <w:szCs w:val="21"/>
        </w:rPr>
        <w:t>第三部分英语知识运用（共两节，满分30分）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9" w:name="bookmark10"/>
      <w:bookmarkEnd w:id="9"/>
      <w:r>
        <w:rPr>
          <w:rFonts w:hint="default" w:ascii="Times New Roman Regular" w:hAnsi="Times New Roman Regular" w:cs="Times New Roman Regular"/>
          <w:sz w:val="21"/>
          <w:szCs w:val="21"/>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0" w:name="bookmark11"/>
      <w:bookmarkEnd w:id="10"/>
      <w:r>
        <w:rPr>
          <w:rFonts w:hint="default" w:ascii="Times New Roman Regular" w:hAnsi="Times New Roman Regular" w:cs="Times New Roman Regular"/>
          <w:sz w:val="21"/>
          <w:szCs w:val="21"/>
        </w:rPr>
        <w:t>阅读下面短文，从短文后各题所给的A、B、C和D四个选项中，选出可以填入空白处的最佳选项，并在答题卡上将该选项涂黑。</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"Why did she spill my beans? Why did she do that to me?” I regretted it myself, and vividly remembered that day when I was __41__ about the knowing looks which everyone gave me.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 years ago, Sally was a new __42__  in our class. I didn’t know what but there was something special about her which __43__  me towards her. We started as classmates __44__ after a few months we were like best friends.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told her about my family’s __45__ situation. She exaggerated the matter, added her own spices to it and made it the most heated topic in school. It was like someone had stabbed a knife in my __46__. After she __47__ my secret, everyone at school started laughing at me, staring at me and giggling everywhere I went. I left school and __48__ to another one because I thought no one had the right to laugh at me. Sally called me many times but I didn’t __49__. My heart is broken because the person I trusted the most gave me away.</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tried hard to __50__ those scars from my heart and started a new life. One day I met Anna in the market, she was my classmate from 3rd grade. To my __51__. she admitted to me that she had overheard our __52__ and brought my secret to __53__.</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was all at sea, and felt that the ground collapsed __54__ my feet. From that I got a lesson in life that we should trust our loved ones, because one mistake can ruin our life. I was so embarrassed that it took years to __55__ my mistake.</w:t>
      </w:r>
    </w:p>
    <w:tbl>
      <w:tblPr>
        <w:tblStyle w:val="8"/>
        <w:tblW w:w="8420" w:type="dxa"/>
        <w:tblCellSpacing w:w="1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330"/>
        <w:gridCol w:w="2085"/>
        <w:gridCol w:w="1907"/>
        <w:gridCol w:w="20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9"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 A. confused</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particular</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excited</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enthusiastic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 A. relation</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addition</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permission</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participation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 A. introduced</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attracted</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reminded</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turned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 A. or</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so</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also</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 A. artificial</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terrific</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reliable</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terrible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 A. head</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arm</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back</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 A. knew</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kept</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revealed</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hid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 A. admitted</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shifted</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attended</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preferred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 A. answer</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accept</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make</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refuse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 A. cure</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dress</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repair</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remove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 A. anxiety</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relief</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amazement</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delight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 A. quarrel</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conversation</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argument</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discussion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53. A. air</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reality</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life</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light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4" w:hRule="atLeast"/>
          <w:tblCellSpacing w:w="15" w:type="dxa"/>
        </w:trPr>
        <w:tc>
          <w:tcPr>
            <w:tcW w:w="228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54. A. over</w:t>
            </w:r>
          </w:p>
        </w:tc>
        <w:tc>
          <w:tcPr>
            <w:tcW w:w="205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besides</w:t>
            </w:r>
          </w:p>
        </w:tc>
        <w:tc>
          <w:tcPr>
            <w:tcW w:w="18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beneath</w:t>
            </w:r>
          </w:p>
        </w:tc>
        <w:tc>
          <w:tcPr>
            <w:tcW w:w="205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along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9" w:hRule="atLeast"/>
          <w:tblCellSpacing w:w="15" w:type="dxa"/>
        </w:trPr>
        <w:tc>
          <w:tcPr>
            <w:tcW w:w="228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55. A. make</w:t>
            </w:r>
          </w:p>
        </w:tc>
        <w:tc>
          <w:tcPr>
            <w:tcW w:w="2055"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correct</w:t>
            </w:r>
          </w:p>
        </w:tc>
        <w:tc>
          <w:tcPr>
            <w:tcW w:w="18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fix</w:t>
            </w:r>
          </w:p>
        </w:tc>
        <w:tc>
          <w:tcPr>
            <w:tcW w:w="205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realize</w:t>
            </w:r>
          </w:p>
        </w:tc>
      </w:tr>
    </w:tbl>
    <w:p>
      <w:pPr>
        <w:keepNext w:val="0"/>
        <w:keepLines w:val="0"/>
        <w:pageBreakBefore w:val="0"/>
        <w:widowControl w:val="0"/>
        <w:kinsoku/>
        <w:wordWrap/>
        <w:overflowPunct/>
        <w:topLinePunct w:val="0"/>
        <w:autoSpaceDE/>
        <w:autoSpaceDN/>
        <w:bidi w:val="0"/>
        <w:adjustRightInd/>
        <w:snapToGrid/>
        <w:spacing w:line="312" w:lineRule="auto"/>
        <w:ind w:firstLine="3654" w:firstLineChars="1300"/>
        <w:textAlignment w:val="auto"/>
        <w:rPr>
          <w:rFonts w:hint="default" w:ascii="Times New Roman Regular" w:hAnsi="Times New Roman Regular" w:cs="Times New Roman Regular"/>
          <w:b/>
          <w:bCs/>
          <w:sz w:val="28"/>
          <w:szCs w:val="28"/>
        </w:rPr>
      </w:pPr>
      <w:bookmarkStart w:id="11" w:name="bookmark14"/>
      <w:bookmarkEnd w:id="11"/>
      <w:r>
        <w:rPr>
          <w:rFonts w:hint="default" w:ascii="Times New Roman Regular" w:hAnsi="Times New Roman Regular" w:cs="Times New Roman Regular"/>
          <w:b/>
          <w:bCs/>
          <w:sz w:val="28"/>
          <w:szCs w:val="28"/>
        </w:rPr>
        <w:t>第II卷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第三部分英语知识运用（共两节，满分30分）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阅读下面材料，在空白处填入适当的内容（1个单词）或括号内单词的正确形式。 </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Since the COVID-19 epidemic started in 2020, Xu Chun __56__ (form) the habit of taking exercise at home __57__ a regular basis via livestreamed fitness classes (直播健身课). Exercises at home are the best option for the 30-year-old __58__ the journey from home to the gym is time-consuming, and she prefers __59__ (exercise) in a more private place. In the first three months, she lost 12.5 kilograms unexpectedly due to regular exercise, lifestyle and a __60__ (health) diet. Since then, she has kept her weight at about 50 kilograms. She has made a 3-square-meter space at home into her private gym as she’s purchased more exercise __61__ (equip), such as an indoor bike, barbells, kettlebells and resistance bands. 'There is nothing __62__ (good) than doing a workout there when I finish my daily work.” said Xu from Ma’anshan, Anhui province, __63__ (run) an online store and works from home. Fitness app “Keep” offers those with paid memberships livestreamed exercise classes. While watching such livestreams, users can post “bullet screens’’—real-time __64__ comment</w:t>
      </w:r>
      <w:r>
        <w:rPr>
          <w:rFonts w:hint="eastAsia" w:ascii="Times New Roman Regular" w:hAnsi="Times New Roman Regular" w:cs="Times New Roman Regular"/>
          <w:sz w:val="21"/>
          <w:szCs w:val="21"/>
          <w:lang w:val="en-US" w:eastAsia="zh-CN"/>
        </w:rPr>
        <w:t>s</w:t>
      </w:r>
      <w:r>
        <w:rPr>
          <w:rFonts w:hint="default" w:ascii="Times New Roman Regular" w:hAnsi="Times New Roman Regular" w:cs="Times New Roman Regular"/>
          <w:sz w:val="21"/>
          <w:szCs w:val="21"/>
        </w:rPr>
        <w:t xml:space="preserve"> that appear on the screen— to cheer on each other an</w:t>
      </w:r>
      <w:bookmarkStart w:id="17" w:name="_GoBack"/>
      <w:bookmarkEnd w:id="17"/>
      <w:r>
        <w:rPr>
          <w:rFonts w:hint="default" w:ascii="Times New Roman Regular" w:hAnsi="Times New Roman Regular" w:cs="Times New Roman Regular"/>
          <w:sz w:val="21"/>
          <w:szCs w:val="21"/>
        </w:rPr>
        <w:t>d ask questions, __65__ the coach answers to ease any doubts.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假定是校学生会主席李华，你校学生会将为来访的爱尔兰朋友举办一个晚会活动，请你代表学生会写一份学校广播通知，欢迎大家参加。要点如下：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 欢迎来访的爱尔兰朋友；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晚会活动时间、地点；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 晚会活动内容。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 词数80左右；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可适当增加细节，以使行文连贯。</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2" w:name="bookmark16"/>
      <w:bookmarkEnd w:id="12"/>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3" w:name="bookmark17"/>
      <w:bookmarkEnd w:id="13"/>
      <w:r>
        <w:rPr>
          <w:rFonts w:hint="default" w:ascii="Times New Roman Regular" w:hAnsi="Times New Roman Regular" w:cs="Times New Roman Regular"/>
          <w:sz w:val="21"/>
          <w:szCs w:val="21"/>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filling out 50 applications, going through four interviews, and winning one offer, I took what I could get—a teaching job in what I considered a distant wild area: western New Jersey. My characteristic optimism was alive only when I reminded myself that I would be doing what I had wanted to do since I was 14—teaching English.</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School started, I was teaching English. I worked hard, only taking time off to eat and sleep. And then there was my sixth-grade class, 17 boys and five girls who were only six years younger than me. I had a problem long before I knew it. I was struggling in my work as a young idealistic(理</w:t>
      </w:r>
      <w:r>
        <w:rPr>
          <w:rFonts w:hint="default" w:ascii="Times New Roman Regular" w:hAnsi="Times New Roman Regular" w:cs="Times New Roman Regular"/>
          <w:sz w:val="21"/>
          <w:szCs w:val="21"/>
          <w:lang w:val="en-US"/>
        </w:rPr>
        <w:t>想</w:t>
      </w:r>
      <w:r>
        <w:rPr>
          <w:rFonts w:hint="default" w:ascii="Times New Roman Regular" w:hAnsi="Times New Roman Regular" w:cs="Times New Roman Regular"/>
          <w:sz w:val="21"/>
          <w:szCs w:val="21"/>
        </w:rPr>
        <w:t>主义的）teacher. I wanted to make literature come alive and to promote a love of the written word. The students wanted to throw spitballs (纸团）and whisper dirty words in the back of the room.</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college I had been taught that a successful educator should ignore bad behavior. So I did, confident that, as the textbook had said, the bad behavior would disappear as I gave my students positive attention. It sounded reasonable, but the text obviously ignored the fact that humans, particularly teenagers, rarely seem reasonable. By the time my boss, who was the headmaster known to be the strictest, most demanding and quickest to fire inexperienced teachers, came into the classroom to observe me, the students exhibited very little good behavior to praise.</w:t>
      </w:r>
    </w:p>
    <w:p>
      <w:pPr>
        <w:keepNext w:val="0"/>
        <w:keepLines w:val="0"/>
        <w:pageBreakBefore w:val="0"/>
        <w:widowControl w:val="0"/>
        <w:kinsoku/>
        <w:wordWrap/>
        <w:overflowPunct/>
        <w:topLinePunct w:val="0"/>
        <w:autoSpaceDE/>
        <w:autoSpaceDN/>
        <w:bidi w:val="0"/>
        <w:adjustRightInd/>
        <w:snapToGrid/>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boss sat in the back of the room. The boys in the class were making animal noises, hitting each other while the girls filed (</w:t>
      </w:r>
      <w:r>
        <w:rPr>
          <w:rFonts w:hint="default" w:ascii="Times New Roman Regular" w:hAnsi="Times New Roman Regular" w:cs="Times New Roman Regular"/>
          <w:sz w:val="21"/>
          <w:szCs w:val="21"/>
          <w:lang w:val="en-US"/>
        </w:rPr>
        <w:t>锉</w:t>
      </w:r>
      <w:r>
        <w:rPr>
          <w:rFonts w:hint="default" w:ascii="Times New Roman Regular" w:hAnsi="Times New Roman Regular" w:cs="Times New Roman Regular"/>
          <w:sz w:val="21"/>
          <w:szCs w:val="21"/>
        </w:rPr>
        <w:t>)their nails or read magazines. I just pretended it all wasn't happening, and went on lecturing and tried to ask some inspiring questions. My boss, sitting in the back of the room, seemed to be growing bigger and bigger. After 20 minutes, he left silently. Visions of unemployment marched before my eyes. I felt mildly proud that I got through the rest of class without crying, but at my next free period, I had to face him.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4" w:name="bookmark18"/>
      <w:bookmarkEnd w:id="14"/>
      <w:r>
        <w:rPr>
          <w:rFonts w:hint="default" w:ascii="Times New Roman Regular" w:hAnsi="Times New Roman Regular" w:cs="Times New Roman Regular"/>
          <w:sz w:val="21"/>
          <w:szCs w:val="21"/>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5" w:name="bookmark19"/>
      <w:bookmarkEnd w:id="15"/>
      <w:r>
        <w:rPr>
          <w:rFonts w:hint="default" w:ascii="Times New Roman Regular" w:hAnsi="Times New Roman Regular" w:cs="Times New Roman Regular"/>
          <w:sz w:val="21"/>
          <w:szCs w:val="21"/>
        </w:rPr>
        <w:t>1. 续写词数应为150左右；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bookmarkStart w:id="16" w:name="bookmark20"/>
      <w:bookmarkEnd w:id="16"/>
      <w:r>
        <w:rPr>
          <w:rFonts w:hint="default" w:ascii="Times New Roman Regular" w:hAnsi="Times New Roman Regular" w:cs="Times New Roman Regular"/>
          <w:sz w:val="21"/>
          <w:szCs w:val="21"/>
        </w:rPr>
        <w:t>2. 请按如下格式在答题卡的相应位置作答。</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class, I walked to his office, took a deep breath and opened the door.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Inspired by his advice, I walked toward the classroom, determined to make a change.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eastAsia" w:ascii="Times New Roman Regular" w:hAnsi="Times New Roman Regular" w:cs="Times New Roman Regular"/>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eastAsia" w:ascii="Times New Roman Regular" w:hAnsi="Times New Roman Regular" w:cs="Times New Roman Regular"/>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eastAsia" w:ascii="Times New Roman Regular" w:hAnsi="Times New Roman Regular" w:cs="Times New Roman Regular"/>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p>
    <w:p>
      <w:pPr>
        <w:keepNext w:val="0"/>
        <w:keepLines w:val="0"/>
        <w:pageBreakBefore w:val="0"/>
        <w:widowControl w:val="0"/>
        <w:kinsoku/>
        <w:wordWrap/>
        <w:overflowPunct/>
        <w:topLinePunct w:val="0"/>
        <w:autoSpaceDE/>
        <w:autoSpaceDN/>
        <w:bidi w:val="0"/>
        <w:adjustRightInd/>
        <w:snapToGrid/>
        <w:spacing w:line="312" w:lineRule="auto"/>
        <w:ind w:firstLine="703" w:firstLineChars="250"/>
        <w:textAlignment w:val="auto"/>
        <w:rPr>
          <w:rFonts w:hint="default" w:ascii="Times New Roman Regular" w:hAnsi="Times New Roman Regular" w:cs="Times New Roman Regular"/>
          <w:b/>
          <w:bCs/>
          <w:sz w:val="28"/>
          <w:szCs w:val="28"/>
          <w:lang w:val="en-US"/>
        </w:rPr>
      </w:pPr>
      <w:r>
        <w:rPr>
          <w:rFonts w:hint="default" w:ascii="Times New Roman Regular" w:hAnsi="Times New Roman Regular" w:cs="Times New Roman Regular"/>
          <w:b/>
          <w:bCs/>
          <w:sz w:val="28"/>
          <w:szCs w:val="28"/>
          <w:lang w:val="en-US"/>
        </w:rPr>
        <w:t>湖州市</w:t>
      </w:r>
      <w:r>
        <w:rPr>
          <w:rFonts w:hint="default" w:ascii="Times New Roman Regular" w:hAnsi="Times New Roman Regular" w:cs="Times New Roman Regular"/>
          <w:b/>
          <w:bCs/>
          <w:sz w:val="28"/>
          <w:szCs w:val="28"/>
        </w:rPr>
        <w:t>2021学年第二学期期末调研测髙二英语</w:t>
      </w:r>
      <w:r>
        <w:rPr>
          <w:rFonts w:hint="default" w:ascii="Times New Roman Regular" w:hAnsi="Times New Roman Regular" w:cs="Times New Roman Regular"/>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312" w:lineRule="auto"/>
        <w:ind w:firstLine="3233" w:firstLineChars="115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参考答案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第一部分：听力（每小题1.5分，满分30分）</w:t>
      </w:r>
    </w:p>
    <w:tbl>
      <w:tblPr>
        <w:tblStyle w:val="8"/>
        <w:tblW w:w="6878" w:type="dxa"/>
        <w:tblCellSpacing w:w="1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22"/>
        <w:gridCol w:w="703"/>
        <w:gridCol w:w="702"/>
        <w:gridCol w:w="703"/>
        <w:gridCol w:w="527"/>
        <w:gridCol w:w="516"/>
        <w:gridCol w:w="527"/>
        <w:gridCol w:w="527"/>
        <w:gridCol w:w="527"/>
        <w:gridCol w:w="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1.B</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 A</w:t>
            </w:r>
          </w:p>
        </w:tc>
        <w:tc>
          <w:tcPr>
            <w:tcW w:w="672"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3.C</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4.B</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 C</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6.B</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 A</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 A</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9.C</w:t>
            </w: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 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11.A</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 C</w:t>
            </w:r>
          </w:p>
        </w:tc>
        <w:tc>
          <w:tcPr>
            <w:tcW w:w="672"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 B</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15.A</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 A</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 B</w:t>
            </w: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 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85"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第二部分：阅读理解（满分50分）</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21.B</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 D</w:t>
            </w:r>
          </w:p>
        </w:tc>
        <w:tc>
          <w:tcPr>
            <w:tcW w:w="672"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 D</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 C</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 B</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 D</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 A</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 A</w:t>
            </w: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 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31.D</w:t>
            </w:r>
          </w:p>
        </w:tc>
        <w:tc>
          <w:tcPr>
            <w:tcW w:w="67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 B</w:t>
            </w:r>
          </w:p>
        </w:tc>
        <w:tc>
          <w:tcPr>
            <w:tcW w:w="672"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 D</w:t>
            </w:r>
          </w:p>
        </w:tc>
        <w:tc>
          <w:tcPr>
            <w:tcW w:w="67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 D</w:t>
            </w:r>
          </w:p>
        </w:tc>
        <w:tc>
          <w:tcPr>
            <w:tcW w:w="4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 C</w:t>
            </w:r>
          </w:p>
        </w:tc>
        <w:tc>
          <w:tcPr>
            <w:tcW w:w="486"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36.D</w:t>
            </w:r>
          </w:p>
        </w:tc>
        <w:tc>
          <w:tcPr>
            <w:tcW w:w="4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 F</w:t>
            </w:r>
          </w:p>
        </w:tc>
        <w:tc>
          <w:tcPr>
            <w:tcW w:w="4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 C</w:t>
            </w:r>
          </w:p>
        </w:tc>
        <w:tc>
          <w:tcPr>
            <w:tcW w:w="4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 B</w:t>
            </w:r>
          </w:p>
        </w:tc>
        <w:tc>
          <w:tcPr>
            <w:tcW w:w="879"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 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3812" w:type="dxa"/>
            <w:gridSpan w:val="5"/>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第三部分：英语知识运用（满分30分）</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w:t>
            </w:r>
          </w:p>
        </w:tc>
        <w:tc>
          <w:tcPr>
            <w:tcW w:w="1375" w:type="dxa"/>
            <w:gridSpan w:val="2"/>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完形填空</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41.A</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 B</w:t>
            </w:r>
          </w:p>
        </w:tc>
        <w:tc>
          <w:tcPr>
            <w:tcW w:w="672"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 B</w:t>
            </w:r>
          </w:p>
        </w:tc>
        <w:tc>
          <w:tcPr>
            <w:tcW w:w="673"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 D</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 D</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 C</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 B</w:t>
            </w: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 A</w:t>
            </w: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 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17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51.C</w:t>
            </w:r>
          </w:p>
        </w:tc>
        <w:tc>
          <w:tcPr>
            <w:tcW w:w="67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 B</w:t>
            </w:r>
          </w:p>
        </w:tc>
        <w:tc>
          <w:tcPr>
            <w:tcW w:w="672"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53. D</w:t>
            </w:r>
          </w:p>
        </w:tc>
        <w:tc>
          <w:tcPr>
            <w:tcW w:w="673"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54. C</w:t>
            </w:r>
          </w:p>
        </w:tc>
        <w:tc>
          <w:tcPr>
            <w:tcW w:w="497" w:type="dxa"/>
            <w:tcBorders>
              <w:tl2br w:val="nil"/>
              <w:tr2bl w:val="nil"/>
            </w:tcBorders>
            <w:shd w:val="clear" w:color="auto" w:fill="auto"/>
            <w:vAlign w:val="bottom"/>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55. D</w:t>
            </w:r>
          </w:p>
        </w:tc>
        <w:tc>
          <w:tcPr>
            <w:tcW w:w="486"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497"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c>
          <w:tcPr>
            <w:tcW w:w="879"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56. has formed    57. on    58. because/since/for    59.to exercise    60.healthy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61. equipment    62.better    63 .runs    64.comments    65. which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第四部分：写作</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Hello, everyone! May I have your attention, please? I have an announcement to make. The Student Union is going to hold a party at 7:30 p. m. on August 15, to welcome our friends from Ireland. The party is scheduled to be launched in the roof garden of the Main Building, where various activities, ranging from dancing, singing to games and exchange of gifts, are bound to attract you. Will everybody please bring along a small gift? Remember to wrap it up, sign your name and write a few words of good wishes.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That’s all. Thank you!</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Regular" w:hAnsi="Times New Roman Regular" w:cs="Times New Roman Regular"/>
          <w:sz w:val="21"/>
          <w:szCs w:val="21"/>
        </w:rPr>
        <w:sectPr>
          <w:headerReference r:id="rId3" w:type="default"/>
          <w:footerReference r:id="rId4" w:type="default"/>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pPr>
      <w:r>
        <w:rPr>
          <w:rFonts w:hint="default" w:ascii="Times New Roman Regular" w:hAnsi="Times New Roman Regular" w:cs="Times New Roman Regular"/>
          <w:sz w:val="21"/>
          <w:szCs w:val="21"/>
        </w:rPr>
        <w:t>范文（略）</w:t>
      </w:r>
    </w:p>
    <w:p>
      <w:pPr>
        <w:keepNext w:val="0"/>
        <w:keepLines w:val="0"/>
        <w:pageBreakBefore w:val="0"/>
        <w:widowControl w:val="0"/>
        <w:kinsoku/>
        <w:wordWrap/>
        <w:overflowPunct/>
        <w:topLinePunct w:val="0"/>
        <w:autoSpaceDE/>
        <w:autoSpaceDN/>
        <w:bidi w:val="0"/>
        <w:adjustRightInd/>
        <w:snapToGrid/>
        <w:spacing w:line="312" w:lineRule="auto"/>
        <w:textAlignment w:val="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EFF5D5A"/>
    <w:rsid w:val="004151FC"/>
    <w:rsid w:val="00C02FC6"/>
    <w:rsid w:val="64083D28"/>
    <w:rsid w:val="733C4212"/>
    <w:rsid w:val="FEFF5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link w:val="6"/>
    <w:semiHidden/>
    <w:qFormat/>
    <w:uiPriority w:val="99"/>
    <w:rPr>
      <w:sz w:val="18"/>
      <w:szCs w:val="18"/>
      <w:lang w:eastAsia="zh-CN"/>
    </w:rPr>
  </w:style>
  <w:style w:type="character" w:customStyle="1" w:styleId="11">
    <w:name w:val="页脚 Char"/>
    <w:link w:val="5"/>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2022-06-23T11:37:00Z</dcterms:created>
  <dc:creator>不给就捣蛋</dc:creator>
  <cp:lastModifiedBy>24147</cp:lastModifiedBy>
  <dcterms:modified xsi:type="dcterms:W3CDTF">2022-06-23T17:05:54Z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