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b/>
          <w:bCs/>
          <w:sz w:val="28"/>
          <w:szCs w:val="28"/>
        </w:rPr>
      </w:pPr>
      <w:bookmarkStart w:id="0" w:name="_GoBack"/>
      <w:r>
        <w:rPr>
          <w:b/>
          <w:bCs/>
          <w:sz w:val="28"/>
          <w:szCs w:val="28"/>
        </w:rPr>
        <w:t xml:space="preserve">Teaching Design for Argumentative Practical Writing in Senior High English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sz w:val="28"/>
          <w:szCs w:val="28"/>
        </w:rPr>
      </w:pPr>
      <w:r>
        <w:rPr>
          <w:sz w:val="28"/>
          <w:szCs w:val="28"/>
        </w:rPr>
        <w:t>I. Teaching Theme</w:t>
      </w:r>
      <w:r>
        <w:rPr>
          <w:rFonts w:hint="eastAsia" w:eastAsia="宋体"/>
          <w:sz w:val="28"/>
          <w:szCs w:val="28"/>
          <w:lang w:eastAsia="zh-CN"/>
        </w:rPr>
        <w:t>：</w:t>
      </w:r>
      <w:r>
        <w:rPr>
          <w:sz w:val="28"/>
          <w:szCs w:val="28"/>
        </w:rPr>
        <w:t xml:space="preserve"> Argumentative Practical Writing (focusing on expressing viewpoints, analyzing pros and cons, and putting forward suggestions)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sz w:val="28"/>
          <w:szCs w:val="28"/>
        </w:rPr>
      </w:pPr>
      <w:r>
        <w:rPr>
          <w:sz w:val="28"/>
          <w:szCs w:val="28"/>
        </w:rPr>
        <w:t xml:space="preserve">II. Teaching Objectives </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sz w:val="28"/>
          <w:szCs w:val="28"/>
        </w:rPr>
      </w:pPr>
      <w:r>
        <w:rPr>
          <w:sz w:val="28"/>
          <w:szCs w:val="28"/>
        </w:rPr>
        <w:t xml:space="preserve">Knowledge Objectives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Master the structural characteristics of 4 types of argumentative practical writing: presenting a single viewpoint, pros and cons, advantages and disadvantages comparison, proposing suggestions.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Understand the language features of argumentative practical writing, such as tense usage, personal pronouns, and common sentence patterns.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Learn and apply topic-related vocabulary and transitional words. </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Skill Objectives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Be able to write 4 types of argumentative practical texts with clear viewpoints, sufficient elaboration, and clear layers.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Can flexibly use various methods to support viewpoints, such as giving examples, listing data, and making comparisons.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Be proficient in using complex sentences and transitional words to enhance the logicality and coherence of the text. </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Affective Objectives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Cultivate students' ability to think independently and express their viewpoints clearly.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Enhance students' concern about social phenomena and hot topics, and develop their sense of social responsibility.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III. Teaching Key and Difficult Points </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Key Points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The structure of 4 types of argumentative practical writing: how to clearly present viewpoints, elaborate on reasons, and summarize viewpoints.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The use of connecting words and transitional phrases to ensure the logical flow of the text. </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Difficult Points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How to effectively elaborate on viewpoints with specific examples, data, etc., to make the argument more convincing.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The flexible application of complex sentences to improve the quality of writing.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IV. Teaching Methods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Task-based language teaching method,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communicative teaching method,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case study method, and group discussion method.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V. Teaching Aids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Multimedia courseware (PPT), teaching cases (excellent model essays in college entrance examinations and mock exams), learning task sheets.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VI. Teaching Procedures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Step 1: Warming-up (5 minutes) </w:t>
      </w:r>
    </w:p>
    <w:p>
      <w:pPr>
        <w:pStyle w:val="15"/>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Show students two pictures: one is a group of students discussing whether to have more PE classes, and the other is a debate scene on "whether online shopping will replace physical stores". </w:t>
      </w:r>
    </w:p>
    <w:p>
      <w:pPr>
        <w:pStyle w:val="15"/>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Ask students: "What are they doing? Have you ever had similar discussions? What topics have you discussed?" </w:t>
      </w:r>
    </w:p>
    <w:p>
      <w:pPr>
        <w:pStyle w:val="15"/>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Guide students to think about the way of expressing viewpoints in discussions, and lead to the theme of this lesson - argumentative practical writing.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Step 2: Presentation of Basic Knowledge (10 minutes) </w:t>
      </w:r>
    </w:p>
    <w:p>
      <w:pPr>
        <w:pStyle w:val="15"/>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Overview of Argumentative Practical Writing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Explain that argumentative practical writing requires analyzing and commenting on a certain problem, event, or phenomenon, and expressing one's own viewpoints, positions, attitudes, etc.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List common topics involved, such as surrounding environment, school life, interests and hobbies, etc. </w:t>
      </w:r>
    </w:p>
    <w:p>
      <w:pPr>
        <w:pStyle w:val="15"/>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Language Features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Tense: mostly present tense, emphasizing objectivity; past tense when elaborating specific examples.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Person: generally first person.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Sentence patterns: complex sentences such as conditional clauses, concessive clauses, modal verbs, noun clauses, attributive clauses, inverted sentences, It-patterns, alternating use of long and short sentences, and the use of non-finite verbs.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Connecting words and transitional phrases: for example, since, therefore, however, etc. </w:t>
      </w:r>
    </w:p>
    <w:p>
      <w:pPr>
        <w:pStyle w:val="15"/>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Writing Requirements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Clear viewpoints: usually put forward in the first paragraph, with appropriate and proper words.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Sufficient elaboration of viewpoints: listing data, giving examples, applying common sense, etc.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Clear layers: the level of viewpoint statement should be clear.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Cover all key points and restate one's own viewpoint at the end.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Step 3: Teaching Activities for 4 Types of Argumentative Essays (60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Activity 1: Argumentative Essays Presenting a Single Viewpoint (15 minutes) </w:t>
      </w:r>
    </w:p>
    <w:p>
      <w:pPr>
        <w:pStyle w:val="15"/>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Structure Analysis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Introduce the "three-paragraph structure":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Para.1: Clarify the topic and present your own viewpoint.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Para.2: Elaborate the reasons with specific examples.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Para.3: Restate the attitude.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Show typical sentence patterns for each part: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Para.1: "From my perspective, it is an excellent idea to..."; "I strongly recommend..."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Para.2: "First... Second... Third..."; "For example..."; "As a famous saying goes..."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Para.3: "In conclusion, I firmly believe that..."; "All in all, it is better to..." </w:t>
      </w:r>
    </w:p>
    <w:p>
      <w:pPr>
        <w:pStyle w:val="15"/>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Case Study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Take the 2025 National Volume I model essay (choosing "Fun at my school" column) as an example.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Ask students to identify the viewpoint in Para.1, the supporting reasons (with examples) in Para.2, and the restated attitude in Para.3. </w:t>
      </w:r>
    </w:p>
    <w:p>
      <w:pPr>
        <w:pStyle w:val="15"/>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Mini Practice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Task: Write a 30-word paragraph stating your view on "whether students should keep pets at home" with one reason.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Example: "From my perspective, students should keep pets at home. Taking care of pets can cultivate a sense of responsibility. For instance, feeding and walking dogs regularly helps us learn to be responsible." Activity 2: Argumentative Essays with Pros and Cons (15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1. Structure Analysis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Introduce the structure: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Para.1: Introduce the topic and mention different viewpoints.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Para.2: State the positive viewpoint and its reasons.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Para.3: State the negative viewpoint and its reasons.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Para.4: Express personal opinion.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Key sentence patterns: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Para.1: "People's views on... vary from person to person. Some hold that..., while others believe that..."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Para.2: "Those in favor of... argue that... Firstly... Secondly..."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Para.3: "However, opponents point out that... For one thing... For another..."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Para.4: "As far as I am concerned, I prefer... because..."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rFonts w:hint="eastAsia" w:eastAsia="宋体"/>
          <w:sz w:val="28"/>
          <w:szCs w:val="28"/>
          <w:lang w:val="en-US" w:eastAsia="zh-CN"/>
        </w:rPr>
        <w:t>2.</w:t>
      </w:r>
      <w:r>
        <w:rPr>
          <w:sz w:val="28"/>
          <w:szCs w:val="28"/>
        </w:rPr>
        <w:t xml:space="preserve">Case Study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Analyze the model essay on "technology-supported personalized learning".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Let students find how the author presents different views (support for AI and dissatisfaction with AI) and then states his own opinion.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rFonts w:hint="eastAsia" w:eastAsia="宋体"/>
          <w:sz w:val="28"/>
          <w:szCs w:val="28"/>
          <w:lang w:val="en-US" w:eastAsia="zh-CN"/>
        </w:rPr>
        <w:t>3.</w:t>
      </w:r>
      <w:r>
        <w:rPr>
          <w:sz w:val="28"/>
          <w:szCs w:val="28"/>
        </w:rPr>
        <w:t xml:space="preserve">Group Discussion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Topic: "Should students use smartphones in class?"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Group members discuss and list 2 pros and 2 cons, then share with the class.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Activity 3: Argumentative Essays Comparing Advantages and Disadvantages (15 minutes) </w:t>
      </w:r>
    </w:p>
    <w:p>
      <w:pPr>
        <w:pStyle w:val="15"/>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Structure Analysis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Explain the structure: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Para.1: Describe the current situation of the thing.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Para.2: Analyze its advantages.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Para.3: Analyze its disadvantages.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Para.4: Express personal attitude or predict its future.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Useful expressions: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Advantages: "Firstly, it can... Secondly, it helps..."; "One of its main benefits is..."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Disadvantages: "However, it also has drawbacks. For example..."; "Another disadvantage is..."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Conclusion: "To sum up, we should make full use of its advantages and avoid its disadvantages." </w:t>
      </w:r>
    </w:p>
    <w:p>
      <w:pPr>
        <w:pStyle w:val="15"/>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Case Study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Take the "WeChat study groups" model essay. - Guide students to find the advantages (obtain new knowledge, use spare time) and disadvantages (false information, waste of time) mentioned. </w:t>
      </w:r>
    </w:p>
    <w:p>
      <w:pPr>
        <w:pStyle w:val="15"/>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Practice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Task: Write 40 words analyzing the pros and cons of "online learning".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Example: "Online learning is popular now. It allows flexible study time and access to rich resources. However, it lacks face-to-face interaction and may reduce learning efficiency without self-discipline." Activity 4: Argumentative Essays Proposing Suggestions/Solutions (15 minutes) </w:t>
      </w:r>
    </w:p>
    <w:p>
      <w:pPr>
        <w:pStyle w:val="15"/>
        <w:keepNext w:val="0"/>
        <w:keepLines w:val="0"/>
        <w:pageBreakBefore w:val="0"/>
        <w:widowControl w:val="0"/>
        <w:numPr>
          <w:ilvl w:val="0"/>
          <w:numId w:val="7"/>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Structure Analysis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Introduce the structure: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Para.1: Present the problem and its consequences.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Para.2: Put forward solutions.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Para.3: Summarize the benefits of the solutions.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Key expressions: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Para.1: "Nowadays, there is a growing concern about the problem of... It has caused..."; "The phenomenon of... has aroused public attention because..."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Para.2: "To solve this problem, we can take the following measures. Firstly... Secondly... Finally..."; "It is essential that we should..."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Para.3: "Only in this way can we..."; "If we carry out these solutions, we will..." </w:t>
      </w:r>
    </w:p>
    <w:p>
      <w:pPr>
        <w:pStyle w:val="15"/>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Case Study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Analyze the model essay on "establishing a graffiti wall".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Let students identify the problem (lack of a platform for creativity), the solutions (setting up areas, making guidelines, monthly themes), and the expected effect (becoming a cultural landmark). </w:t>
      </w:r>
    </w:p>
    <w:p>
      <w:pPr>
        <w:pStyle w:val="15"/>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Creative Task (5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Task: Propose 2 solutions to "the problem of students' heavy homework burden".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Example: "To reduce students' homework burden, schools can take two measures. Firstly, teachers should design more targeted homework instead of repetitive tasks. Secondly, parents should avoid adding extra homework. Only in this way can students have more time for rest and hobbies."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Step 4: Comprehensive Practice (15 minutes)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Task: Write a 80-word argumentative essay on "whether physical bookstores will disappear" .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Requirements: Choose one type of the 4 structures, clearly state the viewpoint, and use at least 2 transitional words (e.g., however, therefore, for example).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After writing, exchange with a deskmate for peer review based on the criteria: clear structure, sufficient reasons, correct use of connecting words.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Step 5: Summary and Homework (10 minutes) </w:t>
      </w:r>
    </w:p>
    <w:p>
      <w:pPr>
        <w:pStyle w:val="15"/>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Summary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Review the 4 types of structures and their key features.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8"/>
          <w:szCs w:val="28"/>
        </w:rPr>
      </w:pPr>
      <w:r>
        <w:rPr>
          <w:sz w:val="28"/>
          <w:szCs w:val="28"/>
        </w:rPr>
        <w:t xml:space="preserve">- Emphasize: Choose the appropriate structure according to the topic; use specific examples to support viewpoints; pay attention to logical connections with transitional words. </w:t>
      </w:r>
    </w:p>
    <w:p>
      <w:pPr>
        <w:pStyle w:val="15"/>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textAlignment w:val="auto"/>
        <w:rPr>
          <w:sz w:val="28"/>
          <w:szCs w:val="28"/>
        </w:rPr>
      </w:pPr>
      <w:r>
        <w:rPr>
          <w:sz w:val="28"/>
          <w:szCs w:val="28"/>
        </w:rPr>
        <w:t xml:space="preserve">Homework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Write a 100-word essay on "the impact of social media on teenagers" using the "advantages and disadvantages comparison" structure.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sz w:val="28"/>
          <w:szCs w:val="28"/>
        </w:rPr>
      </w:pPr>
      <w:r>
        <w:rPr>
          <w:sz w:val="28"/>
          <w:szCs w:val="28"/>
        </w:rPr>
        <w:t xml:space="preserve">- Collect one model essay for each of the 4 types and underline their structural characteristics. </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8"/>
          <w:szCs w:val="28"/>
        </w:rPr>
      </w:pPr>
    </w:p>
    <w:bookmarkEnd w:id="0"/>
    <w:sectPr>
      <w:headerReference r:id="rId3" w:type="default"/>
      <w:pgSz w:w="11906" w:h="16838"/>
      <w:pgMar w:top="1043" w:right="1179" w:bottom="1043" w:left="117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4D84A"/>
    <w:multiLevelType w:val="singleLevel"/>
    <w:tmpl w:val="A6E4D84A"/>
    <w:lvl w:ilvl="0" w:tentative="0">
      <w:start w:val="1"/>
      <w:numFmt w:val="decimal"/>
      <w:suff w:val="space"/>
      <w:lvlText w:val="%1."/>
      <w:lvlJc w:val="left"/>
    </w:lvl>
  </w:abstractNum>
  <w:abstractNum w:abstractNumId="1">
    <w:nsid w:val="B6811416"/>
    <w:multiLevelType w:val="singleLevel"/>
    <w:tmpl w:val="B6811416"/>
    <w:lvl w:ilvl="0" w:tentative="0">
      <w:start w:val="1"/>
      <w:numFmt w:val="decimal"/>
      <w:suff w:val="space"/>
      <w:lvlText w:val="%1."/>
      <w:lvlJc w:val="left"/>
    </w:lvl>
  </w:abstractNum>
  <w:abstractNum w:abstractNumId="2">
    <w:nsid w:val="FF69B1C4"/>
    <w:multiLevelType w:val="singleLevel"/>
    <w:tmpl w:val="FF69B1C4"/>
    <w:lvl w:ilvl="0" w:tentative="0">
      <w:start w:val="1"/>
      <w:numFmt w:val="decimal"/>
      <w:suff w:val="space"/>
      <w:lvlText w:val="%1."/>
      <w:lvlJc w:val="left"/>
    </w:lvl>
  </w:abstractNum>
  <w:abstractNum w:abstractNumId="3">
    <w:nsid w:val="01EAB2B4"/>
    <w:multiLevelType w:val="singleLevel"/>
    <w:tmpl w:val="01EAB2B4"/>
    <w:lvl w:ilvl="0" w:tentative="0">
      <w:start w:val="1"/>
      <w:numFmt w:val="decimal"/>
      <w:suff w:val="space"/>
      <w:lvlText w:val="%1."/>
      <w:lvlJc w:val="left"/>
    </w:lvl>
  </w:abstractNum>
  <w:abstractNum w:abstractNumId="4">
    <w:nsid w:val="2185C099"/>
    <w:multiLevelType w:val="singleLevel"/>
    <w:tmpl w:val="2185C099"/>
    <w:lvl w:ilvl="0" w:tentative="0">
      <w:start w:val="1"/>
      <w:numFmt w:val="decimal"/>
      <w:suff w:val="space"/>
      <w:lvlText w:val="%1."/>
      <w:lvlJc w:val="left"/>
    </w:lvl>
  </w:abstractNum>
  <w:abstractNum w:abstractNumId="5">
    <w:nsid w:val="3B068190"/>
    <w:multiLevelType w:val="singleLevel"/>
    <w:tmpl w:val="3B068190"/>
    <w:lvl w:ilvl="0" w:tentative="0">
      <w:start w:val="1"/>
      <w:numFmt w:val="decimal"/>
      <w:suff w:val="space"/>
      <w:lvlText w:val="%1."/>
      <w:lvlJc w:val="left"/>
    </w:lvl>
  </w:abstractNum>
  <w:abstractNum w:abstractNumId="6">
    <w:nsid w:val="4B635ACA"/>
    <w:multiLevelType w:val="singleLevel"/>
    <w:tmpl w:val="4B635ACA"/>
    <w:lvl w:ilvl="0" w:tentative="0">
      <w:start w:val="1"/>
      <w:numFmt w:val="decimal"/>
      <w:suff w:val="space"/>
      <w:lvlText w:val="%1."/>
      <w:lvlJc w:val="left"/>
    </w:lvl>
  </w:abstractNum>
  <w:abstractNum w:abstractNumId="7">
    <w:nsid w:val="4F84B30F"/>
    <w:multiLevelType w:val="singleLevel"/>
    <w:tmpl w:val="4F84B30F"/>
    <w:lvl w:ilvl="0" w:tentative="0">
      <w:start w:val="1"/>
      <w:numFmt w:val="decimal"/>
      <w:suff w:val="space"/>
      <w:lvlText w:val="%1."/>
      <w:lvlJc w:val="left"/>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84665"/>
    <w:rsid w:val="18FC766A"/>
    <w:rsid w:val="305111DE"/>
    <w:rsid w:val="50031906"/>
    <w:rsid w:val="54BD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jc w:val="both"/>
      <w:outlineLvl w:val="0"/>
    </w:pPr>
    <w:rPr>
      <w:rFonts w:ascii="Segoe UI" w:hAnsi="Segoe UI" w:eastAsia="Segoe UI" w:cs="Segoe UI"/>
      <w:color w:val="1C1F23"/>
      <w:spacing w:val="0"/>
      <w:kern w:val="2"/>
      <w:sz w:val="27"/>
      <w:szCs w:val="27"/>
      <w:shd w:val="clear" w:fill="FFFFFF"/>
      <w:lang w:bidi="ar-SA"/>
    </w:rPr>
  </w:style>
  <w:style w:type="paragraph" w:styleId="3">
    <w:name w:val="heading 2"/>
    <w:next w:val="1"/>
    <w:semiHidden/>
    <w:unhideWhenUsed/>
    <w:qFormat/>
    <w:uiPriority w:val="0"/>
    <w:pPr>
      <w:widowControl w:val="0"/>
      <w:jc w:val="both"/>
      <w:outlineLvl w:val="1"/>
    </w:pPr>
    <w:rPr>
      <w:rFonts w:ascii="Segoe UI" w:hAnsi="Segoe UI" w:eastAsia="Segoe UI" w:cs="Segoe UI"/>
      <w:color w:val="1C1F23"/>
      <w:spacing w:val="0"/>
      <w:kern w:val="2"/>
      <w:sz w:val="27"/>
      <w:szCs w:val="27"/>
      <w:shd w:val="clear" w:fill="FFFFFF"/>
      <w:lang w:bidi="ar-SA"/>
    </w:rPr>
  </w:style>
  <w:style w:type="paragraph" w:styleId="4">
    <w:name w:val="heading 3"/>
    <w:next w:val="1"/>
    <w:semiHidden/>
    <w:unhideWhenUsed/>
    <w:qFormat/>
    <w:uiPriority w:val="0"/>
    <w:pPr>
      <w:keepNext/>
      <w:keepLines/>
      <w:widowControl w:val="0"/>
      <w:adjustRightInd w:val="0"/>
      <w:spacing w:before="100" w:after="100" w:line="360" w:lineRule="auto"/>
      <w:jc w:val="both"/>
      <w:outlineLvl w:val="2"/>
    </w:pPr>
    <w:rPr>
      <w:rFonts w:ascii="Times New Roman" w:hAnsi="Times New Roman" w:eastAsia="宋体" w:cs="Times New Roman"/>
      <w:b/>
      <w:kern w:val="2"/>
      <w:sz w:val="30"/>
      <w:szCs w:val="24"/>
      <w:lang w:bidi="ar-SA"/>
    </w:rPr>
  </w:style>
  <w:style w:type="paragraph" w:styleId="5">
    <w:name w:val="heading 4"/>
    <w:next w:val="1"/>
    <w:semiHidden/>
    <w:unhideWhenUsed/>
    <w:qFormat/>
    <w:uiPriority w:val="0"/>
    <w:pPr>
      <w:keepNext/>
      <w:keepLines/>
      <w:widowControl w:val="0"/>
      <w:adjustRightInd w:val="0"/>
      <w:spacing w:before="100" w:after="100" w:line="360" w:lineRule="auto"/>
      <w:jc w:val="both"/>
      <w:outlineLvl w:val="3"/>
    </w:pPr>
    <w:rPr>
      <w:rFonts w:ascii="Times New Roman" w:hAnsi="Times New Roman" w:eastAsia="宋体" w:cs="Times New Roman"/>
      <w:b/>
      <w:bCs/>
      <w:kern w:val="2"/>
      <w:sz w:val="28"/>
      <w:szCs w:val="28"/>
      <w:lang w:bidi="ar-SA"/>
    </w:rPr>
  </w:style>
  <w:style w:type="paragraph" w:styleId="6">
    <w:name w:val="heading 5"/>
    <w:next w:val="1"/>
    <w:semiHidden/>
    <w:unhideWhenUsed/>
    <w:qFormat/>
    <w:uiPriority w:val="0"/>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bidi="ar-SA"/>
    </w:rPr>
  </w:style>
  <w:style w:type="paragraph" w:styleId="7">
    <w:name w:val="heading 6"/>
    <w:next w:val="1"/>
    <w:semiHidden/>
    <w:unhideWhenUsed/>
    <w:qFormat/>
    <w:uiPriority w:val="0"/>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bidi="ar-SA"/>
    </w:rPr>
  </w:style>
  <w:style w:type="paragraph" w:styleId="8">
    <w:name w:val="heading 7"/>
    <w:next w:val="1"/>
    <w:semiHidden/>
    <w:unhideWhenUsed/>
    <w:qFormat/>
    <w:uiPriority w:val="0"/>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bidi="ar-SA"/>
    </w:rPr>
  </w:style>
  <w:style w:type="paragraph" w:styleId="9">
    <w:name w:val="heading 8"/>
    <w:next w:val="1"/>
    <w:semiHidden/>
    <w:unhideWhenUsed/>
    <w:qFormat/>
    <w:uiPriority w:val="0"/>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bidi="ar-SA"/>
    </w:rPr>
  </w:style>
  <w:style w:type="paragraph" w:styleId="10">
    <w:name w:val="heading 9"/>
    <w:next w:val="1"/>
    <w:semiHidden/>
    <w:unhideWhenUsed/>
    <w:qFormat/>
    <w:uiPriority w:val="0"/>
    <w:pPr>
      <w:keepNext/>
      <w:keepLines/>
      <w:widowControl w:val="0"/>
      <w:adjustRightInd w:val="0"/>
      <w:spacing w:before="100" w:after="100" w:line="360" w:lineRule="auto"/>
      <w:jc w:val="both"/>
      <w:outlineLvl w:val="8"/>
    </w:pPr>
    <w:rPr>
      <w:rFonts w:ascii="Times New Roman" w:hAnsi="Times New Roman" w:eastAsia="宋体" w:cs="Times New Roman"/>
      <w:b/>
      <w:kern w:val="2"/>
      <w:sz w:val="21"/>
      <w:szCs w:val="21"/>
      <w:lang w:bidi="ar-SA"/>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11">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qFormat/>
    <w:uiPriority w:val="0"/>
    <w:pPr>
      <w:widowControl w:val="0"/>
      <w:adjustRightInd w:val="0"/>
      <w:spacing w:before="100" w:after="100" w:line="240" w:lineRule="auto"/>
      <w:jc w:val="center"/>
      <w:outlineLvl w:val="9"/>
    </w:pPr>
    <w:rPr>
      <w:rFonts w:ascii="Times New Roman" w:hAnsi="Times New Roman" w:eastAsia="黑体" w:cs="Times New Roman"/>
      <w:b/>
      <w:kern w:val="28"/>
      <w:sz w:val="32"/>
      <w:szCs w:val="24"/>
      <w:lang w:bidi="ar-SA"/>
    </w:rPr>
  </w:style>
  <w:style w:type="paragraph" w:styleId="15">
    <w:name w:val="Title"/>
    <w:qFormat/>
    <w:uiPriority w:val="0"/>
    <w:pPr>
      <w:widowControl w:val="0"/>
      <w:jc w:val="both"/>
      <w:outlineLvl w:val="9"/>
    </w:pPr>
    <w:rPr>
      <w:rFonts w:ascii="Segoe UI" w:hAnsi="Segoe UI" w:eastAsia="Segoe UI" w:cs="Segoe UI"/>
      <w:color w:val="1C1F23"/>
      <w:spacing w:val="0"/>
      <w:kern w:val="2"/>
      <w:sz w:val="27"/>
      <w:szCs w:val="27"/>
      <w:shd w:val="clear" w:fill="FFFFFF"/>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8</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2025-07-03T07:51:00Z</dcterms:created>
  <dc:creator>HUAWEI</dc:creator>
  <cp:lastModifiedBy>Administrator</cp:lastModifiedBy>
  <dcterms:modified xsi:type="dcterms:W3CDTF">2025-07-03T08:42:53Z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eyJoZGlkIjoiYTc2ZGZiNzZiNDVlOGViOWVmM2JhOTY0NGJkNjUyYzgiLCJ1c2VySWQiOiIzMDU2MDY5ODgifQ==</vt:lpwstr>
  </property>
  <property fmtid="{D5CDD505-2E9C-101B-9397-08002B2CF9AE}" pid="4" name="ICV">
    <vt:lpwstr>093554937CD342AF81C45AC5FC8647B7_12</vt:lpwstr>
  </property>
</Properties>
</file>