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 xml:space="preserve">                               </w:t>
      </w:r>
      <w:r>
        <w:rPr>
          <w:rFonts w:hint="eastAsia"/>
          <w:sz w:val="24"/>
          <w:szCs w:val="32"/>
          <w:lang w:val="en-US" w:eastAsia="zh-CN"/>
        </w:rPr>
        <w:t xml:space="preserve">  2022.6浙江英语高考续写</w:t>
      </w:r>
    </w:p>
    <w:p>
      <w:pPr>
        <w:rPr>
          <w:rFonts w:hint="eastAsia"/>
          <w:lang w:val="en-US" w:eastAsia="zh-CN"/>
        </w:rPr>
      </w:pPr>
      <w:r>
        <w:rPr>
          <w:rFonts w:hint="eastAsia"/>
          <w:lang w:val="en-US" w:eastAsia="zh-CN"/>
        </w:rPr>
        <w:t>主题感知：人与自我之美好的品德+人与社会之守望相助</w:t>
      </w:r>
    </w:p>
    <w:p>
      <w:pPr>
        <w:ind w:left="1050" w:hanging="1050" w:hangingChars="500"/>
        <w:rPr>
          <w:rFonts w:hint="eastAsia"/>
          <w:lang w:val="en-US" w:eastAsia="zh-CN"/>
        </w:rPr>
      </w:pPr>
      <w:r>
        <w:rPr>
          <w:rFonts w:hint="eastAsia"/>
          <w:lang w:val="en-US" w:eastAsia="zh-CN"/>
        </w:rPr>
        <w:t>素养解读：立德树人，育人为本。作为社会中的一员，我们要树立正确的世界观、人生观、价值观，并具有人类命运共同体意识，不断丰富和完善自我，养成良好的品行与美德。</w:t>
      </w:r>
    </w:p>
    <w:p>
      <w:pPr>
        <w:ind w:left="1050" w:leftChars="500" w:firstLine="0" w:firstLineChars="0"/>
        <w:rPr>
          <w:rFonts w:hint="default"/>
          <w:lang w:val="en-US" w:eastAsia="zh-CN"/>
        </w:rPr>
      </w:pPr>
      <w:r>
        <w:rPr>
          <w:rFonts w:hint="eastAsia"/>
          <w:lang w:val="en-US" w:eastAsia="zh-CN"/>
        </w:rPr>
        <w:t>人美，在于明德。而懂得感恩、回馈社会，具有责任心、同理心和怜悯之心亦是我们应该具备的美德。</w:t>
      </w:r>
    </w:p>
    <w:p>
      <w:pPr>
        <w:ind w:left="1050" w:hanging="1050" w:hangingChars="500"/>
        <w:rPr>
          <w:rFonts w:hint="default"/>
          <w:lang w:val="en-US" w:eastAsia="zh-CN"/>
        </w:rPr>
      </w:pPr>
      <w:r>
        <w:rPr>
          <w:rFonts w:hint="eastAsia"/>
          <w:lang w:val="en-US" w:eastAsia="zh-CN"/>
        </w:rPr>
        <w:t>语篇研读：原文是一篇记叙文，讲述的是作者在一次社区服务经历中的“所见、所做、所感、所悟”。原文有四段，第一段是故事的背景，向读者阐述了作者到救济厨房帮忙的动机——为了完成高中毕业所要求的社区服务时间。文章的第二段作者向读者呈现“现实与理想的差距”——这是一份既耗时又艰巨的任务。接着，文章第三段和第四段，作者通过自己的</w:t>
      </w:r>
      <w:r>
        <w:rPr>
          <w:rFonts w:hint="eastAsia"/>
          <w:b/>
          <w:bCs/>
          <w:lang w:val="en-US" w:eastAsia="zh-CN"/>
        </w:rPr>
        <w:t>所见</w:t>
      </w:r>
      <w:r>
        <w:rPr>
          <w:rFonts w:hint="eastAsia"/>
          <w:lang w:val="en-US" w:eastAsia="zh-CN"/>
        </w:rPr>
        <w:t>（连绵不断的流浪者排着队等着食物。他们衣衫褴褛，有的亲切友善，有的面露凶相，或目光呆滞或苦中作乐。）和</w:t>
      </w:r>
      <w:r>
        <w:rPr>
          <w:rFonts w:hint="eastAsia"/>
          <w:b/>
          <w:bCs/>
          <w:lang w:val="en-US" w:eastAsia="zh-CN"/>
        </w:rPr>
        <w:t>所做</w:t>
      </w:r>
      <w:r>
        <w:rPr>
          <w:rFonts w:hint="eastAsia"/>
          <w:lang w:val="en-US" w:eastAsia="zh-CN"/>
        </w:rPr>
        <w:t>（分配沙拉）及</w:t>
      </w:r>
      <w:r>
        <w:rPr>
          <w:rFonts w:hint="eastAsia"/>
          <w:b/>
          <w:bCs/>
          <w:lang w:val="en-US" w:eastAsia="zh-CN"/>
        </w:rPr>
        <w:t>所感</w:t>
      </w:r>
      <w:r>
        <w:rPr>
          <w:rFonts w:hint="eastAsia"/>
          <w:lang w:val="en-US" w:eastAsia="zh-CN"/>
        </w:rPr>
        <w:t>（作者一开始因为他们穿着和外貌引起种种担忧和害怕到后面受到在一起工作的女士的微笑鼓励后稍显安慰、放下忧虑，到最后作者看到那么多无家可归的流浪者莫名的悲伤溢满心头。）同时向读者展示了在这次助人经历中的情感态度变化（scared---relieved---sad---happy），以及自己的所得</w:t>
      </w:r>
      <w:r>
        <w:rPr>
          <w:rFonts w:hint="eastAsia"/>
          <w:b/>
          <w:bCs/>
          <w:lang w:val="en-US" w:eastAsia="zh-CN"/>
        </w:rPr>
        <w:t>所悟</w:t>
      </w:r>
      <w:r>
        <w:rPr>
          <w:rFonts w:hint="eastAsia"/>
          <w:lang w:val="en-US" w:eastAsia="zh-CN"/>
        </w:rPr>
        <w:t>（除了体会到了助人工作的不易、锻炼了基本生活技能外，也引发了思考：我们要有同理心，要懂得感恩，并尽自己所能贡献力量、守望相助。）</w:t>
      </w:r>
    </w:p>
    <w:p>
      <w:pPr>
        <w:ind w:left="1050" w:hanging="1050" w:hangingChars="500"/>
        <w:rPr>
          <w:rFonts w:hint="eastAsia"/>
          <w:lang w:val="en-US" w:eastAsia="zh-CN"/>
        </w:rPr>
      </w:pPr>
      <w:r>
        <w:rPr>
          <w:rFonts w:hint="eastAsia"/>
          <w:lang w:val="en-US" w:eastAsia="zh-CN"/>
        </w:rPr>
        <w:t>设计思路：本堂课作者从“What、Why、How</w:t>
      </w:r>
      <w:r>
        <w:rPr>
          <w:rFonts w:hint="default"/>
          <w:lang w:val="en-US" w:eastAsia="zh-CN"/>
        </w:rPr>
        <w:t>”</w:t>
      </w:r>
      <w:r>
        <w:rPr>
          <w:rFonts w:hint="eastAsia"/>
          <w:lang w:val="en-US" w:eastAsia="zh-CN"/>
        </w:rPr>
        <w:t>三个层面带领学生读取原文中的基本信息，在此基础上提取主题意义，为续文部分确定写作方向；同时借助特定的线索，如划线词、情感暗线和故事发展主线等，梳理文本的情节，为续写部分的情节设计铺垫基础；并且探讨了不同方式的“结尾”来升华主题，凸显主题意义。</w:t>
      </w:r>
    </w:p>
    <w:p>
      <w:pPr>
        <w:ind w:left="1050" w:hanging="1050" w:hangingChars="500"/>
        <w:rPr>
          <w:rFonts w:hint="default"/>
          <w:lang w:val="en-US" w:eastAsia="zh-CN"/>
        </w:rPr>
      </w:pPr>
      <w:r>
        <w:rPr>
          <w:rFonts w:hint="default"/>
          <w:lang w:val="en-US" w:eastAsia="zh-CN"/>
        </w:rPr>
        <w:t xml:space="preserve">Step1. Lead to the topic </w:t>
      </w:r>
      <w:r>
        <w:rPr>
          <w:rFonts w:hint="eastAsia"/>
          <w:lang w:val="en-US" w:eastAsia="zh-CN"/>
        </w:rPr>
        <w:t>(导入创设情境，激活话题知识)</w:t>
      </w:r>
    </w:p>
    <w:p>
      <w:pPr>
        <w:ind w:left="1050" w:hanging="1050" w:hangingChars="500"/>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教师让学生描述图片，导入话题</w:t>
      </w:r>
      <w:r>
        <w:rPr>
          <w:rFonts w:hint="eastAsia"/>
          <w:lang w:val="en-US" w:eastAsia="zh-CN"/>
        </w:rPr>
        <w:t>community service</w:t>
      </w:r>
      <w:r>
        <w:rPr>
          <w:rFonts w:hint="default"/>
          <w:lang w:val="en-US" w:eastAsia="zh-CN"/>
        </w:rPr>
        <w:t>、引出文章。</w:t>
      </w:r>
    </w:p>
    <w:p>
      <w:pPr>
        <w:ind w:left="1050" w:hanging="1050" w:hangingChars="500"/>
        <w:rPr>
          <w:rFonts w:hint="default"/>
          <w:lang w:val="en-US" w:eastAsia="zh-CN"/>
        </w:rPr>
      </w:pPr>
      <w:r>
        <w:rPr>
          <w:rFonts w:hint="default"/>
          <w:lang w:val="en-US" w:eastAsia="zh-CN"/>
        </w:rPr>
        <w:t>Step2. Read for genre(把握</w:t>
      </w:r>
      <w:r>
        <w:rPr>
          <w:rFonts w:hint="eastAsia"/>
          <w:lang w:val="en-US" w:eastAsia="zh-CN"/>
        </w:rPr>
        <w:t>体裁及语篇结构、内容特点</w:t>
      </w:r>
      <w:r>
        <w:rPr>
          <w:rFonts w:hint="default"/>
          <w:lang w:val="en-US" w:eastAsia="zh-CN"/>
        </w:rPr>
        <w:t xml:space="preserve">) </w:t>
      </w:r>
    </w:p>
    <w:p>
      <w:pPr>
        <w:ind w:firstLine="630" w:firstLineChars="300"/>
        <w:rPr>
          <w:rFonts w:hint="default"/>
          <w:lang w:val="en-US" w:eastAsia="zh-CN"/>
        </w:rPr>
      </w:pPr>
      <w:r>
        <w:rPr>
          <w:rFonts w:hint="default"/>
          <w:lang w:val="en-US" w:eastAsia="zh-CN"/>
        </w:rPr>
        <w:t>教师让学生通过快速浏览</w:t>
      </w:r>
      <w:r>
        <w:rPr>
          <w:rFonts w:hint="eastAsia"/>
          <w:lang w:val="en-US" w:eastAsia="zh-CN"/>
        </w:rPr>
        <w:t>文本辨别语篇体裁并思考该体裁</w:t>
      </w:r>
      <w:r>
        <w:rPr>
          <w:rFonts w:hint="default"/>
          <w:lang w:val="en-US" w:eastAsia="zh-CN"/>
        </w:rPr>
        <w:t>的</w:t>
      </w:r>
      <w:r>
        <w:rPr>
          <w:rFonts w:hint="eastAsia"/>
          <w:lang w:val="en-US" w:eastAsia="zh-CN"/>
        </w:rPr>
        <w:t>结构和内容特点。</w:t>
      </w:r>
    </w:p>
    <w:p>
      <w:pPr>
        <w:ind w:left="1050" w:hanging="1050" w:hangingChars="500"/>
        <w:rPr>
          <w:rFonts w:hint="default"/>
          <w:lang w:val="en-US" w:eastAsia="zh-CN"/>
        </w:rPr>
      </w:pPr>
      <w:r>
        <w:rPr>
          <w:rFonts w:hint="default"/>
          <w:lang w:val="en-US" w:eastAsia="zh-CN"/>
        </w:rPr>
        <w:t xml:space="preserve">Step 3 Read for </w:t>
      </w:r>
      <w:r>
        <w:rPr>
          <w:rFonts w:hint="eastAsia"/>
          <w:lang w:val="en-US" w:eastAsia="zh-CN"/>
        </w:rPr>
        <w:t xml:space="preserve">main idea </w:t>
      </w:r>
      <w:r>
        <w:rPr>
          <w:rFonts w:hint="default"/>
          <w:lang w:val="en-US" w:eastAsia="zh-CN"/>
        </w:rPr>
        <w:t>(</w:t>
      </w:r>
      <w:r>
        <w:rPr>
          <w:rFonts w:hint="eastAsia"/>
          <w:lang w:val="en-US" w:eastAsia="zh-CN"/>
        </w:rPr>
        <w:t>把握文本大意</w:t>
      </w:r>
      <w:r>
        <w:rPr>
          <w:rFonts w:hint="default"/>
          <w:lang w:val="en-US" w:eastAsia="zh-CN"/>
        </w:rPr>
        <w:t>)</w:t>
      </w:r>
    </w:p>
    <w:p>
      <w:pPr>
        <w:ind w:left="1050" w:leftChars="300" w:hanging="420" w:hangingChars="200"/>
        <w:rPr>
          <w:rFonts w:hint="default"/>
          <w:lang w:val="en-US" w:eastAsia="zh-CN"/>
        </w:rPr>
      </w:pPr>
      <w:r>
        <w:rPr>
          <w:rFonts w:hint="eastAsia"/>
          <w:lang w:val="en-US" w:eastAsia="zh-CN"/>
        </w:rPr>
        <w:t>教师让学生通过填表</w:t>
      </w:r>
      <w:r>
        <w:rPr>
          <w:rFonts w:hint="default"/>
          <w:lang w:val="en-US" w:eastAsia="zh-CN"/>
        </w:rPr>
        <w:t>对</w:t>
      </w:r>
      <w:r>
        <w:rPr>
          <w:rFonts w:hint="eastAsia"/>
          <w:lang w:val="en-US" w:eastAsia="zh-CN"/>
        </w:rPr>
        <w:t>故事</w:t>
      </w:r>
      <w:r>
        <w:rPr>
          <w:rFonts w:hint="default"/>
          <w:lang w:val="en-US" w:eastAsia="zh-CN"/>
        </w:rPr>
        <w:t>的</w:t>
      </w:r>
      <w:r>
        <w:rPr>
          <w:rFonts w:hint="default"/>
          <w:lang w:val="en-US" w:eastAsia="zh-CN"/>
        </w:rPr>
        <w:t>基本要素</w:t>
      </w:r>
      <w:r>
        <w:rPr>
          <w:rFonts w:hint="eastAsia"/>
          <w:lang w:val="en-US" w:eastAsia="zh-CN"/>
        </w:rPr>
        <w:t>进行</w:t>
      </w:r>
      <w:r>
        <w:rPr>
          <w:rFonts w:hint="default"/>
          <w:lang w:val="en-US" w:eastAsia="zh-CN"/>
        </w:rPr>
        <w:t>梳理，有助于学生把握故事的发展，从而</w:t>
      </w:r>
    </w:p>
    <w:p>
      <w:pPr>
        <w:ind w:left="1050" w:leftChars="300" w:hanging="420" w:hangingChars="200"/>
        <w:rPr>
          <w:rFonts w:hint="default"/>
          <w:lang w:val="en-US" w:eastAsia="zh-CN"/>
        </w:rPr>
      </w:pPr>
      <w:r>
        <w:rPr>
          <w:rFonts w:hint="default"/>
          <w:lang w:val="en-US" w:eastAsia="zh-CN"/>
        </w:rPr>
        <w:t>合理构思续写情节，明确写作方向。</w:t>
      </w:r>
    </w:p>
    <w:p>
      <w:pPr>
        <w:rPr>
          <w:rFonts w:hint="default"/>
          <w:lang w:val="en-US" w:eastAsia="zh-CN"/>
        </w:rPr>
      </w:pPr>
      <w:r>
        <w:rPr>
          <w:rFonts w:hint="default"/>
          <w:lang w:val="en-US" w:eastAsia="zh-CN"/>
        </w:rPr>
        <w:t xml:space="preserve">Step 4 </w:t>
      </w:r>
      <w:r>
        <w:rPr>
          <w:rFonts w:hint="eastAsia"/>
          <w:lang w:val="en-US" w:eastAsia="zh-CN"/>
        </w:rPr>
        <w:t xml:space="preserve">Read for plots </w:t>
      </w:r>
      <w:r>
        <w:rPr>
          <w:rFonts w:hint="default"/>
          <w:lang w:val="en-US" w:eastAsia="zh-CN"/>
        </w:rPr>
        <w:t>(</w:t>
      </w:r>
      <w:r>
        <w:rPr>
          <w:rFonts w:hint="eastAsia"/>
          <w:lang w:val="en-US" w:eastAsia="zh-CN"/>
        </w:rPr>
        <w:t>获取故事发展线</w:t>
      </w:r>
      <w:r>
        <w:rPr>
          <w:rFonts w:hint="default"/>
          <w:lang w:val="en-US" w:eastAsia="zh-CN"/>
        </w:rPr>
        <w:t>)</w:t>
      </w:r>
    </w:p>
    <w:p>
      <w:pPr>
        <w:ind w:left="1050" w:leftChars="300" w:hanging="420" w:hangingChars="200"/>
        <w:rPr>
          <w:rFonts w:hint="eastAsia"/>
          <w:lang w:val="en-US" w:eastAsia="zh-CN"/>
        </w:rPr>
      </w:pPr>
      <w:r>
        <w:rPr>
          <w:rFonts w:hint="eastAsia"/>
          <w:lang w:val="en-US" w:eastAsia="zh-CN"/>
        </w:rPr>
        <w:t>教师以问题为驱动让学生提炼作者在soup kitchen中要执行的任务并思考作者最初</w:t>
      </w:r>
    </w:p>
    <w:p>
      <w:pPr>
        <w:ind w:left="1050" w:leftChars="300" w:hanging="420" w:hangingChars="200"/>
        <w:rPr>
          <w:rFonts w:hint="default"/>
          <w:lang w:val="en-US" w:eastAsia="zh-CN"/>
        </w:rPr>
      </w:pPr>
      <w:r>
        <w:rPr>
          <w:rFonts w:hint="eastAsia"/>
          <w:lang w:val="en-US" w:eastAsia="zh-CN"/>
        </w:rPr>
        <w:t>想象中的和实际上的“任务”的区别及写作意图，有助于学生把握故事的走向。</w:t>
      </w:r>
    </w:p>
    <w:p>
      <w:pPr>
        <w:rPr>
          <w:rFonts w:hint="default"/>
          <w:lang w:val="en-US" w:eastAsia="zh-CN"/>
        </w:rPr>
      </w:pPr>
      <w:r>
        <w:rPr>
          <w:rFonts w:hint="default"/>
          <w:lang w:val="en-US" w:eastAsia="zh-CN"/>
        </w:rPr>
        <w:t xml:space="preserve">Step 5 </w:t>
      </w:r>
      <w:r>
        <w:rPr>
          <w:rFonts w:hint="eastAsia"/>
          <w:lang w:val="en-US" w:eastAsia="zh-CN"/>
        </w:rPr>
        <w:t xml:space="preserve">Read for feelings </w:t>
      </w:r>
      <w:r>
        <w:rPr>
          <w:rFonts w:hint="default"/>
          <w:lang w:val="en-US" w:eastAsia="zh-CN"/>
        </w:rPr>
        <w:t>(</w:t>
      </w:r>
      <w:r>
        <w:rPr>
          <w:rFonts w:hint="eastAsia"/>
          <w:lang w:val="en-US" w:eastAsia="zh-CN"/>
        </w:rPr>
        <w:t>分析人物情感线</w:t>
      </w:r>
      <w:r>
        <w:rPr>
          <w:rFonts w:hint="default"/>
          <w:lang w:val="en-US" w:eastAsia="zh-CN"/>
        </w:rPr>
        <w:t>)</w:t>
      </w:r>
    </w:p>
    <w:p>
      <w:pPr>
        <w:ind w:left="1050" w:leftChars="300" w:hanging="420" w:hangingChars="200"/>
        <w:rPr>
          <w:rFonts w:hint="eastAsia"/>
          <w:lang w:val="en-US" w:eastAsia="zh-CN"/>
        </w:rPr>
      </w:pPr>
      <w:r>
        <w:rPr>
          <w:rFonts w:hint="eastAsia"/>
          <w:lang w:val="en-US" w:eastAsia="zh-CN"/>
        </w:rPr>
        <w:t>教师让学生分析、归纳、总结作者在soup kitchen工作过程中的情感变化线，为续文</w:t>
      </w:r>
    </w:p>
    <w:p>
      <w:pPr>
        <w:ind w:left="1050" w:leftChars="300" w:hanging="420" w:hangingChars="200"/>
        <w:rPr>
          <w:rFonts w:hint="default" w:ascii="Times New Roman" w:hAnsi="Times New Roman" w:cs="Times New Roman"/>
          <w:highlight w:val="yellow"/>
          <w:lang w:val="en-US" w:eastAsia="zh-CN"/>
        </w:rPr>
      </w:pPr>
      <w:r>
        <w:rPr>
          <w:rFonts w:hint="eastAsia"/>
          <w:lang w:val="en-US" w:eastAsia="zh-CN"/>
        </w:rPr>
        <w:t>的合理发展作铺垫。</w:t>
      </w:r>
    </w:p>
    <w:p>
      <w:pPr>
        <w:rPr>
          <w:rFonts w:hint="eastAsia"/>
          <w:lang w:val="en-US" w:eastAsia="zh-CN"/>
        </w:rPr>
      </w:pPr>
      <w:r>
        <w:rPr>
          <w:rFonts w:hint="default"/>
          <w:lang w:val="en-US" w:eastAsia="zh-CN"/>
        </w:rPr>
        <w:t xml:space="preserve">Step 6 </w:t>
      </w:r>
      <w:r>
        <w:rPr>
          <w:rFonts w:hint="eastAsia"/>
          <w:lang w:val="en-US" w:eastAsia="zh-CN"/>
        </w:rPr>
        <w:t>Read for lesson(探索主题意义)</w:t>
      </w:r>
    </w:p>
    <w:p>
      <w:pPr>
        <w:ind w:left="1050" w:hanging="1050" w:hangingChars="5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      教师让学生通过关键词定位思考文章的主题意义。从关键词a good thing, happy, </w:t>
      </w:r>
    </w:p>
    <w:p>
      <w:pPr>
        <w:ind w:firstLine="630" w:firstLineChars="3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homeless等不难看出文章的主题语境应为“个人、社会”，所反映的主题意义应为</w:t>
      </w:r>
    </w:p>
    <w:p>
      <w:pPr>
        <w:ind w:firstLine="630" w:firstLineChars="300"/>
        <w:rPr>
          <w:rFonts w:hint="default" w:ascii="Times New Roman" w:hAnsi="Times New Roman" w:cs="Times New Roman"/>
          <w:highlight w:val="yellow"/>
          <w:lang w:val="en-US" w:eastAsia="zh-CN"/>
        </w:rPr>
      </w:pPr>
      <w:r>
        <w:rPr>
          <w:rFonts w:hint="eastAsia" w:ascii="Times New Roman" w:hAnsi="Times New Roman" w:cs="Times New Roman"/>
          <w:highlight w:val="none"/>
          <w:lang w:val="en-US" w:eastAsia="zh-CN"/>
        </w:rPr>
        <w:t>kindness。</w:t>
      </w:r>
    </w:p>
    <w:p>
      <w:pPr>
        <w:rPr>
          <w:rFonts w:hint="default"/>
          <w:lang w:val="en-US" w:eastAsia="zh-CN"/>
        </w:rPr>
      </w:pPr>
      <w:r>
        <w:rPr>
          <w:rFonts w:hint="eastAsia"/>
          <w:lang w:val="en-US" w:eastAsia="zh-CN"/>
        </w:rPr>
        <w:t>Step 7 Read for clues (提炼原文线索)</w:t>
      </w:r>
    </w:p>
    <w:p>
      <w:pPr>
        <w:ind w:left="1050" w:leftChars="300" w:hanging="420" w:hanging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学生根据已知情节、</w:t>
      </w:r>
      <w:r>
        <w:rPr>
          <w:rFonts w:hint="eastAsia" w:ascii="Times New Roman" w:hAnsi="Times New Roman" w:cs="Times New Roman"/>
          <w:highlight w:val="none"/>
          <w:lang w:val="en-US" w:eastAsia="zh-CN"/>
        </w:rPr>
        <w:t>人物情感变化</w:t>
      </w:r>
      <w:r>
        <w:rPr>
          <w:rFonts w:hint="default" w:ascii="Times New Roman" w:hAnsi="Times New Roman" w:cs="Times New Roman"/>
          <w:highlight w:val="none"/>
          <w:lang w:val="en-US" w:eastAsia="zh-CN"/>
        </w:rPr>
        <w:t>，研读段首句及预选的划线词对文章结局进行合理</w:t>
      </w:r>
    </w:p>
    <w:p>
      <w:pPr>
        <w:ind w:left="1050" w:leftChars="300" w:hanging="420" w:hangingChars="200"/>
        <w:rPr>
          <w:rFonts w:hint="eastAsia"/>
          <w:lang w:val="en-US" w:eastAsia="zh-CN"/>
        </w:rPr>
      </w:pPr>
      <w:bookmarkStart w:id="0" w:name="_GoBack"/>
      <w:bookmarkEnd w:id="0"/>
      <w:r>
        <w:rPr>
          <w:rFonts w:hint="default" w:ascii="Times New Roman" w:hAnsi="Times New Roman" w:cs="Times New Roman"/>
          <w:highlight w:val="none"/>
          <w:lang w:val="en-US" w:eastAsia="zh-CN"/>
        </w:rPr>
        <w:t>推测、建构，培养和训练学生的逻辑思维及推理能力，并初步确定续写的方向和细节。</w:t>
      </w:r>
    </w:p>
    <w:p>
      <w:pPr>
        <w:ind w:left="1050" w:hanging="1050" w:hangingChars="500"/>
        <w:rPr>
          <w:rFonts w:hint="eastAsia"/>
          <w:lang w:val="en-US" w:eastAsia="zh-CN"/>
        </w:rPr>
      </w:pPr>
    </w:p>
    <w:p>
      <w:pPr>
        <w:ind w:left="1050" w:hanging="1050" w:hangingChars="500"/>
        <w:rPr>
          <w:rFonts w:hint="eastAsia"/>
          <w:lang w:val="en-US" w:eastAsia="zh-CN"/>
        </w:rPr>
      </w:pPr>
    </w:p>
    <w:p>
      <w:pPr>
        <w:ind w:left="1050" w:hanging="1050" w:hangingChars="5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17EA2CF9"/>
    <w:rsid w:val="290A41F1"/>
    <w:rsid w:val="54A7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2022-06-23T06:51:43Z</dcterms:created>
  <dc:creator>golden'apple</dc:creator>
  <cp:lastModifiedBy>龚金萍</cp:lastModifiedBy>
  <dcterms:modified xsi:type="dcterms:W3CDTF">2022-06-23T13:06:37Z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A98D6A1081914D1E8EBE0DC62DA46720</vt:lpwstr>
  </property>
</Properties>
</file>