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center"/>
        <w:textAlignment w:val="auto"/>
        <w:rPr>
          <w:rFonts w:hint="default" w:ascii="Times New Roman" w:hAnsi="Times New Roman" w:cs="Times New Roman"/>
        </w:rPr>
      </w:pPr>
      <w:bookmarkStart w:id="0" w:name="bookmark1"/>
      <w:bookmarkStart w:id="1" w:name="bookmark2"/>
      <w:bookmarkStart w:id="2" w:name="bookmark0"/>
      <w:r>
        <w:rPr>
          <w:rFonts w:hint="default"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zh-CN" w:eastAsia="zh-CN" w:bidi="zh-CN"/>
        </w:rPr>
        <w:t>2019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</w:rPr>
        <w:t>年</w:t>
      </w:r>
      <w:r>
        <w:rPr>
          <w:rFonts w:hint="default"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en-US" w:eastAsia="en-US" w:bidi="en-US"/>
        </w:rPr>
        <w:t>1</w:t>
      </w:r>
      <w:r>
        <w:rPr>
          <w:rFonts w:hint="default"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lang w:val="zh-CN" w:eastAsia="zh-CN" w:bidi="zh-CN"/>
        </w:rPr>
        <w:t>1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</w:rPr>
        <w:t>月绍兴市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lang w:val="en-US" w:eastAsia="zh-CN"/>
        </w:rPr>
        <w:t>高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</w:rPr>
        <w:t>考科目诊断性考试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</w:rPr>
        <w:br w:type="textWrapping"/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</w:rPr>
        <w:t>英语参考答案</w:t>
      </w:r>
      <w:bookmarkEnd w:id="0"/>
      <w:bookmarkEnd w:id="1"/>
      <w:bookmarkEnd w:id="2"/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</w:rPr>
        <w:t>第一部分：听力（共两节，满分30分）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</w:rPr>
        <w:t>第一节（共</w:t>
      </w:r>
      <w:r>
        <w:rPr>
          <w:rFonts w:hint="default"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sz w:val="21"/>
          <w:szCs w:val="21"/>
        </w:rPr>
        <w:t>5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</w:rPr>
        <w:t>小題，每小題</w:t>
      </w:r>
      <w:r>
        <w:rPr>
          <w:rFonts w:hint="default"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sz w:val="21"/>
          <w:szCs w:val="21"/>
        </w:rPr>
        <w:t>1.5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</w:rPr>
        <w:t>分，满分</w:t>
      </w:r>
      <w:r>
        <w:rPr>
          <w:rFonts w:hint="default"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sz w:val="21"/>
          <w:szCs w:val="21"/>
        </w:rPr>
        <w:t>7.5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</w:rPr>
        <w:t>分）</w:t>
      </w:r>
    </w:p>
    <w:p>
      <w:pPr>
        <w:pStyle w:val="1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>1 -5 BBCAB</w:t>
      </w:r>
      <w:bookmarkStart w:id="18" w:name="_GoBack"/>
      <w:bookmarkEnd w:id="18"/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</w:rPr>
        <w:t>第二节（共</w:t>
      </w:r>
      <w:r>
        <w:rPr>
          <w:rFonts w:hint="default"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sz w:val="21"/>
          <w:szCs w:val="21"/>
        </w:rPr>
        <w:t>15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</w:rPr>
        <w:t>小题；每小題</w:t>
      </w:r>
      <w:r>
        <w:rPr>
          <w:rFonts w:hint="default"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sz w:val="21"/>
          <w:szCs w:val="21"/>
        </w:rPr>
        <w:t>1.5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</w:rPr>
        <w:t>分，满分</w:t>
      </w:r>
      <w:r>
        <w:rPr>
          <w:rFonts w:hint="default"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>22.5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</w:rPr>
        <w:t>分）</w:t>
      </w:r>
    </w:p>
    <w:p>
      <w:pPr>
        <w:pStyle w:val="1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>6 -7 CB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ab/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ab/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>8 -10 ACA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ab/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ab/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 xml:space="preserve">11 -13 CBC 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ab/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>14 -16 AAC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ab/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>17-20 BABA</w:t>
      </w:r>
    </w:p>
    <w:p>
      <w:pPr>
        <w:pStyle w:val="11"/>
        <w:keepNext w:val="0"/>
        <w:keepLines w:val="0"/>
        <w:pageBreakBefore w:val="0"/>
        <w:widowControl w:val="0"/>
        <w:shd w:val="clear" w:color="auto" w:fill="auto"/>
        <w:tabs>
          <w:tab w:val="left" w:pos="1621"/>
          <w:tab w:val="left" w:pos="33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</w:rPr>
        <w:t>第二部分：阅读理解（共两节，满分</w:t>
      </w:r>
      <w:r>
        <w:rPr>
          <w:rFonts w:hint="default"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sz w:val="21"/>
          <w:szCs w:val="21"/>
        </w:rPr>
        <w:t>35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</w:rPr>
        <w:t>分）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</w:rPr>
        <w:t>第一节（共10小题:每小题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>2.5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</w:rPr>
        <w:t>分，满分25分）</w:t>
      </w:r>
    </w:p>
    <w:p>
      <w:pPr>
        <w:pStyle w:val="1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zh-TW" w:eastAsia="zh-TW" w:bidi="zh-TW"/>
        </w:rPr>
        <w:t>2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TW" w:bidi="zh-TW"/>
        </w:rPr>
        <w:t>1-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zh-TW" w:eastAsia="zh-TW" w:bidi="zh-TW"/>
        </w:rPr>
        <w:t xml:space="preserve">23 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>ABC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ab/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ab/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>24 - 27 BCAD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ab/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 xml:space="preserve">28 - 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zh-TW" w:eastAsia="zh-TW" w:bidi="zh-TW"/>
        </w:rPr>
        <w:t xml:space="preserve">30 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>BAD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</w:rPr>
        <w:t>第二节（共5小题：每小题2分，满分10分）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/>
        </w:rPr>
        <w:t>31—35 GFBCA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</w:rPr>
        <w:t>第三部分：语言运用（共两节，满分45分）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</w:rPr>
        <w:t>第一节：完形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>天空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</w:rPr>
        <w:t>（共20小题；每小题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/>
        </w:rPr>
        <w:t>5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</w:rPr>
        <w:t>分，满分30分）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</w:rPr>
        <w:t>3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>6 -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</w:rPr>
        <w:t xml:space="preserve">0 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/>
        </w:rPr>
        <w:t xml:space="preserve">BCADC 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</w:rPr>
        <w:t xml:space="preserve">41 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>- 4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</w:rPr>
        <w:t xml:space="preserve">5 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/>
        </w:rPr>
        <w:t>ADABC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/>
        </w:rPr>
        <w:tab/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</w:rPr>
        <w:t>46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 xml:space="preserve"> -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</w:rPr>
        <w:t xml:space="preserve">50 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/>
        </w:rPr>
        <w:t>DABAC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>51 - 55 DBCBD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zh-TW" w:eastAsia="zh-TW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zh-TW" w:eastAsia="zh-TW"/>
        </w:rPr>
        <w:t>第二节，语言运用（10个小题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zh-TW" w:eastAsia="zh-CN"/>
        </w:rPr>
        <w:t>，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zh-TW" w:eastAsia="zh-TW"/>
        </w:rPr>
        <w:t>每小题1.5分，满分15分）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/>
        </w:rPr>
        <w:t>56. roughly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/>
        </w:rPr>
        <w:tab/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/>
        </w:rPr>
        <w:t>57. produced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>58. when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 xml:space="preserve">59. But 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>60. showing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/>
        </w:rPr>
        <w:t>61. stood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/>
        </w:rPr>
        <w:tab/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/>
        </w:rPr>
        <w:t>62. of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>63. the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>64. be slowed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>65. contributon(s)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</w:rPr>
        <w:t>第四部分：写作（共两节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eastAsia="zh-CN"/>
        </w:rPr>
        <w:t>，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满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</w:rPr>
        <w:t>分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40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</w:rPr>
        <w:t>分）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</w:rPr>
        <w:t>第一节：应用文写作（满分15分）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</w:rPr>
        <w:t>一、评分原则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420" w:firstLineChars="200"/>
        <w:jc w:val="left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</w:rPr>
      </w:pPr>
      <w:bookmarkStart w:id="3" w:name="bookmark3"/>
      <w:bookmarkEnd w:id="3"/>
      <w:r>
        <w:rPr>
          <w:rFonts w:hint="eastAsia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</w:rPr>
        <w:t>本题总分为15分,按5个档次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zh-CN" w:eastAsia="zh-CN"/>
        </w:rPr>
        <w:t>给分.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420" w:firstLineChars="200"/>
        <w:jc w:val="left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</w:pPr>
      <w:bookmarkStart w:id="4" w:name="bookmark4"/>
      <w:bookmarkEnd w:id="4"/>
      <w:r>
        <w:rPr>
          <w:rFonts w:hint="eastAsia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2.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zh-CN" w:eastAsia="zh-CN"/>
        </w:rPr>
        <w:t>评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分时，先根据文章的内容和语言初步确定其所属档次，然后以该档次的要求来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衡量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、确定或调整档次，最后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zh-CN" w:eastAsia="zh-CN"/>
        </w:rPr>
        <w:t>给分.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420" w:firstLineChars="200"/>
        <w:jc w:val="left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</w:pPr>
      <w:bookmarkStart w:id="5" w:name="bookmark5"/>
      <w:bookmarkEnd w:id="5"/>
      <w:r>
        <w:rPr>
          <w:rFonts w:hint="eastAsia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3.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词数少于60和多于100的，从总分中減去2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zh-CN" w:eastAsia="zh-CN"/>
        </w:rPr>
        <w:t>分.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420" w:firstLineChars="200"/>
        <w:jc w:val="left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</w:pPr>
      <w:bookmarkStart w:id="6" w:name="bookmark6"/>
      <w:bookmarkEnd w:id="6"/>
      <w:r>
        <w:rPr>
          <w:rFonts w:hint="eastAsia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4.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评分时，应注意的主要内容为：内容要点、应用诃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zh-CN" w:eastAsia="zh-CN"/>
        </w:rPr>
        <w:t>汇和语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法结构的丰富性和准确性及上下文的连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zh-CN" w:eastAsia="zh-CN"/>
        </w:rPr>
        <w:t>贯性.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420" w:firstLineChars="200"/>
        <w:jc w:val="left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</w:pPr>
      <w:bookmarkStart w:id="7" w:name="bookmark7"/>
      <w:bookmarkEnd w:id="7"/>
      <w:r>
        <w:rPr>
          <w:rFonts w:hint="eastAsia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5.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拼写与标点符号是语言准确性的一个方面，评分时，应视其对交际的影响程度予以考虑英美拼写及词汇用法均可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zh-CN" w:eastAsia="zh-CN"/>
        </w:rPr>
        <w:t>接受.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420" w:firstLineChars="200"/>
        <w:jc w:val="left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zh-CN" w:eastAsia="zh-CN"/>
        </w:rPr>
      </w:pPr>
      <w:bookmarkStart w:id="8" w:name="bookmark8"/>
      <w:bookmarkEnd w:id="8"/>
      <w:r>
        <w:rPr>
          <w:rFonts w:hint="eastAsia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6.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如书写较差，以至影响交际，将分数降低一个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zh-CN" w:eastAsia="zh-CN"/>
        </w:rPr>
        <w:t>档次.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420" w:firstLineChars="2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u w:val="none"/>
          <w:shd w:val="clear" w:color="auto" w:fill="auto"/>
          <w:lang w:val="en-US" w:eastAsia="zh-CN" w:bidi="zh-TW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二、各档次的给分范围和要求</w:t>
      </w:r>
    </w:p>
    <w:tbl>
      <w:tblPr>
        <w:tblStyle w:val="2"/>
        <w:tblW w:w="4999" w:type="pct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318"/>
        <w:gridCol w:w="6529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exact"/>
          <w:jc w:val="center"/>
        </w:trPr>
        <w:tc>
          <w:tcPr>
            <w:tcW w:w="840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</w:rPr>
              <w:t>格次</w:t>
            </w:r>
          </w:p>
        </w:tc>
        <w:tc>
          <w:tcPr>
            <w:tcW w:w="415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348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</w:rPr>
              <w:t>描述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30" w:hRule="exact"/>
          <w:jc w:val="center"/>
        </w:trPr>
        <w:tc>
          <w:tcPr>
            <w:tcW w:w="840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lang w:val="zh-CN" w:eastAsia="zh-CN" w:bidi="zh-CN"/>
              </w:rPr>
              <w:t>第五档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z w:val="16"/>
                <w:szCs w:val="16"/>
                <w:lang w:val="en-US" w:eastAsia="en-US" w:bidi="en-US"/>
              </w:rPr>
              <w:t>(13—15)</w:t>
            </w:r>
          </w:p>
        </w:tc>
        <w:tc>
          <w:tcPr>
            <w:tcW w:w="415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Chars="0" w:right="0" w:rightChars="0"/>
              <w:jc w:val="both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</w:rPr>
              <w:t>完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全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</w:rPr>
              <w:t>完成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了试题规定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zh-CN" w:eastAsia="zh-CN"/>
              </w:rPr>
              <w:t>的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</w:rPr>
              <w:t>任务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eastAsia="zh-CN"/>
              </w:rPr>
              <w:t>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覆盖了所有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</w:rPr>
              <w:t>内容要点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eastAsia="zh-CN"/>
              </w:rPr>
              <w:t>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应用了较多的语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</w:rPr>
              <w:t>法结构和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zh-CN" w:eastAsia="zh-CN"/>
              </w:rPr>
              <w:t>词汇.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语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</w:rPr>
              <w:t>法结构或诃汇方而冇些许错误，但为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尽力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</w:rPr>
              <w:t>使用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较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</w:rPr>
              <w:t>复杂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结构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</w:rPr>
              <w:t>或较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高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</w:rPr>
              <w:t>级词汇所致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eastAsia="zh-CN"/>
              </w:rPr>
              <w:t>；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</w:rPr>
              <w:t>具备线强的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语言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</w:rPr>
              <w:t>运用能力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eastAsia="zh-CN"/>
              </w:rPr>
              <w:t>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</w:rPr>
              <w:t>冇效地使用了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语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</w:rPr>
              <w:t>句间的连接成分，使全文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结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</w:rPr>
              <w:t>构紧凑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eastAsia="zh-CN"/>
              </w:rPr>
              <w:t>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</w:rPr>
              <w:t>完全达到了预期的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写作目的。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zh-CN" w:eastAsia="zh-CN"/>
              </w:rPr>
              <w:t>.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70" w:hRule="exact"/>
          <w:jc w:val="center"/>
        </w:trPr>
        <w:tc>
          <w:tcPr>
            <w:tcW w:w="840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</w:rPr>
              <w:t>第四档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z w:val="16"/>
                <w:szCs w:val="16"/>
                <w:lang w:val="en-US" w:eastAsia="en-US" w:bidi="en-US"/>
              </w:rPr>
              <w:t>(10—12)</w:t>
            </w:r>
          </w:p>
        </w:tc>
        <w:tc>
          <w:tcPr>
            <w:tcW w:w="415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both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</w:rPr>
              <w:t>完全完成了试题规定的任务.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虽漏掉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1、2个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次重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点，但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覆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盖所有主要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zh-CN" w:eastAsia="zh-CN"/>
              </w:rPr>
              <w:t>内容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zh-CN" w:eastAsia="zh-CN"/>
              </w:rPr>
              <w:t>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应用的语法结构和词汇能满足任务的要求。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语法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结构或词汇方面应用基本准确，些许错误主要是因尝试较复杂语法结构或词汇所致.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应用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简单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的由句间连接成分，使全文结构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zh-CN" w:eastAsia="zh-CN"/>
              </w:rPr>
              <w:t>紧凑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zh-CN" w:eastAsia="zh-CN"/>
              </w:rPr>
              <w:t>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达到了预期的写作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zh-CN" w:eastAsia="zh-CN"/>
              </w:rPr>
              <w:t>目的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zh-CN" w:eastAsia="zh-CN"/>
              </w:rPr>
              <w:t>。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91" w:hRule="exact"/>
          <w:jc w:val="center"/>
        </w:trPr>
        <w:tc>
          <w:tcPr>
            <w:tcW w:w="840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</w:rPr>
              <w:t>第三档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z w:val="16"/>
                <w:szCs w:val="16"/>
                <w:lang w:val="en-US" w:eastAsia="en-US" w:bidi="en-US"/>
              </w:rPr>
              <w:t>(7—9)</w:t>
            </w:r>
          </w:p>
        </w:tc>
        <w:tc>
          <w:tcPr>
            <w:tcW w:w="415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both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</w:rPr>
              <w:t>基本完成了试题规定的任务。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zh-CN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虽漏掉一些内容，但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覆盖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所有主要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zh-CN" w:eastAsia="zh-CN"/>
              </w:rPr>
              <w:t>内容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zh-CN" w:eastAsia="zh-CN"/>
              </w:rPr>
              <w:t>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应用的语法结构和词汇能满足任务的要求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有一些语法结构或词汇方面的错误，但不影响理解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应用简单的语句间连接成分，使全文内容连贯。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整体而言，基本达到了预期的写作目的。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92" w:hRule="exact"/>
          <w:jc w:val="center"/>
        </w:trPr>
        <w:tc>
          <w:tcPr>
            <w:tcW w:w="840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</w:rPr>
              <w:t>第二档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z w:val="16"/>
                <w:szCs w:val="16"/>
                <w:lang w:val="en-US" w:eastAsia="en-US" w:bidi="en-US"/>
              </w:rPr>
              <w:t>(4—6)</w:t>
            </w:r>
          </w:p>
        </w:tc>
        <w:tc>
          <w:tcPr>
            <w:tcW w:w="415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</w:rPr>
              <w:t>未适当完成试题规定的任务。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</w:rPr>
              <w:t>漏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掉或未描述清楚一些主要内容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写了一些无关内容。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语法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结构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单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调、词汇项目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有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限。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有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一些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语法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结构或诃汇方而的错误，影响了对写作内容的理解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较少使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zh-CN" w:eastAsia="zh-CN"/>
              </w:rPr>
              <w:t>用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语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zh-CN" w:eastAsia="zh-CN"/>
              </w:rPr>
              <w:t>句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间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的连接成分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zh-CN" w:eastAsia="zh-CN"/>
              </w:rPr>
              <w:t>，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zh-CN" w:eastAsia="zh-CN"/>
              </w:rPr>
              <w:t>内容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缺少连贯性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信息未能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清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楚地传达给读者。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26" w:hRule="exact"/>
          <w:jc w:val="center"/>
        </w:trPr>
        <w:tc>
          <w:tcPr>
            <w:tcW w:w="840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</w:rPr>
              <w:t>第一档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z w:val="16"/>
                <w:szCs w:val="16"/>
                <w:lang w:val="en-US" w:eastAsia="en-US" w:bidi="en-US"/>
              </w:rPr>
              <w:t>(1—3)</w:t>
            </w:r>
          </w:p>
        </w:tc>
        <w:tc>
          <w:tcPr>
            <w:tcW w:w="415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</w:rPr>
              <w:t>未完成试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题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zh-CN" w:eastAsia="zh-CN"/>
              </w:rPr>
              <w:t>规定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</w:rPr>
              <w:t>的任务。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明显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遗漏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主要内容，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写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了一些无关内容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，原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因可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能是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未理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解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试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题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要求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语法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结构单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调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、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词汇项目有限。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较多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语法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结构或诃汇方血的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错误，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影响对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写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作内容的理解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缺乏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语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句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间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的连接成分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内容不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连贯。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信息未能传达给读者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5" w:hRule="exact"/>
          <w:jc w:val="center"/>
        </w:trPr>
        <w:tc>
          <w:tcPr>
            <w:tcW w:w="8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z w:val="16"/>
                <w:szCs w:val="16"/>
              </w:rPr>
              <w:t>0</w:t>
            </w:r>
          </w:p>
        </w:tc>
        <w:tc>
          <w:tcPr>
            <w:tcW w:w="41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</w:rPr>
              <w:t>未能传达给读者任何信息，内容太少，无法评判；</w:t>
            </w: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lang w:val="en-US" w:eastAsia="zh-CN"/>
              </w:rPr>
              <w:t>写</w:t>
            </w: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</w:rPr>
              <w:t>的内容均与所要求内容无关或所写内容</w:t>
            </w: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lang w:val="en-US" w:eastAsia="zh-CN"/>
              </w:rPr>
              <w:t>无法看清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spacing w:line="360" w:lineRule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三、该题具体要求</w:t>
      </w:r>
    </w:p>
    <w:p>
      <w:pPr>
        <w:pStyle w:val="9"/>
        <w:keepNext w:val="0"/>
        <w:keepLines w:val="0"/>
        <w:widowControl w:val="0"/>
        <w:shd w:val="clear" w:color="auto" w:fill="auto"/>
        <w:tabs>
          <w:tab w:val="left" w:pos="7063"/>
        </w:tabs>
        <w:bidi w:val="0"/>
        <w:spacing w:before="0" w:after="80" w:line="360" w:lineRule="auto"/>
        <w:ind w:left="0" w:leftChars="0" w:right="0" w:firstLine="0" w:firstLineChars="0"/>
        <w:jc w:val="left"/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>一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eastAsia="zh-CN"/>
        </w:rPr>
        <w:t>）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>内容要点</w:t>
      </w:r>
    </w:p>
    <w:p>
      <w:pPr>
        <w:pStyle w:val="9"/>
        <w:keepNext w:val="0"/>
        <w:keepLines w:val="0"/>
        <w:widowControl w:val="0"/>
        <w:shd w:val="clear" w:color="auto" w:fill="auto"/>
        <w:tabs>
          <w:tab w:val="left" w:pos="7063"/>
        </w:tabs>
        <w:bidi w:val="0"/>
        <w:spacing w:before="0" w:after="80" w:line="360" w:lineRule="auto"/>
        <w:ind w:left="0" w:leftChars="0" w:right="0" w:firstLine="420" w:firstLineChars="200"/>
        <w:jc w:val="left"/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>1.表示歉意；</w:t>
      </w:r>
    </w:p>
    <w:p>
      <w:pPr>
        <w:pStyle w:val="9"/>
        <w:keepNext w:val="0"/>
        <w:keepLines w:val="0"/>
        <w:widowControl w:val="0"/>
        <w:shd w:val="clear" w:color="auto" w:fill="auto"/>
        <w:tabs>
          <w:tab w:val="left" w:pos="7063"/>
        </w:tabs>
        <w:bidi w:val="0"/>
        <w:spacing w:before="0" w:after="80" w:line="360" w:lineRule="auto"/>
        <w:ind w:left="0" w:leftChars="0" w:right="0" w:firstLine="420" w:firstLineChars="200"/>
        <w:jc w:val="left"/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>2.解释原因</w:t>
      </w:r>
    </w:p>
    <w:p>
      <w:pPr>
        <w:pStyle w:val="9"/>
        <w:keepNext w:val="0"/>
        <w:keepLines w:val="0"/>
        <w:widowControl w:val="0"/>
        <w:shd w:val="clear" w:color="auto" w:fill="auto"/>
        <w:tabs>
          <w:tab w:val="left" w:pos="7063"/>
        </w:tabs>
        <w:bidi w:val="0"/>
        <w:spacing w:before="0" w:after="80" w:line="360" w:lineRule="auto"/>
        <w:ind w:left="0" w:leftChars="0" w:right="0" w:firstLine="420" w:firstLineChars="200"/>
        <w:jc w:val="left"/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>3.接站安排</w:t>
      </w:r>
    </w:p>
    <w:p>
      <w:pPr>
        <w:pStyle w:val="9"/>
        <w:keepNext w:val="0"/>
        <w:keepLines w:val="0"/>
        <w:widowControl w:val="0"/>
        <w:shd w:val="clear" w:color="auto" w:fill="auto"/>
        <w:tabs>
          <w:tab w:val="left" w:pos="7063"/>
        </w:tabs>
        <w:bidi w:val="0"/>
        <w:spacing w:before="0" w:after="80" w:line="360" w:lineRule="auto"/>
        <w:ind w:left="0" w:leftChars="0" w:right="0" w:firstLine="0" w:firstLineChars="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（二）应用诃汇和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语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法结构的情况</w:t>
      </w:r>
    </w:p>
    <w:p>
      <w:pPr>
        <w:pStyle w:val="9"/>
        <w:keepNext w:val="0"/>
        <w:keepLines w:val="0"/>
        <w:widowControl w:val="0"/>
        <w:shd w:val="clear" w:color="auto" w:fill="auto"/>
        <w:tabs>
          <w:tab w:val="left" w:pos="7063"/>
        </w:tabs>
        <w:bidi w:val="0"/>
        <w:spacing w:before="0" w:after="80" w:line="360" w:lineRule="auto"/>
        <w:ind w:left="0" w:leftChars="0" w:right="0" w:firstLine="420" w:firstLineChars="20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</w:pPr>
      <w:bookmarkStart w:id="9" w:name="bookmark11"/>
      <w:bookmarkEnd w:id="9"/>
      <w:r>
        <w:rPr>
          <w:rFonts w:hint="eastAsia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按语义表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达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的需要恰当选择与使用相应时态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；</w:t>
      </w:r>
    </w:p>
    <w:p>
      <w:pPr>
        <w:pStyle w:val="9"/>
        <w:keepNext w:val="0"/>
        <w:keepLines w:val="0"/>
        <w:widowControl w:val="0"/>
        <w:shd w:val="clear" w:color="auto" w:fill="auto"/>
        <w:tabs>
          <w:tab w:val="left" w:pos="7063"/>
        </w:tabs>
        <w:bidi w:val="0"/>
        <w:spacing w:before="0" w:after="80" w:line="360" w:lineRule="auto"/>
        <w:ind w:left="0" w:leftChars="0" w:right="0" w:firstLine="420" w:firstLineChars="20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</w:pPr>
      <w:bookmarkStart w:id="10" w:name="bookmark12"/>
      <w:bookmarkEnd w:id="10"/>
      <w:r>
        <w:rPr>
          <w:rFonts w:hint="eastAsia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2.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使用与主题相关的词汇及表达：</w:t>
      </w:r>
    </w:p>
    <w:p>
      <w:pPr>
        <w:pStyle w:val="9"/>
        <w:keepNext w:val="0"/>
        <w:keepLines w:val="0"/>
        <w:widowControl w:val="0"/>
        <w:shd w:val="clear" w:color="auto" w:fill="auto"/>
        <w:tabs>
          <w:tab w:val="left" w:pos="7063"/>
        </w:tabs>
        <w:bidi w:val="0"/>
        <w:spacing w:before="0" w:after="80" w:line="360" w:lineRule="auto"/>
        <w:ind w:left="0" w:leftChars="0" w:right="0" w:firstLine="420" w:firstLineChars="20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</w:pPr>
      <w:bookmarkStart w:id="11" w:name="bookmark13"/>
      <w:bookmarkEnd w:id="11"/>
      <w:r>
        <w:rPr>
          <w:rFonts w:hint="eastAsia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3.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能够使用恰当的语法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zh-CN" w:eastAsia="zh-CN"/>
        </w:rPr>
        <w:t>结构.</w:t>
      </w:r>
    </w:p>
    <w:p>
      <w:pPr>
        <w:pStyle w:val="9"/>
        <w:keepNext w:val="0"/>
        <w:keepLines w:val="0"/>
        <w:widowControl w:val="0"/>
        <w:shd w:val="clear" w:color="auto" w:fill="auto"/>
        <w:tabs>
          <w:tab w:val="left" w:pos="7063"/>
        </w:tabs>
        <w:bidi w:val="0"/>
        <w:spacing w:before="0" w:after="80" w:line="360" w:lineRule="auto"/>
        <w:ind w:left="0" w:leftChars="0" w:right="0" w:firstLine="0" w:firstLineChars="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（三）上下文的连贯性</w:t>
      </w:r>
    </w:p>
    <w:p>
      <w:pPr>
        <w:pStyle w:val="9"/>
        <w:keepNext w:val="0"/>
        <w:keepLines w:val="0"/>
        <w:widowControl w:val="0"/>
        <w:shd w:val="clear" w:color="auto" w:fill="auto"/>
        <w:tabs>
          <w:tab w:val="left" w:pos="7063"/>
        </w:tabs>
        <w:bidi w:val="0"/>
        <w:spacing w:before="0" w:after="80" w:line="360" w:lineRule="auto"/>
        <w:ind w:left="0" w:leftChars="0" w:right="0" w:firstLine="420" w:firstLineChars="20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zh-CN" w:eastAsia="zh-CN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按照内容要点展开写作，使用恰当的连接词或表达使文章内容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zh-CN" w:eastAsia="zh-CN"/>
        </w:rPr>
        <w:t>连贯.</w:t>
      </w:r>
    </w:p>
    <w:p>
      <w:pPr>
        <w:pStyle w:val="9"/>
        <w:keepNext w:val="0"/>
        <w:keepLines w:val="0"/>
        <w:widowControl w:val="0"/>
        <w:shd w:val="clear" w:color="auto" w:fill="auto"/>
        <w:tabs>
          <w:tab w:val="left" w:pos="7063"/>
        </w:tabs>
        <w:bidi w:val="0"/>
        <w:spacing w:before="0" w:after="80" w:line="360" w:lineRule="auto"/>
        <w:ind w:left="0" w:leftChars="0" w:right="0" w:firstLine="0" w:firstLineChars="0"/>
        <w:jc w:val="left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>One Possible Version:</w:t>
      </w:r>
    </w:p>
    <w:p>
      <w:pPr>
        <w:pStyle w:val="11"/>
        <w:keepNext w:val="0"/>
        <w:keepLines w:val="0"/>
        <w:widowControl w:val="0"/>
        <w:shd w:val="clear" w:color="auto" w:fill="auto"/>
        <w:bidi w:val="0"/>
        <w:spacing w:before="0" w:after="0" w:line="360" w:lineRule="auto"/>
        <w:ind w:left="0" w:leftChars="0" w:right="0" w:firstLine="0" w:firstLineChars="0"/>
        <w:jc w:val="left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>Dear Erie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 w:bidi="en-US"/>
        </w:rPr>
        <w:t xml:space="preserve"> ，</w:t>
      </w:r>
    </w:p>
    <w:p>
      <w:pPr>
        <w:pStyle w:val="11"/>
        <w:keepNext w:val="0"/>
        <w:keepLines w:val="0"/>
        <w:widowControl w:val="0"/>
        <w:shd w:val="clear" w:color="auto" w:fill="auto"/>
        <w:bidi w:val="0"/>
        <w:spacing w:before="0" w:after="0" w:line="360" w:lineRule="auto"/>
        <w:ind w:left="0" w:right="0" w:firstLine="46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>I am writing to apologize for being unable to meet you at the railway station this Wednesday afternoon. I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 w:bidi="en-US"/>
        </w:rPr>
        <w:t>’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 w:bidi="en-US"/>
        </w:rPr>
        <w:t>ve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 xml:space="preserve"> just been informed to attend an important conference, so I will arrange f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 w:bidi="en-US"/>
        </w:rPr>
        <w:t>o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>r my colleague Li Lei to pick you up. He will be waiting f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 w:bidi="en-US"/>
        </w:rPr>
        <w:t>o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>r you in due time at the arrival exit. You can contact hi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 w:bidi="en-US"/>
        </w:rPr>
        <w:t>m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 xml:space="preserve"> 13955667788 if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 w:bidi="en-US"/>
        </w:rPr>
        <w:t xml:space="preserve"> 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 xml:space="preserve"> necessary.</w:t>
      </w:r>
    </w:p>
    <w:p>
      <w:pPr>
        <w:pStyle w:val="11"/>
        <w:keepNext w:val="0"/>
        <w:keepLines w:val="0"/>
        <w:widowControl w:val="0"/>
        <w:shd w:val="clear" w:color="auto" w:fill="auto"/>
        <w:bidi w:val="0"/>
        <w:spacing w:before="0" w:after="0" w:line="360" w:lineRule="auto"/>
        <w:ind w:left="0" w:right="0" w:firstLine="34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 xml:space="preserve">Sorry again 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 w:bidi="en-US"/>
        </w:rPr>
        <w:t>for any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 xml:space="preserve"> inconvenience tha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 w:bidi="en-US"/>
        </w:rPr>
        <w:t>t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 xml:space="preserve"> may be caused. I shall meet you at your hotel in the evening and then we can have din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 w:bidi="en-US"/>
        </w:rPr>
        <w:t>er tog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>ether. Wish you a pleasant journey.</w:t>
      </w:r>
    </w:p>
    <w:p>
      <w:pPr>
        <w:pStyle w:val="11"/>
        <w:keepNext w:val="0"/>
        <w:keepLines w:val="0"/>
        <w:widowControl w:val="0"/>
        <w:shd w:val="clear" w:color="auto" w:fill="auto"/>
        <w:bidi w:val="0"/>
        <w:spacing w:before="0" w:after="0" w:line="360" w:lineRule="auto"/>
        <w:ind w:left="0" w:right="0" w:firstLine="340"/>
        <w:jc w:val="right"/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>Yours sincerely</w:t>
      </w:r>
    </w:p>
    <w:p>
      <w:pPr>
        <w:pStyle w:val="11"/>
        <w:keepNext w:val="0"/>
        <w:keepLines w:val="0"/>
        <w:widowControl w:val="0"/>
        <w:shd w:val="clear" w:color="auto" w:fill="auto"/>
        <w:bidi w:val="0"/>
        <w:spacing w:before="0" w:after="0" w:line="360" w:lineRule="auto"/>
        <w:ind w:left="0" w:right="0" w:firstLine="340"/>
        <w:jc w:val="right"/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>Li Hua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0" w:line="360" w:lineRule="auto"/>
        <w:ind w:left="0" w:right="0" w:firstLine="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</w:rPr>
        <w:t>第二节：概要写作（满分25分）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0" w:line="360" w:lineRule="auto"/>
        <w:ind w:left="0" w:right="0" w:firstLine="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</w:rPr>
        <w:t>一、评分原则</w:t>
      </w:r>
    </w:p>
    <w:p>
      <w:pPr>
        <w:pStyle w:val="9"/>
        <w:keepNext w:val="0"/>
        <w:keepLines w:val="0"/>
        <w:widowControl w:val="0"/>
        <w:numPr>
          <w:ilvl w:val="0"/>
          <w:numId w:val="0"/>
        </w:numPr>
        <w:shd w:val="clear" w:color="auto" w:fill="auto"/>
        <w:tabs>
          <w:tab w:val="left" w:pos="857"/>
        </w:tabs>
        <w:bidi w:val="0"/>
        <w:spacing w:before="0" w:after="0" w:line="360" w:lineRule="auto"/>
        <w:ind w:right="0" w:rightChars="0" w:firstLine="420" w:firstLineChars="200"/>
        <w:jc w:val="left"/>
        <w:rPr>
          <w:rFonts w:hint="default" w:ascii="Times New Roman" w:hAnsi="Times New Roman" w:cs="Times New Roman"/>
          <w:sz w:val="21"/>
          <w:szCs w:val="21"/>
        </w:rPr>
      </w:pPr>
      <w:bookmarkStart w:id="12" w:name="bookmark14"/>
      <w:bookmarkEnd w:id="12"/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</w:rPr>
        <w:t>本题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>总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</w:rPr>
        <w:t>分为25分，按5个档次给分・</w:t>
      </w:r>
    </w:p>
    <w:p>
      <w:pPr>
        <w:pStyle w:val="9"/>
        <w:keepNext w:val="0"/>
        <w:keepLines w:val="0"/>
        <w:widowControl w:val="0"/>
        <w:numPr>
          <w:ilvl w:val="0"/>
          <w:numId w:val="0"/>
        </w:numPr>
        <w:shd w:val="clear" w:color="auto" w:fill="auto"/>
        <w:tabs>
          <w:tab w:val="left" w:pos="771"/>
        </w:tabs>
        <w:bidi w:val="0"/>
        <w:spacing w:before="0" w:after="0" w:line="360" w:lineRule="auto"/>
        <w:ind w:right="0" w:rightChars="0" w:firstLine="420" w:firstLineChars="200"/>
        <w:jc w:val="both"/>
        <w:rPr>
          <w:rFonts w:hint="eastAsia" w:ascii="Times New Roman" w:hAnsi="Times New Roman" w:eastAsia="宋体" w:cs="Times New Roman"/>
          <w:sz w:val="21"/>
          <w:szCs w:val="21"/>
          <w:lang w:eastAsia="zh-CN"/>
        </w:rPr>
      </w:pPr>
      <w:bookmarkStart w:id="13" w:name="bookmark15"/>
      <w:bookmarkEnd w:id="13"/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>2.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</w:rPr>
        <w:t>评分时，先根据所写概要的内容和语言初步确定其所属档次，然后以该档次的要求衡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>量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</w:rPr>
        <w:t>、确定或调整档次，最后给分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eastAsia="zh-CN"/>
        </w:rPr>
        <w:t>。</w:t>
      </w:r>
    </w:p>
    <w:p>
      <w:pPr>
        <w:pStyle w:val="9"/>
        <w:keepNext w:val="0"/>
        <w:keepLines w:val="0"/>
        <w:widowControl w:val="0"/>
        <w:numPr>
          <w:ilvl w:val="0"/>
          <w:numId w:val="0"/>
        </w:numPr>
        <w:shd w:val="clear" w:color="auto" w:fill="auto"/>
        <w:tabs>
          <w:tab w:val="left" w:pos="760"/>
        </w:tabs>
        <w:bidi w:val="0"/>
        <w:spacing w:before="0" w:after="0" w:line="360" w:lineRule="auto"/>
        <w:ind w:right="0" w:rightChars="0" w:firstLine="420" w:firstLineChars="200"/>
        <w:jc w:val="left"/>
        <w:rPr>
          <w:rFonts w:hint="eastAsia" w:ascii="Times New Roman" w:hAnsi="Times New Roman" w:eastAsia="宋体" w:cs="Times New Roman"/>
          <w:sz w:val="21"/>
          <w:szCs w:val="21"/>
          <w:lang w:eastAsia="zh-CN"/>
        </w:rPr>
      </w:pPr>
      <w:bookmarkStart w:id="14" w:name="bookmark16"/>
      <w:bookmarkEnd w:id="14"/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>3.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</w:rPr>
        <w:t>词数少于40的和多于80的，从总分中减去2分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eastAsia="zh-CN"/>
        </w:rPr>
        <w:t>。</w:t>
      </w:r>
    </w:p>
    <w:p>
      <w:pPr>
        <w:pStyle w:val="9"/>
        <w:keepNext w:val="0"/>
        <w:keepLines w:val="0"/>
        <w:widowControl w:val="0"/>
        <w:numPr>
          <w:ilvl w:val="0"/>
          <w:numId w:val="0"/>
        </w:numPr>
        <w:shd w:val="clear" w:color="auto" w:fill="auto"/>
        <w:tabs>
          <w:tab w:val="left" w:pos="760"/>
        </w:tabs>
        <w:bidi w:val="0"/>
        <w:spacing w:before="0" w:after="0" w:line="360" w:lineRule="auto"/>
        <w:ind w:right="0" w:rightChars="0" w:firstLine="420" w:firstLineChars="200"/>
        <w:jc w:val="left"/>
        <w:rPr>
          <w:rFonts w:hint="default" w:ascii="Times New Roman" w:hAnsi="Times New Roman" w:cs="Times New Roman"/>
          <w:sz w:val="21"/>
          <w:szCs w:val="21"/>
        </w:rPr>
      </w:pPr>
      <w:bookmarkStart w:id="15" w:name="bookmark17"/>
      <w:bookmarkEnd w:id="15"/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 w:bidi="zh-CN"/>
        </w:rPr>
        <w:t>4.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zh-CN" w:eastAsia="zh-CN" w:bidi="zh-CN"/>
        </w:rPr>
        <w:t>评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</w:rPr>
        <w:t>分时，应主要从以下四个方面考虑：</w:t>
      </w:r>
    </w:p>
    <w:p>
      <w:pPr>
        <w:pStyle w:val="9"/>
        <w:keepNext w:val="0"/>
        <w:keepLines w:val="0"/>
        <w:widowControl w:val="0"/>
        <w:shd w:val="clear" w:color="auto" w:fill="auto"/>
        <w:tabs>
          <w:tab w:val="left" w:pos="1055"/>
        </w:tabs>
        <w:bidi w:val="0"/>
        <w:spacing w:before="0" w:after="0" w:line="360" w:lineRule="auto"/>
        <w:ind w:left="0" w:leftChars="0" w:right="0" w:firstLine="420" w:firstLineChars="200"/>
        <w:jc w:val="left"/>
        <w:rPr>
          <w:rFonts w:hint="eastAsia" w:ascii="Times New Roman" w:hAnsi="Times New Roman" w:eastAsia="宋体" w:cs="Times New Roman"/>
          <w:color w:val="000000"/>
          <w:spacing w:val="0"/>
          <w:w w:val="100"/>
          <w:position w:val="0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</w:rPr>
        <w:t>对原文要点的理解和呈现情况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eastAsia="zh-CN"/>
        </w:rPr>
        <w:t>；</w:t>
      </w:r>
    </w:p>
    <w:p>
      <w:pPr>
        <w:pStyle w:val="9"/>
        <w:keepNext w:val="0"/>
        <w:keepLines w:val="0"/>
        <w:widowControl w:val="0"/>
        <w:shd w:val="clear" w:color="auto" w:fill="auto"/>
        <w:tabs>
          <w:tab w:val="left" w:pos="1055"/>
        </w:tabs>
        <w:bidi w:val="0"/>
        <w:spacing w:before="0" w:after="0" w:line="360" w:lineRule="auto"/>
        <w:ind w:left="0" w:leftChars="0" w:right="0" w:firstLine="420" w:firstLineChars="200"/>
        <w:jc w:val="left"/>
        <w:rPr>
          <w:rFonts w:hint="eastAsia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</w:rPr>
        <w:t>应用语法结构和词汇的丰富性和准确性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eastAsia="zh-CN"/>
        </w:rPr>
        <w:t>；</w:t>
      </w:r>
    </w:p>
    <w:p>
      <w:pPr>
        <w:pStyle w:val="9"/>
        <w:keepNext w:val="0"/>
        <w:keepLines w:val="0"/>
        <w:widowControl w:val="0"/>
        <w:shd w:val="clear" w:color="auto" w:fill="auto"/>
        <w:tabs>
          <w:tab w:val="left" w:pos="1055"/>
        </w:tabs>
        <w:bidi w:val="0"/>
        <w:spacing w:before="0" w:after="0" w:line="360" w:lineRule="auto"/>
        <w:ind w:right="0"/>
        <w:jc w:val="left"/>
        <w:rPr>
          <w:rFonts w:hint="eastAsia" w:ascii="Times New Roman" w:hAnsi="Times New Roman" w:eastAsia="宋体" w:cs="Times New Roman"/>
          <w:color w:val="000000"/>
          <w:spacing w:val="0"/>
          <w:w w:val="100"/>
          <w:position w:val="0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</w:rPr>
        <w:t>上下文的连贯性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eastAsia="zh-CN"/>
        </w:rPr>
        <w:t>；</w:t>
      </w:r>
    </w:p>
    <w:p>
      <w:pPr>
        <w:pStyle w:val="9"/>
        <w:keepNext w:val="0"/>
        <w:keepLines w:val="0"/>
        <w:widowControl w:val="0"/>
        <w:shd w:val="clear" w:color="auto" w:fill="auto"/>
        <w:tabs>
          <w:tab w:val="left" w:pos="1055"/>
        </w:tabs>
        <w:bidi w:val="0"/>
        <w:spacing w:before="0" w:after="0" w:line="360" w:lineRule="auto"/>
        <w:ind w:right="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</w:rPr>
        <w:t>对各要点表达的独立性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zh-CN" w:eastAsia="zh-CN" w:bidi="zh-CN"/>
        </w:rPr>
        <w:t>情况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zh-CN" w:eastAsia="zh-CN" w:bidi="zh-CN"/>
        </w:rPr>
        <w:t>。</w:t>
      </w:r>
    </w:p>
    <w:p>
      <w:pPr>
        <w:pStyle w:val="9"/>
        <w:keepNext w:val="0"/>
        <w:keepLines w:val="0"/>
        <w:widowControl w:val="0"/>
        <w:numPr>
          <w:ilvl w:val="0"/>
          <w:numId w:val="0"/>
        </w:numPr>
        <w:shd w:val="clear" w:color="auto" w:fill="auto"/>
        <w:tabs>
          <w:tab w:val="left" w:pos="792"/>
        </w:tabs>
        <w:bidi w:val="0"/>
        <w:spacing w:before="0" w:after="0" w:line="360" w:lineRule="auto"/>
        <w:ind w:right="0" w:rightChars="0" w:firstLine="420" w:firstLineChars="200"/>
        <w:jc w:val="both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bookmarkStart w:id="16" w:name="bookmark22"/>
      <w:bookmarkEnd w:id="16"/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>5.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</w:rPr>
        <w:t>拼写与标点符号是语言准确性的一个方而，评分时，应视其对交际的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>影响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</w:rPr>
        <w:t>程度予以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>考虑。</w:t>
      </w:r>
    </w:p>
    <w:p>
      <w:pPr>
        <w:pStyle w:val="9"/>
        <w:keepNext w:val="0"/>
        <w:keepLines w:val="0"/>
        <w:widowControl w:val="0"/>
        <w:numPr>
          <w:ilvl w:val="0"/>
          <w:numId w:val="0"/>
        </w:numPr>
        <w:shd w:val="clear" w:color="auto" w:fill="auto"/>
        <w:tabs>
          <w:tab w:val="left" w:pos="760"/>
        </w:tabs>
        <w:bidi w:val="0"/>
        <w:spacing w:before="0" w:after="200" w:line="363" w:lineRule="exact"/>
        <w:ind w:left="400" w:leftChars="0" w:right="0" w:rightChars="0"/>
        <w:jc w:val="left"/>
        <w:rPr>
          <w:rFonts w:hint="default" w:ascii="Times New Roman" w:hAnsi="Times New Roman" w:cs="Times New Roman"/>
          <w:sz w:val="21"/>
          <w:szCs w:val="21"/>
        </w:rPr>
      </w:pPr>
      <w:bookmarkStart w:id="17" w:name="bookmark23"/>
      <w:bookmarkEnd w:id="17"/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zh-CN"/>
        </w:rPr>
        <w:t>6.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</w:rPr>
        <w:t>如书写较差，以至影响交际，将分数降低一个</w:t>
      </w:r>
      <w:r>
        <w:rPr>
          <w:rFonts w:hint="default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zh-CN" w:eastAsia="zh-CN" w:bidi="zh-CN"/>
        </w:rPr>
        <w:t>档次</w:t>
      </w:r>
      <w:r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1"/>
          <w:szCs w:val="21"/>
          <w:lang w:val="zh-CN" w:eastAsia="zh-CN" w:bidi="zh-CN"/>
        </w:rPr>
        <w:t>。</w:t>
      </w:r>
    </w:p>
    <w:p>
      <w:pPr>
        <w:pStyle w:val="9"/>
        <w:keepNext w:val="0"/>
        <w:keepLines w:val="0"/>
        <w:widowControl w:val="0"/>
        <w:numPr>
          <w:ilvl w:val="0"/>
          <w:numId w:val="0"/>
        </w:numPr>
        <w:shd w:val="clear" w:color="auto" w:fill="auto"/>
        <w:tabs>
          <w:tab w:val="left" w:pos="771"/>
        </w:tabs>
        <w:bidi w:val="0"/>
        <w:spacing w:before="0" w:after="0" w:line="360" w:lineRule="auto"/>
        <w:ind w:right="0" w:right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1"/>
          <w:szCs w:val="21"/>
        </w:rPr>
        <w:t>二、各档次的给分范围和要求</w:t>
      </w:r>
    </w:p>
    <w:tbl>
      <w:tblPr>
        <w:tblStyle w:val="2"/>
        <w:tblW w:w="4999" w:type="pct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431"/>
        <w:gridCol w:w="6416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2" w:hRule="exact"/>
          <w:jc w:val="center"/>
        </w:trPr>
        <w:tc>
          <w:tcPr>
            <w:tcW w:w="912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z w:val="18"/>
                <w:szCs w:val="18"/>
              </w:rPr>
              <w:t>档次</w:t>
            </w:r>
          </w:p>
        </w:tc>
        <w:tc>
          <w:tcPr>
            <w:tcW w:w="408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z w:val="18"/>
                <w:szCs w:val="18"/>
              </w:rPr>
              <w:t>描述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70" w:hRule="exact"/>
          <w:jc w:val="center"/>
        </w:trPr>
        <w:tc>
          <w:tcPr>
            <w:tcW w:w="912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z w:val="18"/>
                <w:szCs w:val="18"/>
                <w:lang w:val="zh-CN" w:eastAsia="zh-CN" w:bidi="zh-CN"/>
              </w:rPr>
              <w:t>第五档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  <w:lang w:val="en-US" w:eastAsia="en-US" w:bidi="en-US"/>
              </w:rPr>
              <w:t>（21-25）</w:t>
            </w:r>
          </w:p>
        </w:tc>
        <w:tc>
          <w:tcPr>
            <w:tcW w:w="408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理解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zh-CN" w:eastAsia="zh-CN"/>
              </w:rPr>
              <w:t>准确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zh-CN" w:eastAsia="zh-CN"/>
              </w:rPr>
              <w:t>，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涵盖全部要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zh-CN" w:eastAsia="zh-CN"/>
              </w:rPr>
              <w:t>点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zh-CN" w:eastAsia="zh-CN"/>
              </w:rPr>
              <w:t>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能准确使用相应的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语法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站构和诃汇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有效地使用了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语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句间的连接成分，使所完成的概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要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结构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紧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凑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完全使用自己的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语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zh-CN" w:eastAsia="zh-CN"/>
              </w:rPr>
              <w:t>言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zh-CN" w:eastAsia="zh-CN"/>
              </w:rPr>
              <w:t>。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50" w:hRule="exact"/>
          <w:jc w:val="center"/>
        </w:trPr>
        <w:tc>
          <w:tcPr>
            <w:tcW w:w="912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z w:val="18"/>
                <w:szCs w:val="18"/>
              </w:rPr>
              <w:t>第四档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  <w:lang w:val="en-US" w:eastAsia="en-US" w:bidi="en-US"/>
              </w:rPr>
              <w:t>（16-20）</w:t>
            </w:r>
          </w:p>
        </w:tc>
        <w:tc>
          <w:tcPr>
            <w:tcW w:w="408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理解准确，涵盖绝大部分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zh-CN" w:eastAsia="zh-CN"/>
              </w:rPr>
              <w:t>要点.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所使用语法结构和诃汇可能有些许借误，但完全不影响意义表达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比较有效地使用了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语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句间的连接成分，使所完成的概要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结构紧凑。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有个别整句抄自原文。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07" w:hRule="exact"/>
          <w:jc w:val="center"/>
        </w:trPr>
        <w:tc>
          <w:tcPr>
            <w:tcW w:w="912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z w:val="18"/>
                <w:szCs w:val="18"/>
              </w:rPr>
              <w:t>第三档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  <w:lang w:val="en-US" w:eastAsia="en-US" w:bidi="en-US"/>
              </w:rPr>
              <w:t>（11-15）</w:t>
            </w:r>
          </w:p>
        </w:tc>
        <w:tc>
          <w:tcPr>
            <w:tcW w:w="408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理解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较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为准确.涵盖大部分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zh-CN" w:eastAsia="zh-CN"/>
              </w:rPr>
              <w:t>要点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zh-CN" w:eastAsia="zh-CN"/>
              </w:rPr>
              <w:t>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所使用语法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结构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和词汇虽有些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zh-CN" w:eastAsia="zh-CN"/>
              </w:rPr>
              <w:t>错误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zh-CN" w:eastAsia="zh-CN"/>
              </w:rPr>
              <w:t>，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但不影响意义表达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应用简单的语句间连接成分，使上下文内容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zh-CN" w:eastAsia="zh-CN"/>
              </w:rPr>
              <w:t>连贯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zh-CN" w:eastAsia="zh-CN"/>
              </w:rPr>
              <w:t>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eastAsia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出现两句以上整句抄自原文现象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58" w:hRule="exact"/>
          <w:jc w:val="center"/>
        </w:trPr>
        <w:tc>
          <w:tcPr>
            <w:tcW w:w="912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18"/>
                <w:szCs w:val="18"/>
                <w:lang w:val="en-US" w:eastAsia="zh-CN"/>
              </w:rPr>
              <w:t>第</w:t>
            </w: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z w:val="18"/>
                <w:szCs w:val="18"/>
              </w:rPr>
              <w:t>二档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  <w:lang w:val="en-US" w:eastAsia="en-US" w:bidi="en-US"/>
              </w:rPr>
              <w:t>(6-10)</w:t>
            </w:r>
          </w:p>
        </w:tc>
        <w:tc>
          <w:tcPr>
            <w:tcW w:w="408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z w:val="18"/>
                <w:szCs w:val="18"/>
              </w:rPr>
              <w:t>理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解有误差，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仅涵盖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半数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zh-CN" w:eastAsia="zh-CN"/>
              </w:rPr>
              <w:t>要点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zh-CN" w:eastAsia="zh-CN"/>
              </w:rPr>
              <w:t>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zh-CN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有些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语法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结构和词汇方面的错误，影响了意义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zh-CN" w:eastAsia="zh-CN"/>
              </w:rPr>
              <w:t>表达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zh-CN" w:eastAsia="zh-CN"/>
              </w:rPr>
              <w:t>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较少使用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语句间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的连接成分，全文内容缺少连贯性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出现两句以上整句抄自原文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zh-CN" w:eastAsia="zh-CN"/>
              </w:rPr>
              <w:t>现象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zh-CN" w:eastAsia="zh-CN"/>
              </w:rPr>
              <w:t>。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34" w:hRule="exact"/>
          <w:jc w:val="center"/>
        </w:trPr>
        <w:tc>
          <w:tcPr>
            <w:tcW w:w="912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z w:val="18"/>
                <w:szCs w:val="18"/>
              </w:rPr>
              <w:t>第一档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  <w:lang w:val="en-US" w:eastAsia="en-US" w:bidi="en-US"/>
              </w:rPr>
              <w:t>(1-5)</w:t>
            </w:r>
          </w:p>
        </w:tc>
        <w:tc>
          <w:tcPr>
            <w:tcW w:w="408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z w:val="18"/>
                <w:szCs w:val="18"/>
              </w:rPr>
              <w:t>没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有理解全文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造成概要内容与原文主题不符。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zh-CN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有较多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语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法结构和词汇方面的错误，严重影响了意义的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zh-CN" w:eastAsia="zh-CN"/>
              </w:rPr>
              <w:t>表达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zh-CN" w:eastAsia="zh-CN"/>
              </w:rPr>
              <w:t>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缺乏语句间的连接成分，全文内容不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zh-CN" w:eastAsia="zh-CN"/>
              </w:rPr>
              <w:t>连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贯。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 w:leftChars="0" w:right="0" w:hanging="420" w:firstLineChars="0"/>
              <w:jc w:val="both"/>
              <w:textAlignment w:val="auto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多个句子抄自原文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6" w:hRule="exact"/>
          <w:jc w:val="center"/>
        </w:trPr>
        <w:tc>
          <w:tcPr>
            <w:tcW w:w="9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</w:rPr>
              <w:t>0</w:t>
            </w:r>
          </w:p>
        </w:tc>
        <w:tc>
          <w:tcPr>
            <w:tcW w:w="40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textAlignment w:val="auto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pacing w:val="0"/>
                <w:w w:val="100"/>
                <w:position w:val="0"/>
                <w:sz w:val="18"/>
                <w:szCs w:val="18"/>
              </w:rPr>
              <w:t>白卷、内容太少无法评判或所写内容与所提供内容无关.</w:t>
            </w:r>
          </w:p>
        </w:tc>
      </w:tr>
    </w:tbl>
    <w:p>
      <w:pPr>
        <w:widowControl w:val="0"/>
        <w:spacing w:after="59" w:line="1" w:lineRule="exact"/>
        <w:rPr>
          <w:rFonts w:hint="default" w:ascii="Times New Roman" w:hAnsi="Times New Roman" w:cs="Times New Roman"/>
        </w:rPr>
      </w:pPr>
    </w:p>
    <w:p>
      <w:pPr>
        <w:pStyle w:val="1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>One Possible Version:</w:t>
      </w:r>
    </w:p>
    <w:p>
      <w:pPr>
        <w:pStyle w:val="1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420" w:firstLineChars="200"/>
        <w:jc w:val="both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 xml:space="preserve">New research has found that excessive “screen time" may negatively affect children's </w:t>
      </w:r>
      <w:r>
        <w:rPr>
          <w:rFonts w:hint="default" w:ascii="Times New Roman" w:hAnsi="Times New Roman" w:eastAsia="宋体" w:cs="Times New Roman"/>
          <w:i w:val="0"/>
          <w:iCs w:val="0"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>intelligence</w:t>
      </w:r>
      <w:r>
        <w:rPr>
          <w:rFonts w:hint="default" w:ascii="Times New Roman" w:hAnsi="Times New Roman" w:eastAsia="宋体" w:cs="Times New Roman"/>
          <w:i/>
          <w:iCs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>.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1"/>
          <w:szCs w:val="21"/>
          <w:lang w:val="zh-TW" w:eastAsia="zh-TW" w:bidi="zh-TW"/>
        </w:rPr>
        <w:t>（要点</w:t>
      </w:r>
      <w:r>
        <w:rPr>
          <w:rFonts w:hint="default" w:ascii="Times New Roman" w:hAnsi="Times New Roman" w:eastAsia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>1）It prevents children from focusing and staying interested, thus restricting their cognitive development.（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1"/>
          <w:szCs w:val="21"/>
          <w:lang w:val="zh-TW" w:eastAsia="zh-TW" w:bidi="zh-TW"/>
        </w:rPr>
        <w:t>要点</w:t>
      </w:r>
      <w:r>
        <w:rPr>
          <w:rFonts w:hint="default" w:ascii="Times New Roman" w:hAnsi="Times New Roman" w:eastAsia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>2） Also, it results in inadequate sleep and lack of physical activity, which do harm to the brain health.（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1"/>
          <w:szCs w:val="21"/>
          <w:lang w:val="zh-TW" w:eastAsia="zh-TW" w:bidi="zh-TW"/>
        </w:rPr>
        <w:t>要点</w:t>
      </w:r>
      <w:r>
        <w:rPr>
          <w:rFonts w:hint="default" w:ascii="Times New Roman" w:hAnsi="Times New Roman" w:eastAsia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>3） Accordingly, parents arc advised to establish strict regulations concerning the use of screens, monitor the contents and limit the screen time.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position w:val="0"/>
          <w:sz w:val="21"/>
          <w:szCs w:val="21"/>
          <w:lang w:val="zh-TW" w:eastAsia="zh-TW" w:bidi="zh-TW"/>
        </w:rPr>
        <w:t>（要点</w:t>
      </w:r>
      <w:r>
        <w:rPr>
          <w:rFonts w:hint="default" w:ascii="Times New Roman" w:hAnsi="Times New Roman" w:eastAsia="Times New Roman" w:cs="Times New Roman"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>4）</w:t>
      </w:r>
    </w:p>
    <w:sectPr>
      <w:footnotePr>
        <w:numFmt w:val="decimal"/>
      </w:footnotePr>
      <w:pgSz w:w="9995" w:h="13765"/>
      <w:pgMar w:top="1440" w:right="1083" w:bottom="1440" w:left="1083" w:header="0" w:footer="6" w:gutter="0"/>
      <w:cols w:space="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3CF61F"/>
    <w:multiLevelType w:val="singleLevel"/>
    <w:tmpl w:val="833CF61F"/>
    <w:lvl w:ilvl="0" w:tentative="0">
      <w:start w:val="1"/>
      <w:numFmt w:val="bullet"/>
      <w:lvlText w:val="—"/>
      <w:lvlJc w:val="left"/>
      <w:pPr>
        <w:ind w:left="420" w:leftChars="0" w:hanging="420" w:firstLineChars="0"/>
      </w:pPr>
      <w:rPr>
        <w:rFonts w:hint="default" w:ascii="Times New Roman" w:hAnsi="Times New Roman" w:cs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500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</w:compat>
  <w:rsids>
    <w:rsidRoot w:val="00000000"/>
    <w:rsid w:val="03436CB2"/>
    <w:rsid w:val="316841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Body text|4_"/>
    <w:basedOn w:val="3"/>
    <w:link w:val="5"/>
    <w:qFormat/>
    <w:uiPriority w:val="0"/>
    <w:rPr>
      <w:b/>
      <w:bCs/>
      <w:sz w:val="19"/>
      <w:szCs w:val="19"/>
      <w:u w:val="none"/>
      <w:shd w:val="clear" w:color="auto" w:fill="auto"/>
    </w:rPr>
  </w:style>
  <w:style w:type="paragraph" w:customStyle="1" w:styleId="5">
    <w:name w:val="Body text|4"/>
    <w:basedOn w:val="1"/>
    <w:link w:val="4"/>
    <w:qFormat/>
    <w:uiPriority w:val="0"/>
    <w:pPr>
      <w:widowControl w:val="0"/>
      <w:shd w:val="clear" w:color="auto" w:fill="auto"/>
      <w:spacing w:after="30" w:line="300" w:lineRule="auto"/>
    </w:pPr>
    <w:rPr>
      <w:b/>
      <w:bCs/>
      <w:sz w:val="19"/>
      <w:szCs w:val="19"/>
      <w:u w:val="none"/>
      <w:shd w:val="clear" w:color="auto" w:fill="auto"/>
    </w:rPr>
  </w:style>
  <w:style w:type="character" w:customStyle="1" w:styleId="6">
    <w:name w:val="Heading #1|1_"/>
    <w:basedOn w:val="3"/>
    <w:link w:val="7"/>
    <w:uiPriority w:val="0"/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7">
    <w:name w:val="Heading #1|1"/>
    <w:basedOn w:val="1"/>
    <w:link w:val="6"/>
    <w:qFormat/>
    <w:uiPriority w:val="0"/>
    <w:pPr>
      <w:widowControl w:val="0"/>
      <w:shd w:val="clear" w:color="auto" w:fill="auto"/>
      <w:spacing w:after="540" w:line="603" w:lineRule="exact"/>
      <w:jc w:val="center"/>
      <w:outlineLvl w:val="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character" w:customStyle="1" w:styleId="8">
    <w:name w:val="Body text|1_"/>
    <w:basedOn w:val="3"/>
    <w:link w:val="9"/>
    <w:uiPriority w:val="0"/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9">
    <w:name w:val="Body text|1"/>
    <w:basedOn w:val="1"/>
    <w:link w:val="8"/>
    <w:qFormat/>
    <w:uiPriority w:val="0"/>
    <w:pPr>
      <w:widowControl w:val="0"/>
      <w:shd w:val="clear" w:color="auto" w:fill="auto"/>
      <w:spacing w:line="382" w:lineRule="auto"/>
      <w:ind w:firstLine="400"/>
    </w:pPr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  <w:style w:type="character" w:customStyle="1" w:styleId="10">
    <w:name w:val="Body text|2_"/>
    <w:basedOn w:val="3"/>
    <w:link w:val="11"/>
    <w:uiPriority w:val="0"/>
    <w:rPr>
      <w:rFonts w:ascii="宋体" w:hAnsi="宋体" w:eastAsia="宋体" w:cs="宋体"/>
      <w:sz w:val="16"/>
      <w:szCs w:val="16"/>
      <w:u w:val="none"/>
      <w:shd w:val="clear" w:color="auto" w:fill="auto"/>
    </w:rPr>
  </w:style>
  <w:style w:type="paragraph" w:customStyle="1" w:styleId="11">
    <w:name w:val="Body text|2"/>
    <w:basedOn w:val="1"/>
    <w:link w:val="10"/>
    <w:qFormat/>
    <w:uiPriority w:val="0"/>
    <w:pPr>
      <w:widowControl w:val="0"/>
      <w:shd w:val="clear" w:color="auto" w:fill="auto"/>
      <w:spacing w:line="322" w:lineRule="auto"/>
      <w:ind w:firstLine="220"/>
    </w:pPr>
    <w:rPr>
      <w:rFonts w:ascii="宋体" w:hAnsi="宋体" w:eastAsia="宋体" w:cs="宋体"/>
      <w:sz w:val="16"/>
      <w:szCs w:val="16"/>
      <w:u w:val="none"/>
      <w:shd w:val="clear" w:color="auto" w:fill="auto"/>
    </w:rPr>
  </w:style>
  <w:style w:type="character" w:customStyle="1" w:styleId="12">
    <w:name w:val="Table caption|1_"/>
    <w:basedOn w:val="3"/>
    <w:link w:val="13"/>
    <w:uiPriority w:val="0"/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3">
    <w:name w:val="Table caption|1"/>
    <w:basedOn w:val="1"/>
    <w:link w:val="12"/>
    <w:uiPriority w:val="0"/>
    <w:pPr>
      <w:widowControl w:val="0"/>
      <w:shd w:val="clear" w:color="auto" w:fill="auto"/>
    </w:pPr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  <w:style w:type="character" w:customStyle="1" w:styleId="14">
    <w:name w:val="Other|1_"/>
    <w:basedOn w:val="3"/>
    <w:link w:val="15"/>
    <w:uiPriority w:val="0"/>
    <w:rPr>
      <w:rFonts w:ascii="宋体" w:hAnsi="宋体" w:eastAsia="宋体" w:cs="宋体"/>
      <w:sz w:val="19"/>
      <w:szCs w:val="19"/>
      <w:u w:val="none"/>
      <w:shd w:val="clear" w:color="auto" w:fill="auto"/>
      <w:lang w:val="zh-TW" w:eastAsia="zh-TW" w:bidi="zh-TW"/>
    </w:rPr>
  </w:style>
  <w:style w:type="paragraph" w:customStyle="1" w:styleId="15">
    <w:name w:val="Other|1"/>
    <w:basedOn w:val="1"/>
    <w:link w:val="14"/>
    <w:uiPriority w:val="0"/>
    <w:pPr>
      <w:widowControl w:val="0"/>
      <w:shd w:val="clear" w:color="auto" w:fill="auto"/>
    </w:pPr>
    <w:rPr>
      <w:rFonts w:ascii="宋体" w:hAnsi="宋体" w:eastAsia="宋体" w:cs="宋体"/>
      <w:sz w:val="19"/>
      <w:szCs w:val="19"/>
      <w:u w:val="none"/>
      <w:shd w:val="clear" w:color="auto" w:fill="auto"/>
      <w:lang w:val="zh-TW" w:eastAsia="zh-TW" w:bidi="zh-TW"/>
    </w:rPr>
  </w:style>
  <w:style w:type="character" w:customStyle="1" w:styleId="16">
    <w:name w:val="Body text|3_"/>
    <w:basedOn w:val="3"/>
    <w:link w:val="17"/>
    <w:uiPriority w:val="0"/>
    <w:rPr>
      <w:sz w:val="26"/>
      <w:szCs w:val="26"/>
      <w:u w:val="none"/>
      <w:shd w:val="clear" w:color="auto" w:fill="auto"/>
    </w:rPr>
  </w:style>
  <w:style w:type="paragraph" w:customStyle="1" w:styleId="17">
    <w:name w:val="Body text|3"/>
    <w:basedOn w:val="1"/>
    <w:link w:val="16"/>
    <w:qFormat/>
    <w:uiPriority w:val="0"/>
    <w:pPr>
      <w:widowControl w:val="0"/>
      <w:shd w:val="clear" w:color="auto" w:fill="auto"/>
      <w:spacing w:line="452" w:lineRule="exact"/>
      <w:ind w:firstLine="620"/>
    </w:pPr>
    <w:rPr>
      <w:sz w:val="26"/>
      <w:szCs w:val="26"/>
      <w:u w:val="none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27</TotalTime>
  <ScaleCrop>false</ScaleCrop>
  <LinksUpToDate>false</LinksUpToDate>
  <Application>WPS Office_11.1.0.9175_F1E327BC-269C-435d-A152-05C5408002CA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2019-12-01T07:03:00Z</dcterms:created>
  <dc:creator>CamScanner</dc:creator>
  <cp:lastModifiedBy>曹小等</cp:lastModifiedBy>
  <dcterms:modified xsi:type="dcterms:W3CDTF">2019-12-02T06:28:37Z</dcterms:modified>
  <dc:subject>英语答案-1911绍兴诊断</dc:subject>
  <dc:title>英语答案-1911绍兴诊断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