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default" w:ascii="Times New Roman" w:hAnsi="Times New Roman" w:cs="Times New Roman" w:eastAsiaTheme="minorEastAsia"/>
          <w:b/>
          <w:bCs/>
          <w:snapToGrid/>
          <w:color w:val="000000"/>
          <w:kern w:val="2"/>
          <w:sz w:val="28"/>
          <w:szCs w:val="28"/>
          <w:lang w:val="en-US" w:eastAsia="zh-CN" w:bidi="ar-SA"/>
        </w:rPr>
      </w:pPr>
      <w:bookmarkStart w:id="0" w:name="_GoBack"/>
      <w:bookmarkEnd w:id="0"/>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default" w:ascii="Times New Roman" w:hAnsi="Times New Roman" w:cs="Times New Roman" w:eastAsiaTheme="minorEastAsia"/>
          <w:b/>
          <w:bCs/>
          <w:snapToGrid/>
          <w:color w:val="000000"/>
          <w:kern w:val="2"/>
          <w:sz w:val="28"/>
          <w:szCs w:val="28"/>
          <w:lang w:val="en-US" w:eastAsia="zh-CN" w:bidi="ar-SA"/>
        </w:rPr>
      </w:pPr>
      <w:r>
        <w:rPr>
          <w:rFonts w:hint="default" w:ascii="Times New Roman" w:hAnsi="Times New Roman" w:cs="Times New Roman" w:eastAsiaTheme="minorEastAsia"/>
          <w:b/>
          <w:bCs/>
          <w:snapToGrid/>
          <w:color w:val="000000"/>
          <w:kern w:val="2"/>
          <w:sz w:val="28"/>
          <w:szCs w:val="28"/>
          <w:lang w:val="en-US" w:eastAsia="zh-CN" w:bidi="ar-SA"/>
        </w:rPr>
        <w:t>2024年普通高等学校招生全国统一考试压轴卷(T8联盟)英语试题(一)</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试卷满分：150分</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考试用时：120分钟</w:t>
      </w:r>
      <w:r>
        <w:rPr>
          <w:rFonts w:hint="eastAsia" w:cs="Times New Roman" w:eastAsiaTheme="minorEastAsia"/>
          <w:snapToGrid/>
          <w:color w:val="000000"/>
          <w:kern w:val="2"/>
          <w:sz w:val="23"/>
          <w:szCs w:val="23"/>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注意事项：</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1.答卷前，考生务必将自己的姓名、准考证号填写在答题卡上。</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2.回答选择题时，选出每小题答案后，用2B铅笔把答题卡上对应题目的答案标号涂黑。如需改动，用橡皮擦干净后，再选涂其他答案标号。回答非选择题时，将答案写在答题卡上。写在本试卷上无效。</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3.考试结束后，将本试卷和答题卡一并交回。</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第一部分 听力(共两节，满分30分)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做题时，先将答案标在试卷上。录音内容结束后，你将有两分钟的时间将试卷上的答案转涂到答题卡上。</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第一节 (共5小题；每小题1.5分，满分7.5分)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听下面5段对话。每段对话后有一个小题，从题中所给的A、B、C三个选项中选出最佳选项，并标在试卷的相应位置。听完每段对话后，你都有 10秒钟的时间来回答有关小题和阅读下一小题。每段对话仅读一遍。</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例:How much is the shirt?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£19.15.</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 £9.18.</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 £9.15.</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答案是C。</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 Where are probably the speakers?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At home.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 In Rome.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 On the beach.</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 How does the woman feel now?</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Relaxed.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 Confused.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 Anxious.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 What happens to Harry?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He feels cold,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 He has a fever.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 He has a headache.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 What is the girl going to do?</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Play tennis.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 Attend science classes.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 Do her homework.</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 What's the probable relationship between the speakers?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Lawyer and client.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 Boss and secretary.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 Customer and waitress.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第二节 (共15小题;每小题1.5分,满分22.5分)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下面5段对话或独白。每段对话或独白后有几个小题，从题中所给的A、B、C三个选项中选出最佳选项，并标在试卷的相应位置。听每段对话或独白前，你将有时间阅读各个小题，每小题5秒钟；听完后，各小题将给出5 秒钟的作答时间。每段对话或独白读两遍。</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听第6段材料，回答第6、7题。</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6. Who bought the washing machine?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The man.</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The man's mother.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 The man's brother.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7. What are the speakers mainly talking about?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Home appliances.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 Convenient life.</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People's laziness.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听第7段材料，回答第8、9题。</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8. What person is the man's advertisement targeting?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Teens.</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The aged.</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 Babies.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9. How much will the man pay?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$150.</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 $200.</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 $250.</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听第8段材料，回答第10至13题。</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10. What will safety workers do?</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Call trucks.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 Do final checks.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 Bring building materials.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11. What will the speakers probably do next?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Cook dinner.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 Have a break.</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 Enjoy a show.</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12. How old is the woman?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22.</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B.26.</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C.28.</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13. How did the woman find being an engineer?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Easy,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 Tiring.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 Thrilling.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听第9段材料，回答第14至17题。</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14. How will the speakers go to the show?</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On foot.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 By car.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 By taxi.</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15. What is the man doing?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Bathing.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 Showering.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 Drying himself.</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16. Who will the speakers pick up?</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The woman's sister.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 The woman's mother.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 The woman's father.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17. What colour is the dress the woman will wear?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White.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 Red.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 Black.</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听第10段材料，回答第18至20题。</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18. When is Weifang International Kite Festival held every year?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On the first Saturday in April.</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 On the third Saturday in April.</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 On the third Saturday in May.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19. What does the speaker think of the Kite Festival?</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Historic.</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 Annoying.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 Fantastic.</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20. What is a traditional pattern?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Dragon.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 Butterfly.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 Superman.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第二部分 阅读(共两节，满分50分)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第一节 (共15小题;每小题2.5分,满分37.5分)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阅读下列短文，从每题所给的A、B、C、D四个选项中选出最佳选项。</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Family-Friendly Outdoor Festivals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Here are some of the best outdoor festivals for families.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Strawberry Music Festival: Groveland, CA</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When: May and August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Held in Yosemite National Park, the Strawberry Music Festival, held twice a summer, is famous for its programming, swimming, and hiking at Birch Lake, superb arts and crafts, and more. The program offers activities like arts and crafts, nature programs, dance and music workshops, and storytelling. Free for kids aged 6 and under.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Lake Eden Arts Festival: Black Mountain, NC</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When: May and October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Just 20 minutes outside of Asheville, LEAF is an arts festival that's super kid-friendly. Families can camp out, go canoeing(划独木舟) and swimming in Lake Eden, and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create crafts, and enjoy music and poetry performed on seven stages. Free for kids aged 9and under.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Joshua Tree Music Festival: Joshua Tree, CA</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When:May and October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Twice a year, this kid-friendly global music festival draws thousands of families to the Mojave Desert at the gateway to Joshua Tree National Park. There are performances from dozens of musical artists from around the world, while Kidsville is filled with arts and crafts, yoga, dance parties, music workshops, and circus shows. Free for kids aged 10 and under.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Bumbershoot: Seattle: WA</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When: September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Since 1971, Bumbershoot has been one of Seattle's premier culture and arts festivals,drawing families from all over the Pacific Northwest. The program shows the best of comedy, dance, film, literary arts, performing arts, and theater, but it's the strong musical program of top act s that makes this festival a must. Free for kids aged 7 and under.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21. When can visitors admire Strawberry Music Festival?</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In April.</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 In May.</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In September.</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In October.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22. Which of the following may suit a camp ing lover?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Bumbershoot.</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Strawberry Music Festival.</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 Lake Eden Arts Festival.</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Joshua Tree Music Festival.</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23. What can people do in Bumbershoot?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See a movie.</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Create crafts.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 Go swimming.</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Perform comedy themselves.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Australian tennis star Thanas i Kokkinakis has celebrated one of his toughest victories.channelling(贯注) all his fighting spirit to claim a second round French Open win over a former champion.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Kokkinakis beat 2015 Roland Garros champion, Switzerland's Stan Wawrinka, in a five-set marathon to win 3-6, 7-5, 6-3, 6-7(4), 6-3. Kokkinakis, 27, was left to regret a slow start to the fourth set tie-break(决胜局) as Wawrinka raced to a 5-0 lead to force a deciding set. But Kokkinakis opened the fifth set with a 4-0 run. Wawrinka then saved four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match points, but couldn't stop Aussie, who won in four hours and 38 minutes. It was a huge relief for Kokkinakis to win, having lost previous five sets, second round epic to British champion Andy Murray at the Australian Open in January.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 think the first set and a half he was playing was the best tennis he can play,”said Kokkinakis.“I was just trying to hang in there. I lost a match in a Grand Slam(大赛)earlier this year against Murray; I didn't want to do it against another legend. He never went away. It seemed like when he was down, he was playing better tennis, but I just trusted myself and I'm so happy.”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“Back in the third round on clay, who would have thought it for an Australian, but my game suits it here, I love it.2015 was the last time I won a match at Roland Garros and I made the third round...”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Kokkinakis will now face Karen Khachanov, the big hitting Russian who ended Kokkinakis’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childhood friend and doubles partner(双打搭档) Nick Kyrgios’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golden run at the US Open last year.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24. How did Kokkinakis feel after becoming champion?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Worried.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 Relieved.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 Shocked.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 Worn.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25. What can be inferred from Kokkinakis' words in Paragraph 3?</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He placed a trust in his power.</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He was content with the first set.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 He was inspired by opponent's spirits.</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He resolved to be a legend in his field.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26. Who was once Kokkinakis' partner?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Stan Wawrinka.</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Andy Murray.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 Karen Khachanov.</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Nick Kyrgios.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27. What is the text?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A news report.</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A short story.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 A diary,</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A research article.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In October, Mediterranean fruit flies were discovered in an area of Las Angeles.California is a big farming state, and this was serious news for farmers. The solution to the problem may seem a little unusual: releasing millions more of the flies,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 Mediterranean fruit fly, often known as the“Medfly”, is one of the most serious threats faced by farmers worldwide. Once the pest makes its way into an area, it can be very hard to get rid of. The flies lay their eggs in over 300 kinds of fruits and vegetables.When the eggs hatch, they turn into worm-like larvne(幼虫) that can ruin these products.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Three Mediterranean fruit flies were discovered in a Los Angeles neighborhood called Leimert Park in October. To stop the problem from spreading, the government set up a large quarantine(隔离) area, which means that no produce (fruits, nuts, or vegetables)can be moved out of that area. That may seem extreme, since only three Medflies were found, but experts believe there are probably more out there.“It's really important to get on top of this fast,”said entomologist Jason -Leathers. Luckily, California has developed a program to control Medflies, and it's been working well for 30 years. The plan involves using planes to drop millions of Medflies over the area. That may sound like a bad idea, but it's actually a tricky way to make sure that Medfly numbers go down.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 airplanes only drop male flies, and all of them have been treated so that they can't help produce new fruit flies. The males are sterile(不育的). The plan has worked well in the past. The government says that the number of infestations(横行) has been cut by over 90%.</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28. What do we know about the“Medfly”from Paragraph 2?</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It ruins crops easily.</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It is the most harmful pest.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 Its produce rate is alarming.</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It troubles farmers all the world.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29. What measure has been taken to control Medflies in California?</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Drop sterile Medflies.</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Seek scientists for advice.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 Employ planes to kill them.</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Set up large quarantine areas nationwide.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30. What's the author's statement about the plan's effectiveness based 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Statistics,</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Financial reports.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 Experts' conclusion.</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Amounts of dropped flies.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31. What's the best title for the text?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New Usage of Airplanes</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The Harm of the Medfly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 Fighting Fruit Flies with Fruit Flies</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Problems Facing Farms in California</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China has long been considered as a revolutionary(改革者) when it comes to wind power. Earlier this year, it was reported that the country had begun construction of a wind farm using what were then regarded as the largest turbines(涡轮) ever seen, each with a capacity of 16 megawatts(兆瓦). Now, a new important stage has been reached with the successful switch-on of a turbine.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China Three Gorges Corporation announced that the MySE 16-260 turbine had been successfully fixed at the company's offshore wind farm near Fujian Province on July 19.Just one of these turbines should be able to produce enough electricity to power 36,000families of three people each for one year. They claim that wind-powered domestic electricity could reduce carbon dioxide emissions by 54,000 tons compared with using coal-fired power stations.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 Fuijian offshore wind farm sits in the Taiwan Strait. Winds of force 7 are a regular occurrence in these waters, which is obviously perfect for producing wind power. Mingyang Smart Energy, who designed the MySE 16-260, was up to the challenge, stating in a LinkedIn post that it could handle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“extreme wind speeds of 79.8 meters per second”. Still,it wasn't very long at all before these claims were put to the test, following the disastrous typhoon Talim that hit East Asia earlier this month. The typhoon threat is ever-present in this region, and the new giant turbine has stood up to the impact.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u w:val="single"/>
          <w:lang w:val="en-US" w:eastAsia="zh-CN" w:bidi="ar-SA"/>
        </w:rPr>
        <w:t>Buoyed</w:t>
      </w:r>
      <w:r>
        <w:rPr>
          <w:rFonts w:hint="default" w:ascii="Times New Roman" w:hAnsi="Times New Roman" w:cs="Times New Roman" w:eastAsiaTheme="minorEastAsia"/>
          <w:snapToGrid/>
          <w:color w:val="000000"/>
          <w:kern w:val="2"/>
          <w:sz w:val="23"/>
          <w:szCs w:val="23"/>
          <w:lang w:val="en-US" w:eastAsia="zh-CN" w:bidi="ar-SA"/>
        </w:rPr>
        <w:t xml:space="preserve"> by the success of this installation(安装), China Three Gorges Corporation is already looking to the future.“In the next step, the 16 megawatt unit will be applied in the second phase of the Zhangpu Liuao Offshore Wind Farm Project constructed by China Three Gorges Corporation,”said Lei Zengjuan.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32. Why are the statistics listed in Paragraph 2?</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eastAsia"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To discuss the possibility of further threat</w:t>
      </w:r>
      <w:r>
        <w:rPr>
          <w:rFonts w:hint="eastAsia" w:cs="Times New Roman" w:eastAsiaTheme="minorEastAsia"/>
          <w:snapToGrid/>
          <w:color w:val="000000"/>
          <w:kern w:val="2"/>
          <w:sz w:val="23"/>
          <w:szCs w:val="23"/>
          <w:lang w:val="en-US" w:eastAsia="zh-CN" w:bidi="ar-SA"/>
        </w:rPr>
        <w:t>.</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 To emphasize the advantages of the turbines.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 To present the consequence of producing electricity.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 To stress the urgency of spreading turbines nationwide.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33. What can we infer from Paragraph 3?</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The new giant turbines are worth trusting,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 The new giant turbines are still faced with doubts.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 Typhoon Talim has damaged the new giant turbines severely.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 Typhoon Talim has been one of the worst typhoons ever since.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34. What does the underlined word“Buoyed”in Paragraph 4 mean?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Linked.</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Rewarded.</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Inquired.</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Inspired.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35. What's the text mainly about?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China takes the lead in developing turbines.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 China values the development of wind turbines.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 World's largest wind turbine has been switched 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 World's largest wind turbine makes the media shocked.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第二节 (共5小题;每小题2.5分,满分12.5分)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阅读下面短文，从短文后的选项中选出可以填入空白处的最佳选项。选项中有两项为多余选项。</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default" w:ascii="Times New Roman" w:hAnsi="Times New Roman" w:cs="Times New Roman" w:eastAsiaTheme="minorEastAsia"/>
          <w:b/>
          <w:bCs/>
          <w:snapToGrid/>
          <w:color w:val="000000"/>
          <w:kern w:val="2"/>
          <w:sz w:val="23"/>
          <w:szCs w:val="23"/>
          <w:lang w:val="en-US" w:eastAsia="zh-CN" w:bidi="ar-SA"/>
        </w:rPr>
      </w:pPr>
      <w:r>
        <w:rPr>
          <w:rFonts w:hint="default" w:ascii="Times New Roman" w:hAnsi="Times New Roman" w:cs="Times New Roman" w:eastAsiaTheme="minorEastAsia"/>
          <w:b/>
          <w:bCs/>
          <w:snapToGrid/>
          <w:color w:val="000000"/>
          <w:kern w:val="2"/>
          <w:sz w:val="23"/>
          <w:szCs w:val="23"/>
          <w:lang w:val="en-US" w:eastAsia="zh-CN" w:bidi="ar-SA"/>
        </w:rPr>
        <w:t>Five Tips to Boost Your Self-Confidence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 following tips might help boost your self-confidence so you can feel more comfortable with whom you are.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u w:val="single"/>
          <w:lang w:val="en-US" w:eastAsia="zh-CN" w:bidi="ar-SA"/>
        </w:rPr>
        <w:t>36</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Sometimes people's criticism can be severe, but our criticism of ourselves is likely the hardest. We all know that no one is perfect, yet most people tend to expect more from themselves than is realistic. To stop this habit, it may help to write down all your strengths and remind yourself of them each time you begin to criticize yourself.</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u w:val="single"/>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Think about what makes you feel attractive. Make a list of things that make you attractive. You might begin with qualities that make you a good friend, parent, or co-worker.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37</w:t>
      </w:r>
      <w:r>
        <w:rPr>
          <w:rFonts w:hint="eastAsia" w:cs="Times New Roman" w:eastAsiaTheme="minorEastAsia"/>
          <w:snapToGrid/>
          <w:color w:val="000000"/>
          <w:kern w:val="2"/>
          <w:sz w:val="23"/>
          <w:szCs w:val="23"/>
          <w:u w:val="single"/>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Set goals for yourself.</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38</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 don't have to set large goals; you might begin with small goals that you can easily achieve. It may be helpful to keep a list of the accomplishments(成绩,成就) that have made you feel proud. You can use this list as a motivation to get you to achieve your bigger goals.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Be grateful and helpful. Doing good things for others can make us feel good about ourselves. The smallest gestures, like smiling or holding the door for someone, can make a big difference to someone,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39</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Being able to make a positive difference for someone may make you feel good and improve your self-image,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Do something brave once a week. It can be frightening to put ourselves out there, but sometimes the risk can be worth the reward.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40</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 can simply do something to step</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out of your comfort zone. Perhaps you might talk to that person you're interested in.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Avoid criticizing others.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 Focus on strengths, not self-criticism.</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 Take small steps to boost your confidence.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 You can also consider taking an active role in volunteering.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E. Achieving goals is one way to feel accomplished and confident.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F. Then, you might list some of the physical features that make you unique.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G. Taking risks doesn't necessarily mean going bungee(蹦极) jumping or mountain climbing.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第三部分 语言运用(共两节，满分30分)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第一节 (共15小题；每小题1分，满分15分)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阅读下面短文，从每题所给的 A、B、C、D四个选项中选出可以填入空白处的最佳选项。</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For over a year, Dianne's reality has been a daily 5-mile trek(跋涉) to work and back on foot. Her broken-down car was a constant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41</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 xml:space="preserve">of her financial restrictions.Regardless of the weather, Dianne's </w:t>
      </w:r>
      <w:r>
        <w:rPr>
          <w:rFonts w:hint="default" w:ascii="Times New Roman" w:hAnsi="Times New Roman" w:cs="Times New Roman" w:eastAsiaTheme="minorEastAsia"/>
          <w:snapToGrid/>
          <w:color w:val="000000"/>
          <w:kern w:val="2"/>
          <w:sz w:val="23"/>
          <w:szCs w:val="23"/>
          <w:u w:val="single"/>
          <w:lang w:val="en-US" w:eastAsia="zh-CN" w:bidi="ar-SA"/>
        </w:rPr>
        <w:t>42</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never changed. She didn't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43</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 walk; it was the missed moments with her daughter and grandchildren, the school events she couldn't attend, that weighed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44</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 her heart. Yet, late January presented her with an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45</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opportunity.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On a particularly cold day, Dianne paused at a local gas station to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46</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 That was when she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47</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something unusual---a ziplock bag(自封袋) on the ground. Full of</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48</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 she picked it up, immediately realizing it contained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49</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 The exact amount was unknown to her, but the thought of keeping it never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50</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her mind. Dianne approached the gas station cashier, requesting she call the police. When the police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51</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 they discovered the bag held over $14,000, alongside wedding cards——gifts meant for a newly-married couple.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Dianne's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52</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was appreciated, and she thought that was the end of the story. Little did she know, her act was about to be rewarded.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53</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by Dianne's actions, the wife of the officer who responded to the call started a GoFundMe campaign in Dianne's honor. The fund-raíser collected $82,000,a(n)</w:t>
      </w:r>
      <w:r>
        <w:rPr>
          <w:rFonts w:hint="default" w:ascii="Times New Roman" w:hAnsi="Times New Roman" w:cs="Times New Roman" w:eastAsiaTheme="minorEastAsia"/>
          <w:snapToGrid/>
          <w:color w:val="000000"/>
          <w:kern w:val="2"/>
          <w:sz w:val="23"/>
          <w:szCs w:val="23"/>
          <w:u w:val="single"/>
          <w:lang w:val="en-US" w:eastAsia="zh-CN" w:bidi="ar-SA"/>
        </w:rPr>
        <w:t xml:space="preserve"> 54</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 the power of collective kindness. Thanks to 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55</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strangers, Dianne became the proud owner of a new Jeep Compass. The joy of mobility restored, she eagerly anticipated attending her granddaughter's gymnastics competition.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41. A. conflict</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stream</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reminder</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assistance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42. A. routine</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ambition</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temper</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service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43. A. resist</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mind</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promote</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start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44. A. initially</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casually</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properly</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heavily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45. A. unnecessary</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unavoidable</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unexpected</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uneventful</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46. A. warm up</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show off</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sign up</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cool down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47. A. arranged</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completed</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interrupted</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spotted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48. A. curiosity</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determination</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pride</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sympathy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49. A. information</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food</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medicine</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money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50. A. crossed</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slipped</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cleared</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freed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51. A. approached</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passed</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arrived</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bent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52. A. bravery</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honesty</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passion</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figure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53. A. Annoyed</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Surprised</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Touched</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overjoyed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54. A. proof</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secret</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assessment</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challenge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55. A. recognition</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lifestyle</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target</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generosity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第二节 (共10小题；每小题1.5分，满分15分)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阅读下面短文，在空白处填入1个适当的单词或括号内单词的正确形式。</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Chinese writer Hai Ya's The Space-Time Painter won the Hugo Award for Best Novelette(中篇小说) on Saturday. He became the third Chinese writer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56</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(win) a Hugo award after Liu Cixin in 2015 and Hao Jingfang in 2016.</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 Hugo Awards, the world's top literary awards for science fiction writing, was announced at the 2023 Chengdu World Science Fiction Convention. The event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57</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(hold) from Wednesday through Sunday,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Hai Ya's novel is inspired by a painting masterpiece, Qianli Jiangshan Tu, or A Panorama of Rivers and Mountains, by Wang Ximeng from</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58</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Song Dynasty (960-1279). Hai Ya has woven the story of Wang's life into a thriller that combines the elements of</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59</w:t>
      </w:r>
      <w:r>
        <w:rPr>
          <w:rFonts w:hint="default" w:ascii="Times New Roman" w:hAnsi="Times New Roman" w:cs="Times New Roman" w:eastAsiaTheme="minorEastAsia"/>
          <w:snapToGrid/>
          <w:color w:val="000000"/>
          <w:kern w:val="2"/>
          <w:sz w:val="23"/>
          <w:szCs w:val="23"/>
          <w:lang w:val="en-US" w:eastAsia="zh-CN" w:bidi="ar-SA"/>
        </w:rPr>
        <w:t xml:space="preserve"> (tradition) Chinese culture and history with sci-fi and detective genres(体裁).</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Modeled on the life of Wang, Hai Ya has created the character of painting talent Zhao Ximeng,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60</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painted for an emperor more than 1,000 years ago. After much</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61</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(suffer), the painter's mind abandons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62</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 physical body and enters a space where a modern police officer is investigating a case involving an ancient painting. The story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 xml:space="preserve">63 </w:t>
      </w:r>
      <w:r>
        <w:rPr>
          <w:rFonts w:hint="default" w:ascii="Times New Roman" w:hAnsi="Times New Roman" w:cs="Times New Roman" w:eastAsiaTheme="minorEastAsia"/>
          <w:snapToGrid/>
          <w:color w:val="000000"/>
          <w:kern w:val="2"/>
          <w:sz w:val="23"/>
          <w:szCs w:val="23"/>
          <w:lang w:val="en-US" w:eastAsia="zh-CN" w:bidi="ar-SA"/>
        </w:rPr>
        <w:t>(reveal)the political upheavals(动荡) of the period during which the painting was created.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64</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(work) in the financial industry, Hai Ya, 33, started writing sci-fi stories in 2016</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65</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published his first work in 2019.</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第四部分 写作(共两节，满分40分)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第一节 (满分15分)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假定你是李华，中国冬奥会后，冰雪运动广受欢迎。你校英语报以此为主题举行征文比赛。请你写一篇短文投稿，内容包括：</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1.冰雪运动的好处；</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2.冰雪运动时的注意事项。</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注意：</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1.写作词数应为80左右；</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2.请按如下格式在答题卡的相应位置作答。</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eastAsia" w:cs="Times New Roman" w:eastAsiaTheme="minorEastAsia"/>
          <w:snapToGrid/>
          <w:color w:val="000000"/>
          <w:kern w:val="2"/>
          <w:sz w:val="23"/>
          <w:szCs w:val="23"/>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第二节 (满分25分)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阅读下面材料，根据其内容和所给段落开头语续写两段，使之构成一篇完整的短文。</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“Look!”I said to my husband, Roger, pointing to the branches.“The doves(鸽子)have built a nest!”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On a chilly April day, we watched with horror as a hawk dived down and took one of the doves. By the next morning the other parent was gone too. Roger climbed up a ladder to take a look into the nest, Was it possible the hawk had spared the young? Yes, there sat a newly hatched baby dove! We brought him inside and set up the nesting box with the heat lamps we had used for raising chickens. Then we rushed to the pet shop to buy the formula(配方奶) which needed to look like the mother's milk. But even with our care and prayers, we knew that the dove's chances were slim. We were especially worried that our little bird, whom we'd named Hawkeye, hardly cooed(咕咕地叫) at all. That had to be a bad sign.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But to our surprise, Hawkeye not only survived but also thrived. Within a month, he was able to stand on the edge of a bowl and eat out of a baby spoon. And before we knew it, he was eating the seeds we gave him. Having the opportunity to nurture this new life brought me a greater measure of peace with each passing day.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As Hawkeye grew, we noticed that unlike all the other doves in our yard, he had a double breast with a line dividing it. When I did some research on the doves, I found out that females don't often coo.</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“We got it all wrong,”I told Roger.“Hawkeye is a girl!”</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We realized that we'd have to teach her to fly. First, we urged her to fly from a finger to the bottom rung(梯子的横档) of a six-foot ladder, and in no time she was moving quickly to the top. She lit out(逃走,溜掉) for the kitchen whenever she heard the click of the spoon on her bowl. By mid-June she'd gained full confidence in her wings.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注意：</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1.续写词数应为150左右；</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2.请按如下格式在答题卡的相应位置作答。</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Paragraph 1: At that time, we knew it was time to set our Hawkey e free.</w:t>
      </w:r>
      <w:r>
        <w:rPr>
          <w:rFonts w:hint="eastAsia" w:cs="Times New Roman" w:eastAsiaTheme="minorEastAsia"/>
          <w:snapToGrid/>
          <w:color w:val="000000"/>
          <w:kern w:val="2"/>
          <w:sz w:val="23"/>
          <w:szCs w:val="23"/>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Paragraph2: But one May morning, Hawkeye and the other do ve landed on the rooftop.</w:t>
      </w:r>
      <w:r>
        <w:rPr>
          <w:rFonts w:hint="eastAsia" w:cs="Times New Roman" w:eastAsiaTheme="minorEastAsia"/>
          <w:snapToGrid/>
          <w:color w:val="000000"/>
          <w:kern w:val="2"/>
          <w:sz w:val="23"/>
          <w:szCs w:val="23"/>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eastAsia" w:cs="Times New Roman" w:eastAsiaTheme="minorEastAsia"/>
          <w:snapToGrid/>
          <w:color w:val="000000"/>
          <w:kern w:val="2"/>
          <w:sz w:val="23"/>
          <w:szCs w:val="23"/>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p>
    <w:sectPr>
      <w:type w:val="continuous"/>
      <w:pgSz w:w="11900" w:h="16820"/>
      <w:pgMar w:top="800" w:right="800" w:bottom="800" w:left="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noPunctuationKerning w:val="1"/>
  <w:compat>
    <w:ulTrailSpace/>
    <w:useFELayout/>
    <w:compatSetting w:name="compatibilityMode" w:uri="http://schemas.microsoft.com/office/word" w:val="15"/>
  </w:compat>
  <w:docVars>
    <w:docVar w:name="commondata" w:val="eyJoZGlkIjoiOGFhMjJlNGIwMjdiOGM2MTZiN2MyZTMxZGUzNGY2Y2YifQ=="/>
  </w:docVars>
  <w:rsids>
    <w:rsidRoot w:val="00000000"/>
    <w:rsid w:val="019D74B9"/>
    <w:rsid w:val="32615232"/>
    <w:rsid w:val="5E1002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Times New Roman" w:hAnsi="Times New Roman" w:eastAsia="Times New Roman" w:cs="Times New Roman"/>
      <w:sz w:val="24"/>
      <w:szCs w:val="24"/>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TotalTime>17</TotalTime>
  <ScaleCrop>false</ScaleCrop>
  <LinksUpToDate>false</LinksUpToDate>
  <Application>WPS Office_12.1.0.16729_F1E327BC-269C-435d-A152-05C5408002CA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2024-05-04T11:04:00Z</dcterms:created>
  <dc:creator>Apache POI</dc:creator>
  <cp:lastModifiedBy>FredGao</cp:lastModifiedBy>
  <dcterms:modified xsi:type="dcterms:W3CDTF">2024-05-04T23:49:41Z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F3360FFDA20A4C7BB37D9F8BE5AFF986_13</vt:lpwstr>
  </property>
</Properties>
</file>