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11468100</wp:posOffset>
            </wp:positionH>
            <wp:positionV relativeFrom="topMargin">
              <wp:posOffset>10922000</wp:posOffset>
            </wp:positionV>
            <wp:extent cx="469900" cy="3810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69900" cy="381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学年第一学期浙江省名校协作体试题</w:t>
      </w:r>
    </w:p>
    <w:p>
      <w:pPr>
        <w:spacing w:line="285" w:lineRule="auto"/>
        <w:jc w:val="center"/>
      </w:pPr>
      <w:r>
        <w:rPr>
          <w:rFonts w:ascii="宋体" w:hAnsi="宋体" w:eastAsia="宋体" w:cs="宋体"/>
          <w:b/>
          <w:color w:val="auto"/>
          <w:sz w:val="32"/>
        </w:rPr>
        <w:t>高二年级英语学科</w:t>
      </w:r>
    </w:p>
    <w:p>
      <w:pPr>
        <w:spacing w:line="360" w:lineRule="auto"/>
        <w:jc w:val="left"/>
      </w:pPr>
      <w:r>
        <w:rPr>
          <w:rFonts w:ascii="宋体" w:hAnsi="宋体" w:eastAsia="宋体" w:cs="宋体"/>
          <w:b/>
          <w:color w:val="auto"/>
          <w:sz w:val="24"/>
        </w:rPr>
        <w:t>考生须知：</w:t>
      </w:r>
    </w:p>
    <w:p>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．答题前，在答题卷指定区域填写学校、班级、姓名、试场号、座位号及准考证号</w:t>
      </w:r>
      <w:r>
        <w:rPr>
          <w:rFonts w:ascii="Times New Roman" w:hAnsi="Times New Roman" w:eastAsia="Times New Roman" w:cs="Times New Roman"/>
          <w:b/>
          <w:color w:val="auto"/>
          <w:sz w:val="24"/>
        </w:rPr>
        <w:t>;</w:t>
      </w:r>
    </w:p>
    <w:p>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．所有答案必须写在答题卷上，写在试卷上无效</w:t>
      </w:r>
      <w:r>
        <w:rPr>
          <w:rFonts w:ascii="Times New Roman" w:hAnsi="Times New Roman" w:eastAsia="Times New Roman" w:cs="Times New Roman"/>
          <w:b/>
          <w:color w:val="auto"/>
          <w:sz w:val="24"/>
        </w:rPr>
        <w:t>;</w:t>
      </w:r>
    </w:p>
    <w:p>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．考试结束后，只需上交答题卷。</w:t>
      </w:r>
    </w:p>
    <w:p>
      <w:pPr>
        <w:spacing w:line="360" w:lineRule="auto"/>
        <w:jc w:val="center"/>
      </w:pPr>
      <w:r>
        <w:rPr>
          <w:rFonts w:ascii="宋体" w:hAnsi="宋体" w:eastAsia="宋体" w:cs="宋体"/>
          <w:b/>
          <w:color w:val="auto"/>
          <w:sz w:val="24"/>
        </w:rPr>
        <w:t>选择题部分</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 xml:space="preserve"> 10</w:t>
      </w:r>
      <w:r>
        <w:rPr>
          <w:rFonts w:ascii="宋体" w:hAnsi="宋体" w:eastAsia="宋体" w:cs="宋体"/>
          <w:b/>
          <w:color w:val="auto"/>
          <w:sz w:val="24"/>
        </w:rPr>
        <w:t>秒钟的时间来回答有关小题和阅读下一小题。每段对话仅读一遍。</w:t>
      </w:r>
    </w:p>
    <w:tbl>
      <w:tblPr>
        <w:tblStyle w:val="6"/>
        <w:tblW w:w="8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8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285"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pPr>
              <w:spacing w:line="285"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£19.15.    B</w:t>
            </w:r>
            <w:r>
              <w:rPr>
                <w:rFonts w:ascii="宋体" w:hAnsi="宋体" w:eastAsia="宋体" w:cs="宋体"/>
                <w:color w:val="auto"/>
                <w:sz w:val="21"/>
              </w:rPr>
              <w:t>．</w:t>
            </w:r>
            <w:r>
              <w:rPr>
                <w:rFonts w:ascii="Times New Roman" w:hAnsi="Times New Roman" w:eastAsia="Times New Roman" w:cs="Times New Roman"/>
                <w:color w:val="auto"/>
                <w:sz w:val="21"/>
              </w:rPr>
              <w:t>£9.18.    C</w:t>
            </w:r>
            <w:r>
              <w:rPr>
                <w:rFonts w:ascii="宋体" w:hAnsi="宋体" w:eastAsia="宋体" w:cs="宋体"/>
                <w:color w:val="auto"/>
                <w:sz w:val="21"/>
              </w:rPr>
              <w:t>．</w:t>
            </w:r>
            <w:r>
              <w:rPr>
                <w:rFonts w:ascii="Times New Roman" w:hAnsi="Times New Roman" w:eastAsia="Times New Roman" w:cs="Times New Roman"/>
                <w:color w:val="auto"/>
                <w:sz w:val="21"/>
              </w:rPr>
              <w:t>£9.15.</w:t>
            </w:r>
          </w:p>
          <w:p>
            <w:pPr>
              <w:spacing w:line="285"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tc>
      </w:tr>
    </w:tbl>
    <w:p>
      <w:pPr>
        <w:spacing w:line="360" w:lineRule="auto"/>
        <w:jc w:val="left"/>
        <w:textAlignment w:val="center"/>
        <w:rPr>
          <w:color w:val="auto"/>
        </w:rPr>
      </w:pPr>
      <w:r>
        <w:rPr>
          <w:color w:val="auto"/>
        </w:rPr>
        <w:t xml:space="preserve">1. </w:t>
      </w:r>
      <w:r>
        <w:t>【此处可播放相关音频，请去附件查看】</w:t>
      </w:r>
    </w:p>
    <w:p>
      <w:pPr>
        <w:spacing w:line="360" w:lineRule="auto"/>
        <w:jc w:val="left"/>
      </w:pPr>
      <w:r>
        <w:rPr>
          <w:rFonts w:ascii="Times New Roman" w:hAnsi="Times New Roman" w:eastAsia="Times New Roman" w:cs="Times New Roman"/>
          <w:color w:val="auto"/>
        </w:rPr>
        <w:t>Where does the conversation probably take place?</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On a street.</w:t>
      </w:r>
      <w:r>
        <w:tab/>
      </w:r>
      <w:r>
        <w:t xml:space="preserve">B. </w:t>
      </w:r>
      <w:r>
        <w:rPr>
          <w:rFonts w:ascii="Times New Roman" w:hAnsi="Times New Roman" w:eastAsia="Times New Roman" w:cs="Times New Roman"/>
          <w:color w:val="auto"/>
        </w:rPr>
        <w:t>In a police office.</w:t>
      </w:r>
      <w:r>
        <w:tab/>
      </w:r>
      <w:r>
        <w:t xml:space="preserve">C. </w:t>
      </w:r>
      <w:r>
        <w:rPr>
          <w:rFonts w:ascii="Times New Roman" w:hAnsi="Times New Roman" w:eastAsia="Times New Roman" w:cs="Times New Roman"/>
          <w:color w:val="auto"/>
        </w:rPr>
        <w:t>In a hospital.</w:t>
      </w:r>
    </w:p>
    <w:p>
      <w:pPr>
        <w:spacing w:line="360" w:lineRule="auto"/>
        <w:jc w:val="left"/>
        <w:textAlignment w:val="center"/>
        <w:rPr>
          <w:color w:val="000000"/>
        </w:rPr>
      </w:pPr>
      <w:r>
        <w:rPr>
          <w:color w:val="000000"/>
        </w:rPr>
        <w:t>2.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does the woman say about the newly opened restaurant?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service was poor.</w:t>
      </w:r>
      <w:bookmarkStart w:id="0" w:name="_GoBack"/>
      <w:bookmarkEnd w:id="0"/>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menu was confusing.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dishes were delicious.</w:t>
      </w:r>
    </w:p>
    <w:p>
      <w:pPr>
        <w:spacing w:line="360" w:lineRule="auto"/>
        <w:jc w:val="left"/>
        <w:textAlignment w:val="center"/>
        <w:rPr>
          <w:color w:val="000000"/>
        </w:rPr>
      </w:pPr>
      <w:r>
        <w:rPr>
          <w:color w:val="000000"/>
        </w:rPr>
        <w:t>3.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does the man think of the weather app?</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inconvenient.</w:t>
      </w:r>
      <w:r>
        <w:rPr>
          <w:color w:val="000000"/>
        </w:rPr>
        <w:tab/>
      </w:r>
      <w:r>
        <w:rPr>
          <w:color w:val="000000"/>
        </w:rPr>
        <w:t xml:space="preserve">B. </w:t>
      </w:r>
      <w:r>
        <w:rPr>
          <w:rFonts w:ascii="Times New Roman" w:hAnsi="Times New Roman" w:eastAsia="Times New Roman" w:cs="Times New Roman"/>
          <w:color w:val="000000"/>
        </w:rPr>
        <w:t>It’s undependable.</w:t>
      </w:r>
      <w:r>
        <w:rPr>
          <w:color w:val="000000"/>
        </w:rPr>
        <w:tab/>
      </w:r>
      <w:r>
        <w:rPr>
          <w:color w:val="000000"/>
        </w:rPr>
        <w:t xml:space="preserve">C. </w:t>
      </w:r>
      <w:r>
        <w:rPr>
          <w:rFonts w:ascii="Times New Roman" w:hAnsi="Times New Roman" w:eastAsia="Times New Roman" w:cs="Times New Roman"/>
          <w:color w:val="000000"/>
        </w:rPr>
        <w:t>It’s accurate.</w:t>
      </w:r>
    </w:p>
    <w:p>
      <w:pPr>
        <w:spacing w:line="360" w:lineRule="auto"/>
        <w:jc w:val="left"/>
        <w:textAlignment w:val="center"/>
        <w:rPr>
          <w:color w:val="000000"/>
        </w:rPr>
      </w:pPr>
      <w:r>
        <w:rPr>
          <w:color w:val="000000"/>
        </w:rPr>
        <w:t>4.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Why didn’t the woman take part in the speech contest yesterday?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forgot it.</w:t>
      </w:r>
      <w:r>
        <w:rPr>
          <w:color w:val="000000"/>
        </w:rPr>
        <w:tab/>
      </w:r>
      <w:r>
        <w:rPr>
          <w:color w:val="000000"/>
        </w:rPr>
        <w:t xml:space="preserve">B. </w:t>
      </w:r>
      <w:r>
        <w:rPr>
          <w:rFonts w:ascii="Times New Roman" w:hAnsi="Times New Roman" w:eastAsia="Times New Roman" w:cs="Times New Roman"/>
          <w:color w:val="000000"/>
        </w:rPr>
        <w:t>She was busy.</w:t>
      </w:r>
      <w:r>
        <w:rPr>
          <w:color w:val="000000"/>
        </w:rPr>
        <w:tab/>
      </w:r>
      <w:r>
        <w:rPr>
          <w:color w:val="000000"/>
        </w:rPr>
        <w:t xml:space="preserve">C. </w:t>
      </w:r>
      <w:r>
        <w:rPr>
          <w:rFonts w:ascii="Times New Roman" w:hAnsi="Times New Roman" w:eastAsia="Times New Roman" w:cs="Times New Roman"/>
          <w:color w:val="000000"/>
        </w:rPr>
        <w:t>She was seriously ill.</w:t>
      </w:r>
    </w:p>
    <w:p>
      <w:pPr>
        <w:spacing w:line="360" w:lineRule="auto"/>
        <w:jc w:val="left"/>
        <w:textAlignment w:val="center"/>
        <w:rPr>
          <w:color w:val="000000"/>
        </w:rPr>
      </w:pPr>
      <w:r>
        <w:rPr>
          <w:color w:val="000000"/>
        </w:rPr>
        <w:t>5.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did the woman forget to bring with her?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phone.</w:t>
      </w:r>
      <w:r>
        <w:rPr>
          <w:color w:val="000000"/>
        </w:rPr>
        <w:tab/>
      </w:r>
      <w:r>
        <w:rPr>
          <w:color w:val="000000"/>
        </w:rPr>
        <w:t xml:space="preserve">B. </w:t>
      </w:r>
      <w:r>
        <w:rPr>
          <w:rFonts w:ascii="Times New Roman" w:hAnsi="Times New Roman" w:eastAsia="Times New Roman" w:cs="Times New Roman"/>
          <w:color w:val="000000"/>
        </w:rPr>
        <w:t>The charger.</w:t>
      </w:r>
      <w:r>
        <w:rPr>
          <w:color w:val="000000"/>
        </w:rPr>
        <w:tab/>
      </w:r>
      <w:r>
        <w:rPr>
          <w:color w:val="000000"/>
        </w:rPr>
        <w:t xml:space="preserve">C. </w:t>
      </w:r>
      <w:r>
        <w:rPr>
          <w:rFonts w:ascii="Times New Roman" w:hAnsi="Times New Roman" w:eastAsia="Times New Roman" w:cs="Times New Roman"/>
          <w:color w:val="000000"/>
        </w:rPr>
        <w:t>Cleaning items.</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relationship between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Neighbors.</w:t>
      </w:r>
      <w:r>
        <w:rPr>
          <w:color w:val="000000"/>
        </w:rPr>
        <w:tab/>
      </w:r>
      <w:r>
        <w:rPr>
          <w:color w:val="000000"/>
        </w:rPr>
        <w:t xml:space="preserve">B. </w:t>
      </w:r>
      <w:r>
        <w:rPr>
          <w:rFonts w:ascii="Times New Roman" w:hAnsi="Times New Roman" w:eastAsia="Times New Roman" w:cs="Times New Roman"/>
          <w:color w:val="000000"/>
        </w:rPr>
        <w:t>Brother and sister.</w:t>
      </w:r>
      <w:r>
        <w:rPr>
          <w:color w:val="000000"/>
        </w:rPr>
        <w:tab/>
      </w:r>
      <w:r>
        <w:rPr>
          <w:color w:val="000000"/>
        </w:rPr>
        <w:t xml:space="preserve">C. </w:t>
      </w:r>
      <w:r>
        <w:rPr>
          <w:rFonts w:ascii="Times New Roman" w:hAnsi="Times New Roman" w:eastAsia="Times New Roman" w:cs="Times New Roman"/>
          <w:color w:val="000000"/>
        </w:rPr>
        <w:t>Father and daughter.</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man doing for his mother?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Getting some flowers.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Making a chocolate cake.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Sharing household chores.</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many gifts has the man got from the woman before seeing her?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Seven.</w:t>
      </w:r>
      <w:r>
        <w:rPr>
          <w:color w:val="000000"/>
        </w:rPr>
        <w:tab/>
      </w:r>
      <w:r>
        <w:rPr>
          <w:color w:val="000000"/>
        </w:rPr>
        <w:t xml:space="preserve">B. </w:t>
      </w:r>
      <w:r>
        <w:rPr>
          <w:rFonts w:ascii="Times New Roman" w:hAnsi="Times New Roman" w:eastAsia="Times New Roman" w:cs="Times New Roman"/>
          <w:color w:val="000000"/>
        </w:rPr>
        <w:t>Twelve.</w:t>
      </w:r>
      <w:r>
        <w:rPr>
          <w:color w:val="000000"/>
        </w:rPr>
        <w:tab/>
      </w:r>
      <w:r>
        <w:rPr>
          <w:color w:val="000000"/>
        </w:rPr>
        <w:t xml:space="preserve">C. </w:t>
      </w:r>
      <w:r>
        <w:rPr>
          <w:rFonts w:ascii="Times New Roman" w:hAnsi="Times New Roman" w:eastAsia="Times New Roman" w:cs="Times New Roman"/>
          <w:color w:val="000000"/>
        </w:rPr>
        <w:t>Fifteen.</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Which city is suitable for Lucy to practice Italian according to the 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Chicago.</w:t>
      </w:r>
      <w:r>
        <w:rPr>
          <w:color w:val="000000"/>
        </w:rPr>
        <w:tab/>
      </w:r>
      <w:r>
        <w:rPr>
          <w:color w:val="000000"/>
        </w:rPr>
        <w:t xml:space="preserve">B. </w:t>
      </w:r>
      <w:r>
        <w:rPr>
          <w:rFonts w:ascii="Times New Roman" w:hAnsi="Times New Roman" w:eastAsia="Times New Roman" w:cs="Times New Roman"/>
          <w:color w:val="000000"/>
        </w:rPr>
        <w:t>Canberra.</w:t>
      </w:r>
      <w:r>
        <w:rPr>
          <w:color w:val="000000"/>
        </w:rPr>
        <w:tab/>
      </w:r>
      <w:r>
        <w:rPr>
          <w:color w:val="000000"/>
        </w:rPr>
        <w:t xml:space="preserve">C. </w:t>
      </w:r>
      <w:r>
        <w:rPr>
          <w:rFonts w:ascii="Times New Roman" w:hAnsi="Times New Roman" w:eastAsia="Times New Roman" w:cs="Times New Roman"/>
          <w:color w:val="000000"/>
        </w:rPr>
        <w:t>Madrid.</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Where are the speakers now?</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Boston.</w:t>
      </w:r>
      <w:r>
        <w:rPr>
          <w:color w:val="000000"/>
        </w:rPr>
        <w:tab/>
      </w:r>
      <w:r>
        <w:rPr>
          <w:color w:val="000000"/>
        </w:rPr>
        <w:t xml:space="preserve">B. </w:t>
      </w:r>
      <w:r>
        <w:rPr>
          <w:rFonts w:ascii="Times New Roman" w:hAnsi="Times New Roman" w:eastAsia="Times New Roman" w:cs="Times New Roman"/>
          <w:color w:val="000000"/>
        </w:rPr>
        <w:t>In Munich.</w:t>
      </w:r>
      <w:r>
        <w:rPr>
          <w:color w:val="000000"/>
        </w:rPr>
        <w:tab/>
      </w:r>
      <w:r>
        <w:rPr>
          <w:color w:val="000000"/>
        </w:rPr>
        <w:t xml:space="preserve">C. </w:t>
      </w:r>
      <w:r>
        <w:rPr>
          <w:rFonts w:ascii="Times New Roman" w:hAnsi="Times New Roman" w:eastAsia="Times New Roman" w:cs="Times New Roman"/>
          <w:color w:val="000000"/>
        </w:rPr>
        <w:t>In Singapore.</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Why does the man come today?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pay the gas bill.</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ask reasons for price rises.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find out why he’s being overcharged.</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much should the man pay for his gas bill this time?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 dollars.</w:t>
      </w:r>
      <w:r>
        <w:rPr>
          <w:color w:val="000000"/>
        </w:rPr>
        <w:tab/>
      </w:r>
      <w:r>
        <w:rPr>
          <w:color w:val="000000"/>
        </w:rPr>
        <w:t xml:space="preserve">B. </w:t>
      </w:r>
      <w:r>
        <w:rPr>
          <w:rFonts w:ascii="Times New Roman" w:hAnsi="Times New Roman" w:eastAsia="Times New Roman" w:cs="Times New Roman"/>
          <w:color w:val="000000"/>
        </w:rPr>
        <w:t>25 dollars.</w:t>
      </w:r>
      <w:r>
        <w:rPr>
          <w:color w:val="000000"/>
        </w:rPr>
        <w:tab/>
      </w:r>
      <w:r>
        <w:rPr>
          <w:color w:val="000000"/>
        </w:rPr>
        <w:t xml:space="preserve">C. </w:t>
      </w:r>
      <w:r>
        <w:rPr>
          <w:rFonts w:ascii="Times New Roman" w:hAnsi="Times New Roman" w:eastAsia="Times New Roman" w:cs="Times New Roman"/>
          <w:color w:val="000000"/>
        </w:rPr>
        <w:t>35 dollars.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did the man do in June?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attended a graduation ceremony.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did market research with his wife.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had a one- month tour of a country.</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are the speakers mainly talking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Looking for a job.</w:t>
      </w:r>
      <w:r>
        <w:rPr>
          <w:color w:val="000000"/>
        </w:rPr>
        <w:tab/>
      </w:r>
      <w:r>
        <w:rPr>
          <w:color w:val="000000"/>
        </w:rPr>
        <w:t xml:space="preserve">B. </w:t>
      </w:r>
      <w:r>
        <w:rPr>
          <w:rFonts w:ascii="Times New Roman" w:hAnsi="Times New Roman" w:eastAsia="Times New Roman" w:cs="Times New Roman"/>
          <w:color w:val="000000"/>
        </w:rPr>
        <w:t>Picking a university.</w:t>
      </w:r>
      <w:r>
        <w:rPr>
          <w:color w:val="000000"/>
        </w:rPr>
        <w:tab/>
      </w:r>
      <w:r>
        <w:rPr>
          <w:color w:val="000000"/>
        </w:rPr>
        <w:t xml:space="preserve">C. </w:t>
      </w:r>
      <w:r>
        <w:rPr>
          <w:rFonts w:ascii="Times New Roman" w:hAnsi="Times New Roman" w:eastAsia="Times New Roman" w:cs="Times New Roman"/>
          <w:color w:val="000000"/>
        </w:rPr>
        <w:t>Choosing a college major.</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Where does the woman advise getting information on income?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parents.</w:t>
      </w:r>
      <w:r>
        <w:rPr>
          <w:color w:val="000000"/>
        </w:rPr>
        <w:tab/>
      </w:r>
      <w:r>
        <w:rPr>
          <w:color w:val="000000"/>
        </w:rPr>
        <w:t xml:space="preserve">B. </w:t>
      </w:r>
      <w:r>
        <w:rPr>
          <w:rFonts w:ascii="Times New Roman" w:hAnsi="Times New Roman" w:eastAsia="Times New Roman" w:cs="Times New Roman"/>
          <w:color w:val="000000"/>
        </w:rPr>
        <w:t>On the Internet.</w:t>
      </w:r>
      <w:r>
        <w:rPr>
          <w:color w:val="000000"/>
        </w:rPr>
        <w:tab/>
      </w:r>
      <w:r>
        <w:rPr>
          <w:color w:val="000000"/>
        </w:rPr>
        <w:t xml:space="preserve">C. </w:t>
      </w:r>
      <w:r>
        <w:rPr>
          <w:rFonts w:ascii="Times New Roman" w:hAnsi="Times New Roman" w:eastAsia="Times New Roman" w:cs="Times New Roman"/>
          <w:color w:val="000000"/>
        </w:rPr>
        <w:t>From books.</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kind of job does the man want?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interesting one.</w:t>
      </w:r>
      <w:r>
        <w:rPr>
          <w:color w:val="000000"/>
        </w:rPr>
        <w:tab/>
      </w:r>
      <w:r>
        <w:rPr>
          <w:color w:val="000000"/>
        </w:rPr>
        <w:t xml:space="preserve">B. </w:t>
      </w:r>
      <w:r>
        <w:rPr>
          <w:rFonts w:ascii="Times New Roman" w:hAnsi="Times New Roman" w:eastAsia="Times New Roman" w:cs="Times New Roman"/>
          <w:color w:val="000000"/>
        </w:rPr>
        <w:t>A relaxing one.</w:t>
      </w:r>
      <w:r>
        <w:rPr>
          <w:color w:val="000000"/>
        </w:rPr>
        <w:tab/>
      </w:r>
      <w:r>
        <w:rPr>
          <w:color w:val="000000"/>
        </w:rPr>
        <w:t xml:space="preserve">C. </w:t>
      </w:r>
      <w:r>
        <w:rPr>
          <w:rFonts w:ascii="Times New Roman" w:hAnsi="Times New Roman" w:eastAsia="Times New Roman" w:cs="Times New Roman"/>
          <w:color w:val="000000"/>
        </w:rPr>
        <w:t>A well - paid one.</w:t>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may the woman refer to in the end?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salary.</w:t>
      </w:r>
      <w:r>
        <w:rPr>
          <w:color w:val="000000"/>
        </w:rPr>
        <w:tab/>
      </w:r>
      <w:r>
        <w:rPr>
          <w:color w:val="000000"/>
        </w:rPr>
        <w:t xml:space="preserve">B. </w:t>
      </w:r>
      <w:r>
        <w:rPr>
          <w:rFonts w:ascii="Times New Roman" w:hAnsi="Times New Roman" w:eastAsia="Times New Roman" w:cs="Times New Roman"/>
          <w:color w:val="000000"/>
        </w:rPr>
        <w:t>The scholarship.</w:t>
      </w:r>
      <w:r>
        <w:rPr>
          <w:color w:val="000000"/>
        </w:rPr>
        <w:tab/>
      </w:r>
      <w:r>
        <w:rPr>
          <w:color w:val="000000"/>
        </w:rPr>
        <w:t xml:space="preserve">C. </w:t>
      </w:r>
      <w:r>
        <w:rPr>
          <w:rFonts w:ascii="Times New Roman" w:hAnsi="Times New Roman" w:eastAsia="Times New Roman" w:cs="Times New Roman"/>
          <w:color w:val="000000"/>
        </w:rPr>
        <w:t>The interest.</w:t>
      </w:r>
    </w:p>
    <w:p>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do we know about Acie Holland III?</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bus went out of control.</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saved the passengers’ lives.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moved to Wisconsin recently.</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is Acie Holland III ’s grandmother’s job?</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Repairing a bus.</w:t>
      </w:r>
      <w:r>
        <w:rPr>
          <w:color w:val="000000"/>
        </w:rPr>
        <w:tab/>
      </w:r>
      <w:r>
        <w:rPr>
          <w:color w:val="000000"/>
        </w:rPr>
        <w:t xml:space="preserve">B. </w:t>
      </w:r>
      <w:r>
        <w:rPr>
          <w:rFonts w:ascii="Times New Roman" w:hAnsi="Times New Roman" w:eastAsia="Times New Roman" w:cs="Times New Roman"/>
          <w:color w:val="000000"/>
        </w:rPr>
        <w:t>Amusing the kids.</w:t>
      </w:r>
      <w:r>
        <w:rPr>
          <w:color w:val="000000"/>
        </w:rPr>
        <w:tab/>
      </w:r>
      <w:r>
        <w:rPr>
          <w:color w:val="000000"/>
        </w:rPr>
        <w:t xml:space="preserve">C. </w:t>
      </w:r>
      <w:r>
        <w:rPr>
          <w:rFonts w:ascii="Times New Roman" w:hAnsi="Times New Roman" w:eastAsia="Times New Roman" w:cs="Times New Roman"/>
          <w:color w:val="000000"/>
        </w:rPr>
        <w:t>Dealing with the patients.</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was the percentage of green energy sources in global electricity in 2000?</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10%.</w:t>
      </w:r>
      <w:r>
        <w:rPr>
          <w:color w:val="000000"/>
        </w:rPr>
        <w:tab/>
      </w:r>
      <w:r>
        <w:rPr>
          <w:color w:val="000000"/>
        </w:rPr>
        <w:t xml:space="preserve">B. </w:t>
      </w:r>
      <w:r>
        <w:rPr>
          <w:rFonts w:ascii="Times New Roman" w:hAnsi="Times New Roman" w:eastAsia="Times New Roman" w:cs="Times New Roman"/>
          <w:color w:val="000000"/>
        </w:rPr>
        <w:t>About 19%.</w:t>
      </w:r>
      <w:r>
        <w:rPr>
          <w:color w:val="000000"/>
        </w:rPr>
        <w:tab/>
      </w:r>
      <w:r>
        <w:rPr>
          <w:color w:val="000000"/>
        </w:rPr>
        <w:t xml:space="preserve">C. </w:t>
      </w:r>
      <w:r>
        <w:rPr>
          <w:rFonts w:ascii="Times New Roman" w:hAnsi="Times New Roman" w:eastAsia="Times New Roman" w:cs="Times New Roman"/>
          <w:color w:val="000000"/>
        </w:rPr>
        <w:t>About 30%.</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left"/>
        <w:textAlignment w:val="center"/>
        <w:rPr>
          <w:color w:val="000000"/>
        </w:rPr>
      </w:pPr>
      <w:r>
        <w:rPr>
          <w:rFonts w:ascii="Times New Roman" w:hAnsi="Times New Roman" w:eastAsia="Times New Roman" w:cs="Times New Roman"/>
          <w:color w:val="000000"/>
        </w:rPr>
        <w:t>Dust off your suitcase to set up your out - of - office. The UK has some hidden places worthy of a short vacation. The following are the stylish accommodations you can choose during your vacation.</w:t>
      </w:r>
    </w:p>
    <w:p>
      <w:pPr>
        <w:spacing w:line="360" w:lineRule="auto"/>
        <w:ind w:firstLine="420"/>
        <w:jc w:val="left"/>
        <w:textAlignment w:val="center"/>
        <w:rPr>
          <w:color w:val="000000"/>
        </w:rPr>
      </w:pPr>
      <w:r>
        <w:rPr>
          <w:rFonts w:ascii="Times New Roman" w:hAnsi="Times New Roman" w:eastAsia="Times New Roman" w:cs="Times New Roman"/>
          <w:b/>
          <w:color w:val="000000"/>
        </w:rPr>
        <w:t>The Cow Shed in Woodbridge</w:t>
      </w:r>
    </w:p>
    <w:p>
      <w:pPr>
        <w:spacing w:line="360" w:lineRule="auto"/>
        <w:ind w:firstLine="420"/>
        <w:jc w:val="left"/>
        <w:textAlignment w:val="center"/>
        <w:rPr>
          <w:color w:val="000000"/>
        </w:rPr>
      </w:pPr>
      <w:r>
        <w:rPr>
          <w:rFonts w:ascii="Times New Roman" w:hAnsi="Times New Roman" w:eastAsia="Times New Roman" w:cs="Times New Roman"/>
          <w:color w:val="000000"/>
        </w:rPr>
        <w:t>Mixing caravan (</w:t>
      </w:r>
      <w:r>
        <w:rPr>
          <w:rFonts w:ascii="宋体" w:hAnsi="宋体" w:eastAsia="宋体" w:cs="宋体"/>
          <w:color w:val="000000"/>
        </w:rPr>
        <w:t>大篷车</w:t>
      </w:r>
      <w:r>
        <w:rPr>
          <w:rFonts w:ascii="Times New Roman" w:hAnsi="Times New Roman" w:eastAsia="Times New Roman" w:cs="Times New Roman"/>
          <w:color w:val="000000"/>
        </w:rPr>
        <w:t>) life and camping together, the Cow Shed could only be designed in a child’s imagination. And of course, it’s situated on a farm to provide the full experience. It sleeps up to four guests, with the interior giving you warm, rustic (</w:t>
      </w:r>
      <w:r>
        <w:rPr>
          <w:rFonts w:ascii="宋体" w:hAnsi="宋体" w:eastAsia="宋体" w:cs="宋体"/>
          <w:color w:val="000000"/>
        </w:rPr>
        <w:t>淳朴的</w:t>
      </w:r>
      <w:r>
        <w:rPr>
          <w:rFonts w:ascii="Times New Roman" w:hAnsi="Times New Roman" w:eastAsia="Times New Roman" w:cs="Times New Roman"/>
          <w:color w:val="000000"/>
        </w:rPr>
        <w:t>) atmosphere. Toilet and shower facilities are located on the grounds.</w:t>
      </w:r>
    </w:p>
    <w:p>
      <w:pPr>
        <w:spacing w:line="360" w:lineRule="auto"/>
        <w:ind w:firstLine="420"/>
        <w:jc w:val="left"/>
        <w:textAlignment w:val="center"/>
        <w:rPr>
          <w:color w:val="000000"/>
        </w:rPr>
      </w:pPr>
      <w:r>
        <w:rPr>
          <w:rFonts w:ascii="Times New Roman" w:hAnsi="Times New Roman" w:eastAsia="Times New Roman" w:cs="Times New Roman"/>
          <w:b/>
          <w:color w:val="000000"/>
        </w:rPr>
        <w:t>The Badger Pod in Achiltibuie</w:t>
      </w:r>
    </w:p>
    <w:p>
      <w:pPr>
        <w:spacing w:line="360" w:lineRule="auto"/>
        <w:ind w:firstLine="420"/>
        <w:jc w:val="left"/>
        <w:textAlignment w:val="center"/>
        <w:rPr>
          <w:color w:val="000000"/>
        </w:rPr>
      </w:pPr>
      <w:r>
        <w:rPr>
          <w:rFonts w:ascii="Times New Roman" w:hAnsi="Times New Roman" w:eastAsia="Times New Roman" w:cs="Times New Roman"/>
          <w:color w:val="000000"/>
        </w:rPr>
        <w:t>If you really fancy going off- grid (</w:t>
      </w:r>
      <w:r>
        <w:rPr>
          <w:rFonts w:ascii="宋体" w:hAnsi="宋体" w:eastAsia="宋体" w:cs="宋体"/>
          <w:color w:val="000000"/>
        </w:rPr>
        <w:t>脱离电网</w:t>
      </w:r>
      <w:r>
        <w:rPr>
          <w:rFonts w:ascii="Times New Roman" w:hAnsi="Times New Roman" w:eastAsia="Times New Roman" w:cs="Times New Roman"/>
          <w:color w:val="000000"/>
        </w:rPr>
        <w:t>), this Badger Pod in Achiltibuie, Scotland, is the place for you. A small, remote village on the North - West coast of the Scottish Highlands, you’ll be far away from all your day - to - day stresses. Sleeping two guests in an outsized bed, it is perfect for a couple’s retreat away from the family.</w:t>
      </w:r>
    </w:p>
    <w:p>
      <w:pPr>
        <w:spacing w:line="360" w:lineRule="auto"/>
        <w:ind w:firstLine="420"/>
        <w:jc w:val="left"/>
        <w:textAlignment w:val="center"/>
        <w:rPr>
          <w:color w:val="000000"/>
        </w:rPr>
      </w:pPr>
      <w:r>
        <w:rPr>
          <w:rFonts w:ascii="Times New Roman" w:hAnsi="Times New Roman" w:eastAsia="Times New Roman" w:cs="Times New Roman"/>
          <w:b/>
          <w:color w:val="000000"/>
        </w:rPr>
        <w:t>The Moon Conker in Llanafan- fawr</w:t>
      </w:r>
    </w:p>
    <w:p>
      <w:pPr>
        <w:spacing w:line="360" w:lineRule="auto"/>
        <w:ind w:firstLine="420"/>
        <w:jc w:val="left"/>
        <w:textAlignment w:val="center"/>
        <w:rPr>
          <w:color w:val="000000"/>
        </w:rPr>
      </w:pPr>
      <w:r>
        <w:rPr>
          <w:rFonts w:ascii="Times New Roman" w:hAnsi="Times New Roman" w:eastAsia="Times New Roman" w:cs="Times New Roman"/>
          <w:color w:val="000000"/>
        </w:rPr>
        <w:t>Located in a small rural village in Wales, the Moon Conker is the perfect place to unwind and rest away from busy day - to - day life and be at one with nature. Sleeping two guests in a super king - sized bed for extra comfort, you can observe the night sky through one of the many skylights in the Conker.</w:t>
      </w:r>
    </w:p>
    <w:p>
      <w:pPr>
        <w:spacing w:line="360" w:lineRule="auto"/>
        <w:ind w:firstLine="420"/>
        <w:jc w:val="left"/>
        <w:textAlignment w:val="center"/>
        <w:rPr>
          <w:color w:val="000000"/>
        </w:rPr>
      </w:pPr>
      <w:r>
        <w:rPr>
          <w:rFonts w:ascii="Times New Roman" w:hAnsi="Times New Roman" w:eastAsia="Times New Roman" w:cs="Times New Roman"/>
          <w:b/>
          <w:color w:val="000000"/>
        </w:rPr>
        <w:t>The Riverside Cabin in Cornwall</w:t>
      </w:r>
    </w:p>
    <w:p>
      <w:pPr>
        <w:spacing w:line="360" w:lineRule="auto"/>
        <w:ind w:firstLine="420"/>
        <w:jc w:val="left"/>
        <w:textAlignment w:val="center"/>
        <w:rPr>
          <w:color w:val="000000"/>
        </w:rPr>
      </w:pPr>
      <w:r>
        <w:rPr>
          <w:rFonts w:ascii="Times New Roman" w:hAnsi="Times New Roman" w:eastAsia="Times New Roman" w:cs="Times New Roman"/>
          <w:color w:val="000000"/>
        </w:rPr>
        <w:t>Found right on the edge of a stream in prime, picturesque Cornish countryside, the Riverside Cabin is the kind of delightful escape many people dream of. This place is cosy yet airy. It’s just a 20- minute drive to Falmouth, an art y coastal town that’s full of small independent bars and restaurants.</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special about the Cow Shed in Woodbridge?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located on a farm.</w:t>
      </w:r>
      <w:r>
        <w:rPr>
          <w:color w:val="000000"/>
        </w:rPr>
        <w:tab/>
      </w:r>
      <w:r>
        <w:rPr>
          <w:color w:val="000000"/>
        </w:rPr>
        <w:t xml:space="preserve">B. </w:t>
      </w:r>
      <w:r>
        <w:rPr>
          <w:rFonts w:ascii="Times New Roman" w:hAnsi="Times New Roman" w:eastAsia="Times New Roman" w:cs="Times New Roman"/>
          <w:color w:val="000000"/>
        </w:rPr>
        <w:t>Its toilet is put on the grounds.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home y atmosphere.</w:t>
      </w:r>
      <w:r>
        <w:rPr>
          <w:color w:val="000000"/>
        </w:rPr>
        <w:tab/>
      </w:r>
      <w:r>
        <w:rPr>
          <w:color w:val="000000"/>
        </w:rPr>
        <w:t xml:space="preserve">D. </w:t>
      </w:r>
      <w:r>
        <w:rPr>
          <w:rFonts w:ascii="Times New Roman" w:hAnsi="Times New Roman" w:eastAsia="Times New Roman" w:cs="Times New Roman"/>
          <w:color w:val="000000"/>
        </w:rPr>
        <w:t>It combines caravan life with camping.</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 the four places have in common?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on the coast.</w:t>
      </w:r>
      <w:r>
        <w:rPr>
          <w:color w:val="000000"/>
        </w:rPr>
        <w:tab/>
      </w:r>
      <w:r>
        <w:rPr>
          <w:color w:val="000000"/>
        </w:rPr>
        <w:t xml:space="preserve">B. </w:t>
      </w:r>
      <w:r>
        <w:rPr>
          <w:rFonts w:ascii="Times New Roman" w:hAnsi="Times New Roman" w:eastAsia="Times New Roman" w:cs="Times New Roman"/>
          <w:color w:val="000000"/>
        </w:rPr>
        <w:t>They sleep up to four guests.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imaginative in shapes.</w:t>
      </w:r>
      <w:r>
        <w:rPr>
          <w:color w:val="000000"/>
        </w:rPr>
        <w:tab/>
      </w:r>
      <w:r>
        <w:rPr>
          <w:color w:val="000000"/>
        </w:rPr>
        <w:t xml:space="preserve">D. </w:t>
      </w:r>
      <w:r>
        <w:rPr>
          <w:rFonts w:ascii="Times New Roman" w:hAnsi="Times New Roman" w:eastAsia="Times New Roman" w:cs="Times New Roman"/>
          <w:color w:val="000000"/>
        </w:rPr>
        <w:t>They allow travelers to embrace nature.</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Where can the text be found?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history book.</w:t>
      </w:r>
      <w:r>
        <w:rPr>
          <w:color w:val="000000"/>
        </w:rPr>
        <w:tab/>
      </w:r>
      <w:r>
        <w:rPr>
          <w:color w:val="000000"/>
        </w:rPr>
        <w:t xml:space="preserve">B. </w:t>
      </w:r>
      <w:r>
        <w:rPr>
          <w:rFonts w:ascii="Times New Roman" w:hAnsi="Times New Roman" w:eastAsia="Times New Roman" w:cs="Times New Roman"/>
          <w:color w:val="000000"/>
        </w:rPr>
        <w:t>In a travel brochure.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geography magazine.</w:t>
      </w:r>
      <w:r>
        <w:rPr>
          <w:color w:val="000000"/>
        </w:rPr>
        <w:tab/>
      </w:r>
      <w:r>
        <w:rPr>
          <w:color w:val="000000"/>
        </w:rPr>
        <w:t xml:space="preserve">D. </w:t>
      </w:r>
      <w:r>
        <w:rPr>
          <w:rFonts w:ascii="Times New Roman" w:hAnsi="Times New Roman" w:eastAsia="Times New Roman" w:cs="Times New Roman"/>
          <w:color w:val="000000"/>
        </w:rPr>
        <w:t>In an adventurous story.</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By the time Nalin Kamat was 13, the Toronto teen was well on his way to becoming a working artist. He had already had his first show at a local art center, showcasing his series titled “Dispositions”, which illustrated his own growth during adolescence (</w:t>
      </w:r>
      <w:r>
        <w:rPr>
          <w:rFonts w:ascii="宋体" w:hAnsi="宋体" w:eastAsia="宋体" w:cs="宋体"/>
          <w:color w:val="000000"/>
        </w:rPr>
        <w:t>青少年</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Yet he wanted more — specifically to start showing his work in a juried exhibition, where a group of art experts would evaluate and select pieces in a competitive review process. That’s when he hit an obstacle, discovering in the very last line of a multi- page application that the minimum age for submission was 18.</w:t>
      </w:r>
    </w:p>
    <w:p>
      <w:pPr>
        <w:spacing w:line="360" w:lineRule="auto"/>
        <w:ind w:firstLine="420"/>
        <w:jc w:val="left"/>
        <w:textAlignment w:val="center"/>
        <w:rPr>
          <w:color w:val="000000"/>
        </w:rPr>
      </w:pPr>
      <w:r>
        <w:rPr>
          <w:rFonts w:ascii="Times New Roman" w:hAnsi="Times New Roman" w:eastAsia="Times New Roman" w:cs="Times New Roman"/>
          <w:color w:val="000000"/>
        </w:rPr>
        <w:t>That rejection became a motivation for creation. “I thought it’d be really cool if I could provide the opportunity to more young artists,” says Nalin, now 15. With the support of his parents, in January 2023, Nalin rented a storefront and founded Little EGG Gallery, which is now profitable enough to make ends meet by charging a small hanging fee for any displayed work. In turn, Little EGG helps promote young talent by showcasing their work.</w:t>
      </w:r>
    </w:p>
    <w:p>
      <w:pPr>
        <w:spacing w:line="360" w:lineRule="auto"/>
        <w:ind w:firstLine="420"/>
        <w:jc w:val="left"/>
        <w:textAlignment w:val="center"/>
        <w:rPr>
          <w:color w:val="000000"/>
        </w:rPr>
      </w:pPr>
      <w:r>
        <w:rPr>
          <w:rFonts w:ascii="Times New Roman" w:hAnsi="Times New Roman" w:eastAsia="Times New Roman" w:cs="Times New Roman"/>
          <w:color w:val="000000"/>
        </w:rPr>
        <w:t>Not long after opening, David Griffin, a professor and artist of Ontario College of Art and Design University stepped into the gallery and met Nalin. Griffin regards him as someone special: “a strong young artist with a really excellent idea — creating a space for showing the natural genius of young people. It was a void (</w:t>
      </w:r>
      <w:r>
        <w:rPr>
          <w:rFonts w:ascii="宋体" w:hAnsi="宋体" w:eastAsia="宋体" w:cs="宋体"/>
          <w:color w:val="000000"/>
        </w:rPr>
        <w:t>空白</w:t>
      </w:r>
      <w:r>
        <w:rPr>
          <w:rFonts w:ascii="Times New Roman" w:hAnsi="Times New Roman" w:eastAsia="Times New Roman" w:cs="Times New Roman"/>
          <w:color w:val="000000"/>
        </w:rPr>
        <w:t>) in the art world.” There Nalin asked Griffin to help judge an upcoming competition. The first juried show was last spring, and five- year - old Jack Gamble won for his abstract painting titled Pokemon.</w:t>
      </w:r>
    </w:p>
    <w:p>
      <w:pPr>
        <w:spacing w:line="360" w:lineRule="auto"/>
        <w:ind w:firstLine="420"/>
        <w:jc w:val="left"/>
        <w:textAlignment w:val="center"/>
        <w:rPr>
          <w:color w:val="000000"/>
        </w:rPr>
      </w:pPr>
      <w:r>
        <w:rPr>
          <w:rFonts w:ascii="Times New Roman" w:hAnsi="Times New Roman" w:eastAsia="Times New Roman" w:cs="Times New Roman"/>
          <w:color w:val="000000"/>
        </w:rPr>
        <w:t>As Nalin was busy with school, life and his own art, Little EGG is mostly open by appointment only, but he’s still committed to growing it with seasonal and themed shows scheduled a few times a year.</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 we know about Nalin Kamat from the first two paragraphs?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drew teenagers’ growth in his work.</w:t>
      </w:r>
      <w:r>
        <w:rPr>
          <w:color w:val="000000"/>
        </w:rPr>
        <w:tab/>
      </w:r>
      <w:r>
        <w:rPr>
          <w:color w:val="000000"/>
        </w:rPr>
        <w:t xml:space="preserve">B. </w:t>
      </w:r>
      <w:r>
        <w:rPr>
          <w:rFonts w:ascii="Times New Roman" w:hAnsi="Times New Roman" w:eastAsia="Times New Roman" w:cs="Times New Roman"/>
          <w:color w:val="000000"/>
        </w:rPr>
        <w:t>He became a working artist when aged 13.</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disqualified for a juried exhibition.</w:t>
      </w:r>
      <w:r>
        <w:rPr>
          <w:color w:val="000000"/>
        </w:rPr>
        <w:tab/>
      </w:r>
      <w:r>
        <w:rPr>
          <w:color w:val="000000"/>
        </w:rPr>
        <w:t xml:space="preserve">D. </w:t>
      </w:r>
      <w:r>
        <w:rPr>
          <w:rFonts w:ascii="Times New Roman" w:hAnsi="Times New Roman" w:eastAsia="Times New Roman" w:cs="Times New Roman"/>
          <w:color w:val="000000"/>
        </w:rPr>
        <w:t>He showed his series at the capital art center.</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did Nalin decide to set up Little EGG Gallery?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promote artists by showcasing their work.</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form the connection between different galleries.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expand his own business through themed shows.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young artists’ talent by offering them a stage.</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can best describe Nalin’s idea of opening the gallery?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Pioneering.</w:t>
      </w:r>
      <w:r>
        <w:rPr>
          <w:color w:val="000000"/>
        </w:rPr>
        <w:tab/>
      </w:r>
      <w:r>
        <w:rPr>
          <w:color w:val="000000"/>
        </w:rPr>
        <w:t xml:space="preserve">B. </w:t>
      </w:r>
      <w:r>
        <w:rPr>
          <w:rFonts w:ascii="Times New Roman" w:hAnsi="Times New Roman" w:eastAsia="Times New Roman" w:cs="Times New Roman"/>
          <w:color w:val="000000"/>
        </w:rPr>
        <w:t>Short-lived.</w:t>
      </w:r>
      <w:r>
        <w:rPr>
          <w:color w:val="000000"/>
        </w:rPr>
        <w:tab/>
      </w:r>
      <w:r>
        <w:rPr>
          <w:color w:val="000000"/>
        </w:rPr>
        <w:t xml:space="preserve">C. </w:t>
      </w:r>
      <w:r>
        <w:rPr>
          <w:rFonts w:ascii="Times New Roman" w:hAnsi="Times New Roman" w:eastAsia="Times New Roman" w:cs="Times New Roman"/>
          <w:color w:val="000000"/>
        </w:rPr>
        <w:t>Popular.</w:t>
      </w:r>
      <w:r>
        <w:rPr>
          <w:color w:val="000000"/>
        </w:rPr>
        <w:tab/>
      </w:r>
      <w:r>
        <w:rPr>
          <w:color w:val="000000"/>
        </w:rPr>
        <w:t xml:space="preserve">D. </w:t>
      </w:r>
      <w:r>
        <w:rPr>
          <w:rFonts w:ascii="Times New Roman" w:hAnsi="Times New Roman" w:eastAsia="Times New Roman" w:cs="Times New Roman"/>
          <w:color w:val="000000"/>
        </w:rPr>
        <w:t>Unpromising.</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kind of person is Nalin Kamat according to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Helpful and cautious.</w:t>
      </w:r>
      <w:r>
        <w:rPr>
          <w:color w:val="000000"/>
        </w:rPr>
        <w:tab/>
      </w:r>
      <w:r>
        <w:rPr>
          <w:color w:val="000000"/>
        </w:rPr>
        <w:t xml:space="preserve">B. </w:t>
      </w:r>
      <w:r>
        <w:rPr>
          <w:rFonts w:ascii="Times New Roman" w:hAnsi="Times New Roman" w:eastAsia="Times New Roman" w:cs="Times New Roman"/>
          <w:color w:val="000000"/>
        </w:rPr>
        <w:t>Devoted and creative.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Humorous and intelligent.</w:t>
      </w:r>
      <w:r>
        <w:rPr>
          <w:color w:val="000000"/>
        </w:rPr>
        <w:tab/>
      </w:r>
      <w:r>
        <w:rPr>
          <w:color w:val="000000"/>
        </w:rPr>
        <w:t xml:space="preserve">D. </w:t>
      </w:r>
      <w:r>
        <w:rPr>
          <w:rFonts w:ascii="Times New Roman" w:hAnsi="Times New Roman" w:eastAsia="Times New Roman" w:cs="Times New Roman"/>
          <w:color w:val="000000"/>
        </w:rPr>
        <w:t>Knowledgeable and ambitious.</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On a recent afternoon, dozens of elderly farmers were playing chess in a courtyard, a common scene at the Madongchuan Township Zhaotai Village Mutual Support Nursing Home in Yan’ an, a hilly part of Northwest China’s Shaanxi province.</w:t>
      </w:r>
    </w:p>
    <w:p>
      <w:pPr>
        <w:spacing w:line="360" w:lineRule="auto"/>
        <w:ind w:firstLine="420"/>
        <w:jc w:val="left"/>
        <w:textAlignment w:val="center"/>
        <w:rPr>
          <w:color w:val="000000"/>
        </w:rPr>
      </w:pPr>
      <w:r>
        <w:rPr>
          <w:rFonts w:ascii="Times New Roman" w:hAnsi="Times New Roman" w:eastAsia="Times New Roman" w:cs="Times New Roman"/>
          <w:color w:val="000000"/>
        </w:rPr>
        <w:t>There are no caregivers in sight. Instead, the residents look after one another at the self-service nursing facility, which was rebuilt from a deserted primary school in Madongchuan township. The younger ones grow vegetables in a small path of land nearby. They cook outdoors using a shared kitchen, and the food is delivered to those with mobility issues. After meals, many play chess or chat at their leisure. Local authorities also hired a retired village doctor to oversee the facility so that the residents no longer have to go to the hospital for less severe health problems such as cold and fever.</w:t>
      </w:r>
    </w:p>
    <w:p>
      <w:pPr>
        <w:spacing w:line="360" w:lineRule="auto"/>
        <w:ind w:firstLine="420"/>
        <w:jc w:val="left"/>
        <w:textAlignment w:val="center"/>
        <w:rPr>
          <w:color w:val="000000"/>
        </w:rPr>
      </w:pPr>
      <w:r>
        <w:rPr>
          <w:rFonts w:ascii="Times New Roman" w:hAnsi="Times New Roman" w:eastAsia="Times New Roman" w:cs="Times New Roman"/>
          <w:color w:val="000000"/>
        </w:rPr>
        <w:t>“They were enjoying themselves in the moment, and leading rather independent lives,” Zhao Liwen, secretary-general of Taikang Yicai Foundation, said of her first impression about the residents during a visit in 2019. The Beijing- based charity offered help by donating 1 million yuan to the nursing home. When she arrived, the seniors, all empty-nesters who are either childless or have children working in big cities, were wrapping dumplings together.</w:t>
      </w:r>
    </w:p>
    <w:p>
      <w:pPr>
        <w:spacing w:line="360" w:lineRule="auto"/>
        <w:ind w:firstLine="420"/>
        <w:jc w:val="left"/>
        <w:textAlignment w:val="center"/>
        <w:rPr>
          <w:color w:val="000000"/>
        </w:rPr>
      </w:pPr>
      <w:r>
        <w:rPr>
          <w:rFonts w:ascii="Times New Roman" w:hAnsi="Times New Roman" w:eastAsia="Times New Roman" w:cs="Times New Roman"/>
          <w:color w:val="000000"/>
        </w:rPr>
        <w:t>The scene was a sharp contrast from life in the area more than a decade ago. Village elders used to live lonely lives, scattered (</w:t>
      </w:r>
      <w:r>
        <w:rPr>
          <w:rFonts w:ascii="宋体" w:hAnsi="宋体" w:eastAsia="宋体" w:cs="宋体"/>
          <w:color w:val="000000"/>
        </w:rPr>
        <w:t>分散</w:t>
      </w:r>
      <w:r>
        <w:rPr>
          <w:rFonts w:ascii="Times New Roman" w:hAnsi="Times New Roman" w:eastAsia="Times New Roman" w:cs="Times New Roman"/>
          <w:color w:val="000000"/>
        </w:rPr>
        <w:t>) among the remote area and unable to access hospitals and other public services. Then in 2013, a flood washed their homes away, forcing them to move into the nursing facility.</w:t>
      </w:r>
    </w:p>
    <w:p>
      <w:pPr>
        <w:spacing w:line="360" w:lineRule="auto"/>
        <w:ind w:firstLine="420"/>
        <w:jc w:val="left"/>
        <w:textAlignment w:val="center"/>
        <w:rPr>
          <w:color w:val="000000"/>
        </w:rPr>
      </w:pPr>
      <w:r>
        <w:rPr>
          <w:rFonts w:ascii="Times New Roman" w:hAnsi="Times New Roman" w:eastAsia="Times New Roman" w:cs="Times New Roman"/>
          <w:color w:val="000000"/>
        </w:rPr>
        <w:t>The nursing home in Yan’ an is one of the best examples of China’s increasing efforts to take advantage of the strength of “relationship - based communities” in rural (</w:t>
      </w:r>
      <w:r>
        <w:rPr>
          <w:rFonts w:ascii="宋体" w:hAnsi="宋体" w:eastAsia="宋体" w:cs="宋体"/>
          <w:color w:val="000000"/>
        </w:rPr>
        <w:t>乡村的</w:t>
      </w:r>
      <w:r>
        <w:rPr>
          <w:rFonts w:ascii="Times New Roman" w:hAnsi="Times New Roman" w:eastAsia="Times New Roman" w:cs="Times New Roman"/>
          <w:color w:val="000000"/>
        </w:rPr>
        <w:t>) areas to ensure fast-graying residents are cared for. Compared with a more commercial or rule-based society in cities, rural communities in China are known to operate through personal connections and mutual trust. The self-sufficient, interdependent culture displayed by the nursing home is being supported by authorities to deal with aging in the countryside.</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 the elderly residents do in the nursing facility?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use their separate kitchens.</w:t>
      </w:r>
      <w:r>
        <w:rPr>
          <w:color w:val="000000"/>
        </w:rPr>
        <w:tab/>
      </w:r>
      <w:r>
        <w:rPr>
          <w:color w:val="000000"/>
        </w:rPr>
        <w:t xml:space="preserve">B. </w:t>
      </w:r>
      <w:r>
        <w:rPr>
          <w:rFonts w:ascii="Times New Roman" w:hAnsi="Times New Roman" w:eastAsia="Times New Roman" w:cs="Times New Roman"/>
          <w:color w:val="000000"/>
        </w:rPr>
        <w:t>They enjoy their leisure activities.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share advanced medical services.</w:t>
      </w:r>
      <w:r>
        <w:rPr>
          <w:color w:val="000000"/>
        </w:rPr>
        <w:tab/>
      </w:r>
      <w:r>
        <w:rPr>
          <w:color w:val="000000"/>
        </w:rPr>
        <w:t xml:space="preserve">D. </w:t>
      </w:r>
      <w:r>
        <w:rPr>
          <w:rFonts w:ascii="Times New Roman" w:hAnsi="Times New Roman" w:eastAsia="Times New Roman" w:cs="Times New Roman"/>
          <w:color w:val="000000"/>
        </w:rPr>
        <w:t>They employ caregivers to look after them.</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approach does the nursing home in Yan’ an take to deal with the rural aging?</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Following strict regulations.</w:t>
      </w:r>
      <w:r>
        <w:rPr>
          <w:color w:val="000000"/>
        </w:rPr>
        <w:tab/>
      </w:r>
      <w:r>
        <w:rPr>
          <w:color w:val="000000"/>
        </w:rPr>
        <w:t xml:space="preserve">B. </w:t>
      </w:r>
      <w:r>
        <w:rPr>
          <w:rFonts w:ascii="Times New Roman" w:hAnsi="Times New Roman" w:eastAsia="Times New Roman" w:cs="Times New Roman"/>
          <w:color w:val="000000"/>
        </w:rPr>
        <w:t>Developing mutual cooperation.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Conducting commercial strategies.</w:t>
      </w:r>
      <w:r>
        <w:rPr>
          <w:color w:val="000000"/>
        </w:rPr>
        <w:tab/>
      </w:r>
      <w:r>
        <w:rPr>
          <w:color w:val="000000"/>
        </w:rPr>
        <w:t xml:space="preserve">D. </w:t>
      </w:r>
      <w:r>
        <w:rPr>
          <w:rFonts w:ascii="Times New Roman" w:hAnsi="Times New Roman" w:eastAsia="Times New Roman" w:cs="Times New Roman"/>
          <w:color w:val="000000"/>
        </w:rPr>
        <w:t>Promoting individual independence.</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author’s attitude to the self- service nursing home?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Objective.</w:t>
      </w:r>
      <w:r>
        <w:rPr>
          <w:color w:val="000000"/>
        </w:rPr>
        <w:tab/>
      </w:r>
      <w:r>
        <w:rPr>
          <w:color w:val="000000"/>
        </w:rPr>
        <w:t xml:space="preserve">B. </w:t>
      </w:r>
      <w:r>
        <w:rPr>
          <w:rFonts w:ascii="Times New Roman" w:hAnsi="Times New Roman" w:eastAsia="Times New Roman" w:cs="Times New Roman"/>
          <w:color w:val="000000"/>
        </w:rPr>
        <w:t>Indifferent.</w:t>
      </w:r>
      <w:r>
        <w:rPr>
          <w:color w:val="000000"/>
        </w:rPr>
        <w:tab/>
      </w:r>
      <w:r>
        <w:rPr>
          <w:color w:val="000000"/>
        </w:rPr>
        <w:t xml:space="preserve">C. </w:t>
      </w:r>
      <w:r>
        <w:rPr>
          <w:rFonts w:ascii="Times New Roman" w:hAnsi="Times New Roman" w:eastAsia="Times New Roman" w:cs="Times New Roman"/>
          <w:color w:val="000000"/>
        </w:rPr>
        <w:t>Favorable.</w:t>
      </w:r>
      <w:r>
        <w:rPr>
          <w:color w:val="000000"/>
        </w:rPr>
        <w:tab/>
      </w:r>
      <w:r>
        <w:rPr>
          <w:color w:val="000000"/>
        </w:rPr>
        <w:t xml:space="preserve">D. </w:t>
      </w:r>
      <w:r>
        <w:rPr>
          <w:rFonts w:ascii="Times New Roman" w:hAnsi="Times New Roman" w:eastAsia="Times New Roman" w:cs="Times New Roman"/>
          <w:color w:val="000000"/>
        </w:rPr>
        <w:t>Disapproving.</w:t>
      </w:r>
    </w:p>
    <w:p>
      <w:pPr>
        <w:spacing w:line="360" w:lineRule="auto"/>
        <w:jc w:val="left"/>
        <w:textAlignment w:val="center"/>
        <w:rPr>
          <w:color w:val="000000"/>
        </w:rPr>
      </w:pPr>
      <w:r>
        <w:rPr>
          <w:color w:val="000000"/>
        </w:rPr>
        <w:t>31</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is the most suitable title for the text?</w:t>
      </w:r>
    </w:p>
    <w:p>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Rural Revival: China’s Approach to Aging Population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Promoting traditional values: A Tale of Aging in Rural China</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Bridging Generation Gaps: The Story of Yan’ an’s Nursing Home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Relationship - Based Community: A Nursing Home in Rural China</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Researchers have discovered that limiting a certain enzyme (</w:t>
      </w:r>
      <w:r>
        <w:rPr>
          <w:rFonts w:ascii="宋体" w:hAnsi="宋体" w:eastAsia="宋体" w:cs="宋体"/>
          <w:color w:val="000000"/>
        </w:rPr>
        <w:t>酶</w:t>
      </w:r>
      <w:r>
        <w:rPr>
          <w:rFonts w:ascii="Times New Roman" w:hAnsi="Times New Roman" w:eastAsia="Times New Roman" w:cs="Times New Roman"/>
          <w:color w:val="000000"/>
        </w:rPr>
        <w:t>) can have a dramatic impact in protecting against the effects of Alzheimer’s disease (</w:t>
      </w:r>
      <w:r>
        <w:rPr>
          <w:rFonts w:ascii="宋体" w:hAnsi="宋体" w:eastAsia="宋体" w:cs="宋体"/>
          <w:color w:val="000000"/>
        </w:rPr>
        <w:t>阿尔兹海默症</w:t>
      </w:r>
      <w:r>
        <w:rPr>
          <w:rFonts w:ascii="Times New Roman" w:hAnsi="Times New Roman" w:eastAsia="Times New Roman" w:cs="Times New Roman"/>
          <w:color w:val="000000"/>
        </w:rPr>
        <w:t>). The finding could lead to a new class of drugs that fight the disease.</w:t>
      </w:r>
    </w:p>
    <w:p>
      <w:pPr>
        <w:spacing w:line="360" w:lineRule="auto"/>
        <w:ind w:firstLine="420"/>
        <w:jc w:val="left"/>
        <w:textAlignment w:val="center"/>
        <w:rPr>
          <w:color w:val="000000"/>
        </w:rPr>
      </w:pPr>
      <w:r>
        <w:rPr>
          <w:rFonts w:ascii="Times New Roman" w:hAnsi="Times New Roman" w:eastAsia="Times New Roman" w:cs="Times New Roman"/>
          <w:color w:val="000000"/>
        </w:rPr>
        <w:t>Much of the historical research into Alzheimer’s disease(AD) has focused on plaques (</w:t>
      </w:r>
      <w:r>
        <w:rPr>
          <w:rFonts w:ascii="宋体" w:hAnsi="宋体" w:eastAsia="宋体" w:cs="宋体"/>
          <w:color w:val="000000"/>
        </w:rPr>
        <w:t>斑块</w:t>
      </w:r>
      <w:r>
        <w:rPr>
          <w:rFonts w:ascii="Times New Roman" w:hAnsi="Times New Roman" w:eastAsia="Times New Roman" w:cs="Times New Roman"/>
          <w:color w:val="000000"/>
        </w:rPr>
        <w:t>) that form in the brain, which recently, though, have been found not likely to be the direct cause of it. In seeking another way forward, a group of British researchers turned to an Australian study which showed having the gene for the production of an enzyme known as PDE4B was identified as a risk factor for developing Alzheimer’s.</w:t>
      </w:r>
    </w:p>
    <w:p>
      <w:pPr>
        <w:spacing w:line="360" w:lineRule="auto"/>
        <w:ind w:firstLine="420"/>
        <w:jc w:val="left"/>
        <w:textAlignment w:val="center"/>
        <w:rPr>
          <w:color w:val="000000"/>
        </w:rPr>
      </w:pPr>
      <w:r>
        <w:rPr>
          <w:rFonts w:ascii="Times New Roman" w:hAnsi="Times New Roman" w:eastAsia="Times New Roman" w:cs="Times New Roman"/>
          <w:color w:val="000000"/>
        </w:rPr>
        <w:t>With the intention of investigating how PDE4B might affect the brain, the UK team genetically modified (</w:t>
      </w:r>
      <w:r>
        <w:rPr>
          <w:rFonts w:ascii="宋体" w:hAnsi="宋体" w:eastAsia="宋体" w:cs="宋体"/>
          <w:color w:val="000000"/>
        </w:rPr>
        <w:t>改造</w:t>
      </w:r>
      <w:r>
        <w:rPr>
          <w:rFonts w:ascii="Times New Roman" w:hAnsi="Times New Roman" w:eastAsia="Times New Roman" w:cs="Times New Roman"/>
          <w:color w:val="000000"/>
        </w:rPr>
        <w:t>) mice with Alzheimer’s to reduce PDE4B activity. The results are astonishing.</w:t>
      </w:r>
    </w:p>
    <w:p>
      <w:pPr>
        <w:spacing w:line="360" w:lineRule="auto"/>
        <w:ind w:firstLine="420"/>
        <w:jc w:val="left"/>
        <w:textAlignment w:val="center"/>
        <w:rPr>
          <w:color w:val="000000"/>
        </w:rPr>
      </w:pPr>
      <w:r>
        <w:rPr>
          <w:rFonts w:ascii="Times New Roman" w:hAnsi="Times New Roman" w:eastAsia="Times New Roman" w:cs="Times New Roman"/>
          <w:color w:val="000000"/>
        </w:rPr>
        <w:t>First, the mice with Alzheimer’s and normal PDE4B expression showed memory loss in the sense of direction, a distinctive characteristic of AD. But those who had the genetic modification to have less PDE4B activity showed no damage at all. The team also observed that inflammation (</w:t>
      </w:r>
      <w:r>
        <w:rPr>
          <w:rFonts w:ascii="宋体" w:hAnsi="宋体" w:eastAsia="宋体" w:cs="宋体"/>
          <w:color w:val="000000"/>
        </w:rPr>
        <w:t>炎症</w:t>
      </w:r>
      <w:r>
        <w:rPr>
          <w:rFonts w:ascii="Times New Roman" w:hAnsi="Times New Roman" w:eastAsia="Times New Roman" w:cs="Times New Roman"/>
          <w:color w:val="000000"/>
        </w:rPr>
        <w:t xml:space="preserve">), another </w:t>
      </w:r>
      <w:r>
        <w:rPr>
          <w:rFonts w:ascii="Times New Roman" w:hAnsi="Times New Roman" w:eastAsia="Times New Roman" w:cs="Times New Roman"/>
          <w:color w:val="000000"/>
          <w:u w:val="single"/>
        </w:rPr>
        <w:t>hallmark</w:t>
      </w:r>
      <w:r>
        <w:rPr>
          <w:rFonts w:ascii="Times New Roman" w:hAnsi="Times New Roman" w:eastAsia="Times New Roman" w:cs="Times New Roman"/>
          <w:color w:val="000000"/>
        </w:rPr>
        <w:t xml:space="preserve"> of AD, decreased to some extent in the brains of mice with less PDE4B activity, compared to those with more of the enzyme.</w:t>
      </w:r>
    </w:p>
    <w:p>
      <w:pPr>
        <w:spacing w:line="360" w:lineRule="auto"/>
        <w:ind w:firstLine="420"/>
        <w:jc w:val="left"/>
        <w:textAlignment w:val="center"/>
        <w:rPr>
          <w:color w:val="000000"/>
        </w:rPr>
      </w:pPr>
      <w:r>
        <w:rPr>
          <w:rFonts w:ascii="Times New Roman" w:hAnsi="Times New Roman" w:eastAsia="Times New Roman" w:cs="Times New Roman"/>
          <w:color w:val="000000"/>
        </w:rPr>
        <w:t>Because all of these effects were found in the mice that already had Alzheimer’s but had significant improvement in symptoms, the researchers say that further investigation into how to limit PDE4B in human patients with the condition could lead to new treatment pathways.</w:t>
      </w:r>
    </w:p>
    <w:p>
      <w:pPr>
        <w:spacing w:line="360" w:lineRule="auto"/>
        <w:ind w:firstLine="420"/>
        <w:jc w:val="left"/>
        <w:textAlignment w:val="center"/>
        <w:rPr>
          <w:color w:val="000000"/>
        </w:rPr>
      </w:pPr>
      <w:r>
        <w:rPr>
          <w:rFonts w:ascii="Times New Roman" w:hAnsi="Times New Roman" w:eastAsia="Times New Roman" w:cs="Times New Roman"/>
          <w:color w:val="000000"/>
        </w:rPr>
        <w:t>“These results offer real hope for the development of new treatments that will benefit patients with Alzheimer’s disease in the future,” said Neil Dawson, a co- author of the study. “The next stage is to test whetherPDE4B- limiting drugs have similar beneficial effects in the AD mouse model, to test their potential effectiveness in human Alzheimer’s disease.”</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did the British researchers get the inspiration?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figuring out the direct cause of AD.</w:t>
      </w:r>
      <w:r>
        <w:rPr>
          <w:color w:val="000000"/>
        </w:rPr>
        <w:tab/>
      </w:r>
      <w:r>
        <w:rPr>
          <w:color w:val="000000"/>
        </w:rPr>
        <w:t xml:space="preserve">B. </w:t>
      </w:r>
      <w:r>
        <w:rPr>
          <w:rFonts w:ascii="Times New Roman" w:hAnsi="Times New Roman" w:eastAsia="Times New Roman" w:cs="Times New Roman"/>
          <w:color w:val="000000"/>
        </w:rPr>
        <w:t>By going over much historical research.</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referring to a previous Australian study.</w:t>
      </w:r>
      <w:r>
        <w:rPr>
          <w:color w:val="000000"/>
        </w:rPr>
        <w:tab/>
      </w:r>
      <w:r>
        <w:rPr>
          <w:color w:val="000000"/>
        </w:rPr>
        <w:t xml:space="preserve">D. </w:t>
      </w:r>
      <w:r>
        <w:rPr>
          <w:rFonts w:ascii="Times New Roman" w:hAnsi="Times New Roman" w:eastAsia="Times New Roman" w:cs="Times New Roman"/>
          <w:color w:val="000000"/>
        </w:rPr>
        <w:t>By breaking down PDE4B in the AD mouse.</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can be learnt about PDE4B?</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activity promotes the sense of direction.</w:t>
      </w:r>
      <w:r>
        <w:rPr>
          <w:color w:val="000000"/>
        </w:rPr>
        <w:tab/>
      </w:r>
      <w:r>
        <w:rPr>
          <w:color w:val="000000"/>
        </w:rPr>
        <w:t xml:space="preserve">B. </w:t>
      </w:r>
      <w:r>
        <w:rPr>
          <w:rFonts w:ascii="Times New Roman" w:hAnsi="Times New Roman" w:eastAsia="Times New Roman" w:cs="Times New Roman"/>
          <w:color w:val="000000"/>
        </w:rPr>
        <w:t>It might bring about the development of AD.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processed by a certain enzyme in the brain.</w:t>
      </w:r>
      <w:r>
        <w:rPr>
          <w:color w:val="000000"/>
        </w:rPr>
        <w:tab/>
      </w:r>
      <w:r>
        <w:rPr>
          <w:color w:val="000000"/>
        </w:rPr>
        <w:t xml:space="preserve">D. </w:t>
      </w:r>
      <w:r>
        <w:rPr>
          <w:rFonts w:ascii="Times New Roman" w:hAnsi="Times New Roman" w:eastAsia="Times New Roman" w:cs="Times New Roman"/>
          <w:color w:val="000000"/>
        </w:rPr>
        <w:t>It will be investigated to reduce mice brain activity.</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the underlined word “hallmark” in Paragraph 4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Cause.</w:t>
      </w:r>
      <w:r>
        <w:rPr>
          <w:color w:val="000000"/>
        </w:rPr>
        <w:tab/>
      </w:r>
      <w:r>
        <w:rPr>
          <w:color w:val="000000"/>
        </w:rPr>
        <w:t xml:space="preserve">B. </w:t>
      </w:r>
      <w:r>
        <w:rPr>
          <w:rFonts w:ascii="Times New Roman" w:hAnsi="Times New Roman" w:eastAsia="Times New Roman" w:cs="Times New Roman"/>
          <w:color w:val="000000"/>
        </w:rPr>
        <w:t>Feature.</w:t>
      </w:r>
      <w:r>
        <w:rPr>
          <w:color w:val="000000"/>
        </w:rPr>
        <w:tab/>
      </w:r>
      <w:r>
        <w:rPr>
          <w:color w:val="000000"/>
        </w:rPr>
        <w:t xml:space="preserve">C. </w:t>
      </w:r>
      <w:r>
        <w:rPr>
          <w:rFonts w:ascii="Times New Roman" w:hAnsi="Times New Roman" w:eastAsia="Times New Roman" w:cs="Times New Roman"/>
          <w:color w:val="000000"/>
        </w:rPr>
        <w:t>Principle.</w:t>
      </w:r>
      <w:r>
        <w:rPr>
          <w:color w:val="000000"/>
        </w:rPr>
        <w:tab/>
      </w:r>
      <w:r>
        <w:rPr>
          <w:color w:val="000000"/>
        </w:rPr>
        <w:t xml:space="preserve">D. </w:t>
      </w:r>
      <w:r>
        <w:rPr>
          <w:rFonts w:ascii="Times New Roman" w:hAnsi="Times New Roman" w:eastAsia="Times New Roman" w:cs="Times New Roman"/>
          <w:color w:val="000000"/>
        </w:rPr>
        <w:t>Finding.</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 the last two paragraphs mainly talk about?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future research focus.</w:t>
      </w:r>
      <w:r>
        <w:rPr>
          <w:color w:val="000000"/>
        </w:rPr>
        <w:tab/>
      </w:r>
      <w:r>
        <w:rPr>
          <w:color w:val="000000"/>
        </w:rPr>
        <w:t xml:space="preserve">B. </w:t>
      </w:r>
      <w:r>
        <w:rPr>
          <w:rFonts w:ascii="Times New Roman" w:hAnsi="Times New Roman" w:eastAsia="Times New Roman" w:cs="Times New Roman"/>
          <w:color w:val="000000"/>
        </w:rPr>
        <w:t>The existing research background.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probable research limitation.</w:t>
      </w:r>
      <w:r>
        <w:rPr>
          <w:color w:val="000000"/>
        </w:rPr>
        <w:tab/>
      </w:r>
      <w:r>
        <w:rPr>
          <w:color w:val="000000"/>
        </w:rPr>
        <w:t xml:space="preserve">D. </w:t>
      </w:r>
      <w:r>
        <w:rPr>
          <w:rFonts w:ascii="Times New Roman" w:hAnsi="Times New Roman" w:eastAsia="Times New Roman" w:cs="Times New Roman"/>
          <w:color w:val="000000"/>
        </w:rPr>
        <w:t>The practical research application.</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12.5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jc w:val="center"/>
        <w:textAlignment w:val="center"/>
        <w:rPr>
          <w:color w:val="000000"/>
        </w:rPr>
      </w:pPr>
      <w:r>
        <w:rPr>
          <w:rFonts w:ascii="Times New Roman" w:hAnsi="Times New Roman" w:eastAsia="Times New Roman" w:cs="Times New Roman"/>
          <w:b/>
          <w:color w:val="000000"/>
        </w:rPr>
        <w:t>Get lucky! Ways to make the universe in your favour every day</w:t>
      </w:r>
    </w:p>
    <w:p>
      <w:pPr>
        <w:spacing w:line="360" w:lineRule="auto"/>
        <w:ind w:firstLine="420"/>
        <w:jc w:val="left"/>
        <w:textAlignment w:val="center"/>
        <w:rPr>
          <w:color w:val="000000"/>
        </w:rPr>
      </w:pPr>
      <w:r>
        <w:rPr>
          <w:rFonts w:ascii="Times New Roman" w:hAnsi="Times New Roman" w:eastAsia="Times New Roman" w:cs="Times New Roman"/>
          <w:color w:val="000000"/>
        </w:rPr>
        <w:t>In the grand universe, there are small yet powerful ways to turn the daily activities into a playground of possibilities.</w:t>
      </w:r>
    </w:p>
    <w:p>
      <w:pPr>
        <w:spacing w:line="360" w:lineRule="auto"/>
        <w:ind w:firstLine="420"/>
        <w:jc w:val="left"/>
        <w:textAlignment w:val="center"/>
        <w:rPr>
          <w:color w:val="000000"/>
        </w:rPr>
      </w:pPr>
      <w:r>
        <w:rPr>
          <w:color w:val="000000"/>
          <w:u w:val="single"/>
        </w:rPr>
        <w:t>___36___</w:t>
      </w:r>
      <w:r>
        <w:rPr>
          <w:rFonts w:ascii="Times New Roman" w:hAnsi="Times New Roman" w:eastAsia="Times New Roman" w:cs="Times New Roman"/>
          <w:color w:val="000000"/>
        </w:rPr>
        <w:t xml:space="preserve"> Well, good news — you can! Let these key insights give you power to start.</w:t>
      </w:r>
    </w:p>
    <w:p>
      <w:pPr>
        <w:spacing w:line="360" w:lineRule="auto"/>
        <w:ind w:firstLine="420"/>
        <w:jc w:val="left"/>
        <w:textAlignment w:val="center"/>
        <w:rPr>
          <w:color w:val="000000"/>
        </w:rPr>
      </w:pPr>
      <w:r>
        <w:rPr>
          <w:rFonts w:ascii="Times New Roman" w:hAnsi="Times New Roman" w:eastAsia="Times New Roman" w:cs="Times New Roman"/>
          <w:b/>
          <w:color w:val="000000"/>
        </w:rPr>
        <w:t>Embrace a positive mindset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By shifting your mindset from a focus on obstacles to a celebration of possibilities, you adopt a more optimistic approach to life, thus creating a magnetic energy that attracts opportunities and favourable outcomes. To do this, start your day by looking at yourself in the mirror, cry out positive statements, and form success in mind. There can be a statement for absolutely anything! “I’m so lucky, everything works out for me”, “I deeply and completely love and accept myself”, “I am grateful for all the blessings in my life”. </w:t>
      </w:r>
      <w:r>
        <w:rPr>
          <w:color w:val="000000"/>
          <w:u w:val="single"/>
        </w:rPr>
        <w:t>___37___</w:t>
      </w:r>
    </w:p>
    <w:p>
      <w:pPr>
        <w:spacing w:line="360" w:lineRule="auto"/>
        <w:ind w:firstLine="420"/>
        <w:jc w:val="left"/>
        <w:textAlignment w:val="center"/>
        <w:rPr>
          <w:color w:val="000000"/>
        </w:rPr>
      </w:pPr>
      <w:r>
        <w:rPr>
          <w:rFonts w:ascii="Times New Roman" w:hAnsi="Times New Roman" w:eastAsia="Times New Roman" w:cs="Times New Roman"/>
          <w:b/>
          <w:color w:val="000000"/>
        </w:rPr>
        <w:t>Create your luck network</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Luck often appears through connections and cooperation. The atmosphere you create will attract others. Therefore, building a network of like- minded individuals who can support and inspire you is extremely important. </w:t>
      </w:r>
      <w:r>
        <w:rPr>
          <w:color w:val="000000"/>
          <w:u w:val="single"/>
        </w:rPr>
        <w:t>___38___</w:t>
      </w:r>
      <w:r>
        <w:rPr>
          <w:rFonts w:ascii="Times New Roman" w:hAnsi="Times New Roman" w:eastAsia="Times New Roman" w:cs="Times New Roman"/>
          <w:color w:val="000000"/>
        </w:rPr>
        <w:t xml:space="preserve"> The more you invest in meaningful relationships, the more opportunities for luck to show through shared experiences.</w:t>
      </w:r>
    </w:p>
    <w:p>
      <w:pPr>
        <w:spacing w:line="360" w:lineRule="auto"/>
        <w:ind w:firstLine="420"/>
        <w:jc w:val="left"/>
        <w:textAlignment w:val="center"/>
        <w:rPr>
          <w:color w:val="000000"/>
        </w:rPr>
      </w:pPr>
      <w:r>
        <w:rPr>
          <w:rFonts w:ascii="Times New Roman" w:hAnsi="Times New Roman" w:eastAsia="Times New Roman" w:cs="Times New Roman"/>
          <w:b/>
          <w:color w:val="000000"/>
        </w:rPr>
        <w:t>Take calculated risks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Despite the common belief that luck is purely random, taking calculated risks opens doors to unforeseen opportunities. Whether it’s pursuing a new career path, or stepping outside your comfort zone, calculated risks drive you into a space where luck is more likely to find you. Taking risks and stepping beyond comfort zones are described as actions that promote personal and professional growth. </w:t>
      </w:r>
      <w:r>
        <w:rPr>
          <w:color w:val="000000"/>
          <w:u w:val="single"/>
        </w:rPr>
        <w:t>___39___</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By following the above ways, you can actively make the universe in your favour each and every day. As you start this journey, remember that luck is not a passive force. </w:t>
      </w:r>
      <w:r>
        <w:rPr>
          <w:color w:val="000000"/>
          <w:u w:val="single"/>
        </w:rPr>
        <w:t>___40___</w:t>
      </w:r>
      <w:r>
        <w:rPr>
          <w:rFonts w:ascii="Times New Roman" w:hAnsi="Times New Roman" w:eastAsia="Times New Roman" w:cs="Times New Roman"/>
          <w:color w:val="000000"/>
        </w:rPr>
        <w:t xml:space="preserve"> So, go ahead, get lucky, and watch as the universe goes in your favour.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Wonder how you can get lucky in the universe?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Ever wish you could make the universe in your favour?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also important to have a clear understanding of your objectives.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Just a few examples, but get creative and state them loud and proud.</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Embrace the discomfort of the unknown, and you will create a rich ground for luck.</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Attend events, engage with communities, or spend time to connect with your loved ones.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It’s a positive energy that responds to your thoughts, actions and the intentional choices you make.</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Here I was, sitting in the roller coaster (</w:t>
      </w:r>
      <w:r>
        <w:rPr>
          <w:rFonts w:ascii="宋体" w:hAnsi="宋体" w:eastAsia="宋体" w:cs="宋体"/>
          <w:color w:val="000000"/>
        </w:rPr>
        <w:t>过山车</w:t>
      </w:r>
      <w:r>
        <w:rPr>
          <w:rFonts w:ascii="Times New Roman" w:hAnsi="Times New Roman" w:eastAsia="Times New Roman" w:cs="Times New Roman"/>
          <w:color w:val="000000"/>
        </w:rPr>
        <w:t xml:space="preserve">) cart of Kingda Ka in New Jersey, the tallest and second fastest roller coaster on Earth. My friends shouted in excitement, while I shakily </w:t>
      </w:r>
      <w:r>
        <w:rPr>
          <w:color w:val="000000"/>
          <w:u w:val="single"/>
        </w:rPr>
        <w:t>___41___</w:t>
      </w:r>
      <w:r>
        <w:rPr>
          <w:rFonts w:ascii="Times New Roman" w:hAnsi="Times New Roman" w:eastAsia="Times New Roman" w:cs="Times New Roman"/>
          <w:color w:val="000000"/>
        </w:rPr>
        <w:t xml:space="preserve"> my hands on my shorts. “How can you be so excited when...”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My words caught in my throat and melted into screams as the roller coaster suddenly </w:t>
      </w:r>
      <w:r>
        <w:rPr>
          <w:color w:val="000000"/>
          <w:u w:val="single"/>
        </w:rPr>
        <w:t>___42___</w:t>
      </w:r>
      <w:r>
        <w:rPr>
          <w:rFonts w:ascii="Times New Roman" w:hAnsi="Times New Roman" w:eastAsia="Times New Roman" w:cs="Times New Roman"/>
          <w:color w:val="000000"/>
        </w:rPr>
        <w:t xml:space="preserve"> forward. It was the fastest </w:t>
      </w:r>
      <w:r>
        <w:rPr>
          <w:color w:val="000000"/>
          <w:u w:val="single"/>
        </w:rPr>
        <w:t>___43___</w:t>
      </w:r>
      <w:r>
        <w:rPr>
          <w:rFonts w:ascii="Times New Roman" w:hAnsi="Times New Roman" w:eastAsia="Times New Roman" w:cs="Times New Roman"/>
          <w:color w:val="000000"/>
        </w:rPr>
        <w:t xml:space="preserve"> I had ever experienced in my life: 128 miles per hour. I screamed at the top of my </w:t>
      </w:r>
      <w:r>
        <w:rPr>
          <w:color w:val="000000"/>
          <w:u w:val="single"/>
        </w:rPr>
        <w:t>___44___</w:t>
      </w:r>
      <w:r>
        <w:rPr>
          <w:rFonts w:ascii="Times New Roman" w:hAnsi="Times New Roman" w:eastAsia="Times New Roman" w:cs="Times New Roman"/>
          <w:color w:val="000000"/>
        </w:rPr>
        <w:t xml:space="preserve"> as fear froze me up from inside. We rapidly moved up the skinny hump (</w:t>
      </w:r>
      <w:r>
        <w:rPr>
          <w:rFonts w:ascii="宋体" w:hAnsi="宋体" w:eastAsia="宋体" w:cs="宋体"/>
          <w:color w:val="000000"/>
        </w:rPr>
        <w:t>驼峰</w:t>
      </w:r>
      <w:r>
        <w:rPr>
          <w:rFonts w:ascii="Times New Roman" w:hAnsi="Times New Roman" w:eastAsia="Times New Roman" w:cs="Times New Roman"/>
          <w:color w:val="000000"/>
        </w:rPr>
        <w:t xml:space="preserve">) rising into the clouds at a ninety degree angle, having crossed the track bringing us forward in mere </w:t>
      </w:r>
      <w:r>
        <w:rPr>
          <w:color w:val="000000"/>
          <w:u w:val="single"/>
        </w:rPr>
        <w:t>___45___</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color w:val="000000"/>
          <w:u w:val="single"/>
        </w:rPr>
        <w:t>___46___</w:t>
      </w:r>
      <w:r>
        <w:rPr>
          <w:rFonts w:ascii="Times New Roman" w:hAnsi="Times New Roman" w:eastAsia="Times New Roman" w:cs="Times New Roman"/>
          <w:color w:val="000000"/>
        </w:rPr>
        <w:t xml:space="preserve">, close to the highest part of the hump, I </w:t>
      </w:r>
      <w:r>
        <w:rPr>
          <w:color w:val="000000"/>
          <w:u w:val="single"/>
        </w:rPr>
        <w:t>___47___</w:t>
      </w:r>
      <w:r>
        <w:rPr>
          <w:rFonts w:ascii="Times New Roman" w:hAnsi="Times New Roman" w:eastAsia="Times New Roman" w:cs="Times New Roman"/>
          <w:color w:val="000000"/>
        </w:rPr>
        <w:t xml:space="preserve"> a little. My screams became less terrified and more energetic. Once we reached the </w:t>
      </w:r>
      <w:r>
        <w:rPr>
          <w:color w:val="000000"/>
          <w:u w:val="single"/>
        </w:rPr>
        <w:t>___48___</w:t>
      </w:r>
      <w:r>
        <w:rPr>
          <w:rFonts w:ascii="Times New Roman" w:hAnsi="Times New Roman" w:eastAsia="Times New Roman" w:cs="Times New Roman"/>
          <w:color w:val="000000"/>
        </w:rPr>
        <w:t xml:space="preserve"> of the hump, I could almost touch the sky.</w:t>
      </w:r>
    </w:p>
    <w:p>
      <w:pPr>
        <w:spacing w:line="360" w:lineRule="auto"/>
        <w:ind w:firstLine="420"/>
        <w:jc w:val="left"/>
        <w:textAlignment w:val="center"/>
        <w:rPr>
          <w:color w:val="000000"/>
        </w:rPr>
      </w:pPr>
      <w:r>
        <w:rPr>
          <w:rFonts w:ascii="Times New Roman" w:hAnsi="Times New Roman" w:eastAsia="Times New Roman" w:cs="Times New Roman"/>
          <w:color w:val="000000"/>
        </w:rPr>
        <w:t>And then we were spiraling (</w:t>
      </w:r>
      <w:r>
        <w:rPr>
          <w:rFonts w:ascii="宋体" w:hAnsi="宋体" w:eastAsia="宋体" w:cs="宋体"/>
          <w:color w:val="000000"/>
        </w:rPr>
        <w:t>盘旋</w:t>
      </w:r>
      <w:r>
        <w:rPr>
          <w:rFonts w:ascii="Times New Roman" w:hAnsi="Times New Roman" w:eastAsia="Times New Roman" w:cs="Times New Roman"/>
          <w:color w:val="000000"/>
        </w:rPr>
        <w:t xml:space="preserve">) downwards, curving and twisting and </w:t>
      </w:r>
      <w:r>
        <w:rPr>
          <w:color w:val="000000"/>
          <w:u w:val="single"/>
        </w:rPr>
        <w:t>___49___</w:t>
      </w:r>
      <w:r>
        <w:rPr>
          <w:rFonts w:ascii="Times New Roman" w:hAnsi="Times New Roman" w:eastAsia="Times New Roman" w:cs="Times New Roman"/>
          <w:color w:val="000000"/>
        </w:rPr>
        <w:t xml:space="preserve"> towards Earth at the same speed. </w:t>
      </w:r>
      <w:r>
        <w:rPr>
          <w:color w:val="000000"/>
          <w:u w:val="single"/>
        </w:rPr>
        <w:t>____50____</w:t>
      </w:r>
      <w:r>
        <w:rPr>
          <w:rFonts w:ascii="Times New Roman" w:hAnsi="Times New Roman" w:eastAsia="Times New Roman" w:cs="Times New Roman"/>
          <w:color w:val="000000"/>
        </w:rPr>
        <w:t xml:space="preserve"> I realized it, we had already met the ground. It was a thirty - second - long ride. I managed to </w:t>
      </w:r>
      <w:r>
        <w:rPr>
          <w:color w:val="000000"/>
          <w:u w:val="single"/>
        </w:rPr>
        <w:t>____51____</w:t>
      </w:r>
      <w:r>
        <w:rPr>
          <w:rFonts w:ascii="Times New Roman" w:hAnsi="Times New Roman" w:eastAsia="Times New Roman" w:cs="Times New Roman"/>
          <w:color w:val="000000"/>
        </w:rPr>
        <w:t xml:space="preserve"> the entire ride without a breakdown.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gasped in surprise. It was over. I had not only survived the ride—I had </w:t>
      </w:r>
      <w:r>
        <w:rPr>
          <w:color w:val="000000"/>
          <w:u w:val="single"/>
        </w:rPr>
        <w:t>____52____</w:t>
      </w:r>
      <w:r>
        <w:rPr>
          <w:rFonts w:ascii="Times New Roman" w:hAnsi="Times New Roman" w:eastAsia="Times New Roman" w:cs="Times New Roman"/>
          <w:color w:val="000000"/>
        </w:rPr>
        <w:t xml:space="preserve"> it. My friend turned to me, her eyes </w:t>
      </w:r>
      <w:r>
        <w:rPr>
          <w:color w:val="000000"/>
          <w:u w:val="single"/>
        </w:rPr>
        <w:t>____53____</w:t>
      </w:r>
      <w:r>
        <w:rPr>
          <w:rFonts w:ascii="Times New Roman" w:hAnsi="Times New Roman" w:eastAsia="Times New Roman" w:cs="Times New Roman"/>
          <w:color w:val="000000"/>
        </w:rPr>
        <w:t>. “Are you ready for the next roller coaster?”</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My head felt light as we walked away from the ride spinning with something I didn’t </w:t>
      </w:r>
      <w:r>
        <w:rPr>
          <w:color w:val="000000"/>
          <w:u w:val="single"/>
        </w:rPr>
        <w:t>____54____</w:t>
      </w:r>
      <w:r>
        <w:rPr>
          <w:rFonts w:ascii="Times New Roman" w:hAnsi="Times New Roman" w:eastAsia="Times New Roman" w:cs="Times New Roman"/>
          <w:color w:val="000000"/>
        </w:rPr>
        <w:t xml:space="preserve"> recognize. It took me a few minutes to put a name to it — </w:t>
      </w:r>
      <w:r>
        <w:rPr>
          <w:rFonts w:ascii="Times New Roman" w:hAnsi="Times New Roman" w:eastAsia="Times New Roman" w:cs="Times New Roman"/>
          <w:i/>
          <w:color w:val="000000"/>
        </w:rPr>
        <w:t>thrill</w:t>
      </w:r>
      <w:r>
        <w:rPr>
          <w:rFonts w:ascii="Times New Roman" w:hAnsi="Times New Roman" w:eastAsia="Times New Roman" w:cs="Times New Roman"/>
          <w:color w:val="000000"/>
        </w:rPr>
        <w:t>. “I’m ready for anything.”</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Until today, that </w:t>
      </w:r>
      <w:r>
        <w:rPr>
          <w:color w:val="000000"/>
          <w:u w:val="single"/>
        </w:rPr>
        <w:t>____55____</w:t>
      </w:r>
      <w:r>
        <w:rPr>
          <w:rFonts w:ascii="Times New Roman" w:hAnsi="Times New Roman" w:eastAsia="Times New Roman" w:cs="Times New Roman"/>
          <w:color w:val="000000"/>
        </w:rPr>
        <w:t xml:space="preserve"> ride that I went on 20 years ago is still kept alive in my memory.</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wiped</w:t>
      </w:r>
      <w:r>
        <w:rPr>
          <w:color w:val="000000"/>
        </w:rPr>
        <w:tab/>
      </w:r>
      <w:r>
        <w:rPr>
          <w:color w:val="000000"/>
        </w:rPr>
        <w:t xml:space="preserve">B. </w:t>
      </w:r>
      <w:r>
        <w:rPr>
          <w:rFonts w:ascii="Times New Roman" w:hAnsi="Times New Roman" w:eastAsia="Times New Roman" w:cs="Times New Roman"/>
          <w:color w:val="000000"/>
        </w:rPr>
        <w:t>waved</w:t>
      </w:r>
      <w:r>
        <w:rPr>
          <w:color w:val="000000"/>
        </w:rPr>
        <w:tab/>
      </w:r>
      <w:r>
        <w:rPr>
          <w:color w:val="000000"/>
        </w:rPr>
        <w:t xml:space="preserve">C. </w:t>
      </w:r>
      <w:r>
        <w:rPr>
          <w:rFonts w:ascii="Times New Roman" w:hAnsi="Times New Roman" w:eastAsia="Times New Roman" w:cs="Times New Roman"/>
          <w:color w:val="000000"/>
        </w:rPr>
        <w:t>joined</w:t>
      </w:r>
      <w:r>
        <w:rPr>
          <w:color w:val="000000"/>
        </w:rPr>
        <w:tab/>
      </w:r>
      <w:r>
        <w:rPr>
          <w:color w:val="000000"/>
        </w:rPr>
        <w:t xml:space="preserve">D. </w:t>
      </w:r>
      <w:r>
        <w:rPr>
          <w:rFonts w:ascii="Times New Roman" w:hAnsi="Times New Roman" w:eastAsia="Times New Roman" w:cs="Times New Roman"/>
          <w:color w:val="000000"/>
        </w:rPr>
        <w:t>cleaned</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removed</w:t>
      </w:r>
      <w:r>
        <w:rPr>
          <w:color w:val="000000"/>
        </w:rPr>
        <w:tab/>
      </w:r>
      <w:r>
        <w:rPr>
          <w:color w:val="000000"/>
        </w:rPr>
        <w:t xml:space="preserve">B. </w:t>
      </w:r>
      <w:r>
        <w:rPr>
          <w:rFonts w:ascii="Times New Roman" w:hAnsi="Times New Roman" w:eastAsia="Times New Roman" w:cs="Times New Roman"/>
          <w:color w:val="000000"/>
        </w:rPr>
        <w:t>rocketed</w:t>
      </w:r>
      <w:r>
        <w:rPr>
          <w:color w:val="000000"/>
        </w:rPr>
        <w:tab/>
      </w:r>
      <w:r>
        <w:rPr>
          <w:color w:val="000000"/>
        </w:rPr>
        <w:t xml:space="preserve">C. </w:t>
      </w:r>
      <w:r>
        <w:rPr>
          <w:rFonts w:ascii="Times New Roman" w:hAnsi="Times New Roman" w:eastAsia="Times New Roman" w:cs="Times New Roman"/>
          <w:color w:val="000000"/>
        </w:rPr>
        <w:t>struggled</w:t>
      </w:r>
      <w:r>
        <w:rPr>
          <w:color w:val="000000"/>
        </w:rPr>
        <w:tab/>
      </w:r>
      <w:r>
        <w:rPr>
          <w:color w:val="000000"/>
        </w:rPr>
        <w:t xml:space="preserve">D. </w:t>
      </w:r>
      <w:r>
        <w:rPr>
          <w:rFonts w:ascii="Times New Roman" w:hAnsi="Times New Roman" w:eastAsia="Times New Roman" w:cs="Times New Roman"/>
          <w:color w:val="000000"/>
        </w:rPr>
        <w:t>marched</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launch</w:t>
      </w:r>
      <w:r>
        <w:rPr>
          <w:color w:val="000000"/>
        </w:rPr>
        <w:tab/>
      </w:r>
      <w:r>
        <w:rPr>
          <w:color w:val="000000"/>
        </w:rPr>
        <w:t xml:space="preserve">B. </w:t>
      </w:r>
      <w:r>
        <w:rPr>
          <w:rFonts w:ascii="Times New Roman" w:hAnsi="Times New Roman" w:eastAsia="Times New Roman" w:cs="Times New Roman"/>
          <w:color w:val="000000"/>
        </w:rPr>
        <w:t>operation</w:t>
      </w:r>
      <w:r>
        <w:rPr>
          <w:color w:val="000000"/>
        </w:rPr>
        <w:tab/>
      </w:r>
      <w:r>
        <w:rPr>
          <w:color w:val="000000"/>
        </w:rPr>
        <w:t xml:space="preserve">C. </w:t>
      </w:r>
      <w:r>
        <w:rPr>
          <w:rFonts w:ascii="Times New Roman" w:hAnsi="Times New Roman" w:eastAsia="Times New Roman" w:cs="Times New Roman"/>
          <w:color w:val="000000"/>
        </w:rPr>
        <w:t>ride</w:t>
      </w:r>
      <w:r>
        <w:rPr>
          <w:color w:val="000000"/>
        </w:rPr>
        <w:tab/>
      </w:r>
      <w:r>
        <w:rPr>
          <w:color w:val="000000"/>
        </w:rPr>
        <w:t xml:space="preserve">D. </w:t>
      </w:r>
      <w:r>
        <w:rPr>
          <w:rFonts w:ascii="Times New Roman" w:hAnsi="Times New Roman" w:eastAsia="Times New Roman" w:cs="Times New Roman"/>
          <w:color w:val="000000"/>
        </w:rPr>
        <w:t>flight</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cheeks</w:t>
      </w:r>
      <w:r>
        <w:rPr>
          <w:color w:val="000000"/>
        </w:rPr>
        <w:tab/>
      </w:r>
      <w:r>
        <w:rPr>
          <w:color w:val="000000"/>
        </w:rPr>
        <w:t xml:space="preserve">B. </w:t>
      </w:r>
      <w:r>
        <w:rPr>
          <w:rFonts w:ascii="Times New Roman" w:hAnsi="Times New Roman" w:eastAsia="Times New Roman" w:cs="Times New Roman"/>
          <w:color w:val="000000"/>
        </w:rPr>
        <w:t>throat</w:t>
      </w:r>
      <w:r>
        <w:rPr>
          <w:color w:val="000000"/>
        </w:rPr>
        <w:tab/>
      </w:r>
      <w:r>
        <w:rPr>
          <w:color w:val="000000"/>
        </w:rPr>
        <w:t xml:space="preserve">C. </w:t>
      </w:r>
      <w:r>
        <w:rPr>
          <w:rFonts w:ascii="Times New Roman" w:hAnsi="Times New Roman" w:eastAsia="Times New Roman" w:cs="Times New Roman"/>
          <w:color w:val="000000"/>
        </w:rPr>
        <w:t>heart</w:t>
      </w:r>
      <w:r>
        <w:rPr>
          <w:color w:val="000000"/>
        </w:rPr>
        <w:tab/>
      </w:r>
      <w:r>
        <w:rPr>
          <w:color w:val="000000"/>
        </w:rPr>
        <w:t xml:space="preserve">D. </w:t>
      </w:r>
      <w:r>
        <w:rPr>
          <w:rFonts w:ascii="Times New Roman" w:hAnsi="Times New Roman" w:eastAsia="Times New Roman" w:cs="Times New Roman"/>
          <w:color w:val="000000"/>
        </w:rPr>
        <w:t>lungs</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minutes</w:t>
      </w:r>
      <w:r>
        <w:rPr>
          <w:color w:val="000000"/>
        </w:rPr>
        <w:tab/>
      </w:r>
      <w:r>
        <w:rPr>
          <w:color w:val="000000"/>
        </w:rPr>
        <w:t xml:space="preserve">B. </w:t>
      </w:r>
      <w:r>
        <w:rPr>
          <w:rFonts w:ascii="Times New Roman" w:hAnsi="Times New Roman" w:eastAsia="Times New Roman" w:cs="Times New Roman"/>
          <w:color w:val="000000"/>
        </w:rPr>
        <w:t>hours</w:t>
      </w:r>
      <w:r>
        <w:rPr>
          <w:color w:val="000000"/>
        </w:rPr>
        <w:tab/>
      </w:r>
      <w:r>
        <w:rPr>
          <w:color w:val="000000"/>
        </w:rPr>
        <w:t xml:space="preserve">C. </w:t>
      </w:r>
      <w:r>
        <w:rPr>
          <w:rFonts w:ascii="Times New Roman" w:hAnsi="Times New Roman" w:eastAsia="Times New Roman" w:cs="Times New Roman"/>
          <w:color w:val="000000"/>
        </w:rPr>
        <w:t>seconds</w:t>
      </w:r>
      <w:r>
        <w:rPr>
          <w:color w:val="000000"/>
        </w:rPr>
        <w:tab/>
      </w:r>
      <w:r>
        <w:rPr>
          <w:color w:val="000000"/>
        </w:rPr>
        <w:t xml:space="preserve">D. </w:t>
      </w:r>
      <w:r>
        <w:rPr>
          <w:rFonts w:ascii="Times New Roman" w:hAnsi="Times New Roman" w:eastAsia="Times New Roman" w:cs="Times New Roman"/>
          <w:color w:val="000000"/>
        </w:rPr>
        <w:t>occasions</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Instead</w:t>
      </w:r>
      <w:r>
        <w:rPr>
          <w:color w:val="000000"/>
        </w:rPr>
        <w:tab/>
      </w:r>
      <w:r>
        <w:rPr>
          <w:color w:val="000000"/>
        </w:rPr>
        <w:t xml:space="preserve">B. </w:t>
      </w:r>
      <w:r>
        <w:rPr>
          <w:rFonts w:ascii="Times New Roman" w:hAnsi="Times New Roman" w:eastAsia="Times New Roman" w:cs="Times New Roman"/>
          <w:color w:val="000000"/>
        </w:rPr>
        <w:t>Meanwhile</w:t>
      </w:r>
      <w:r>
        <w:rPr>
          <w:color w:val="000000"/>
        </w:rPr>
        <w:tab/>
      </w:r>
      <w:r>
        <w:rPr>
          <w:color w:val="000000"/>
        </w:rPr>
        <w:t xml:space="preserve">C. </w:t>
      </w:r>
      <w:r>
        <w:rPr>
          <w:rFonts w:ascii="Times New Roman" w:hAnsi="Times New Roman" w:eastAsia="Times New Roman" w:cs="Times New Roman"/>
          <w:color w:val="000000"/>
        </w:rPr>
        <w:t>Therefore</w:t>
      </w:r>
      <w:r>
        <w:rPr>
          <w:color w:val="000000"/>
        </w:rPr>
        <w:tab/>
      </w:r>
      <w:r>
        <w:rPr>
          <w:color w:val="000000"/>
        </w:rPr>
        <w:t xml:space="preserve">D. </w:t>
      </w:r>
      <w:r>
        <w:rPr>
          <w:rFonts w:ascii="Times New Roman" w:hAnsi="Times New Roman" w:eastAsia="Times New Roman" w:cs="Times New Roman"/>
          <w:color w:val="000000"/>
        </w:rPr>
        <w:t>However</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broke down</w:t>
      </w:r>
      <w:r>
        <w:rPr>
          <w:color w:val="000000"/>
        </w:rPr>
        <w:tab/>
      </w:r>
      <w:r>
        <w:rPr>
          <w:color w:val="000000"/>
        </w:rPr>
        <w:t xml:space="preserve">B. </w:t>
      </w:r>
      <w:r>
        <w:rPr>
          <w:rFonts w:ascii="Times New Roman" w:hAnsi="Times New Roman" w:eastAsia="Times New Roman" w:cs="Times New Roman"/>
          <w:color w:val="000000"/>
        </w:rPr>
        <w:t>calmed down</w:t>
      </w:r>
      <w:r>
        <w:rPr>
          <w:color w:val="000000"/>
        </w:rPr>
        <w:tab/>
      </w:r>
      <w:r>
        <w:rPr>
          <w:color w:val="000000"/>
        </w:rPr>
        <w:t xml:space="preserve">C. </w:t>
      </w:r>
      <w:r>
        <w:rPr>
          <w:rFonts w:ascii="Times New Roman" w:hAnsi="Times New Roman" w:eastAsia="Times New Roman" w:cs="Times New Roman"/>
          <w:color w:val="000000"/>
        </w:rPr>
        <w:t>made up</w:t>
      </w:r>
      <w:r>
        <w:rPr>
          <w:color w:val="000000"/>
        </w:rPr>
        <w:tab/>
      </w:r>
      <w:r>
        <w:rPr>
          <w:color w:val="000000"/>
        </w:rPr>
        <w:t xml:space="preserve">D. </w:t>
      </w:r>
      <w:r>
        <w:rPr>
          <w:rFonts w:ascii="Times New Roman" w:hAnsi="Times New Roman" w:eastAsia="Times New Roman" w:cs="Times New Roman"/>
          <w:color w:val="000000"/>
        </w:rPr>
        <w:t>dressed up</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top</w:t>
      </w:r>
      <w:r>
        <w:rPr>
          <w:color w:val="000000"/>
        </w:rPr>
        <w:tab/>
      </w:r>
      <w:r>
        <w:rPr>
          <w:color w:val="000000"/>
        </w:rPr>
        <w:t xml:space="preserve">B. </w:t>
      </w:r>
      <w:r>
        <w:rPr>
          <w:rFonts w:ascii="Times New Roman" w:hAnsi="Times New Roman" w:eastAsia="Times New Roman" w:cs="Times New Roman"/>
          <w:color w:val="000000"/>
        </w:rPr>
        <w:t>point</w:t>
      </w:r>
      <w:r>
        <w:rPr>
          <w:color w:val="000000"/>
        </w:rPr>
        <w:tab/>
      </w:r>
      <w:r>
        <w:rPr>
          <w:color w:val="000000"/>
        </w:rPr>
        <w:t xml:space="preserve">C. </w:t>
      </w:r>
      <w:r>
        <w:rPr>
          <w:rFonts w:ascii="Times New Roman" w:hAnsi="Times New Roman" w:eastAsia="Times New Roman" w:cs="Times New Roman"/>
          <w:color w:val="000000"/>
        </w:rPr>
        <w:t>track</w:t>
      </w:r>
      <w:r>
        <w:rPr>
          <w:color w:val="000000"/>
        </w:rPr>
        <w:tab/>
      </w:r>
      <w:r>
        <w:rPr>
          <w:color w:val="000000"/>
        </w:rPr>
        <w:t xml:space="preserve">D. </w:t>
      </w:r>
      <w:r>
        <w:rPr>
          <w:rFonts w:ascii="Times New Roman" w:hAnsi="Times New Roman" w:eastAsia="Times New Roman" w:cs="Times New Roman"/>
          <w:color w:val="000000"/>
        </w:rPr>
        <w:t>location</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swinging</w:t>
      </w:r>
      <w:r>
        <w:rPr>
          <w:color w:val="000000"/>
        </w:rPr>
        <w:tab/>
      </w:r>
      <w:r>
        <w:rPr>
          <w:color w:val="000000"/>
        </w:rPr>
        <w:t xml:space="preserve">B. </w:t>
      </w:r>
      <w:r>
        <w:rPr>
          <w:rFonts w:ascii="Times New Roman" w:hAnsi="Times New Roman" w:eastAsia="Times New Roman" w:cs="Times New Roman"/>
          <w:color w:val="000000"/>
        </w:rPr>
        <w:t>escaping</w:t>
      </w:r>
      <w:r>
        <w:rPr>
          <w:color w:val="000000"/>
        </w:rPr>
        <w:tab/>
      </w:r>
      <w:r>
        <w:rPr>
          <w:color w:val="000000"/>
        </w:rPr>
        <w:t xml:space="preserve">C. </w:t>
      </w:r>
      <w:r>
        <w:rPr>
          <w:rFonts w:ascii="Times New Roman" w:hAnsi="Times New Roman" w:eastAsia="Times New Roman" w:cs="Times New Roman"/>
          <w:color w:val="000000"/>
        </w:rPr>
        <w:t>shooting</w:t>
      </w:r>
      <w:r>
        <w:rPr>
          <w:color w:val="000000"/>
        </w:rPr>
        <w:tab/>
      </w:r>
      <w:r>
        <w:rPr>
          <w:color w:val="000000"/>
        </w:rPr>
        <w:t xml:space="preserve">D. </w:t>
      </w:r>
      <w:r>
        <w:rPr>
          <w:rFonts w:ascii="Times New Roman" w:hAnsi="Times New Roman" w:eastAsia="Times New Roman" w:cs="Times New Roman"/>
          <w:color w:val="000000"/>
        </w:rPr>
        <w:t>roaring</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After</w:t>
      </w:r>
      <w:r>
        <w:rPr>
          <w:color w:val="000000"/>
        </w:rPr>
        <w:tab/>
      </w:r>
      <w:r>
        <w:rPr>
          <w:color w:val="000000"/>
        </w:rPr>
        <w:t xml:space="preserve">B. </w:t>
      </w:r>
      <w:r>
        <w:rPr>
          <w:rFonts w:ascii="Times New Roman" w:hAnsi="Times New Roman" w:eastAsia="Times New Roman" w:cs="Times New Roman"/>
          <w:color w:val="000000"/>
        </w:rPr>
        <w:t>Though</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While</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take off</w:t>
      </w:r>
      <w:r>
        <w:rPr>
          <w:color w:val="000000"/>
        </w:rPr>
        <w:tab/>
      </w:r>
      <w:r>
        <w:rPr>
          <w:color w:val="000000"/>
        </w:rPr>
        <w:t xml:space="preserve">B. </w:t>
      </w:r>
      <w:r>
        <w:rPr>
          <w:rFonts w:ascii="Times New Roman" w:hAnsi="Times New Roman" w:eastAsia="Times New Roman" w:cs="Times New Roman"/>
          <w:color w:val="000000"/>
        </w:rPr>
        <w:t>carry on</w:t>
      </w:r>
      <w:r>
        <w:rPr>
          <w:color w:val="000000"/>
        </w:rPr>
        <w:tab/>
      </w:r>
      <w:r>
        <w:rPr>
          <w:color w:val="000000"/>
        </w:rPr>
        <w:t xml:space="preserve">C. </w:t>
      </w:r>
      <w:r>
        <w:rPr>
          <w:rFonts w:ascii="Times New Roman" w:hAnsi="Times New Roman" w:eastAsia="Times New Roman" w:cs="Times New Roman"/>
          <w:color w:val="000000"/>
        </w:rPr>
        <w:t>go through</w:t>
      </w:r>
      <w:r>
        <w:rPr>
          <w:color w:val="000000"/>
        </w:rPr>
        <w:tab/>
      </w:r>
      <w:r>
        <w:rPr>
          <w:color w:val="000000"/>
        </w:rPr>
        <w:t xml:space="preserve">D. </w:t>
      </w:r>
      <w:r>
        <w:rPr>
          <w:rFonts w:ascii="Times New Roman" w:hAnsi="Times New Roman" w:eastAsia="Times New Roman" w:cs="Times New Roman"/>
          <w:color w:val="000000"/>
        </w:rPr>
        <w:t>get through</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enjoyed</w:t>
      </w:r>
      <w:r>
        <w:rPr>
          <w:color w:val="000000"/>
        </w:rPr>
        <w:tab/>
      </w:r>
      <w:r>
        <w:rPr>
          <w:color w:val="000000"/>
        </w:rPr>
        <w:t xml:space="preserve">B. </w:t>
      </w:r>
      <w:r>
        <w:rPr>
          <w:rFonts w:ascii="Times New Roman" w:hAnsi="Times New Roman" w:eastAsia="Times New Roman" w:cs="Times New Roman"/>
          <w:color w:val="000000"/>
        </w:rPr>
        <w:t>deserved</w:t>
      </w:r>
      <w:r>
        <w:rPr>
          <w:color w:val="000000"/>
        </w:rPr>
        <w:tab/>
      </w:r>
      <w:r>
        <w:rPr>
          <w:color w:val="000000"/>
        </w:rPr>
        <w:t xml:space="preserve">C. </w:t>
      </w:r>
      <w:r>
        <w:rPr>
          <w:rFonts w:ascii="Times New Roman" w:hAnsi="Times New Roman" w:eastAsia="Times New Roman" w:cs="Times New Roman"/>
          <w:color w:val="000000"/>
        </w:rPr>
        <w:t>hated</w:t>
      </w:r>
      <w:r>
        <w:rPr>
          <w:color w:val="000000"/>
        </w:rPr>
        <w:tab/>
      </w:r>
      <w:r>
        <w:rPr>
          <w:color w:val="000000"/>
        </w:rPr>
        <w:t xml:space="preserve">D. </w:t>
      </w:r>
      <w:r>
        <w:rPr>
          <w:rFonts w:ascii="Times New Roman" w:hAnsi="Times New Roman" w:eastAsia="Times New Roman" w:cs="Times New Roman"/>
          <w:color w:val="000000"/>
        </w:rPr>
        <w:t>confirmed</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bright</w:t>
      </w:r>
      <w:r>
        <w:rPr>
          <w:color w:val="000000"/>
        </w:rPr>
        <w:tab/>
      </w:r>
      <w:r>
        <w:rPr>
          <w:color w:val="000000"/>
        </w:rPr>
        <w:t xml:space="preserve">B. </w:t>
      </w:r>
      <w:r>
        <w:rPr>
          <w:rFonts w:ascii="Times New Roman" w:hAnsi="Times New Roman" w:eastAsia="Times New Roman" w:cs="Times New Roman"/>
          <w:color w:val="000000"/>
        </w:rPr>
        <w:t>wet</w:t>
      </w:r>
      <w:r>
        <w:rPr>
          <w:color w:val="000000"/>
        </w:rPr>
        <w:tab/>
      </w:r>
      <w:r>
        <w:rPr>
          <w:color w:val="000000"/>
        </w:rPr>
        <w:t xml:space="preserve">C. </w:t>
      </w:r>
      <w:r>
        <w:rPr>
          <w:rFonts w:ascii="Times New Roman" w:hAnsi="Times New Roman" w:eastAsia="Times New Roman" w:cs="Times New Roman"/>
          <w:color w:val="000000"/>
        </w:rPr>
        <w:t>closed</w:t>
      </w:r>
      <w:r>
        <w:rPr>
          <w:color w:val="000000"/>
        </w:rPr>
        <w:tab/>
      </w:r>
      <w:r>
        <w:rPr>
          <w:color w:val="000000"/>
        </w:rPr>
        <w:t xml:space="preserve">D. </w:t>
      </w:r>
      <w:r>
        <w:rPr>
          <w:rFonts w:ascii="Times New Roman" w:hAnsi="Times New Roman" w:eastAsia="Times New Roman" w:cs="Times New Roman"/>
          <w:color w:val="000000"/>
        </w:rPr>
        <w:t>open</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gradually</w:t>
      </w:r>
      <w:r>
        <w:rPr>
          <w:color w:val="000000"/>
        </w:rPr>
        <w:tab/>
      </w:r>
      <w:r>
        <w:rPr>
          <w:color w:val="000000"/>
        </w:rPr>
        <w:t xml:space="preserve">B. </w:t>
      </w:r>
      <w:r>
        <w:rPr>
          <w:rFonts w:ascii="Times New Roman" w:hAnsi="Times New Roman" w:eastAsia="Times New Roman" w:cs="Times New Roman"/>
          <w:color w:val="000000"/>
        </w:rPr>
        <w:t>absolutely</w:t>
      </w:r>
      <w:r>
        <w:rPr>
          <w:color w:val="000000"/>
        </w:rPr>
        <w:tab/>
      </w:r>
      <w:r>
        <w:rPr>
          <w:color w:val="000000"/>
        </w:rPr>
        <w:t xml:space="preserve">C. </w:t>
      </w:r>
      <w:r>
        <w:rPr>
          <w:rFonts w:ascii="Times New Roman" w:hAnsi="Times New Roman" w:eastAsia="Times New Roman" w:cs="Times New Roman"/>
          <w:color w:val="000000"/>
        </w:rPr>
        <w:t>immediately</w:t>
      </w:r>
      <w:r>
        <w:rPr>
          <w:color w:val="000000"/>
        </w:rPr>
        <w:tab/>
      </w:r>
      <w:r>
        <w:rPr>
          <w:color w:val="000000"/>
        </w:rPr>
        <w:t xml:space="preserve">D. </w:t>
      </w:r>
      <w:r>
        <w:rPr>
          <w:rFonts w:ascii="Times New Roman" w:hAnsi="Times New Roman" w:eastAsia="Times New Roman" w:cs="Times New Roman"/>
          <w:color w:val="000000"/>
        </w:rPr>
        <w:t>eventually</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romantic</w:t>
      </w:r>
      <w:r>
        <w:rPr>
          <w:color w:val="000000"/>
        </w:rPr>
        <w:tab/>
      </w:r>
      <w:r>
        <w:rPr>
          <w:color w:val="000000"/>
        </w:rPr>
        <w:t xml:space="preserve">B. </w:t>
      </w:r>
      <w:r>
        <w:rPr>
          <w:rFonts w:ascii="Times New Roman" w:hAnsi="Times New Roman" w:eastAsia="Times New Roman" w:cs="Times New Roman"/>
          <w:color w:val="000000"/>
        </w:rPr>
        <w:t>thrilling</w:t>
      </w:r>
      <w:r>
        <w:rPr>
          <w:color w:val="000000"/>
        </w:rPr>
        <w:tab/>
      </w:r>
      <w:r>
        <w:rPr>
          <w:color w:val="000000"/>
        </w:rPr>
        <w:t xml:space="preserve">C. </w:t>
      </w:r>
      <w:r>
        <w:rPr>
          <w:rFonts w:ascii="Times New Roman" w:hAnsi="Times New Roman" w:eastAsia="Times New Roman" w:cs="Times New Roman"/>
          <w:color w:val="000000"/>
        </w:rPr>
        <w:t>alarming</w:t>
      </w:r>
      <w:r>
        <w:rPr>
          <w:color w:val="000000"/>
        </w:rPr>
        <w:tab/>
      </w:r>
      <w:r>
        <w:rPr>
          <w:color w:val="000000"/>
        </w:rPr>
        <w:t xml:space="preserve">D. </w:t>
      </w:r>
      <w:r>
        <w:rPr>
          <w:rFonts w:ascii="Times New Roman" w:hAnsi="Times New Roman" w:eastAsia="Times New Roman" w:cs="Times New Roman"/>
          <w:color w:val="000000"/>
        </w:rPr>
        <w:t>awkward</w:t>
      </w:r>
    </w:p>
    <w:p>
      <w:pPr>
        <w:spacing w:line="360" w:lineRule="auto"/>
        <w:jc w:val="center"/>
        <w:textAlignment w:val="center"/>
        <w:rPr>
          <w:color w:val="000000"/>
        </w:rPr>
      </w:pPr>
      <w:r>
        <w:rPr>
          <w:rFonts w:ascii="宋体" w:hAnsi="宋体" w:eastAsia="宋体" w:cs="宋体"/>
          <w:b/>
          <w:color w:val="000000"/>
          <w:sz w:val="24"/>
        </w:rPr>
        <w:t>非选择题部分</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w:t>
      </w:r>
      <w:r>
        <w:rPr>
          <w:rFonts w:ascii="Times New Roman" w:hAnsi="Times New Roman" w:eastAsia="Times New Roman" w:cs="Times New Roman"/>
          <w:color w:val="000000"/>
        </w:rPr>
        <w:t xml:space="preserve">) </w:t>
      </w:r>
      <w:r>
        <w:rPr>
          <w:rFonts w:ascii="宋体" w:hAnsi="宋体" w:eastAsia="宋体" w:cs="宋体"/>
          <w:color w:val="000000"/>
        </w:rPr>
        <w:t>或括号内单词的正确形式。</w:t>
      </w:r>
    </w:p>
    <w:p>
      <w:pPr>
        <w:spacing w:line="360" w:lineRule="auto"/>
        <w:ind w:firstLine="420"/>
        <w:jc w:val="left"/>
        <w:textAlignment w:val="center"/>
        <w:rPr>
          <w:color w:val="000000"/>
        </w:rPr>
      </w:pPr>
      <w:r>
        <w:rPr>
          <w:rFonts w:ascii="Times New Roman" w:hAnsi="Times New Roman" w:eastAsia="Times New Roman" w:cs="Times New Roman"/>
          <w:color w:val="000000"/>
        </w:rPr>
        <w:t>Scientists believe there could be life on the planet Venus (</w:t>
      </w:r>
      <w:r>
        <w:rPr>
          <w:rFonts w:ascii="宋体" w:hAnsi="宋体" w:eastAsia="宋体" w:cs="宋体"/>
          <w:color w:val="000000"/>
        </w:rPr>
        <w:t>金星</w:t>
      </w:r>
      <w:r>
        <w:rPr>
          <w:rFonts w:ascii="Times New Roman" w:hAnsi="Times New Roman" w:eastAsia="Times New Roman" w:cs="Times New Roman"/>
          <w:color w:val="000000"/>
        </w:rPr>
        <w:t>)</w:t>
      </w:r>
      <w:r>
        <w:rPr>
          <w:rFonts w:ascii="Times New Roman" w:hAnsi="Times New Roman" w:eastAsia="Times New Roman" w:cs="Times New Roman"/>
          <w:color w:val="000000"/>
          <w:position w:val="-22"/>
        </w:rPr>
        <w:drawing>
          <wp:inline distT="0" distB="0" distL="114300" distR="11430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or at least in the clouds above it. They have discovered a mysterious gas there, but they have not been able to provide an </w:t>
      </w:r>
      <w:r>
        <w:rPr>
          <w:color w:val="000000"/>
          <w:u w:val="single"/>
        </w:rPr>
        <w:t>___56___</w:t>
      </w:r>
      <w:r>
        <w:rPr>
          <w:rFonts w:ascii="Times New Roman" w:hAnsi="Times New Roman" w:eastAsia="Times New Roman" w:cs="Times New Roman"/>
          <w:color w:val="000000"/>
        </w:rPr>
        <w:t xml:space="preserve"> (explain) for it. This gas, </w:t>
      </w:r>
      <w:r>
        <w:rPr>
          <w:color w:val="000000"/>
          <w:u w:val="single"/>
        </w:rPr>
        <w:t>___57___</w:t>
      </w:r>
      <w:r>
        <w:rPr>
          <w:rFonts w:ascii="Times New Roman" w:hAnsi="Times New Roman" w:eastAsia="Times New Roman" w:cs="Times New Roman"/>
          <w:color w:val="000000"/>
        </w:rPr>
        <w:t xml:space="preserve"> is commonly found where there is life, can also </w:t>
      </w:r>
      <w:r>
        <w:rPr>
          <w:color w:val="000000"/>
          <w:u w:val="single"/>
        </w:rPr>
        <w:t>___58___</w:t>
      </w:r>
      <w:r>
        <w:rPr>
          <w:rFonts w:ascii="Times New Roman" w:hAnsi="Times New Roman" w:eastAsia="Times New Roman" w:cs="Times New Roman"/>
          <w:color w:val="000000"/>
        </w:rPr>
        <w:t xml:space="preserve"> (produce) in factories. However, there are no factories on Venus. So why is this gas there, 50 kilometers up from the planet’s surface?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Prof. Jane Greaves from Cardiff University, UK, together with other scientists, </w:t>
      </w:r>
      <w:r>
        <w:rPr>
          <w:color w:val="000000"/>
          <w:u w:val="single"/>
        </w:rPr>
        <w:t>___59___</w:t>
      </w:r>
      <w:r>
        <w:rPr>
          <w:rFonts w:ascii="Times New Roman" w:hAnsi="Times New Roman" w:eastAsia="Times New Roman" w:cs="Times New Roman"/>
          <w:color w:val="000000"/>
        </w:rPr>
        <w:t xml:space="preserve">(try) to solve this mystery at present. They have published a paper </w:t>
      </w:r>
      <w:r>
        <w:rPr>
          <w:color w:val="000000"/>
          <w:u w:val="single"/>
        </w:rPr>
        <w:t>___60___</w:t>
      </w:r>
      <w:r>
        <w:rPr>
          <w:rFonts w:ascii="Times New Roman" w:hAnsi="Times New Roman" w:eastAsia="Times New Roman" w:cs="Times New Roman"/>
          <w:color w:val="000000"/>
        </w:rPr>
        <w:t xml:space="preserve"> (outline) their findings and done some work </w:t>
      </w:r>
      <w:r>
        <w:rPr>
          <w:color w:val="000000"/>
          <w:u w:val="single"/>
        </w:rPr>
        <w:t>___61___</w:t>
      </w:r>
      <w:r>
        <w:rPr>
          <w:rFonts w:ascii="Times New Roman" w:hAnsi="Times New Roman" w:eastAsia="Times New Roman" w:cs="Times New Roman"/>
          <w:color w:val="000000"/>
        </w:rPr>
        <w:t xml:space="preserve"> (determine) the gas doesn’t originate from life. Despite their efforts, they have not yet reached a conclusion.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No one has yet been able to say how the gas can be there without living things to create it. “I have devoted my entire career </w:t>
      </w:r>
      <w:r>
        <w:rPr>
          <w:color w:val="000000"/>
          <w:u w:val="single"/>
        </w:rPr>
        <w:t>___62___</w:t>
      </w:r>
      <w:r>
        <w:rPr>
          <w:rFonts w:ascii="Times New Roman" w:hAnsi="Times New Roman" w:eastAsia="Times New Roman" w:cs="Times New Roman"/>
          <w:color w:val="000000"/>
        </w:rPr>
        <w:t xml:space="preserve"> searching for extraterrestrial (</w:t>
      </w:r>
      <w:r>
        <w:rPr>
          <w:rFonts w:ascii="宋体" w:hAnsi="宋体" w:eastAsia="宋体" w:cs="宋体"/>
          <w:color w:val="000000"/>
        </w:rPr>
        <w:t>地球外的</w:t>
      </w:r>
      <w:r>
        <w:rPr>
          <w:rFonts w:ascii="Times New Roman" w:hAnsi="Times New Roman" w:eastAsia="Times New Roman" w:cs="Times New Roman"/>
          <w:color w:val="000000"/>
        </w:rPr>
        <w:t xml:space="preserve">) life,” said Prof. Greaves, “so </w:t>
      </w:r>
      <w:r>
        <w:rPr>
          <w:color w:val="000000"/>
          <w:u w:val="single"/>
        </w:rPr>
        <w:t>___63___</w:t>
      </w:r>
      <w:r>
        <w:rPr>
          <w:rFonts w:ascii="Times New Roman" w:hAnsi="Times New Roman" w:eastAsia="Times New Roman" w:cs="Times New Roman"/>
          <w:color w:val="000000"/>
        </w:rPr>
        <w:t xml:space="preserve"> idea that we might have found a sign of life on Venus is exciting. But we are encouraging others to contribute their ideas and help us identify </w:t>
      </w:r>
      <w:r>
        <w:rPr>
          <w:color w:val="000000"/>
          <w:u w:val="single"/>
        </w:rPr>
        <w:t>___64___</w:t>
      </w:r>
      <w:r>
        <w:rPr>
          <w:rFonts w:ascii="Times New Roman" w:hAnsi="Times New Roman" w:eastAsia="Times New Roman" w:cs="Times New Roman"/>
          <w:color w:val="000000"/>
        </w:rPr>
        <w:t xml:space="preserve"> we may have missed.”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scientists are also investigating the possibility that the gas could be a byproduct of geological processes, but further research is needed to confirm this. </w:t>
      </w:r>
      <w:r>
        <w:rPr>
          <w:color w:val="000000"/>
          <w:u w:val="single"/>
        </w:rPr>
        <w:t>____65____</w:t>
      </w:r>
      <w:r>
        <w:rPr>
          <w:rFonts w:ascii="Times New Roman" w:hAnsi="Times New Roman" w:eastAsia="Times New Roman" w:cs="Times New Roman"/>
          <w:color w:val="000000"/>
        </w:rPr>
        <w:t xml:space="preserve"> the mystery remains unsolved, the discovery of this gas has sparked renewed interest in the search for extraterrestrial life.</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66. </w:t>
      </w:r>
      <w:r>
        <w:rPr>
          <w:rFonts w:ascii="宋体" w:hAnsi="宋体" w:eastAsia="宋体" w:cs="宋体"/>
          <w:color w:val="000000"/>
        </w:rPr>
        <w:t>假定你是李华，本学期你校新开设了英语歌曲鉴赏课。请你写一篇短文向学校英文报“</w:t>
      </w:r>
      <w:r>
        <w:rPr>
          <w:rFonts w:ascii="Times New Roman" w:hAnsi="Times New Roman" w:eastAsia="Times New Roman" w:cs="Times New Roman"/>
          <w:color w:val="000000"/>
        </w:rPr>
        <w:t>Voice on Campus</w:t>
      </w:r>
      <w:r>
        <w:rPr>
          <w:rFonts w:ascii="宋体" w:hAnsi="宋体" w:eastAsia="宋体" w:cs="宋体"/>
          <w:color w:val="000000"/>
        </w:rPr>
        <w:t>”栏目投稿，内容包括：</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课程介绍</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你的评价。</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pPr>
        <w:spacing w:line="360" w:lineRule="auto"/>
        <w:jc w:val="center"/>
        <w:textAlignment w:val="center"/>
        <w:rPr>
          <w:color w:val="000000"/>
        </w:rPr>
      </w:pPr>
      <w:r>
        <w:rPr>
          <w:rFonts w:ascii="Times New Roman" w:hAnsi="Times New Roman" w:eastAsia="Times New Roman" w:cs="Times New Roman"/>
          <w:color w:val="000000"/>
        </w:rPr>
        <w:t>English Song Appreciation Course</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25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阅读下面材料，根据其内容和所给段落开头语续写两段，使之构成一个完整的短文。</w:t>
      </w:r>
    </w:p>
    <w:p>
      <w:pPr>
        <w:spacing w:line="360" w:lineRule="auto"/>
        <w:ind w:firstLine="420"/>
        <w:jc w:val="left"/>
        <w:textAlignment w:val="center"/>
        <w:rPr>
          <w:color w:val="000000"/>
        </w:rPr>
      </w:pPr>
      <w:r>
        <w:rPr>
          <w:rFonts w:ascii="Times New Roman" w:hAnsi="Times New Roman" w:eastAsia="Times New Roman" w:cs="Times New Roman"/>
          <w:color w:val="000000"/>
        </w:rPr>
        <w:t>“She wants a what?” barked the fruit seller. I was in one of the many street markets of Luzhou, a small city located in China’s Sichuan Province. Already, a crowd of curious on - lookers was gathering: white - haired grandmas, toothless old men, mothers holding infants. Everyone was waiting, wondering why the foreigner was causing such a fuss (</w:t>
      </w:r>
      <w:r>
        <w:rPr>
          <w:rFonts w:ascii="宋体" w:hAnsi="宋体" w:eastAsia="宋体" w:cs="宋体"/>
          <w:color w:val="000000"/>
        </w:rPr>
        <w:t>大惊小怪</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I took a deep breath. The crowd leaned in. “Do you have a pumpkin?” I asked as clearly as possible. A mother holding an infant explained there was no pumpkin here in English. I had to move on to yet another market in my search for Halloween.</w:t>
      </w:r>
    </w:p>
    <w:p>
      <w:pPr>
        <w:spacing w:line="360" w:lineRule="auto"/>
        <w:ind w:firstLine="420"/>
        <w:jc w:val="left"/>
        <w:textAlignment w:val="center"/>
        <w:rPr>
          <w:color w:val="000000"/>
        </w:rPr>
      </w:pPr>
      <w:r>
        <w:rPr>
          <w:rFonts w:ascii="Times New Roman" w:hAnsi="Times New Roman" w:eastAsia="Times New Roman" w:cs="Times New Roman"/>
          <w:color w:val="000000"/>
        </w:rPr>
        <w:t>As an American English teacher in China, the urge was strong to explain my country’s cultural traditions to my students. I’d had plenty of success in teaching the Chinese about significant United States holidays and events, Halloween being one of them. Yet I was now in a new teaching position, in a different region of the country which seems to have every kind of produce known to man except the one I wanted for Oct.31.</w:t>
      </w:r>
    </w:p>
    <w:p>
      <w:pPr>
        <w:spacing w:line="360" w:lineRule="auto"/>
        <w:ind w:firstLine="420"/>
        <w:jc w:val="left"/>
        <w:textAlignment w:val="center"/>
        <w:rPr>
          <w:color w:val="000000"/>
        </w:rPr>
      </w:pPr>
      <w:r>
        <w:rPr>
          <w:rFonts w:ascii="Times New Roman" w:hAnsi="Times New Roman" w:eastAsia="Times New Roman" w:cs="Times New Roman"/>
          <w:color w:val="000000"/>
        </w:rPr>
        <w:t>I had learned that in teaching about Halloween, there was no substitute (</w:t>
      </w:r>
      <w:r>
        <w:rPr>
          <w:rFonts w:ascii="宋体" w:hAnsi="宋体" w:eastAsia="宋体" w:cs="宋体"/>
          <w:color w:val="000000"/>
        </w:rPr>
        <w:t>替代品</w:t>
      </w:r>
      <w:r>
        <w:rPr>
          <w:rFonts w:ascii="Times New Roman" w:hAnsi="Times New Roman" w:eastAsia="Times New Roman" w:cs="Times New Roman"/>
          <w:color w:val="000000"/>
        </w:rPr>
        <w:t>) for a carved pumpkin.  Descriptions produced blank stares. Drawings were misinterpreted. Pictures only puzzled.</w:t>
      </w:r>
    </w:p>
    <w:p>
      <w:pPr>
        <w:spacing w:line="360" w:lineRule="auto"/>
        <w:ind w:firstLine="420"/>
        <w:jc w:val="left"/>
        <w:textAlignment w:val="center"/>
        <w:rPr>
          <w:color w:val="000000"/>
        </w:rPr>
      </w:pPr>
      <w:r>
        <w:rPr>
          <w:rFonts w:ascii="Times New Roman" w:hAnsi="Times New Roman" w:eastAsia="Times New Roman" w:cs="Times New Roman"/>
          <w:color w:val="000000"/>
        </w:rPr>
        <w:t>Sure, I could give up showing a real jack-o’- lantern (</w:t>
      </w:r>
      <w:r>
        <w:rPr>
          <w:rFonts w:ascii="宋体" w:hAnsi="宋体" w:eastAsia="宋体" w:cs="宋体"/>
          <w:color w:val="000000"/>
        </w:rPr>
        <w:t>南瓜灯</w:t>
      </w:r>
      <w:r>
        <w:rPr>
          <w:rFonts w:ascii="Times New Roman" w:hAnsi="Times New Roman" w:eastAsia="Times New Roman" w:cs="Times New Roman"/>
          <w:color w:val="000000"/>
        </w:rPr>
        <w:t>) to my students. I could lecture on the history of this tradition, which had its origin in old beliefs about the return of the spirits of dead people. We could have a go at wearing masks, and role- play trick - or - treat.</w:t>
      </w:r>
    </w:p>
    <w:p>
      <w:pPr>
        <w:spacing w:line="360" w:lineRule="auto"/>
        <w:ind w:firstLine="420"/>
        <w:jc w:val="left"/>
        <w:textAlignment w:val="center"/>
        <w:rPr>
          <w:color w:val="000000"/>
        </w:rPr>
      </w:pPr>
      <w:r>
        <w:rPr>
          <w:rFonts w:ascii="Times New Roman" w:hAnsi="Times New Roman" w:eastAsia="Times New Roman" w:cs="Times New Roman"/>
          <w:color w:val="000000"/>
        </w:rPr>
        <w:t>But nothing could compare with the pumpkin. For that reason, I was willing to go through just about anything to find a pumpkin for my students.</w:t>
      </w:r>
    </w:p>
    <w:p>
      <w:pPr>
        <w:spacing w:line="360" w:lineRule="auto"/>
        <w:ind w:firstLine="420"/>
        <w:jc w:val="left"/>
        <w:textAlignment w:val="center"/>
        <w:rPr>
          <w:color w:val="000000"/>
        </w:rPr>
      </w:pPr>
      <w:r>
        <w:rPr>
          <w:rFonts w:ascii="Times New Roman" w:hAnsi="Times New Roman" w:eastAsia="Times New Roman" w:cs="Times New Roman"/>
          <w:color w:val="000000"/>
        </w:rPr>
        <w:t>In another section of the city, I headed to a big market. “Do you have a pumpkin?” I asked the seller I saw. “A what?” she seemed to be at a loss. However, I didn’t know how to make her understand what I wanted.</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pPr>
        <w:spacing w:line="360" w:lineRule="auto"/>
        <w:jc w:val="left"/>
        <w:textAlignment w:val="center"/>
        <w:rPr>
          <w:color w:val="000000"/>
        </w:rPr>
      </w:pPr>
      <w:r>
        <w:rPr>
          <w:rFonts w:ascii="Times New Roman" w:hAnsi="Times New Roman" w:eastAsia="Times New Roman" w:cs="Times New Roman"/>
          <w:color w:val="000000"/>
        </w:rPr>
        <w:t>Suddenly</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 idea occurred to me.</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color w:val="000000"/>
        </w:rPr>
      </w:pPr>
      <w:r>
        <w:rPr>
          <w:rFonts w:ascii="Times New Roman" w:hAnsi="Times New Roman" w:eastAsia="Times New Roman" w:cs="Times New Roman"/>
          <w:color w:val="000000"/>
        </w:rPr>
        <w:t>On Oct. 31, I brought the carefully - carved pumpkin into the class.</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color w:val="000000"/>
        </w:rPr>
      </w:pPr>
      <w:r>
        <w:rPr>
          <w:color w:val="000000"/>
        </w:rPr>
        <w:br w:type="textWrapping"/>
      </w:r>
    </w:p>
    <w:p>
      <w:pPr>
        <w:spacing w:line="360" w:lineRule="auto"/>
        <w:jc w:val="both"/>
        <w:textAlignment w:val="center"/>
        <w:rPr>
          <w:color w:val="000000"/>
        </w:rPr>
      </w:pPr>
      <w:r>
        <w:rPr>
          <w:color w:val="000000"/>
        </w:rPr>
        <w:br w:type="page"/>
      </w:r>
    </w:p>
    <w:p>
      <w:pPr>
        <w:spacing w:line="285" w:lineRule="auto"/>
        <w:jc w:val="center"/>
        <w:textAlignment w:val="center"/>
        <w:rPr>
          <w:color w:val="000000"/>
        </w:rPr>
      </w:pPr>
      <w:r>
        <w:rPr>
          <w:rFonts w:ascii="Times New Roman" w:hAnsi="Times New Roman" w:eastAsia="Times New Roman" w:cs="Times New Roman"/>
          <w:b/>
          <w:color w:val="000000"/>
          <w:sz w:val="32"/>
        </w:rPr>
        <w:t>2024</w:t>
      </w:r>
      <w:r>
        <w:rPr>
          <w:rFonts w:ascii="宋体" w:hAnsi="宋体" w:eastAsia="宋体" w:cs="宋体"/>
          <w:b/>
          <w:color w:val="000000"/>
          <w:sz w:val="32"/>
        </w:rPr>
        <w:t>学年第一学期浙江省名校协作体试题</w:t>
      </w:r>
    </w:p>
    <w:p>
      <w:pPr>
        <w:spacing w:line="285" w:lineRule="auto"/>
        <w:jc w:val="center"/>
        <w:textAlignment w:val="center"/>
        <w:rPr>
          <w:color w:val="000000"/>
        </w:rPr>
      </w:pPr>
      <w:r>
        <w:rPr>
          <w:rFonts w:ascii="宋体" w:hAnsi="宋体" w:eastAsia="宋体" w:cs="宋体"/>
          <w:b/>
          <w:color w:val="000000"/>
          <w:sz w:val="32"/>
        </w:rPr>
        <w:t>高二年级英语学科</w:t>
      </w:r>
    </w:p>
    <w:p>
      <w:pPr>
        <w:spacing w:line="360" w:lineRule="auto"/>
        <w:jc w:val="left"/>
        <w:textAlignment w:val="center"/>
        <w:rPr>
          <w:color w:val="000000"/>
        </w:rPr>
      </w:pPr>
      <w:r>
        <w:rPr>
          <w:rFonts w:ascii="宋体" w:hAnsi="宋体" w:eastAsia="宋体" w:cs="宋体"/>
          <w:b/>
          <w:color w:val="000000"/>
          <w:sz w:val="24"/>
        </w:rPr>
        <w:t>考生须知：</w:t>
      </w:r>
    </w:p>
    <w:p>
      <w:pPr>
        <w:spacing w:line="360"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．本卷满分</w:t>
      </w:r>
      <w:r>
        <w:rPr>
          <w:rFonts w:ascii="Times New Roman" w:hAnsi="Times New Roman" w:eastAsia="Times New Roman" w:cs="Times New Roman"/>
          <w:b/>
          <w:color w:val="000000"/>
          <w:sz w:val="24"/>
        </w:rPr>
        <w:t>150</w:t>
      </w:r>
      <w:r>
        <w:rPr>
          <w:rFonts w:ascii="宋体" w:hAnsi="宋体" w:eastAsia="宋体" w:cs="宋体"/>
          <w:b/>
          <w:color w:val="000000"/>
          <w:sz w:val="24"/>
        </w:rPr>
        <w:t>分，考试时间</w:t>
      </w:r>
      <w:r>
        <w:rPr>
          <w:rFonts w:ascii="Times New Roman" w:hAnsi="Times New Roman" w:eastAsia="Times New Roman" w:cs="Times New Roman"/>
          <w:b/>
          <w:color w:val="000000"/>
          <w:sz w:val="24"/>
        </w:rPr>
        <w:t>120</w:t>
      </w:r>
      <w:r>
        <w:rPr>
          <w:rFonts w:ascii="宋体" w:hAnsi="宋体" w:eastAsia="宋体" w:cs="宋体"/>
          <w:b/>
          <w:color w:val="000000"/>
          <w:sz w:val="24"/>
        </w:rPr>
        <w:t>分钟</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．答题前，在答题卷指定区域填写学校、班级、姓名、试场号、座位号及准考证号</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Times New Roman" w:hAnsi="Times New Roman" w:eastAsia="Times New Roman" w:cs="Times New Roman"/>
          <w:b/>
          <w:color w:val="000000"/>
          <w:sz w:val="24"/>
        </w:rPr>
        <w:t>3</w:t>
      </w:r>
      <w:r>
        <w:rPr>
          <w:rFonts w:ascii="宋体" w:hAnsi="宋体" w:eastAsia="宋体" w:cs="宋体"/>
          <w:b/>
          <w:color w:val="000000"/>
          <w:sz w:val="24"/>
        </w:rPr>
        <w:t>．所有答案必须写在答题卷上，写在试卷上无效</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Times New Roman" w:hAnsi="Times New Roman" w:eastAsia="Times New Roman" w:cs="Times New Roman"/>
          <w:b/>
          <w:color w:val="000000"/>
          <w:sz w:val="24"/>
        </w:rPr>
        <w:t>4</w:t>
      </w:r>
      <w:r>
        <w:rPr>
          <w:rFonts w:ascii="宋体" w:hAnsi="宋体" w:eastAsia="宋体" w:cs="宋体"/>
          <w:b/>
          <w:color w:val="000000"/>
          <w:sz w:val="24"/>
        </w:rPr>
        <w:t>．考试结束后，只需上交答题卷。</w:t>
      </w:r>
    </w:p>
    <w:p>
      <w:pPr>
        <w:spacing w:line="360" w:lineRule="auto"/>
        <w:jc w:val="center"/>
        <w:textAlignment w:val="center"/>
        <w:rPr>
          <w:color w:val="000000"/>
        </w:rPr>
      </w:pPr>
      <w:r>
        <w:rPr>
          <w:rFonts w:ascii="宋体" w:hAnsi="宋体" w:eastAsia="宋体" w:cs="宋体"/>
          <w:b/>
          <w:color w:val="000000"/>
          <w:sz w:val="24"/>
        </w:rPr>
        <w:t>选择题部分</w:t>
      </w:r>
    </w:p>
    <w:p>
      <w:pPr>
        <w:spacing w:line="360" w:lineRule="auto"/>
        <w:jc w:val="left"/>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三个选项中选出最佳选项。听完每段对话后，你都有</w:t>
      </w:r>
      <w:r>
        <w:rPr>
          <w:rFonts w:ascii="Times New Roman" w:hAnsi="Times New Roman" w:eastAsia="Times New Roman" w:cs="Times New Roman"/>
          <w:b/>
          <w:color w:val="000000"/>
          <w:sz w:val="24"/>
        </w:rPr>
        <w:t xml:space="preserve"> 10</w:t>
      </w:r>
      <w:r>
        <w:rPr>
          <w:rFonts w:ascii="宋体" w:hAnsi="宋体" w:eastAsia="宋体" w:cs="宋体"/>
          <w:b/>
          <w:color w:val="000000"/>
          <w:sz w:val="24"/>
        </w:rPr>
        <w:t>秒钟的时间来回答有关小题和阅读下一小题。每段对话仅读一遍。</w:t>
      </w:r>
    </w:p>
    <w:tbl>
      <w:tblPr>
        <w:tblStyle w:val="6"/>
        <w:tblW w:w="8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8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285" w:lineRule="auto"/>
              <w:jc w:val="left"/>
              <w:textAlignment w:val="center"/>
              <w:rPr>
                <w:color w:val="000000"/>
              </w:rPr>
            </w:pPr>
            <w:r>
              <w:rPr>
                <w:rFonts w:ascii="宋体" w:hAnsi="宋体" w:eastAsia="宋体" w:cs="宋体"/>
                <w:color w:val="000000"/>
                <w:sz w:val="21"/>
              </w:rPr>
              <w:t>例：</w:t>
            </w:r>
            <w:r>
              <w:rPr>
                <w:rFonts w:ascii="Times New Roman" w:hAnsi="Times New Roman" w:eastAsia="Times New Roman" w:cs="Times New Roman"/>
                <w:color w:val="000000"/>
                <w:sz w:val="21"/>
              </w:rPr>
              <w:t>How much is the shirt?</w:t>
            </w:r>
          </w:p>
          <w:p>
            <w:pPr>
              <w:spacing w:line="285" w:lineRule="auto"/>
              <w:jc w:val="left"/>
              <w:textAlignment w:val="center"/>
              <w:rPr>
                <w:color w:val="000000"/>
              </w:rPr>
            </w:pPr>
            <w:r>
              <w:rPr>
                <w:rFonts w:ascii="Times New Roman" w:hAnsi="Times New Roman" w:eastAsia="Times New Roman" w:cs="Times New Roman"/>
                <w:color w:val="000000"/>
                <w:sz w:val="21"/>
              </w:rPr>
              <w:t>A</w:t>
            </w:r>
            <w:r>
              <w:rPr>
                <w:rFonts w:ascii="宋体" w:hAnsi="宋体" w:eastAsia="宋体" w:cs="宋体"/>
                <w:color w:val="000000"/>
                <w:sz w:val="21"/>
              </w:rPr>
              <w:t>．</w:t>
            </w:r>
            <w:r>
              <w:rPr>
                <w:rFonts w:ascii="Times New Roman" w:hAnsi="Times New Roman" w:eastAsia="Times New Roman" w:cs="Times New Roman"/>
                <w:color w:val="000000"/>
                <w:sz w:val="21"/>
              </w:rPr>
              <w:t>£19</w:t>
            </w:r>
            <w:r>
              <w:rPr>
                <w:rFonts w:ascii="Times New Roman" w:hAnsi="Times New Roman" w:eastAsia="Times New Roman" w:cs="Times New Roman"/>
                <w:color w:val="000000"/>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sz w:val="21"/>
              </w:rPr>
              <w:t>15.    B</w:t>
            </w:r>
            <w:r>
              <w:rPr>
                <w:rFonts w:ascii="宋体" w:hAnsi="宋体" w:eastAsia="宋体" w:cs="宋体"/>
                <w:color w:val="000000"/>
                <w:sz w:val="21"/>
              </w:rPr>
              <w:t>．</w:t>
            </w:r>
            <w:r>
              <w:rPr>
                <w:rFonts w:ascii="Times New Roman" w:hAnsi="Times New Roman" w:eastAsia="Times New Roman" w:cs="Times New Roman"/>
                <w:color w:val="000000"/>
                <w:sz w:val="21"/>
              </w:rPr>
              <w:t>£9.18.    C</w:t>
            </w:r>
            <w:r>
              <w:rPr>
                <w:rFonts w:ascii="宋体" w:hAnsi="宋体" w:eastAsia="宋体" w:cs="宋体"/>
                <w:color w:val="000000"/>
                <w:sz w:val="21"/>
              </w:rPr>
              <w:t>．</w:t>
            </w:r>
            <w:r>
              <w:rPr>
                <w:rFonts w:ascii="Times New Roman" w:hAnsi="Times New Roman" w:eastAsia="Times New Roman" w:cs="Times New Roman"/>
                <w:color w:val="000000"/>
                <w:sz w:val="21"/>
              </w:rPr>
              <w:t>£9.15.</w:t>
            </w:r>
          </w:p>
          <w:p>
            <w:pPr>
              <w:spacing w:line="285" w:lineRule="auto"/>
              <w:jc w:val="left"/>
              <w:textAlignment w:val="center"/>
              <w:rPr>
                <w:color w:val="000000"/>
              </w:rPr>
            </w:pPr>
            <w:r>
              <w:rPr>
                <w:rFonts w:ascii="宋体" w:hAnsi="宋体" w:eastAsia="宋体" w:cs="宋体"/>
                <w:color w:val="000000"/>
                <w:sz w:val="21"/>
              </w:rPr>
              <w:t>答案是</w:t>
            </w:r>
            <w:r>
              <w:rPr>
                <w:rFonts w:ascii="Times New Roman" w:hAnsi="Times New Roman" w:eastAsia="Times New Roman" w:cs="Times New Roman"/>
                <w:color w:val="000000"/>
                <w:sz w:val="21"/>
              </w:rPr>
              <w:t>C</w:t>
            </w:r>
            <w:r>
              <w:rPr>
                <w:rFonts w:ascii="宋体" w:hAnsi="宋体" w:eastAsia="宋体" w:cs="宋体"/>
                <w:color w:val="000000"/>
                <w:sz w:val="21"/>
              </w:rPr>
              <w:t>。</w:t>
            </w:r>
          </w:p>
        </w:tc>
      </w:tr>
    </w:tbl>
    <w:p>
      <w:pPr>
        <w:spacing w:line="360" w:lineRule="auto"/>
        <w:jc w:val="left"/>
        <w:textAlignment w:val="center"/>
        <w:rPr>
          <w:color w:val="000000"/>
        </w:rPr>
      </w:pPr>
    </w:p>
    <w:p>
      <w:pPr>
        <w:spacing w:line="360" w:lineRule="auto"/>
        <w:textAlignment w:val="center"/>
        <w:rPr>
          <w:color w:val="2E75B6"/>
        </w:rPr>
      </w:pPr>
      <w:r>
        <w:rPr>
          <w:color w:val="2E75B6"/>
        </w:rPr>
        <w:t>【1题答案】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【2题答案】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【3题答案】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【4题答案】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【5题答案】</w:t>
      </w:r>
    </w:p>
    <w:p>
      <w:pPr>
        <w:spacing w:line="360" w:lineRule="auto"/>
        <w:jc w:val="left"/>
        <w:textAlignment w:val="center"/>
        <w:rPr>
          <w:color w:val="000000"/>
        </w:rPr>
      </w:pPr>
      <w:r>
        <w:rPr>
          <w:color w:val="2E75B6"/>
        </w:rPr>
        <w:t>【答案】</w:t>
      </w:r>
      <w:r>
        <w:rPr>
          <w:color w:val="000000"/>
        </w:rPr>
        <w:t>B</w:t>
      </w: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color w:val="000000"/>
        </w:rPr>
        <w:t>6. B    7. C</w:t>
      </w:r>
    </w:p>
    <w:p>
      <w:pPr>
        <w:spacing w:line="360" w:lineRule="auto"/>
        <w:textAlignment w:val="center"/>
        <w:rPr>
          <w:color w:val="2E75B6"/>
        </w:rPr>
      </w:pPr>
      <w:r>
        <w:rPr>
          <w:color w:val="2E75B6"/>
        </w:rPr>
        <w:t>【8~9题答案】</w:t>
      </w:r>
    </w:p>
    <w:p>
      <w:pPr>
        <w:spacing w:line="360" w:lineRule="auto"/>
        <w:textAlignment w:val="center"/>
        <w:rPr>
          <w:color w:val="000000"/>
        </w:rPr>
      </w:pPr>
      <w:r>
        <w:rPr>
          <w:color w:val="2E75B6"/>
        </w:rPr>
        <w:t>【答案】</w:t>
      </w:r>
      <w:r>
        <w:rPr>
          <w:color w:val="000000"/>
        </w:rPr>
        <w:t>8. B    9. A</w:t>
      </w:r>
    </w:p>
    <w:p>
      <w:pPr>
        <w:spacing w:line="360" w:lineRule="auto"/>
        <w:textAlignment w:val="center"/>
        <w:rPr>
          <w:color w:val="2E75B6"/>
        </w:rPr>
      </w:pPr>
      <w:r>
        <w:rPr>
          <w:color w:val="2E75B6"/>
        </w:rPr>
        <w:t>【10~13题答案】</w:t>
      </w:r>
    </w:p>
    <w:p>
      <w:pPr>
        <w:spacing w:line="360" w:lineRule="auto"/>
        <w:textAlignment w:val="center"/>
        <w:rPr>
          <w:color w:val="000000"/>
        </w:rPr>
      </w:pPr>
      <w:r>
        <w:rPr>
          <w:color w:val="2E75B6"/>
        </w:rPr>
        <w:t>【答案】</w:t>
      </w:r>
      <w:r>
        <w:rPr>
          <w:color w:val="000000"/>
        </w:rPr>
        <w:t>10. A    11. C    12. C    13. A</w:t>
      </w:r>
    </w:p>
    <w:p>
      <w:pPr>
        <w:spacing w:line="360" w:lineRule="auto"/>
        <w:textAlignment w:val="center"/>
        <w:rPr>
          <w:color w:val="2E75B6"/>
        </w:rPr>
      </w:pPr>
      <w:r>
        <w:rPr>
          <w:color w:val="2E75B6"/>
        </w:rPr>
        <w:t>【14~17题答案】</w:t>
      </w:r>
    </w:p>
    <w:p>
      <w:pPr>
        <w:spacing w:line="360" w:lineRule="auto"/>
        <w:textAlignment w:val="center"/>
        <w:rPr>
          <w:color w:val="000000"/>
        </w:rPr>
      </w:pPr>
      <w:r>
        <w:rPr>
          <w:color w:val="2E75B6"/>
        </w:rPr>
        <w:t>【答案】</w:t>
      </w:r>
      <w:r>
        <w:rPr>
          <w:color w:val="000000"/>
        </w:rPr>
        <w:t>14. C    15. B    16. C    17. B</w:t>
      </w:r>
    </w:p>
    <w:p>
      <w:pPr>
        <w:spacing w:line="360" w:lineRule="auto"/>
        <w:textAlignment w:val="center"/>
        <w:rPr>
          <w:color w:val="2E75B6"/>
        </w:rPr>
      </w:pPr>
      <w:r>
        <w:rPr>
          <w:color w:val="2E75B6"/>
        </w:rPr>
        <w:t>【18~20题答案】</w:t>
      </w:r>
    </w:p>
    <w:p>
      <w:pPr>
        <w:spacing w:line="360" w:lineRule="auto"/>
        <w:textAlignment w:val="center"/>
        <w:rPr>
          <w:color w:val="000000"/>
        </w:rPr>
      </w:pPr>
      <w:r>
        <w:rPr>
          <w:color w:val="2E75B6"/>
        </w:rPr>
        <w:t>【答案】</w:t>
      </w:r>
      <w:r>
        <w:rPr>
          <w:color w:val="000000"/>
        </w:rPr>
        <w:t>18. B    19. C    20. B</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textAlignment w:val="center"/>
        <w:rPr>
          <w:color w:val="2E75B6"/>
        </w:rPr>
      </w:pPr>
      <w:r>
        <w:rPr>
          <w:color w:val="2E75B6"/>
        </w:rPr>
        <w:t>【21~23题答案】</w:t>
      </w:r>
    </w:p>
    <w:p>
      <w:pPr>
        <w:spacing w:line="360" w:lineRule="auto"/>
        <w:textAlignment w:val="center"/>
        <w:rPr>
          <w:color w:val="000000"/>
        </w:rPr>
      </w:pPr>
      <w:r>
        <w:rPr>
          <w:color w:val="2E75B6"/>
        </w:rPr>
        <w:t>【答案】</w:t>
      </w:r>
      <w:r>
        <w:rPr>
          <w:color w:val="000000"/>
        </w:rPr>
        <w:t>21. D    22. D    23. B</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textAlignment w:val="center"/>
        <w:rPr>
          <w:color w:val="2E75B6"/>
        </w:rPr>
      </w:pPr>
      <w:r>
        <w:rPr>
          <w:color w:val="2E75B6"/>
        </w:rPr>
        <w:t>【24~27题答案】</w:t>
      </w:r>
    </w:p>
    <w:p>
      <w:pPr>
        <w:spacing w:line="360" w:lineRule="auto"/>
        <w:textAlignment w:val="center"/>
        <w:rPr>
          <w:color w:val="000000"/>
        </w:rPr>
      </w:pPr>
      <w:r>
        <w:rPr>
          <w:color w:val="2E75B6"/>
        </w:rPr>
        <w:t>【答案】</w:t>
      </w:r>
      <w:r>
        <w:rPr>
          <w:color w:val="000000"/>
        </w:rPr>
        <w:t>24. C    25. D    26. A    27. B</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textAlignment w:val="center"/>
        <w:rPr>
          <w:color w:val="2E75B6"/>
        </w:rPr>
      </w:pPr>
      <w:r>
        <w:rPr>
          <w:color w:val="2E75B6"/>
        </w:rPr>
        <w:t>【28~31题答案】</w:t>
      </w:r>
    </w:p>
    <w:p>
      <w:pPr>
        <w:spacing w:line="360" w:lineRule="auto"/>
        <w:textAlignment w:val="center"/>
        <w:rPr>
          <w:color w:val="000000"/>
        </w:rPr>
      </w:pPr>
      <w:r>
        <w:rPr>
          <w:color w:val="2E75B6"/>
        </w:rPr>
        <w:t>【答案】</w:t>
      </w:r>
      <w:r>
        <w:rPr>
          <w:color w:val="000000"/>
        </w:rPr>
        <w:t>28. B    29. B    30. C    31. D</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textAlignment w:val="center"/>
        <w:rPr>
          <w:color w:val="2E75B6"/>
        </w:rPr>
      </w:pPr>
      <w:r>
        <w:rPr>
          <w:color w:val="2E75B6"/>
        </w:rPr>
        <w:t>【32~35题答案】</w:t>
      </w:r>
    </w:p>
    <w:p>
      <w:pPr>
        <w:spacing w:line="360" w:lineRule="auto"/>
        <w:textAlignment w:val="center"/>
        <w:rPr>
          <w:color w:val="000000"/>
        </w:rPr>
      </w:pPr>
      <w:r>
        <w:rPr>
          <w:color w:val="2E75B6"/>
        </w:rPr>
        <w:t>【答案】</w:t>
      </w:r>
      <w:r>
        <w:rPr>
          <w:color w:val="000000"/>
        </w:rPr>
        <w:t>32. C    33. B    34. B    35. A</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12.5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textAlignment w:val="center"/>
        <w:rPr>
          <w:color w:val="2E75B6"/>
        </w:rPr>
      </w:pPr>
      <w:r>
        <w:rPr>
          <w:color w:val="2E75B6"/>
        </w:rPr>
        <w:t>【36~40题答案】</w:t>
      </w:r>
    </w:p>
    <w:p>
      <w:pPr>
        <w:spacing w:line="360" w:lineRule="auto"/>
        <w:textAlignment w:val="center"/>
        <w:rPr>
          <w:color w:val="000000"/>
        </w:rPr>
      </w:pPr>
      <w:r>
        <w:rPr>
          <w:color w:val="2E75B6"/>
        </w:rPr>
        <w:t>【答案】</w:t>
      </w:r>
      <w:r>
        <w:rPr>
          <w:color w:val="000000"/>
        </w:rPr>
        <w:t>36. B    37. D    38. F    39. E    40. G</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textAlignment w:val="center"/>
        <w:rPr>
          <w:color w:val="2E75B6"/>
        </w:rPr>
      </w:pPr>
      <w:r>
        <w:rPr>
          <w:color w:val="2E75B6"/>
        </w:rPr>
        <w:t>【41~55题答案】</w:t>
      </w:r>
    </w:p>
    <w:p>
      <w:pPr>
        <w:spacing w:line="360" w:lineRule="auto"/>
        <w:textAlignment w:val="center"/>
        <w:rPr>
          <w:color w:val="000000"/>
        </w:rPr>
      </w:pPr>
      <w:r>
        <w:rPr>
          <w:color w:val="2E75B6"/>
        </w:rPr>
        <w:t>【答案】</w:t>
      </w:r>
      <w:r>
        <w:rPr>
          <w:color w:val="000000"/>
        </w:rPr>
        <w:t>41. A    42. B    43. C    44. D    45. C    46. D    47. B    48. A    49. C    50. C    51. D    52. A    53. A    54. C    55. B</w:t>
      </w:r>
    </w:p>
    <w:p>
      <w:pPr>
        <w:spacing w:line="360" w:lineRule="auto"/>
        <w:jc w:val="center"/>
        <w:textAlignment w:val="center"/>
        <w:rPr>
          <w:color w:val="000000"/>
        </w:rPr>
      </w:pPr>
      <w:r>
        <w:rPr>
          <w:rFonts w:ascii="宋体" w:hAnsi="宋体" w:eastAsia="宋体" w:cs="宋体"/>
          <w:b/>
          <w:color w:val="000000"/>
          <w:sz w:val="24"/>
        </w:rPr>
        <w:t>非选择题部分</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【56~65题答案】</w:t>
      </w:r>
    </w:p>
    <w:p>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explanation</w:t>
      </w:r>
      <w:r>
        <w:rPr>
          <w:color w:val="000000"/>
        </w:rPr>
        <w:t xml:space="preserve">    </w:t>
      </w:r>
    </w:p>
    <w:p>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which</w:t>
      </w:r>
      <w:r>
        <w:rPr>
          <w:color w:val="000000"/>
        </w:rPr>
        <w:t xml:space="preserve">    58. </w:t>
      </w:r>
      <w:r>
        <w:rPr>
          <w:rFonts w:ascii="Times New Roman" w:hAnsi="Times New Roman" w:eastAsia="Times New Roman" w:cs="Times New Roman"/>
          <w:color w:val="000000"/>
        </w:rPr>
        <w:t>be produced</w:t>
      </w:r>
      <w:r>
        <w:rPr>
          <w:color w:val="000000"/>
        </w:rPr>
        <w:t xml:space="preserve">    </w:t>
      </w:r>
    </w:p>
    <w:p>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is trying</w:t>
      </w:r>
      <w:r>
        <w:rPr>
          <w:color w:val="000000"/>
        </w:rPr>
        <w:t xml:space="preserve">    </w:t>
      </w:r>
    </w:p>
    <w:p>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outlining</w:t>
      </w:r>
      <w:r>
        <w:rPr>
          <w:color w:val="000000"/>
        </w:rPr>
        <w:t xml:space="preserve">    </w:t>
      </w:r>
    </w:p>
    <w:p>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to determine</w:t>
      </w:r>
      <w:r>
        <w:rPr>
          <w:color w:val="000000"/>
        </w:rPr>
        <w:t xml:space="preserve">    </w:t>
      </w:r>
    </w:p>
    <w:p>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to</w:t>
      </w:r>
      <w:r>
        <w:rPr>
          <w:color w:val="000000"/>
        </w:rPr>
        <w:t xml:space="preserve">    63. </w:t>
      </w:r>
      <w:r>
        <w:rPr>
          <w:rFonts w:ascii="Times New Roman" w:hAnsi="Times New Roman" w:eastAsia="Times New Roman" w:cs="Times New Roman"/>
          <w:color w:val="000000"/>
        </w:rPr>
        <w:t>the</w:t>
      </w:r>
      <w:r>
        <w:rPr>
          <w:color w:val="000000"/>
        </w:rPr>
        <w:t xml:space="preserve">    </w:t>
      </w:r>
    </w:p>
    <w:p>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what</w:t>
      </w:r>
      <w:r>
        <w:rPr>
          <w:color w:val="000000"/>
        </w:rPr>
        <w:t xml:space="preserve">    65. </w:t>
      </w:r>
      <w:r>
        <w:rPr>
          <w:rFonts w:ascii="Times New Roman" w:hAnsi="Times New Roman" w:eastAsia="Times New Roman" w:cs="Times New Roman"/>
          <w:color w:val="000000"/>
        </w:rPr>
        <w:t>Although##Though##While</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【66题答案】</w:t>
      </w:r>
    </w:p>
    <w:p>
      <w:pPr>
        <w:spacing w:line="360" w:lineRule="auto"/>
        <w:textAlignment w:val="center"/>
        <w:rPr>
          <w:color w:val="000000"/>
        </w:rPr>
      </w:pPr>
      <w:r>
        <w:rPr>
          <w:color w:val="2E75B6"/>
        </w:rPr>
        <w:t>【答案】</w:t>
      </w:r>
    </w:p>
    <w:p>
      <w:pPr>
        <w:spacing w:line="360" w:lineRule="auto"/>
        <w:jc w:val="center"/>
        <w:textAlignment w:val="center"/>
        <w:rPr>
          <w:color w:val="000000"/>
        </w:rPr>
      </w:pPr>
      <w:r>
        <w:rPr>
          <w:rFonts w:ascii="Times New Roman" w:hAnsi="Times New Roman" w:eastAsia="Times New Roman" w:cs="Times New Roman"/>
          <w:color w:val="000000"/>
        </w:rPr>
        <w:t>English Song Appreciation Course</w:t>
      </w:r>
    </w:p>
    <w:p>
      <w:pPr>
        <w:spacing w:line="360" w:lineRule="auto"/>
        <w:ind w:firstLine="420"/>
        <w:jc w:val="left"/>
        <w:textAlignment w:val="center"/>
        <w:rPr>
          <w:color w:val="000000"/>
        </w:rPr>
      </w:pPr>
      <w:r>
        <w:rPr>
          <w:rFonts w:ascii="Times New Roman" w:hAnsi="Times New Roman" w:eastAsia="Times New Roman" w:cs="Times New Roman"/>
          <w:color w:val="000000"/>
        </w:rPr>
        <w:t>This semester, our school has introduced an English Song Appreciation course for the students, which has been a refreshing addition to our curriculum.</w:t>
      </w:r>
    </w:p>
    <w:p>
      <w:pPr>
        <w:spacing w:line="360" w:lineRule="auto"/>
        <w:ind w:firstLine="420"/>
        <w:jc w:val="left"/>
        <w:textAlignment w:val="center"/>
        <w:rPr>
          <w:color w:val="000000"/>
        </w:rPr>
      </w:pPr>
      <w:r>
        <w:rPr>
          <w:rFonts w:ascii="Times New Roman" w:hAnsi="Times New Roman" w:eastAsia="Times New Roman" w:cs="Times New Roman"/>
          <w:color w:val="000000"/>
        </w:rPr>
        <w:t>Scheduled for every Friday afternoon, the course consists of 15 sessions, each lasting 50 minutes. It features a variety of English songs, ranging from classic works to contemporary hits. Through interactive discussions about the background and the emotions conveyed, we are able to explore the depths of the English songs. By appreciating the songs, we gain a deep insight into the uniqueness of the culture in English- speaking societies.</w:t>
      </w:r>
    </w:p>
    <w:p>
      <w:pPr>
        <w:spacing w:line="360" w:lineRule="auto"/>
        <w:ind w:firstLine="420"/>
        <w:jc w:val="left"/>
        <w:textAlignment w:val="center"/>
        <w:rPr>
          <w:color w:val="000000"/>
        </w:rPr>
      </w:pPr>
      <w:r>
        <w:rPr>
          <w:rFonts w:ascii="Times New Roman" w:hAnsi="Times New Roman" w:eastAsia="Times New Roman" w:cs="Times New Roman"/>
          <w:color w:val="000000"/>
        </w:rPr>
        <w:t>The English Song Appreciation course has been a delightful experience for us students. Not only has it ignited our desire to explore further in the vast world of western music, but also has sparked a newfound passion for English learning within us.</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25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rFonts w:ascii="Times New Roman" w:hAnsi="Times New Roman" w:eastAsia="Times New Roman" w:cs="Times New Roman"/>
          <w:b/>
          <w:i/>
          <w:color w:val="000000"/>
        </w:rPr>
        <w:t>Suddenly, an idea occurred to me</w:t>
      </w:r>
      <w:r>
        <w:rPr>
          <w:rFonts w:ascii="Times New Roman" w:hAnsi="Times New Roman" w:eastAsia="Times New Roman" w:cs="Times New Roman"/>
          <w:color w:val="000000"/>
        </w:rPr>
        <w:t>. I could bridge the language gap with visuals! I drew a simple sketch of a pumpkin, complete with a stem on top and the characteristic ridges (</w:t>
      </w:r>
      <w:r>
        <w:rPr>
          <w:rFonts w:ascii="宋体" w:hAnsi="宋体" w:eastAsia="宋体" w:cs="宋体"/>
          <w:color w:val="000000"/>
        </w:rPr>
        <w:t>纹路</w:t>
      </w:r>
      <w:r>
        <w:rPr>
          <w:rFonts w:ascii="Times New Roman" w:hAnsi="Times New Roman" w:eastAsia="Times New Roman" w:cs="Times New Roman"/>
          <w:color w:val="000000"/>
        </w:rPr>
        <w:t>). “I need something like this,” I said, showing my drawing to the seller. She studied the sketch with curiosity, then looked up at me, understanding dawning on her face. After a moment, she disappeared behind a pile of produce and soon returned with a round, orange pumpkin. “That’s it!” I exclaimed, my face lit up with joy. Immediately I rushed back home, starting to carve my beautiful pumpkin.</w:t>
      </w:r>
    </w:p>
    <w:p>
      <w:pPr>
        <w:spacing w:line="360" w:lineRule="auto"/>
        <w:jc w:val="left"/>
        <w:textAlignment w:val="center"/>
        <w:rPr>
          <w:color w:val="000000"/>
        </w:rPr>
      </w:pPr>
      <w:r>
        <w:rPr>
          <w:rFonts w:ascii="Times New Roman" w:hAnsi="Times New Roman" w:eastAsia="Times New Roman" w:cs="Times New Roman"/>
          <w:b/>
          <w:i/>
          <w:color w:val="000000"/>
        </w:rPr>
        <w:t>On Oct. 31, I brought the carefully- carved pumpkin into the class</w:t>
      </w:r>
      <w:r>
        <w:rPr>
          <w:rFonts w:ascii="Times New Roman" w:hAnsi="Times New Roman" w:eastAsia="Times New Roman" w:cs="Times New Roman"/>
          <w:color w:val="000000"/>
        </w:rPr>
        <w:t>. The students gathered around, their eyes wide with curiosity as they observed the delicately carved face with a flickering candle inside. It was indeed a traditional jack-o’- lantern, and it captured the essence of the holiday. As the light cast shadows around the room, I began to tell them about the origins of Halloween, the legends of spirits and the custom of carving pumpkins to drive off evil spirits. They listened attentively, eyes fixed on me. We were all connected through the universal language of celebration and tradition despite the cultural differences.</w:t>
      </w:r>
    </w:p>
    <w:p>
      <w:pPr>
        <w:spacing w:line="360" w:lineRule="auto"/>
        <w:jc w:val="left"/>
        <w:textAlignment w:val="center"/>
        <w:rPr>
          <w:color w:val="000000"/>
        </w:rPr>
      </w:pPr>
      <w:r>
        <w:rPr>
          <w:color w:val="000000"/>
        </w:rPr>
        <w:br w:type="textWrapping"/>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2974D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2024-09-21T16:20:00Z</dcterms:created>
  <dc:creator>学科网试题生产平台</dc:creator>
  <dc:description>3576037703557120</dc:description>
  <cp:lastModifiedBy>Administrator</cp:lastModifiedBy>
  <dcterms:modified xsi:type="dcterms:W3CDTF">2024-09-25T08:10:24Z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