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40"/>
        </w:rPr>
        <w:t>202411 宁波一模卷词汇二次开发</w:t>
      </w:r>
    </w:p>
    <w:p>
      <w:pPr>
        <w:spacing w:line="276" w:lineRule="auto"/>
        <w:ind w:firstLine="4096" w:firstLineChars="170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Reading A</w:t>
      </w:r>
    </w:p>
    <w:p>
      <w:pPr>
        <w:pStyle w:val="6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重点词汇学习及长句语法填空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Look for your next great _________(好书或文章).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_________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it’s for personal growth, inspiration, or ____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escape into an imaginative world, these newly _________(release) books have something for everyone.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3.This book offers ____________(practice) strategies for making _________(last) changes that lead to remarkable results.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 this delightful book, Emma Green, a _________(respect) life coach, and John Reynold, a renowned psychologist, share insights _____ finding lasting happiness. Their ____________ ( 引人入胜的）conversations, filled with wisdom and humor, offer a road map to living a joyful life _________ challenges.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Educated is a powerful memoir that tells the story of Tara Westover, who __________(raise) in a poor rural area and had no formal education until the age of 17. Her determination to educate herself and her journey to _______(earn) a PhD from Cambridge University are both inspiring and__________(发人深思的）</w:t>
      </w:r>
    </w:p>
    <w:p>
      <w:pPr>
        <w:spacing w:line="276" w:lineRule="auto"/>
        <w:rPr>
          <w:rFonts w:ascii="Times New Roman" w:hAnsi="Times New Roman" w:cs="Times New Roman"/>
          <w:sz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720" w:right="720" w:bottom="720" w:left="720" w:header="567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  <w:sz w:val="24"/>
        </w:rPr>
        <w:t>6.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Nora Seed finds herself in a magical library _______ she has the chance to explore different lives she could_______________(live) through each book, learning valuable lessons. This imaginative novel is perfect for readers who enjoy stories about second chances and self-discovery.</w:t>
      </w:r>
    </w:p>
    <w:p>
      <w:pPr>
        <w:pStyle w:val="6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“书本介绍”</w:t>
      </w:r>
      <w:r>
        <w:rPr>
          <w:rFonts w:ascii="Times New Roman" w:hAnsi="Times New Roman" w:cs="Times New Roman"/>
          <w:b/>
          <w:bCs/>
          <w:sz w:val="24"/>
        </w:rPr>
        <w:t>主题词汇梳理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1.回忆录                  2.想象小说            3.几本新发行的书 some _____ _______books    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4.自我发现和个人成长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stories about _______________________________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5.逃入一个充满想象的世界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an ________ into a(n) ___________(imagine) world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6.探讨习惯如何塑造我们的生活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explore_______________________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7.为……提供实用策略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offers___________ ___________  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8.助力作持久改变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contribute to______________________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9.分享对……见解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share insights into sth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10.提供一份通往快乐生活的路线图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offer a _____map to____________________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11.既鼓舞人心又引人深思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both __________ and _________________ 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</w:p>
    <w:p>
      <w:pPr>
        <w:spacing w:line="276" w:lineRule="auto"/>
        <w:rPr>
          <w:rFonts w:ascii="Times New Roman" w:hAnsi="Times New Roman" w:cs="Times New Roman"/>
          <w:sz w:val="24"/>
        </w:rPr>
        <w:sectPr>
          <w:type w:val="continuous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spacing w:line="276" w:lineRule="auto"/>
        <w:ind w:firstLine="4096" w:firstLineChars="170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Reading B </w:t>
      </w:r>
    </w:p>
    <w:p>
      <w:pPr>
        <w:pStyle w:val="6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重点词汇学习及长句语法填空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Crowded by _________(防守球员), Charlie Villanueva _______(leap) toward the basket. One hand  lifts the ball high, and for a moment he seems to hang in the air. Then he hammers the ball through the rim. </w:t>
      </w:r>
      <w:r>
        <w:rPr>
          <w:rFonts w:ascii="Times New Roman" w:hAnsi="Times New Roman" w:cs="Times New Roman"/>
          <w:b/>
          <w:bCs/>
          <w:sz w:val="24"/>
        </w:rPr>
        <w:t>Slam dunk</w:t>
      </w:r>
      <w:r>
        <w:rPr>
          <w:rFonts w:ascii="Times New Roman" w:hAnsi="Times New Roman" w:cs="Times New Roman"/>
          <w:sz w:val="24"/>
        </w:rPr>
        <w:t xml:space="preserve">! 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(1) He passed the ball ahead to Mr. Love, who </w:t>
      </w:r>
      <w:r>
        <w:rPr>
          <w:rFonts w:ascii="Times New Roman" w:hAnsi="Times New Roman" w:cs="Times New Roman"/>
          <w:b/>
          <w:bCs/>
          <w:sz w:val="24"/>
        </w:rPr>
        <w:t>slam-dunked</w:t>
      </w:r>
      <w:r>
        <w:rPr>
          <w:rFonts w:ascii="Times New Roman" w:hAnsi="Times New Roman" w:cs="Times New Roman"/>
          <w:sz w:val="24"/>
        </w:rPr>
        <w:t xml:space="preserve"> it.                      ___________                                                   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(2) I can’t help but compare him to Quin, who </w:t>
      </w:r>
      <w:r>
        <w:rPr>
          <w:rFonts w:ascii="Times New Roman" w:hAnsi="Times New Roman" w:cs="Times New Roman"/>
          <w:b/>
          <w:bCs/>
          <w:sz w:val="24"/>
        </w:rPr>
        <w:t>slam-dunked</w:t>
      </w:r>
      <w:r>
        <w:rPr>
          <w:rFonts w:ascii="Times New Roman" w:hAnsi="Times New Roman" w:cs="Times New Roman"/>
          <w:sz w:val="24"/>
        </w:rPr>
        <w:t xml:space="preserve"> the role the first two times around._______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(3) He </w:t>
      </w:r>
      <w:r>
        <w:rPr>
          <w:rFonts w:ascii="Times New Roman" w:hAnsi="Times New Roman" w:cs="Times New Roman"/>
          <w:b/>
          <w:bCs/>
          <w:sz w:val="24"/>
        </w:rPr>
        <w:t>was slam-dunked</w:t>
      </w:r>
      <w:r>
        <w:rPr>
          <w:rFonts w:ascii="Times New Roman" w:hAnsi="Times New Roman" w:cs="Times New Roman"/>
          <w:sz w:val="24"/>
        </w:rPr>
        <w:t xml:space="preserve"> from his radio programme for making racist comments.       ___________                    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(4) Although he's a strong candidate, he's not</w:t>
      </w:r>
      <w:r>
        <w:rPr>
          <w:rFonts w:ascii="Times New Roman" w:hAnsi="Times New Roman" w:cs="Times New Roman"/>
          <w:b/>
          <w:bCs/>
          <w:sz w:val="24"/>
        </w:rPr>
        <w:t xml:space="preserve"> a slam dunk.</w:t>
      </w:r>
      <w:r>
        <w:rPr>
          <w:rFonts w:ascii="Times New Roman" w:hAnsi="Times New Roman" w:cs="Times New Roman"/>
          <w:sz w:val="24"/>
        </w:rPr>
        <w:t xml:space="preserve"> 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___________                                          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His success is _____ ______(because of/owing to)more than his ability to play basketball and he owes much of ____ he is today to a skin disease called alopecia areata, which is not infectious but is caused by an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error in the immune system that </w:t>
      </w:r>
      <w:r>
        <w:rPr>
          <w:rFonts w:ascii="Times New Roman" w:hAnsi="Times New Roman" w:cs="Times New Roman"/>
          <w:b/>
          <w:bCs/>
          <w:sz w:val="24"/>
          <w:u w:val="single"/>
        </w:rPr>
        <w:t>triggers</w:t>
      </w:r>
      <w:r>
        <w:rPr>
          <w:rFonts w:ascii="Times New Roman" w:hAnsi="Times New Roman" w:cs="Times New Roman"/>
          <w:sz w:val="24"/>
        </w:rPr>
        <w:t xml:space="preserve">(扳机,_________译）germ-fighting cells ________(attack) the body’s hair-growing cells. 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This made him </w:t>
      </w:r>
      <w:r>
        <w:rPr>
          <w:rFonts w:ascii="Times New Roman" w:hAnsi="Times New Roman" w:cs="Times New Roman"/>
          <w:b/>
          <w:bCs/>
          <w:sz w:val="24"/>
        </w:rPr>
        <w:t>a target for bullying</w:t>
      </w:r>
      <w:r>
        <w:rPr>
          <w:rFonts w:ascii="Times New Roman" w:hAnsi="Times New Roman" w:cs="Times New Roman"/>
          <w:sz w:val="24"/>
        </w:rPr>
        <w:t xml:space="preserve">, leading him to </w:t>
      </w:r>
      <w:r>
        <w:rPr>
          <w:rFonts w:ascii="Times New Roman" w:hAnsi="Times New Roman" w:cs="Times New Roman"/>
          <w:b/>
          <w:bCs/>
          <w:sz w:val="24"/>
        </w:rPr>
        <w:t>withdraw</w:t>
      </w:r>
      <w:r>
        <w:rPr>
          <w:rFonts w:ascii="Times New Roman" w:hAnsi="Times New Roman" w:cs="Times New Roman"/>
          <w:sz w:val="24"/>
        </w:rPr>
        <w:t xml:space="preserve"> and hide under caps and hoods.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(1) She had to </w:t>
      </w:r>
      <w:r>
        <w:rPr>
          <w:rFonts w:ascii="Times New Roman" w:hAnsi="Times New Roman" w:cs="Times New Roman"/>
          <w:b/>
          <w:bCs/>
          <w:sz w:val="24"/>
        </w:rPr>
        <w:t>withdraw from the competition</w:t>
      </w:r>
      <w:r>
        <w:rPr>
          <w:rFonts w:ascii="Times New Roman" w:hAnsi="Times New Roman" w:cs="Times New Roman"/>
          <w:sz w:val="24"/>
        </w:rPr>
        <w:t xml:space="preserve"> because of a leg injury.              _____________                      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(2) After the accident, he </w:t>
      </w:r>
      <w:r>
        <w:rPr>
          <w:rFonts w:ascii="Times New Roman" w:hAnsi="Times New Roman" w:cs="Times New Roman"/>
          <w:b/>
          <w:bCs/>
          <w:sz w:val="24"/>
        </w:rPr>
        <w:t>withdrew </w:t>
      </w:r>
      <w:r>
        <w:rPr>
          <w:rFonts w:ascii="Times New Roman" w:hAnsi="Times New Roman" w:cs="Times New Roman"/>
          <w:sz w:val="24"/>
        </w:rPr>
        <w:t>into himself and refused to talk to family or friends</w:t>
      </w:r>
      <w:r>
        <w:rPr>
          <w:rFonts w:hint="eastAsia" w:ascii="Times New Roman" w:hAnsi="Times New Roman" w:cs="Times New Roman"/>
          <w:sz w:val="24"/>
        </w:rPr>
        <w:t xml:space="preserve">.  </w:t>
      </w:r>
      <w:r>
        <w:rPr>
          <w:rFonts w:ascii="Times New Roman" w:hAnsi="Times New Roman" w:cs="Times New Roman"/>
          <w:sz w:val="24"/>
        </w:rPr>
        <w:t>____________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4.He </w:t>
      </w:r>
      <w:r>
        <w:rPr>
          <w:rFonts w:ascii="Times New Roman" w:hAnsi="Times New Roman" w:cs="Times New Roman"/>
          <w:b/>
          <w:bCs/>
          <w:sz w:val="24"/>
        </w:rPr>
        <w:t>channeled</w:t>
      </w:r>
      <w:r>
        <w:rPr>
          <w:rFonts w:ascii="Times New Roman" w:hAnsi="Times New Roman" w:cs="Times New Roman"/>
          <w:sz w:val="24"/>
        </w:rPr>
        <w:t xml:space="preserve"> his frustrations and stress into motivation, improving his skills to the point _______ his talent overshadowed his condition. 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(1) My happiness</w:t>
      </w:r>
      <w:r>
        <w:rPr>
          <w:rFonts w:ascii="Times New Roman" w:hAnsi="Times New Roman" w:cs="Times New Roman"/>
          <w:b/>
          <w:bCs/>
          <w:sz w:val="24"/>
        </w:rPr>
        <w:t> was overshadowed</w:t>
      </w:r>
      <w:r>
        <w:rPr>
          <w:rFonts w:ascii="Times New Roman" w:hAnsi="Times New Roman" w:cs="Times New Roman"/>
          <w:sz w:val="24"/>
        </w:rPr>
        <w:t xml:space="preserve"> by the bad news.                 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(2) </w:t>
      </w:r>
      <w:r>
        <w:rPr>
          <w:rFonts w:ascii="Times New Roman" w:hAnsi="Times New Roman" w:cs="Times New Roman"/>
          <w:b/>
          <w:bCs/>
          <w:sz w:val="24"/>
        </w:rPr>
        <w:t>channel</w:t>
      </w:r>
      <w:r>
        <w:rPr>
          <w:rFonts w:ascii="Times New Roman" w:hAnsi="Times New Roman" w:cs="Times New Roman"/>
          <w:sz w:val="24"/>
        </w:rPr>
        <w:t>: to direct something into a particular place or situation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Ditches were constructed to </w:t>
      </w:r>
      <w:r>
        <w:rPr>
          <w:rFonts w:ascii="Times New Roman" w:hAnsi="Times New Roman" w:cs="Times New Roman"/>
          <w:b/>
          <w:bCs/>
          <w:sz w:val="24"/>
        </w:rPr>
        <w:t>channel </w:t>
      </w:r>
      <w:r>
        <w:rPr>
          <w:rFonts w:ascii="Times New Roman" w:hAnsi="Times New Roman" w:cs="Times New Roman"/>
          <w:sz w:val="24"/>
        </w:rPr>
        <w:t xml:space="preserve">water away from the buildings.  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__________________ 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If only she could</w:t>
      </w:r>
      <w:r>
        <w:rPr>
          <w:rFonts w:ascii="Times New Roman" w:hAnsi="Times New Roman" w:cs="Times New Roman"/>
          <w:b/>
          <w:bCs/>
          <w:sz w:val="24"/>
        </w:rPr>
        <w:t xml:space="preserve"> channel</w:t>
      </w:r>
      <w:r>
        <w:rPr>
          <w:rFonts w:ascii="Times New Roman" w:hAnsi="Times New Roman" w:cs="Times New Roman"/>
          <w:sz w:val="24"/>
        </w:rPr>
        <w:t xml:space="preserve"> all that energy into something useful.       __________________          </w:t>
      </w:r>
    </w:p>
    <w:p>
      <w:pPr>
        <w:spacing w:line="276" w:lineRule="auto"/>
        <w:rPr>
          <w:rFonts w:ascii="Times New Roman" w:hAnsi="Times New Roman" w:cs="Times New Roman"/>
          <w:sz w:val="24"/>
        </w:rPr>
        <w:sectPr>
          <w:type w:val="continuous"/>
          <w:pgSz w:w="11906" w:h="16838"/>
          <w:pgMar w:top="720" w:right="720" w:bottom="720" w:left="720" w:header="567" w:footer="992" w:gutter="0"/>
          <w:cols w:space="425" w:num="1"/>
          <w:docGrid w:type="lines" w:linePitch="312" w:charSpace="0"/>
        </w:sectPr>
      </w:pPr>
    </w:p>
    <w:p>
      <w:pPr>
        <w:pStyle w:val="6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“篮球描写”</w:t>
      </w:r>
      <w:r>
        <w:rPr>
          <w:rFonts w:ascii="Times New Roman" w:hAnsi="Times New Roman" w:cs="Times New Roman"/>
          <w:b/>
          <w:bCs/>
          <w:sz w:val="24"/>
        </w:rPr>
        <w:t>主题词汇梳理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被防守球员围堵        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朝着篮筐跃起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高高举起篮球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仿佛悬停在空中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用力将球砸进篮筐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在篮球中找到了庇护（所）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将挫败感和压力转化（引入）动力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他的才华让他的病情相形见拙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(事业</w:t>
      </w:r>
      <w:r>
        <w:rPr>
          <w:rFonts w:hint="eastAsia"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腾飞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始终致力于帮助他人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接纳/拥抱个性并相信自己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凭借奉献精神和自信，任何梦想都触手可及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成就今天的他很大程度上归功于他的努力和坚持    </w:t>
      </w:r>
    </w:p>
    <w:p>
      <w:pPr>
        <w:spacing w:line="276" w:lineRule="auto"/>
        <w:rPr>
          <w:rFonts w:ascii="Times New Roman" w:hAnsi="Times New Roman" w:cs="Times New Roman"/>
          <w:sz w:val="24"/>
        </w:rPr>
        <w:sectPr>
          <w:type w:val="continuous"/>
          <w:pgSz w:w="11906" w:h="16838"/>
          <w:pgMar w:top="720" w:right="720" w:bottom="720" w:left="720" w:header="851" w:footer="992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>
      <w:pPr>
        <w:spacing w:line="276" w:lineRule="auto"/>
        <w:rPr>
          <w:rFonts w:ascii="Times New Roman" w:hAnsi="Times New Roman" w:cs="Times New Roman"/>
          <w:sz w:val="24"/>
        </w:rPr>
      </w:pPr>
    </w:p>
    <w:p>
      <w:pPr>
        <w:spacing w:line="276" w:lineRule="auto"/>
        <w:ind w:firstLine="4096" w:firstLineChars="170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Reading C 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Among ________________________(享有声誉） for various __________(character) ranging from the good to the bad, millennials have _______(notable) been labeled the “job-hopping”  generation. 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研究：study/survey/research/experiment    </w:t>
      </w:r>
    </w:p>
    <w:p>
      <w:pPr>
        <w:spacing w:line="276" w:lineRule="auto"/>
        <w:ind w:firstLine="240" w:firstLineChars="1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发现：revealed/indicated /show/ found /discovered /suggested/shed light on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_______some from older generations may interpret this ___a sign of laziness, a deeper look suggests more complex motivations.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Beyond the conventional reasons like obtaining better salaries or greater job stability, many millennials have been ____________(increase) motivated by value-driven goals. … In response ____ such a trend, employers are taking steps ___________(improve) workplace culture and to pay more attention to the professional growth and development of __________(individual).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_________(obviously同义), Millennials’ ________(大胆的bold</w:t>
      </w:r>
      <w:r>
        <w:rPr>
          <w:rFonts w:hint="eastAsia"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 xml:space="preserve">in pursuing new job opportunities is also shaped by emerging economic trends and novel business models, such as the gig economy, ________ self-employed and temporary work caters to those who value __________(flexible) and work-life balance. 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6.It shows millennials’ wandering off the ________(beat) track to explore new opportunities and development. 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7.Some employers appreciate the _________(diverse) in experience and skills job-hopping brings about, _______ others view it negatively, ______(see) it as a lack of commitment. 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8.There is concern that millennials, ________(raise) in relatively prosperous times, may possess less patience and resilience(恢复力).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at a materialistic society, millennial generation’s _______(pursue) of meaning in their careers offers ________ (inspire). </w:t>
      </w:r>
    </w:p>
    <w:p>
      <w:pPr>
        <w:spacing w:line="276" w:lineRule="auto"/>
        <w:rPr>
          <w:rFonts w:ascii="Times New Roman" w:hAnsi="Times New Roman" w:cs="Times New Roman"/>
          <w:sz w:val="24"/>
        </w:rPr>
        <w:sectPr>
          <w:type w:val="continuous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1.享有声誉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2.把…理解为……的标志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3.乍一看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4越传统原因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5职业稳定性/灵活性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6被价值驱动型目标激励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7.提供更好的学习机会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8.与价值观一致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9.对…回应．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10.职业成长和个人发展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11.被塑造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12.迎合那些重视灵活性和工作生活平衡的人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13.走在人迹罕至的路上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14.仍然是有争议的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15.带来多样性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16.缺少担当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17.有耐心和韧性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18.永远不要气馁去做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19.渴望提升技能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20.频繁换工作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21.不情愿找工作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22.对工作挑剔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23.以……为特点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24.优先考虑个人成就感</w:t>
      </w:r>
    </w:p>
    <w:p>
      <w:pPr>
        <w:spacing w:line="276" w:lineRule="auto"/>
        <w:rPr>
          <w:rFonts w:ascii="Times New Roman" w:hAnsi="Times New Roman" w:cs="Times New Roman"/>
          <w:sz w:val="24"/>
        </w:rPr>
        <w:sectPr>
          <w:type w:val="continuous"/>
          <w:pgSz w:w="11906" w:h="16838"/>
          <w:pgMar w:top="720" w:right="720" w:bottom="720" w:left="720" w:header="851" w:footer="992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>
      <w:pPr>
        <w:spacing w:line="276" w:lineRule="auto"/>
        <w:rPr>
          <w:rFonts w:ascii="Times New Roman" w:hAnsi="Times New Roman" w:cs="Times New Roman"/>
          <w:b/>
          <w:bCs/>
          <w:sz w:val="24"/>
        </w:rPr>
      </w:pPr>
    </w:p>
    <w:p>
      <w:pPr>
        <w:spacing w:line="276" w:lineRule="auto"/>
        <w:ind w:firstLine="4096" w:firstLineChars="170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Reading D</w:t>
      </w:r>
    </w:p>
    <w:p>
      <w:pPr>
        <w:pStyle w:val="6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重点词汇学习及长句语法填空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Archaeologists found pebble-sized pieces of a yellowish substance: the world’s oldest cheese, ___________(scatter) around the necks of some bodies in Xiaohe, a Bronze Age cemetery. 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A recent study, _________(publish) in Cell, analyzes the DNA of this ancient dairy, _________ (shed) light on how it was made and how its production spread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In a previous study, researchers took tiny samples of the 3,500-year-old cheese _______ (attach) to the mummies’ necks. 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An __________(analyze) of proteins in those bits unveiled the presence of Lactobacillus kefiranofaciens, a microbe(发酵菌) used to produce a type of fermented cheese ______ (call) kefir.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_______________(work) with ancient human DNA, she wanted to study the microbe’s DNA. 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However, ___________(exact) complete DNA from such ancient samples proved challenging, _____ it broke down over time and mixed with genetic information from the environment.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By comparing the DNA from the Xiaohe cheese with _____ of others, two branches emerged: one from Europe and the Pacific Islands, and the other from Tibet and East Asia, ______ suggests a possible route for kefir’s spread from Xinjiang to East Asia, possibly through migration. 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____________(interest), the goat DNA resembled _______ of other ancient Central Asian goats, ____________(suggest) the mixing of population in Xinjiang with other Bronze Age populations. 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Researchers anticipate that further analysis of microbes in the cheese, along with other biological samples, could provide deeper insights ______ interactions between ancient populations.</w:t>
      </w:r>
    </w:p>
    <w:p>
      <w:pPr>
        <w:spacing w:line="276" w:lineRule="auto"/>
        <w:rPr>
          <w:rFonts w:ascii="Times New Roman" w:hAnsi="Times New Roman" w:cs="Times New Roman"/>
          <w:sz w:val="24"/>
        </w:rPr>
        <w:sectPr>
          <w:type w:val="continuous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pStyle w:val="6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“</w:t>
      </w:r>
      <w:r>
        <w:rPr>
          <w:rFonts w:ascii="Times New Roman" w:hAnsi="Times New Roman" w:cs="Times New Roman"/>
          <w:b/>
          <w:bCs/>
          <w:sz w:val="24"/>
        </w:rPr>
        <w:t>研究类</w:t>
      </w:r>
      <w:r>
        <w:rPr>
          <w:rFonts w:hint="eastAsia" w:ascii="Times New Roman" w:hAnsi="Times New Roman" w:cs="Times New Roman"/>
          <w:b/>
          <w:bCs/>
          <w:sz w:val="24"/>
        </w:rPr>
        <w:t>”</w:t>
      </w:r>
      <w:r>
        <w:rPr>
          <w:rFonts w:ascii="Times New Roman" w:hAnsi="Times New Roman" w:cs="Times New Roman"/>
          <w:b/>
          <w:bCs/>
          <w:sz w:val="24"/>
        </w:rPr>
        <w:t>主题词汇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阐明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揭开…的存在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从…提取方法 </w:t>
      </w:r>
    </w:p>
    <w:p>
      <w:pPr>
        <w:spacing w:line="276" w:lineRule="auto"/>
        <w:ind w:firstLine="240" w:firstLineChars="1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提取方法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4. </w:t>
      </w:r>
      <w:r>
        <w:rPr>
          <w:rFonts w:ascii="Times New Roman" w:hAnsi="Times New Roman" w:cs="Times New Roman"/>
          <w:sz w:val="24"/>
        </w:rPr>
        <w:t>证明具有挑战性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>
        <w:rPr>
          <w:rFonts w:hint="eastAsia"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混合遗传信息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>
        <w:rPr>
          <w:rFonts w:hint="eastAsia"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探索…的历史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>
        <w:rPr>
          <w:rFonts w:hint="eastAsia"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比较……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>
        <w:rPr>
          <w:rFonts w:hint="eastAsia"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可能是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>
        <w:rPr>
          <w:rFonts w:hint="eastAsia"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通过迁徙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>
        <w:rPr>
          <w:rFonts w:hint="eastAsia"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古代民族的互动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>
        <w:rPr>
          <w:rFonts w:hint="eastAsia"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人口的混合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>
        <w:rPr>
          <w:rFonts w:hint="eastAsia"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提供更深入的见解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</w:t>
      </w:r>
      <w:r>
        <w:rPr>
          <w:rFonts w:hint="eastAsia"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体现文明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</w:t>
      </w:r>
      <w:r>
        <w:rPr>
          <w:rFonts w:hint="eastAsia"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揭示传播途径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15抵制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16在…中扮演重要角色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17起源于</w:t>
      </w:r>
    </w:p>
    <w:p>
      <w:pPr>
        <w:spacing w:line="276" w:lineRule="auto"/>
        <w:rPr>
          <w:rFonts w:ascii="Times New Roman" w:hAnsi="Times New Roman" w:cs="Times New Roman"/>
          <w:sz w:val="24"/>
        </w:rPr>
        <w:sectPr>
          <w:headerReference r:id="rId9" w:type="default"/>
          <w:type w:val="continuous"/>
          <w:pgSz w:w="11906" w:h="16838"/>
          <w:pgMar w:top="720" w:right="720" w:bottom="720" w:left="720" w:header="510" w:footer="992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>
      <w:pPr>
        <w:spacing w:line="276" w:lineRule="auto"/>
        <w:ind w:firstLine="4096" w:firstLineChars="170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七选五</w:t>
      </w:r>
    </w:p>
    <w:p>
      <w:pPr>
        <w:spacing w:line="276" w:lineRule="auto"/>
        <w:rPr>
          <w:rFonts w:ascii="Times New Roman" w:hAnsi="Times New Roman" w:cs="Times New Roman"/>
          <w:sz w:val="24"/>
        </w:rPr>
        <w:sectPr>
          <w:type w:val="continuous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pStyle w:val="6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主题词汇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常见现象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新常态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打造一个专业的个人简介/简历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展示能力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有效管理时间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独立完成任务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获得赞不绝口的推荐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突出获得的技能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把通勤时间考虑进去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非常低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某种感觉难以释怀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攒钱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每晚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记住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获得/取消实习机会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可行的选择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推销你的经历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在可预见的将来</w:t>
      </w:r>
    </w:p>
    <w:p>
      <w:pPr>
        <w:spacing w:line="276" w:lineRule="auto"/>
        <w:rPr>
          <w:rFonts w:hint="eastAsia" w:ascii="Times New Roman" w:hAnsi="Times New Roman" w:cs="Times New Roman"/>
          <w:sz w:val="24"/>
        </w:rPr>
        <w:sectPr>
          <w:type w:val="continuous"/>
          <w:pgSz w:w="11906" w:h="16838"/>
          <w:pgMar w:top="720" w:right="720" w:bottom="720" w:left="720" w:header="851" w:footer="992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>
      <w:pPr>
        <w:spacing w:line="276" w:lineRule="auto"/>
        <w:ind w:firstLine="4096" w:firstLineChars="1700"/>
        <w:rPr>
          <w:rFonts w:ascii="Times New Roman" w:hAnsi="Times New Roman" w:cs="Times New Roman"/>
          <w:b/>
          <w:bCs/>
          <w:sz w:val="24"/>
        </w:rPr>
      </w:pPr>
    </w:p>
    <w:p>
      <w:pPr>
        <w:spacing w:line="276" w:lineRule="auto"/>
        <w:ind w:firstLine="4096" w:firstLineChars="1700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完型填空</w:t>
      </w:r>
    </w:p>
    <w:p>
      <w:pPr>
        <w:pStyle w:val="6"/>
        <w:numPr>
          <w:ilvl w:val="0"/>
          <w:numId w:val="1"/>
        </w:numPr>
        <w:spacing w:line="276" w:lineRule="auto"/>
        <w:ind w:firstLineChars="0"/>
        <w:rPr>
          <w:rFonts w:hint="eastAsia"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主题词汇</w:t>
      </w:r>
    </w:p>
    <w:p>
      <w:pPr>
        <w:spacing w:line="276" w:lineRule="auto"/>
        <w:rPr>
          <w:rFonts w:ascii="Times New Roman" w:hAnsi="Times New Roman" w:cs="Times New Roman"/>
          <w:sz w:val="24"/>
        </w:rPr>
        <w:sectPr>
          <w:type w:val="continuous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spacing w:line="276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1.冲着我笑   </w:t>
      </w:r>
    </w:p>
    <w:p>
      <w:pPr>
        <w:spacing w:line="276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2.带着照亮整个房间的笑容 </w:t>
      </w:r>
    </w:p>
    <w:p>
      <w:pPr>
        <w:spacing w:line="276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3.热情地要了个大大的拥抱  </w:t>
      </w:r>
    </w:p>
    <w:p>
      <w:pPr>
        <w:spacing w:line="276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4.自夸.</w:t>
      </w:r>
    </w:p>
    <w:p>
      <w:pPr>
        <w:spacing w:line="276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5.怀有一个长期目标</w:t>
      </w:r>
    </w:p>
    <w:p>
      <w:pPr>
        <w:spacing w:line="276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6.实现梦想</w:t>
      </w:r>
    </w:p>
    <w:p>
      <w:pPr>
        <w:spacing w:line="276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7.清喉咙  </w:t>
      </w:r>
    </w:p>
    <w:p>
      <w:pPr>
        <w:spacing w:line="276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8. 结束演讲    </w:t>
      </w:r>
    </w:p>
    <w:p>
      <w:pPr>
        <w:spacing w:line="276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9.平静地过世   </w:t>
      </w:r>
    </w:p>
    <w:p>
      <w:pPr>
        <w:spacing w:line="276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10.参加葬礼并为…哀悼  </w:t>
      </w:r>
    </w:p>
    <w:p>
      <w:pPr>
        <w:spacing w:line="276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11.将歌词付诸实践/ 活出歌词般的日子</w:t>
      </w:r>
    </w:p>
    <w:p>
      <w:pPr>
        <w:spacing w:line="276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12.以身作则地教诲</w:t>
      </w:r>
    </w:p>
    <w:p>
      <w:pPr>
        <w:spacing w:line="276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13.实现潜能，为时不晚</w:t>
      </w:r>
    </w:p>
    <w:p>
      <w:pPr>
        <w:spacing w:line="276" w:lineRule="auto"/>
        <w:ind w:firstLine="4096" w:firstLineChars="1700"/>
        <w:rPr>
          <w:rFonts w:ascii="Times New Roman" w:hAnsi="Times New Roman" w:cs="Times New Roman"/>
          <w:b/>
          <w:bCs/>
          <w:sz w:val="24"/>
        </w:rPr>
        <w:sectPr>
          <w:type w:val="continuous"/>
          <w:pgSz w:w="11906" w:h="16838"/>
          <w:pgMar w:top="720" w:right="720" w:bottom="720" w:left="720" w:header="851" w:footer="992" w:gutter="0"/>
          <w:cols w:space="425" w:num="2"/>
          <w:docGrid w:type="lines" w:linePitch="312" w:charSpace="0"/>
        </w:sectPr>
      </w:pPr>
    </w:p>
    <w:p>
      <w:pPr>
        <w:spacing w:line="276" w:lineRule="auto"/>
        <w:ind w:firstLine="4096" w:firstLineChars="1700"/>
        <w:rPr>
          <w:rFonts w:ascii="Times New Roman" w:hAnsi="Times New Roman" w:cs="Times New Roman"/>
          <w:b/>
          <w:bCs/>
          <w:sz w:val="24"/>
        </w:rPr>
      </w:pPr>
    </w:p>
    <w:p>
      <w:pPr>
        <w:spacing w:line="276" w:lineRule="auto"/>
        <w:ind w:firstLine="4096" w:firstLineChars="170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语法再填空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The “Italian Contemporary Art and Artists on the Silk Road” exhibition, held at the Grand Tang Mall in Xian , 1_______(draw) over 60,000 visitors during its 37-day run .Described by art  enthusiast Zhang Yin, this unique event displayed the integration of Chinese tradition with Western modernity, 2_______(offer) an appealing journey transcending time and space. </w:t>
      </w:r>
    </w:p>
    <w:p>
      <w:pPr>
        <w:spacing w:line="276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exhibition’s route began in Italy 3______ spanned countries along the Silk Road, ending in Xi’an, the route’s origin. Pasquale Terracciano, from Italy’s Ministry of Foreign Affairs, viewed the exhibition as a symbol of renewal and dialogue, highlighting the role of art in bridging cultural divides.</w:t>
      </w:r>
    </w:p>
    <w:p>
      <w:pPr>
        <w:spacing w:line="276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Historically, the Silk Road promoted cultural exchange 4______ China and Italy, which was evidenced by Marco Polo’s travels and the spread of Chinese culture to Italy. The Xi’an Art Museum, together with Italian peers,5________(preserve) this legacy, having 6_______(previous) hosted the “Beyond the Wall: Xi’an Contemporary Art Exhibition” in Florence.</w:t>
      </w:r>
    </w:p>
    <w:p>
      <w:pPr>
        <w:spacing w:line="276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Featuring pieces from 33 Italian artists, the exhibition presented a diverse range of creative expressions, reflecting Italy’s 7______(art) evolution from the 1960s to today. Notable was “What holds it all together,”8_____ chinoiserie-inspired piece made of porcelain and organic glass, which exemplified the enduring cultural bond between the two nations.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9._______the exhibition closed its doors in Xi’an, the echo of its profound impact 10 _____ the cultural landscape will continue to resonate, fostering a new era of creative harmony between China and Italy.</w:t>
      </w:r>
    </w:p>
    <w:p>
      <w:pPr>
        <w:pStyle w:val="6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cs="Times New Roman"/>
          <w:b/>
          <w:bCs/>
          <w:sz w:val="2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192405</wp:posOffset>
                </wp:positionV>
                <wp:extent cx="1828800" cy="1828800"/>
                <wp:effectExtent l="0" t="0" r="0" b="3810"/>
                <wp:wrapSquare wrapText="bothSides"/>
                <wp:docPr id="254119704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ind w:firstLine="1687" w:firstLineChars="70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u w:val="single"/>
                              </w:rPr>
                              <w:t>意义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提供了一段引人入胜的超时空之旅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2.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将展览视为重生与对话的象征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3.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突出艺术在……的重要性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4.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弥合文化鸿沟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5.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推动文化交流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6.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体现了两国之间持久的文化纽带</w:t>
                            </w:r>
                          </w:p>
                          <w:p>
                            <w:pPr>
                              <w:spacing w:line="276" w:lineRule="auto"/>
                              <w:ind w:firstLine="360" w:firstLineChars="15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对文化景观的深远影响的回声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241.2pt;margin-top:15.15pt;height:144pt;width:144pt;mso-wrap-distance-bottom:0pt;mso-wrap-distance-left:9pt;mso-wrap-distance-right:9pt;mso-wrap-distance-top:0pt;mso-wrap-style:none;z-index:251658240;mso-width-relative:page;mso-height-relative:page;" filled="f" stroked="f" coordsize="21600,21600" o:gfxdata="UEsDBAoAAAAAAIdO4kAAAAAAAAAAAAAAAAAEAAAAZHJzL1BLAwQUAAAACACHTuJAm8Ocn9gAAAAK&#10;AQAADwAAAGRycy9kb3ducmV2LnhtbE2PwU7DMAyG70i8Q2QkbizpOrGqNN1hErsgDowJrm6TtVUb&#10;p2qyrvD0mBMc/fvT78/FbnGDmO0UOk8akpUCYan2pqNGw+n9+SEDESKSwcGT1fBlA+zK25sCc+Ov&#10;9GbnY2wEl1DIUUMb45hLGerWOgwrP1ri3dlPDiOPUyPNhFcud4NcK/UoHXbEF1oc7b61dX+8OA2v&#10;+HGI89LXh348m083Vvv0+0Xr+7tEPYGIdol/MPzqszqU7FT5C5kgBg2bbL1hVEOqUhAMbLeKg4qD&#10;JEtBloX8/0L5A1BLAwQUAAAACACHTuJA8zM5TiECAAAfBAAADgAAAGRycy9lMm9Eb2MueG1srVPB&#10;jtMwEL0j8Q+W7zRJaXe7VdNV2VUR0opdqSDOrmM3kWyPZbtNygfAH3Diwp3v6ncwdtpuBZwQF2fG&#10;bzLjefNmdttpRXbC+QZMSYtBTokwHKrGbEr68cPy1YQSH5ipmAIjSroXnt7OX76YtXYqhlCDqoQj&#10;mMT4aWtLWodgp1nmeS008wOwwiAowWkW0HWbrHKsxexaZcM8v8pacJV1wIX3eHvfg3Se8kspeHiU&#10;0otAVEnxbSGdLp3reGbzGZtuHLN1w4/PYP/wCs0ag0XPqe5ZYGTrmj9S6YY78CDDgIPOQMqGi9QD&#10;dlPkv3WzqpkVqRckx9szTf7/peXvd0+ONFVJh+NRUdxc5yNKDNM4qsO3r4fvPw8/vpAi0tRaP8Xo&#10;lcX40L2BDsd9uvd4GbvvpNPxi30RxJHw/Zlk0QXC40+T4WSSI8QROzmYP3v+3Tof3grQJBoldTjF&#10;RC7bPfjQh55CYjUDy0apNEllSFvSq9fjPP1wRjC5MlgjNtE/NlqhW3fHztZQ7bExB71CvOXLBos/&#10;MB+emENJ4INR5uERD6kAi8DRoqQG9/lv9zEeJ4UoJS1KrKQGd4AS9c7gBG+K0SgqMjmj8fUQHXeJ&#10;rC8Rs9V3gBoucJ0sT2aMD+pkSgf6E+7CItZEiBmOlUsaTuZd6GWPu8TFYpGCUIOWhQezsjymjmR6&#10;u9gGJDTxHEnqmTlyhypMkzpuTJT5pZ+invd6/g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bw5yf&#10;2AAAAAoBAAAPAAAAAAAAAAEAIAAAACIAAABkcnMvZG93bnJldi54bWxQSwECFAAUAAAACACHTuJA&#10;8zM5TiECAAAfBAAADgAAAAAAAAABACAAAAAn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276" w:lineRule="auto"/>
                        <w:ind w:firstLine="1687" w:firstLineChars="70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u w:val="single"/>
                        </w:rPr>
                        <w:t>意义</w:t>
                      </w:r>
                    </w:p>
                    <w:p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1.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提供了一段引人入胜的超时空之旅</w:t>
                      </w:r>
                    </w:p>
                    <w:p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2.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将展览视为重生与对话的象征</w:t>
                      </w:r>
                    </w:p>
                    <w:p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3.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突出艺术在……的重要性</w:t>
                      </w:r>
                    </w:p>
                    <w:p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4.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弥合文化鸿沟</w:t>
                      </w:r>
                    </w:p>
                    <w:p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5.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推动文化交流</w:t>
                      </w:r>
                    </w:p>
                    <w:p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6.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体现了两国之间持久的文化纽带</w:t>
                      </w:r>
                    </w:p>
                    <w:p>
                      <w:pPr>
                        <w:spacing w:line="276" w:lineRule="auto"/>
                        <w:ind w:firstLine="360" w:firstLineChars="15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对文化景观的深远影响的回声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Times New Roman" w:hAnsi="Times New Roman" w:cs="Times New Roman"/>
          <w:b/>
          <w:bCs/>
          <w:sz w:val="24"/>
        </w:rPr>
        <w:t>“</w:t>
      </w:r>
      <w:r>
        <w:rPr>
          <w:rFonts w:ascii="Times New Roman" w:hAnsi="Times New Roman" w:cs="Times New Roman"/>
          <w:b/>
          <w:bCs/>
          <w:sz w:val="24"/>
        </w:rPr>
        <w:t>展览介绍</w:t>
      </w:r>
      <w:r>
        <w:rPr>
          <w:rFonts w:hint="eastAsia" w:ascii="Times New Roman" w:hAnsi="Times New Roman" w:cs="Times New Roman"/>
          <w:b/>
          <w:bCs/>
          <w:sz w:val="24"/>
        </w:rPr>
        <w:t>”</w:t>
      </w:r>
      <w:r>
        <w:rPr>
          <w:rFonts w:ascii="Times New Roman" w:hAnsi="Times New Roman" w:cs="Times New Roman"/>
          <w:b/>
          <w:bCs/>
          <w:sz w:val="24"/>
        </w:rPr>
        <w:t>主题词汇</w:t>
      </w:r>
    </w:p>
    <w:p>
      <w:pPr>
        <w:spacing w:line="276" w:lineRule="auto"/>
        <w:rPr>
          <w:rFonts w:ascii="Times New Roman" w:hAnsi="Times New Roman" w:cs="Times New Roman"/>
          <w:sz w:val="24"/>
        </w:rPr>
        <w:sectPr>
          <w:type w:val="continuous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spacing w:line="276" w:lineRule="auto"/>
        <w:ind w:firstLine="1687" w:firstLineChars="700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内容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吸引了很多艺术热爱者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这次独特的活动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展示了……的融合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以……为特点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展现了多样化的创意表达形式活动意义</w:t>
      </w:r>
    </w:p>
    <w:p>
      <w:pPr>
        <w:spacing w:line="276" w:lineRule="auto"/>
        <w:rPr>
          <w:rFonts w:hint="eastAsia"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开创一个……的新纪元</w:t>
      </w:r>
    </w:p>
    <w:p>
      <w:pPr>
        <w:spacing w:line="276" w:lineRule="auto"/>
        <w:ind w:firstLine="360" w:firstLineChars="150"/>
        <w:rPr>
          <w:rFonts w:ascii="Times New Roman" w:hAnsi="Times New Roman" w:cs="Times New Roman"/>
          <w:sz w:val="24"/>
        </w:rPr>
      </w:pPr>
    </w:p>
    <w:sectPr>
      <w:type w:val="continuous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88" w:lineRule="auto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2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3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00A5B"/>
    <w:multiLevelType w:val="multilevel"/>
    <w:tmpl w:val="46600A5B"/>
    <w:lvl w:ilvl="0" w:tentative="0">
      <w:start w:val="1"/>
      <w:numFmt w:val="bullet"/>
      <w:lvlText w:val="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02C01"/>
    <w:rsid w:val="000A66B1"/>
    <w:rsid w:val="004C19CD"/>
    <w:rsid w:val="00921D62"/>
    <w:rsid w:val="00B60B21"/>
    <w:rsid w:val="00B962F3"/>
    <w:rsid w:val="00E97F5D"/>
    <w:rsid w:val="00EC48CD"/>
    <w:rsid w:val="13C50C72"/>
    <w:rsid w:val="26B138B5"/>
    <w:rsid w:val="28802C01"/>
    <w:rsid w:val="4AA9447E"/>
    <w:rsid w:val="67F21618"/>
    <w:rsid w:val="7E45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1447</Words>
  <Characters>8249</Characters>
  <Lines>68</Lines>
  <Paragraphs>19</Paragraphs>
  <TotalTime>1</TotalTime>
  <ScaleCrop>false</ScaleCrop>
  <LinksUpToDate>false</LinksUpToDate>
  <CharactersWithSpaces>9677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2024-11-14T04:33:00Z</dcterms:created>
  <dc:creator>蝈蝈儿</dc:creator>
  <cp:lastModifiedBy>Administrator</cp:lastModifiedBy>
  <cp:lastPrinted>2024-11-14T06:47:00Z</cp:lastPrinted>
  <dcterms:modified xsi:type="dcterms:W3CDTF">2024-11-15T08:07:49Z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