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360" w:lineRule="auto"/>
        <w:jc w:val="center"/>
        <w:rPr>
          <w:rFonts w:hint="default" w:ascii="Times New Roman" w:hAnsi="Times New Roman" w:cs="Times New Roman"/>
          <w:sz w:val="28"/>
          <w:szCs w:val="36"/>
        </w:rPr>
      </w:pPr>
      <w:r>
        <w:rPr>
          <w:rFonts w:hint="default" w:ascii="Times New Roman" w:hAnsi="Times New Roman" w:eastAsia="华文中宋" w:cs="Times New Roman"/>
          <w:b/>
          <w:bCs/>
          <w:color w:val="000000"/>
          <w:kern w:val="0"/>
          <w:sz w:val="36"/>
          <w:szCs w:val="36"/>
          <w:lang w:val="en-US" w:eastAsia="zh-CN" w:bidi="ar"/>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10769600</wp:posOffset>
            </wp:positionV>
            <wp:extent cx="292100" cy="4191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19100"/>
                    </a:xfrm>
                    <a:prstGeom prst="rect">
                      <a:avLst/>
                    </a:prstGeom>
                  </pic:spPr>
                </pic:pic>
              </a:graphicData>
            </a:graphic>
          </wp:anchor>
        </w:drawing>
      </w:r>
      <w:r>
        <w:rPr>
          <w:rFonts w:hint="default" w:ascii="Times New Roman" w:hAnsi="Times New Roman" w:eastAsia="华文中宋" w:cs="Times New Roman"/>
          <w:b/>
          <w:bCs/>
          <w:color w:val="000000"/>
          <w:kern w:val="0"/>
          <w:sz w:val="36"/>
          <w:szCs w:val="36"/>
          <w:lang w:val="en-US" w:eastAsia="zh-CN" w:bidi="ar"/>
        </w:rPr>
        <w:t xml:space="preserve">惠州市 </w:t>
      </w:r>
      <w:r>
        <w:rPr>
          <w:rFonts w:hint="default" w:ascii="Times New Roman" w:hAnsi="Times New Roman" w:eastAsia="TimesNewRomanPS-BoldMT" w:cs="Times New Roman"/>
          <w:b/>
          <w:bCs/>
          <w:color w:val="000000"/>
          <w:kern w:val="0"/>
          <w:sz w:val="36"/>
          <w:szCs w:val="36"/>
          <w:lang w:val="en-US" w:eastAsia="zh-CN" w:bidi="ar"/>
        </w:rPr>
        <w:t xml:space="preserve">2024 </w:t>
      </w:r>
      <w:r>
        <w:rPr>
          <w:rFonts w:hint="default" w:ascii="Times New Roman" w:hAnsi="Times New Roman" w:eastAsia="华文中宋" w:cs="Times New Roman"/>
          <w:b/>
          <w:bCs/>
          <w:color w:val="000000"/>
          <w:kern w:val="0"/>
          <w:sz w:val="36"/>
          <w:szCs w:val="36"/>
          <w:lang w:val="en-US" w:eastAsia="zh-CN" w:bidi="ar"/>
        </w:rPr>
        <w:t>届第一次调研考试英语参考答案</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b/>
          <w:bCs/>
          <w:color w:val="000000"/>
          <w:kern w:val="0"/>
          <w:sz w:val="24"/>
          <w:szCs w:val="24"/>
          <w:lang w:val="en-US" w:eastAsia="zh-CN" w:bidi="ar"/>
        </w:rPr>
        <w:t xml:space="preserve">第一部分 </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color w:val="000000"/>
          <w:kern w:val="0"/>
          <w:sz w:val="24"/>
          <w:szCs w:val="24"/>
          <w:lang w:val="en-US" w:eastAsia="zh-CN" w:bidi="ar"/>
        </w:rPr>
        <w:t xml:space="preserve">第一节 21-23 CBD 24-27 CDBB 28-31 DBDA 32-35 CAAC </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color w:val="000000"/>
          <w:kern w:val="0"/>
          <w:sz w:val="24"/>
          <w:szCs w:val="24"/>
          <w:lang w:val="en-US" w:eastAsia="zh-CN" w:bidi="ar"/>
        </w:rPr>
        <w:t xml:space="preserve">第二节 36-40 FADEG </w:t>
      </w:r>
    </w:p>
    <w:p>
      <w:pPr>
        <w:keepNext w:val="0"/>
        <w:keepLines w:val="0"/>
        <w:widowControl/>
        <w:suppressLineNumbers w:val="0"/>
        <w:spacing w:line="360" w:lineRule="auto"/>
        <w:jc w:val="both"/>
        <w:rPr>
          <w:rFonts w:hint="default" w:ascii="Times New Roman" w:hAnsi="Times New Roman" w:eastAsia="宋体" w:cs="Times New Roman"/>
          <w:b/>
          <w:bCs/>
          <w:color w:val="000000"/>
          <w:kern w:val="0"/>
          <w:sz w:val="24"/>
          <w:szCs w:val="24"/>
          <w:lang w:val="en-US" w:eastAsia="zh-CN" w:bidi="ar"/>
        </w:rPr>
      </w:pP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b/>
          <w:bCs/>
          <w:color w:val="000000"/>
          <w:kern w:val="0"/>
          <w:sz w:val="24"/>
          <w:szCs w:val="24"/>
          <w:lang w:val="en-US" w:eastAsia="zh-CN" w:bidi="ar"/>
        </w:rPr>
        <w:t xml:space="preserve">第二部分 </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color w:val="000000"/>
          <w:kern w:val="0"/>
          <w:sz w:val="24"/>
          <w:szCs w:val="24"/>
          <w:lang w:val="en-US" w:eastAsia="zh-CN" w:bidi="ar"/>
        </w:rPr>
        <w:t xml:space="preserve">第一节 41-45 BACCA 46-50 DDBBB 51-55 CADAB </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color w:val="000000"/>
          <w:kern w:val="0"/>
          <w:sz w:val="24"/>
          <w:szCs w:val="24"/>
          <w:lang w:val="en-US" w:eastAsia="zh-CN" w:bidi="ar"/>
        </w:rPr>
        <w:t xml:space="preserve">第二节 56. warmth 57. which 58. has caused 59. policies 60. and 61. from </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color w:val="000000"/>
          <w:kern w:val="0"/>
          <w:sz w:val="24"/>
          <w:szCs w:val="24"/>
          <w:lang w:val="en-US" w:eastAsia="zh-CN" w:bidi="ar"/>
        </w:rPr>
        <w:t xml:space="preserve">62. its 63. To achieve 64. a 65. signaling/signalling </w:t>
      </w:r>
    </w:p>
    <w:p>
      <w:pPr>
        <w:keepNext w:val="0"/>
        <w:keepLines w:val="0"/>
        <w:widowControl/>
        <w:suppressLineNumbers w:val="0"/>
        <w:spacing w:line="360" w:lineRule="auto"/>
        <w:jc w:val="both"/>
        <w:rPr>
          <w:rFonts w:hint="default" w:ascii="Times New Roman" w:hAnsi="Times New Roman" w:eastAsia="宋体" w:cs="Times New Roman"/>
          <w:b/>
          <w:bCs/>
          <w:color w:val="000000"/>
          <w:kern w:val="0"/>
          <w:sz w:val="24"/>
          <w:szCs w:val="24"/>
          <w:lang w:val="en-US" w:eastAsia="zh-CN" w:bidi="ar"/>
        </w:rPr>
      </w:pP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b/>
          <w:bCs/>
          <w:color w:val="000000"/>
          <w:kern w:val="0"/>
          <w:sz w:val="24"/>
          <w:szCs w:val="24"/>
          <w:lang w:val="en-US" w:eastAsia="zh-CN" w:bidi="ar"/>
        </w:rPr>
        <w:t xml:space="preserve">第三部分 </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color w:val="000000"/>
          <w:kern w:val="0"/>
          <w:sz w:val="24"/>
          <w:szCs w:val="24"/>
          <w:lang w:val="en-US" w:eastAsia="zh-CN" w:bidi="ar"/>
        </w:rPr>
        <w:t xml:space="preserve">第一节 </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color w:val="000000"/>
          <w:kern w:val="0"/>
          <w:sz w:val="21"/>
          <w:szCs w:val="21"/>
          <w:lang w:val="en-US" w:eastAsia="zh-CN" w:bidi="ar"/>
        </w:rPr>
        <w:t xml:space="preserve">Dear fellows, </w:t>
      </w:r>
    </w:p>
    <w:p>
      <w:pPr>
        <w:keepNext w:val="0"/>
        <w:keepLines w:val="0"/>
        <w:widowControl/>
        <w:suppressLineNumbers w:val="0"/>
        <w:spacing w:line="360" w:lineRule="auto"/>
        <w:ind w:firstLine="42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1"/>
          <w:szCs w:val="21"/>
          <w:lang w:val="en-US" w:eastAsia="zh-CN" w:bidi="ar"/>
        </w:rPr>
        <w:t xml:space="preserve">In order to celebrate the upcoming World Book Day, an interesting reading campaign will be launched. Not only does the activity stimulate readers’ creativity and shape their character, but it can also enrich their lives in a unique way. </w:t>
      </w:r>
    </w:p>
    <w:p>
      <w:pPr>
        <w:keepNext w:val="0"/>
        <w:keepLines w:val="0"/>
        <w:widowControl/>
        <w:suppressLineNumbers w:val="0"/>
        <w:spacing w:line="360" w:lineRule="auto"/>
        <w:ind w:firstLine="42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1"/>
          <w:szCs w:val="21"/>
          <w:lang w:val="en-US" w:eastAsia="zh-CN" w:bidi="ar"/>
        </w:rPr>
        <w:t xml:space="preserve">The following are activities involved in this reading campaign. As scheduled, reading clubs are organized in groups for a shared topic in the library every Wednesday afternoon. Participants are welcome to discuss figures in the book, who are the source of motivation to help them beat the odds and create miracles. In addition, every participant is required to submit a reading report within given time to enhance their critical thinking ability and writing capability. </w:t>
      </w:r>
    </w:p>
    <w:p>
      <w:pPr>
        <w:keepNext w:val="0"/>
        <w:keepLines w:val="0"/>
        <w:widowControl/>
        <w:suppressLineNumbers w:val="0"/>
        <w:spacing w:line="360" w:lineRule="auto"/>
        <w:ind w:firstLine="42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1"/>
          <w:szCs w:val="21"/>
          <w:lang w:val="en-US" w:eastAsia="zh-CN" w:bidi="ar"/>
        </w:rPr>
        <w:t xml:space="preserve">All in all, by immersing ourselves in the charm of books, this activity definitely offers endless fun to us. My dear fellows, please join us as soon as possible! </w:t>
      </w:r>
    </w:p>
    <w:p>
      <w:pPr>
        <w:keepNext w:val="0"/>
        <w:keepLines w:val="0"/>
        <w:widowControl/>
        <w:suppressLineNumbers w:val="0"/>
        <w:spacing w:line="360" w:lineRule="auto"/>
        <w:jc w:val="right"/>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English Club </w:t>
      </w:r>
    </w:p>
    <w:p>
      <w:pPr>
        <w:keepNext w:val="0"/>
        <w:keepLines w:val="0"/>
        <w:widowControl/>
        <w:suppressLineNumbers w:val="0"/>
        <w:spacing w:line="360" w:lineRule="auto"/>
        <w:jc w:val="right"/>
        <w:rPr>
          <w:rFonts w:hint="default" w:ascii="Times New Roman" w:hAnsi="Times New Roman" w:cs="Times New Roman"/>
        </w:rPr>
      </w:pPr>
      <w:r>
        <w:rPr>
          <w:rFonts w:hint="default" w:ascii="Times New Roman" w:hAnsi="Times New Roman" w:eastAsia="宋体" w:cs="Times New Roman"/>
          <w:color w:val="000000"/>
          <w:kern w:val="0"/>
          <w:sz w:val="21"/>
          <w:szCs w:val="21"/>
          <w:lang w:val="en-US" w:eastAsia="zh-CN" w:bidi="ar"/>
        </w:rPr>
        <w:t xml:space="preserve">April 20 </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宋体" w:cs="Times New Roman"/>
          <w:color w:val="000000"/>
          <w:kern w:val="0"/>
          <w:sz w:val="24"/>
          <w:szCs w:val="24"/>
          <w:lang w:val="en-US" w:eastAsia="zh-CN" w:bidi="ar"/>
        </w:rPr>
        <w:t xml:space="preserve">第二节 </w:t>
      </w:r>
    </w:p>
    <w:p>
      <w:pPr>
        <w:keepNext w:val="0"/>
        <w:keepLines w:val="0"/>
        <w:widowControl/>
        <w:suppressLineNumbers w:val="0"/>
        <w:spacing w:line="360" w:lineRule="auto"/>
        <w:jc w:val="both"/>
        <w:rPr>
          <w:rFonts w:hint="default" w:ascii="Times New Roman" w:hAnsi="Times New Roman" w:cs="Times New Roman"/>
        </w:rPr>
      </w:pPr>
      <w:r>
        <w:rPr>
          <w:rFonts w:hint="default" w:ascii="Times New Roman" w:hAnsi="Times New Roman" w:eastAsia="TimesNewRomanPS-BoldItalicMT" w:cs="Times New Roman"/>
          <w:b/>
          <w:bCs/>
          <w:i/>
          <w:iCs/>
          <w:color w:val="000000"/>
          <w:kern w:val="0"/>
          <w:sz w:val="21"/>
          <w:szCs w:val="21"/>
          <w:lang w:val="en-US" w:eastAsia="zh-CN" w:bidi="ar"/>
        </w:rPr>
        <w:t xml:space="preserve">Joey stared at the ground, thinking hard. </w:t>
      </w:r>
      <w:r>
        <w:rPr>
          <w:rFonts w:hint="default" w:ascii="Times New Roman" w:hAnsi="Times New Roman" w:eastAsia="宋体" w:cs="Times New Roman"/>
          <w:color w:val="000000"/>
          <w:kern w:val="0"/>
          <w:sz w:val="21"/>
          <w:szCs w:val="21"/>
          <w:lang w:val="en-US" w:eastAsia="zh-CN" w:bidi="ar"/>
        </w:rPr>
        <w:t xml:space="preserve">That cap would make Ronny feel he really belonged to the fellow group. But he himself had longed for it so much. He bit his lower lips, with his hand tightly clutching the dollar. Ronny’s words constantly flashed through his mind. It hit him that he should do something nice for Ronny. He bent down and gave a shout, “Look! Look here!” They all crowded around. There almost hidden in the leaves was the unmistakable green of a dollar bill! Overwhelmingly excited and delighted, Ronny picked up the bill. “Come on!” someone shouted, and they then made a dash for the store. “Why not come together and get something else with your dollar?” Beth asked Joey. </w:t>
      </w:r>
    </w:p>
    <w:p>
      <w:pPr>
        <w:keepNext w:val="0"/>
        <w:keepLines w:val="0"/>
        <w:widowControl/>
        <w:suppressLineNumbers w:val="0"/>
        <w:spacing w:line="360" w:lineRule="auto"/>
        <w:ind w:firstLine="420" w:firstLineChars="200"/>
        <w:jc w:val="both"/>
        <w:rPr>
          <w:rFonts w:hint="default" w:ascii="Times New Roman" w:hAnsi="Times New Roman" w:cs="Times New Roman"/>
        </w:rPr>
      </w:pPr>
      <w:r>
        <w:rPr>
          <w:rFonts w:hint="default" w:ascii="Times New Roman" w:hAnsi="Times New Roman" w:eastAsia="TimesNewRomanPS-BoldItalicMT" w:cs="Times New Roman"/>
          <w:b/>
          <w:bCs/>
          <w:i/>
          <w:iCs/>
          <w:color w:val="000000"/>
          <w:kern w:val="0"/>
          <w:sz w:val="21"/>
          <w:szCs w:val="21"/>
          <w:lang w:val="en-US" w:eastAsia="zh-CN" w:bidi="ar"/>
        </w:rPr>
        <w:t xml:space="preserve">Forcing a smile, Joey showed Beth the empty pocket. </w:t>
      </w:r>
      <w:r>
        <w:rPr>
          <w:rFonts w:hint="default" w:ascii="Times New Roman" w:hAnsi="Times New Roman" w:eastAsia="宋体" w:cs="Times New Roman"/>
          <w:color w:val="000000"/>
          <w:kern w:val="0"/>
          <w:sz w:val="21"/>
          <w:szCs w:val="21"/>
          <w:lang w:val="en-US" w:eastAsia="zh-CN" w:bidi="ar"/>
        </w:rPr>
        <w:t xml:space="preserve">Eyes wide open, Beth uttered in surprise, “Joey, you didn’t really find Ronny’s dollar. It was yours.” Joey nodded, a broad smile flickering across his face. He explained in a calm tone that the baseball cap mattered a lot more to Ronny. With the cap, he thought, Ronny would feel it easier to fit in with others. After knowing what her brother had done, Beth felt a flush of pride flooding over her. And not far away from them, Ronny was among the group of boys, wearing his new cap. The look on his face made Joey feel good--very good. The one dollar had traded what he thought was more than a cap. </w:t>
      </w:r>
    </w:p>
    <w:p>
      <w:pPr>
        <w:spacing w:line="360" w:lineRule="auto"/>
        <w:jc w:val="both"/>
        <w:rPr>
          <w:rFonts w:hint="default" w:ascii="Times New Roman" w:hAnsi="Times New Roman" w:cs="Times New Roman"/>
        </w:rPr>
      </w:pPr>
    </w:p>
    <w:p>
      <w:pPr>
        <w:spacing w:line="360" w:lineRule="auto"/>
      </w:pPr>
      <w: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TimesNewRomanPS-BoldMT">
    <w:altName w:val="Segoe Print"/>
    <w:panose1 w:val="00000000000000000000"/>
    <w:charset w:val="00"/>
    <w:family w:val="auto"/>
    <w:pitch w:val="default"/>
    <w:sig w:usb0="00000000" w:usb1="00000000" w:usb2="00000000" w:usb3="00000000" w:csb0="00000000" w:csb1="00000000"/>
  </w:font>
  <w:font w:name="TimesNewRomanPS-BoldItalicM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5MzIwMzk3OWRiNmE3NDE2YjQzYzNlMWNmNTA2ZWQifQ=="/>
  </w:docVars>
  <w:rsids>
    <w:rsidRoot w:val="00000000"/>
    <w:rsid w:val="004151FC"/>
    <w:rsid w:val="00C02FC6"/>
    <w:rsid w:val="03BE6F95"/>
    <w:rsid w:val="779B6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479</Words>
  <Characters>2086</Characters>
  <Lines>0</Lines>
  <Paragraphs>0</Paragraphs>
  <TotalTime>1</TotalTime>
  <ScaleCrop>false</ScaleCrop>
  <LinksUpToDate>false</LinksUpToDate>
  <CharactersWithSpaces>2529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2023-06-23T14:39:00Z</dcterms:created>
  <dc:creator>xinxin</dc:creator>
  <cp:lastModifiedBy>24147</cp:lastModifiedBy>
  <dcterms:modified xsi:type="dcterms:W3CDTF">2023-06-26T10:22:04Z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