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jc w:val="center"/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教学设计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Teaching Objectives：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By the end of the class, students will be able to</w:t>
      </w:r>
    </w:p>
    <w:p>
      <w:pPr>
        <w:pStyle w:val="2"/>
        <w:numPr>
          <w:ilvl w:val="0"/>
          <w:numId w:val="1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get familiar with the following words of natural disasters, and some important language points, like rescue...from, come to one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 rescue, do damage to...</w:t>
      </w:r>
    </w:p>
    <w:p>
      <w:pPr>
        <w:pStyle w:val="2"/>
        <w:numPr>
          <w:ilvl w:val="0"/>
          <w:numId w:val="1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get their listening skills for the specific information trained by categorize the questions  </w:t>
      </w:r>
    </w:p>
    <w:p>
      <w:pPr>
        <w:pStyle w:val="2"/>
        <w:numPr>
          <w:ilvl w:val="0"/>
          <w:numId w:val="1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Master the structure of a news report and report a piece of news with limite</w:t>
      </w:r>
      <w:bookmarkStart w:id="0" w:name="_GoBack"/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d information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Teaching Important and Difficult Point：</w:t>
      </w:r>
    </w:p>
    <w:p>
      <w:pPr>
        <w:pStyle w:val="2"/>
        <w:numPr>
          <w:ilvl w:val="0"/>
          <w:numId w:val="0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How to make students work out the structure of a news report and report a piece of news </w:t>
      </w:r>
    </w:p>
    <w:p>
      <w:pPr>
        <w:pStyle w:val="2"/>
        <w:numPr>
          <w:ilvl w:val="0"/>
          <w:numId w:val="0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Teaching Procedures: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284480</wp:posOffset>
                </wp:positionV>
                <wp:extent cx="5356225" cy="2712085"/>
                <wp:effectExtent l="0" t="0" r="0" b="0"/>
                <wp:wrapNone/>
                <wp:docPr id="1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225" cy="271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tabs>
                                <w:tab w:val="left" w:pos="508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灾难；灾害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08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旱灾；久旱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08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.&amp; 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.(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使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滑行；滑动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08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洪水；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淹没；大量涌入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08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.(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地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震级；重大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08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.&amp; 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营救；救援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65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损害；破坏</w:t>
                            </w:r>
                            <w:r>
                              <w:rPr>
                                <w:rFonts w:ascii="Times New Roman" w:hAnsi="Times New Roman" w:eastAsia="Times New Roman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损坏；损失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65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摧毁；毁灭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65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疏散；撤出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65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直升机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65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影响；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疾病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侵袭；深深打动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65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12.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避难处；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保护；掩蔽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i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躲避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风雨或危险</w:t>
                            </w:r>
                            <w:r>
                              <w:rPr>
                                <w:rFonts w:ascii="Times New Roman" w:hAnsi="Courier New" w:eastAsia="华文细黑"/>
                                <w:b w:val="0"/>
                                <w:bCs/>
                                <w:color w:val="000000" w:themeColor="tex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085"/>
                              </w:tabs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13.</w:t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>_</w:t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i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 xml:space="preserve">死；死亡 </w:t>
                            </w:r>
                            <w:r>
                              <w:rPr>
                                <w:rFonts w:ascii="宋体" w:hAnsi="Times New Roman" w:eastAsia="华文细黑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="宋体" w:hAnsi="Times New Roman" w:eastAsia="华文细黑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Times New Roman" w:eastAsia="华文细黑"/>
                                <w:b w:val="0"/>
                                <w:bCs/>
                                <w:i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 xml:space="preserve">死 </w:t>
                            </w:r>
                            <w:r>
                              <w:rPr>
                                <w:rFonts w:ascii="宋体" w:hAnsi="Times New Roman" w:eastAsia="华文细黑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="宋体" w:hAnsi="Times New Roman" w:eastAsia="华文细黑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i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adj</w:t>
                            </w:r>
                            <w:r>
                              <w:rPr>
                                <w:rFonts w:ascii="Times New Roman" w:eastAsia="华文细黑" w:hAnsiTheme="minorBidi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华文细黑"/>
                                <w:b w:val="0"/>
                                <w:bCs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死的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5085"/>
                              </w:tabs>
                              <w:kinsoku/>
                              <w:spacing w:after="0" w:line="240" w:lineRule="auto"/>
                              <w:ind w:left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121898" tIns="60948" rIns="121898" bIns="60948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7.95pt;margin-top:22.4pt;height:213.55pt;width:421.75pt;z-index:251658240;mso-width-relative:page;mso-height-relative:page;" filled="f" stroked="f" coordsize="21600,21600" o:gfxdata="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NNdEj2QAAAAkBAAAPAAAA&#10;AAAAAAEAIAAAACIAAABkcnMvZG93bnJldi54bWxQSwECFAAUAAAACACHTuJAPJ+zOKIBAAAl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9.59826771653543pt,1.693mm,9.59826771653543pt,1.693mm">
                  <w:txbxContent>
                    <w:p>
                      <w:pPr>
                        <w:pStyle w:val="5"/>
                        <w:tabs>
                          <w:tab w:val="left" w:pos="508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灾难；灾害</w:t>
                      </w:r>
                    </w:p>
                    <w:p>
                      <w:pPr>
                        <w:pStyle w:val="5"/>
                        <w:tabs>
                          <w:tab w:val="left" w:pos="508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旱灾；久旱</w:t>
                      </w:r>
                    </w:p>
                    <w:p>
                      <w:pPr>
                        <w:pStyle w:val="5"/>
                        <w:tabs>
                          <w:tab w:val="left" w:pos="508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.&amp; 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.(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使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滑行；滑动</w:t>
                      </w:r>
                    </w:p>
                    <w:p>
                      <w:pPr>
                        <w:pStyle w:val="5"/>
                        <w:tabs>
                          <w:tab w:val="left" w:pos="508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洪水；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淹没；大量涌入</w:t>
                      </w:r>
                    </w:p>
                    <w:p>
                      <w:pPr>
                        <w:pStyle w:val="5"/>
                        <w:tabs>
                          <w:tab w:val="left" w:pos="508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.(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震级；重大</w:t>
                      </w:r>
                    </w:p>
                    <w:p>
                      <w:pPr>
                        <w:pStyle w:val="5"/>
                        <w:tabs>
                          <w:tab w:val="left" w:pos="508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.&amp; 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营救；救援</w:t>
                      </w:r>
                    </w:p>
                    <w:p>
                      <w:pPr>
                        <w:pStyle w:val="5"/>
                        <w:tabs>
                          <w:tab w:val="left" w:pos="565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损害；破坏</w:t>
                      </w:r>
                      <w:r>
                        <w:rPr>
                          <w:rFonts w:ascii="Times New Roman" w:hAnsi="Times New Roman" w:eastAsia="Times New Roman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Times New Roman" w:hAnsi="Times New Roman" w:eastAsia="Times New Roman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损坏；损失</w:t>
                      </w:r>
                    </w:p>
                    <w:p>
                      <w:pPr>
                        <w:pStyle w:val="5"/>
                        <w:tabs>
                          <w:tab w:val="left" w:pos="565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摧毁；毁灭</w:t>
                      </w:r>
                    </w:p>
                    <w:p>
                      <w:pPr>
                        <w:pStyle w:val="5"/>
                        <w:tabs>
                          <w:tab w:val="left" w:pos="565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疏散；撤出</w:t>
                      </w:r>
                    </w:p>
                    <w:p>
                      <w:pPr>
                        <w:pStyle w:val="5"/>
                        <w:tabs>
                          <w:tab w:val="left" w:pos="565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直升机</w:t>
                      </w:r>
                    </w:p>
                    <w:p>
                      <w:pPr>
                        <w:pStyle w:val="5"/>
                        <w:tabs>
                          <w:tab w:val="left" w:pos="565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11.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影响；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疾病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侵袭；深深打动</w:t>
                      </w:r>
                    </w:p>
                    <w:p>
                      <w:pPr>
                        <w:pStyle w:val="5"/>
                        <w:tabs>
                          <w:tab w:val="left" w:pos="565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12.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避难处；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保护；掩蔽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v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i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躲避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风雨或危险</w:t>
                      </w:r>
                      <w:r>
                        <w:rPr>
                          <w:rFonts w:ascii="Times New Roman" w:hAnsi="Courier New" w:eastAsia="华文细黑"/>
                          <w:b w:val="0"/>
                          <w:bCs/>
                          <w:color w:val="000000" w:themeColor="tex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>
                      <w:pPr>
                        <w:pStyle w:val="5"/>
                        <w:tabs>
                          <w:tab w:val="left" w:pos="5085"/>
                        </w:tabs>
                        <w:kinsoku/>
                        <w:spacing w:line="240" w:lineRule="auto"/>
                        <w:ind w:left="0"/>
                        <w:jc w:val="left"/>
                        <w:rPr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>13.</w:t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  <w:u w:val="single"/>
                          <w:lang w:val="en-US" w:eastAsia="zh-CN"/>
                        </w:rPr>
                        <w:t>_</w:t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i/>
                          <w:color w:val="FFFFFF"/>
                          <w:kern w:val="2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 xml:space="preserve">死；死亡 </w:t>
                      </w:r>
                      <w:r>
                        <w:rPr>
                          <w:rFonts w:ascii="宋体" w:hAnsi="Times New Roman" w:eastAsia="华文细黑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>→</w:t>
                      </w:r>
                      <w:r>
                        <w:rPr>
                          <w:rFonts w:ascii="宋体" w:hAnsi="Times New Roman" w:eastAsia="华文细黑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ook Antiqua" w:hAnsi="Times New Roman" w:eastAsia="华文细黑"/>
                          <w:b w:val="0"/>
                          <w:bCs/>
                          <w:i/>
                          <w:color w:val="FFFFFF"/>
                          <w:kern w:val="2"/>
                          <w:sz w:val="21"/>
                          <w:szCs w:val="21"/>
                        </w:rPr>
                        <w:t>v</w:t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 xml:space="preserve">死 </w:t>
                      </w:r>
                      <w:r>
                        <w:rPr>
                          <w:rFonts w:ascii="宋体" w:hAnsi="Times New Roman" w:eastAsia="华文细黑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>→</w:t>
                      </w:r>
                      <w:r>
                        <w:rPr>
                          <w:rFonts w:ascii="宋体" w:hAnsi="Times New Roman" w:eastAsia="华文细黑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i/>
                          <w:color w:val="FFFFFF"/>
                          <w:kern w:val="2"/>
                          <w:sz w:val="21"/>
                          <w:szCs w:val="21"/>
                        </w:rPr>
                        <w:t>adj</w:t>
                      </w:r>
                      <w:r>
                        <w:rPr>
                          <w:rFonts w:ascii="Times New Roman" w:eastAsia="华文细黑" w:hAnsiTheme="minorBidi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Times New Roman" w:hAnsi="Times New Roman" w:eastAsia="华文细黑"/>
                          <w:b w:val="0"/>
                          <w:bCs/>
                          <w:color w:val="FFFFFF"/>
                          <w:kern w:val="2"/>
                          <w:sz w:val="21"/>
                          <w:szCs w:val="21"/>
                        </w:rPr>
                        <w:t>死的</w:t>
                      </w:r>
                    </w:p>
                    <w:p>
                      <w:pPr>
                        <w:pStyle w:val="5"/>
                        <w:tabs>
                          <w:tab w:val="left" w:pos="5085"/>
                        </w:tabs>
                        <w:kinsoku/>
                        <w:spacing w:after="0" w:line="240" w:lineRule="auto"/>
                        <w:ind w:left="0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Step1: Preview-checking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Step 2: Warming-up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Student will be asked to enjoy the picture on the opening page and answer the following questions:</w:t>
      </w:r>
    </w:p>
    <w:p>
      <w:pPr>
        <w:pStyle w:val="2"/>
        <w:numPr>
          <w:ilvl w:val="0"/>
          <w:numId w:val="2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What can you see in the picture?</w:t>
      </w:r>
    </w:p>
    <w:p>
      <w:pPr>
        <w:pStyle w:val="2"/>
        <w:numPr>
          <w:ilvl w:val="0"/>
          <w:numId w:val="2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What were the rescue workers doing?</w:t>
      </w:r>
    </w:p>
    <w:p>
      <w:pPr>
        <w:pStyle w:val="2"/>
        <w:numPr>
          <w:ilvl w:val="0"/>
          <w:numId w:val="2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What happened in the picture?</w:t>
      </w:r>
    </w:p>
    <w:p>
      <w:pPr>
        <w:pStyle w:val="2"/>
        <w:numPr>
          <w:ilvl w:val="0"/>
          <w:numId w:val="2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What damage can an earthquake do to us?</w:t>
      </w:r>
    </w:p>
    <w:p>
      <w:pPr>
        <w:pStyle w:val="2"/>
        <w:numPr>
          <w:ilvl w:val="0"/>
          <w:numId w:val="2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When we talk about natural disasters, what do you want to learn about?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Step 3: Lead-in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Students will be asked to enjoy a short video clip and answer the question: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How many natural disasters can you see in the clip? And what are they?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Step 4: Listen and Tick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Students will be asked to listen for the entire listening material and tick the natural disasters they hear.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Step 5: Listen for details</w:t>
      </w:r>
    </w:p>
    <w:p>
      <w:pPr>
        <w:pStyle w:val="2"/>
        <w:numPr>
          <w:ilvl w:val="0"/>
          <w:numId w:val="3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Students will be asked to analyse and categorize the questions.</w:t>
      </w:r>
    </w:p>
    <w:p>
      <w:pPr>
        <w:pStyle w:val="2"/>
        <w:numPr>
          <w:ilvl w:val="0"/>
          <w:numId w:val="3"/>
        </w:numPr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Students will be asked to listen every news report and finish corresponding questions to make clear the main idea of each one.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Step 6: Read for the structure</w:t>
      </w:r>
    </w:p>
    <w:p>
      <w:pPr>
        <w:numPr>
          <w:ilvl w:val="0"/>
          <w:numId w:val="0"/>
        </w:numPr>
        <w:rPr>
          <w:rFonts w:hint="eastAsia" w:ascii="Times New Roman" w:hAnsi="宋体" w:eastAsia="宋体"/>
          <w:lang w:val="en-US" w:eastAsia="zh-CN"/>
        </w:rPr>
      </w:pPr>
      <w:r>
        <w:rPr>
          <w:rFonts w:hint="eastAsia" w:ascii="Times New Roman" w:hAnsi="宋体" w:eastAsia="宋体"/>
          <w:lang w:val="en-US" w:eastAsia="zh-CN"/>
        </w:rPr>
        <w:t>Students will be asked to read the listening material and find common features.</w:t>
      </w:r>
    </w:p>
    <w:p>
      <w:pPr>
        <w:pStyle w:val="2"/>
        <w:tabs>
          <w:tab w:val="left" w:pos="4111"/>
        </w:tabs>
        <w:wordWrap/>
        <w:bidi w:val="0"/>
        <w:spacing w:beforeAutospacing="0" w:afterAutospacing="0" w:line="360" w:lineRule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Step 7: Report </w:t>
      </w:r>
    </w:p>
    <w:p>
      <w:pPr>
        <w:numPr>
          <w:ilvl w:val="0"/>
          <w:numId w:val="4"/>
        </w:numPr>
        <w:rPr>
          <w:rFonts w:hint="default" w:ascii="Times New Roman" w:hAnsi="宋体" w:eastAsia="宋体"/>
          <w:lang w:val="en-US" w:eastAsia="zh-CN"/>
        </w:rPr>
      </w:pPr>
      <w:r>
        <w:rPr>
          <w:rFonts w:hint="eastAsia" w:ascii="Times New Roman" w:hAnsi="宋体" w:eastAsia="宋体"/>
          <w:lang w:val="en-US" w:eastAsia="zh-CN"/>
        </w:rPr>
        <w:t>Students will be asked to report a piece of news with limited information together</w:t>
      </w:r>
    </w:p>
    <w:p>
      <w:pPr>
        <w:numPr>
          <w:ilvl w:val="0"/>
          <w:numId w:val="4"/>
        </w:numPr>
        <w:rPr>
          <w:rFonts w:hint="default" w:ascii="Times New Roman" w:hAnsi="宋体" w:eastAsia="宋体"/>
          <w:lang w:val="en-US" w:eastAsia="zh-CN"/>
        </w:rPr>
      </w:pPr>
      <w:r>
        <w:rPr>
          <w:rFonts w:hint="eastAsia" w:ascii="Times New Roman" w:hAnsi="宋体" w:eastAsia="宋体"/>
          <w:lang w:val="en-US" w:eastAsia="zh-CN"/>
        </w:rPr>
        <w:t xml:space="preserve">Students will be asked to report on their own.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Step 8: Revision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1718310</wp:posOffset>
                </wp:positionV>
                <wp:extent cx="5301615" cy="953135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615" cy="953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造字工房尚黑（非商用）常规体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一篇灾难新闻报道的构成是怎样的？</w:t>
                            </w:r>
                            <w:r>
                              <w:rPr>
                                <w:rFonts w:ascii="Times New Roman" w:hAnsi="Times New Roman" w:eastAsia="造字工房尚黑（非商用）常规体"/>
                                <w:b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新闻用语</w:t>
                            </w:r>
                            <w:r>
                              <w:rPr>
                                <w:rFonts w:ascii="Times New Roman" w:hAnsi="Times New Roman" w:eastAsia="造字工房尚黑（非商用）常规体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有哪些？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57.75pt;margin-top:135.3pt;height:75.05pt;width:417.45pt;z-index:251663360;mso-width-relative:page;mso-height-relative:page;" filled="f" stroked="f" coordsize="21600,21600" o:gfxdata="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pE15/YAAAACwEAAA8AAAAAAAAA&#10;AQAgAAAAIgAAAGRycy9kb3ducmV2LnhtbFBLAQIUABQAAAAIAIdO4kCvSqW2nwEAAA8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rFonts w:ascii="Times New Roman" w:hAnsi="Times New Roman" w:eastAsia="造字工房尚黑（非商用）常规体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一篇灾难新闻报道的构成是怎样的？</w:t>
                      </w:r>
                      <w:r>
                        <w:rPr>
                          <w:rFonts w:ascii="Times New Roman" w:hAnsi="Times New Roman" w:eastAsia="造字工房尚黑（非商用）常规体"/>
                          <w:b/>
                          <w:color w:val="C00000"/>
                          <w:kern w:val="24"/>
                          <w:sz w:val="28"/>
                          <w:szCs w:val="28"/>
                        </w:rPr>
                        <w:t>新闻用语</w:t>
                      </w:r>
                      <w:r>
                        <w:rPr>
                          <w:rFonts w:ascii="Times New Roman" w:hAnsi="Times New Roman" w:eastAsia="造字工房尚黑（非商用）常规体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有哪些？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2372360</wp:posOffset>
                </wp:positionV>
                <wp:extent cx="5301615" cy="52197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61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 w:eastAsia="造字工房尚黑（非商用）常规体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精听细节时，你要注意什么？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0.65pt;margin-top:186.8pt;height:41.1pt;width:417.45pt;z-index:251664384;mso-width-relative:page;mso-height-relative:page;" filled="f" stroked="f" coordsize="21600,21600" o:gfxdata="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vonXC9kAAAALAQAADwAAAAAA&#10;AAABACAAAAAiAAAAZHJzL2Rvd25yZXYueG1sUEsBAhQAFAAAAAgAh07iQLkiAfCgAQAADw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15"/>
                          <w:szCs w:val="13"/>
                        </w:rPr>
                      </w:pPr>
                      <w:r>
                        <w:rPr>
                          <w:rFonts w:ascii="Times New Roman" w:hAnsi="Times New Roman" w:eastAsia="造字工房尚黑（非商用）常规体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精听细节时，你要注意什么？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1056005</wp:posOffset>
                </wp:positionV>
                <wp:extent cx="6173470" cy="953135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03" cy="953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13"/>
                                <w:szCs w:val="11"/>
                              </w:rPr>
                            </w:pPr>
                            <w:r>
                              <w:rPr>
                                <w:rFonts w:ascii="Times New Roman" w:hAnsi="Times New Roman" w:eastAsia="造字工房尚黑（非商用）常规体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这节课讲了哪几个词的用法，分别是什么？考试会怎么考？</w:t>
                            </w:r>
                            <w:r>
                              <w:rPr>
                                <w:rFonts w:ascii="Times New Roman" w:hAnsi="Times New Roman" w:eastAsia="造字工房尚黑（非商用）常规体"/>
                                <w:b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5pt;margin-top:83.15pt;height:75.05pt;width:486.1pt;z-index:251666432;mso-width-relative:page;mso-height-relative:page;" filled="f" stroked="f" coordsize="21600,21600" o:gfxdata="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8AGC02AAAAAwBAAAPAAAAAAAA&#10;AAEAIAAAACIAAABkcnMvZG93bnJldi54bWxQSwECFAAUAAAACACHTuJA1JtQ+aABAAAP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13"/>
                          <w:szCs w:val="11"/>
                        </w:rPr>
                      </w:pPr>
                      <w:r>
                        <w:rPr>
                          <w:rFonts w:ascii="Times New Roman" w:hAnsi="Times New Roman" w:eastAsia="造字工房尚黑（非商用）常规体"/>
                          <w:b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这节课讲了哪几个词的用法，分别是什么？考试会怎么考？</w:t>
                      </w:r>
                      <w:r>
                        <w:rPr>
                          <w:rFonts w:ascii="Times New Roman" w:hAnsi="Times New Roman" w:eastAsia="造字工房尚黑（非商用）常规体"/>
                          <w:b/>
                          <w:color w:val="595959" w:themeColor="text1" w:themeTint="A6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454660</wp:posOffset>
                </wp:positionV>
                <wp:extent cx="5301615" cy="521970"/>
                <wp:effectExtent l="0" t="0" r="0" b="0"/>
                <wp:wrapNone/>
                <wp:docPr id="1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61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 w:eastAsia="造字工房尚黑（非商用）常规体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你知道哪些自然灾害？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59.5pt;margin-top:35.8pt;height:41.1pt;width:417.45pt;z-index:251660288;mso-width-relative:page;mso-height-relative:page;" filled="f" stroked="f" coordsize="21600,21600" o:gfxdata="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KlwX3XAAAACgEAAA8AAAAAAAAA&#10;AQAgAAAAIgAAAGRycy9kb3ducmV2LnhtbFBLAQIUABQAAAAIAIdO4kA2bdtRoAEAABEDAAAOAAAA&#10;AAAAAAEAIAAAACY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15"/>
                          <w:szCs w:val="13"/>
                        </w:rPr>
                      </w:pPr>
                      <w:r>
                        <w:rPr>
                          <w:rFonts w:ascii="Times New Roman" w:hAnsi="Times New Roman" w:eastAsia="造字工房尚黑（非商用）常规体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你知道哪些自然灾害？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2366010</wp:posOffset>
                </wp:positionV>
                <wp:extent cx="542925" cy="473710"/>
                <wp:effectExtent l="7620" t="7620" r="20955" b="13970"/>
                <wp:wrapNone/>
                <wp:docPr id="24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37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70AD47" w:themeColor="accent6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04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-4pt;margin-top:186.3pt;height:37.3pt;width:42.75pt;z-index:251662336;v-text-anchor:middle;mso-width-relative:page;mso-height-relative:page;" filled="f" stroked="t" coordsize="21600,21600" o:gfxdata="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3UKFdYAAAAJAQAADwAAAAAA&#10;AAABACAAAAAiAAAAZHJzL2Rvd25yZXYueG1sUEsBAhQAFAAAAAgAh07iQAHvidvcAQAAhAMAAA4A&#10;AAAAAAAAAQAgAAAAJQEAAGRycy9lMm9Eb2MueG1sUEsFBgAAAAAGAAYAWQEAAHMFAAAAAA==&#10;">
                <v:fill on="f" focussize="0,0"/>
                <v:stroke weight="1.25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sz w:val="15"/>
                          <w:szCs w:val="13"/>
                        </w:rPr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70AD47" w:themeColor="accent6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04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1724660</wp:posOffset>
                </wp:positionV>
                <wp:extent cx="518160" cy="473710"/>
                <wp:effectExtent l="7620" t="7620" r="26670" b="13970"/>
                <wp:wrapNone/>
                <wp:docPr id="4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737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70AD47" w:themeColor="accent6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03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1.5pt;margin-top:135.8pt;height:37.3pt;width:40.8pt;z-index:251670528;v-text-anchor:middle;mso-width-relative:page;mso-height-relative:page;" filled="f" stroked="t" coordsize="21600,21600" o:gfxdata="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88yX1wAAAAkBAAAPAAAAAAAA&#10;AAEAIAAAACIAAABkcnMvZG93bnJldi54bWxQSwECFAAUAAAACACHTuJArcP15toBAACDAwAADgAA&#10;AAAAAAABACAAAAAmAQAAZHJzL2Uyb0RvYy54bWxQSwUGAAAAAAYABgBZAQAAcgUAAAAA&#10;">
                <v:fill on="f" focussize="0,0"/>
                <v:stroke weight="1.25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70AD47" w:themeColor="accent6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03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1087755</wp:posOffset>
                </wp:positionV>
                <wp:extent cx="487045" cy="473710"/>
                <wp:effectExtent l="7620" t="7620" r="19685" b="13970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4737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70AD47" w:themeColor="accent6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02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0.95pt;margin-top:85.65pt;height:37.3pt;width:38.35pt;z-index:251674624;v-text-anchor:middle;mso-width-relative:page;mso-height-relative:page;" filled="f" stroked="t" coordsize="21600,21600" o:gfxdata="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6N5DStYAAAAJAQAADwAAAAAAAAAB&#10;ACAAAAAiAAAAZHJzL2Rvd25yZXYueG1sUEsBAhQAFAAAAAgAh07iQEBWjZbZAQAAggMAAA4AAAAA&#10;AAAAAQAgAAAAJQEAAGRycy9lMm9Eb2MueG1sUEsFBgAAAAAGAAYAWQEAAHAFAAAAAA==&#10;">
                <v:fill on="f" focussize="0,0"/>
                <v:stroke weight="1.25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70AD47" w:themeColor="accent6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444500</wp:posOffset>
                </wp:positionV>
                <wp:extent cx="487045" cy="473710"/>
                <wp:effectExtent l="7620" t="7620" r="19685" b="1397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4737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70AD47" w:themeColor="accent6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01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0.5pt;margin-top:35pt;height:37.3pt;width:38.35pt;z-index:251668480;v-text-anchor:middle;mso-width-relative:page;mso-height-relative:page;" filled="f" stroked="t" coordsize="21600,21600" o:gfxdata="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r10CvVAAAACAEAAA8AAAAAAAAAAQAg&#10;AAAAIgAAAGRycy9kb3ducmV2LnhtbFBLAQIUABQAAAAIAIdO4kDyhXTl2AEAAIMDAAAOAAAAAAAA&#10;AAEAIAAAACQBAABkcnMvZTJvRG9jLnhtbFBLBQYAAAAABgAGAFkBAABuBQAAAAA=&#10;">
                <v:fill on="f" focussize="0,0"/>
                <v:stroke weight="1.25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sz w:val="21"/>
                          <w:szCs w:val="20"/>
                        </w:rPr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70AD47" w:themeColor="accent6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造字工房尚黑（非商用）常规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2F454"/>
    <w:multiLevelType w:val="singleLevel"/>
    <w:tmpl w:val="A072F4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474C38A"/>
    <w:multiLevelType w:val="singleLevel"/>
    <w:tmpl w:val="D474C38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68BFDBD"/>
    <w:multiLevelType w:val="singleLevel"/>
    <w:tmpl w:val="F68BFDB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90B9F33"/>
    <w:multiLevelType w:val="singleLevel"/>
    <w:tmpl w:val="F90B9F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B3DAF"/>
    <w:rsid w:val="174A399E"/>
    <w:rsid w:val="2197691F"/>
    <w:rsid w:val="2C0F3844"/>
    <w:rsid w:val="46491B68"/>
    <w:rsid w:val="51587ED9"/>
    <w:rsid w:val="5A441CA5"/>
    <w:rsid w:val="6458766C"/>
    <w:rsid w:val="6A1C510A"/>
    <w:rsid w:val="6B22161D"/>
    <w:rsid w:val="6BBB3DAF"/>
    <w:rsid w:val="73040A7E"/>
    <w:rsid w:val="7AB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2020-09-02T02:55:00Z</dcterms:created>
  <dc:creator>86188</dc:creator>
  <cp:lastModifiedBy>南山有谷堆</cp:lastModifiedBy>
  <dcterms:modified xsi:type="dcterms:W3CDTF">2020-11-19T08:02:04Z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