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09" w:rsidRPr="00475EF5" w:rsidRDefault="00475EF5" w:rsidP="00593692">
      <w:pPr>
        <w:ind w:firstLineChars="600" w:firstLine="2168"/>
        <w:rPr>
          <w:rFonts w:ascii="Times New Roman" w:hAnsi="Times New Roman" w:cs="Times New Roman"/>
          <w:b/>
          <w:sz w:val="36"/>
          <w:szCs w:val="36"/>
        </w:rPr>
      </w:pPr>
      <w:r w:rsidRPr="00475EF5">
        <w:rPr>
          <w:rFonts w:ascii="Times New Roman" w:hAnsi="Times New Roman" w:cs="Times New Roman"/>
          <w:b/>
          <w:sz w:val="36"/>
          <w:szCs w:val="36"/>
        </w:rPr>
        <w:t>A lesson Plan</w:t>
      </w:r>
      <w:r w:rsidR="00470355">
        <w:rPr>
          <w:rFonts w:ascii="Times New Roman" w:hAnsi="Times New Roman" w:cs="Times New Roman"/>
          <w:b/>
          <w:sz w:val="36"/>
          <w:szCs w:val="36"/>
        </w:rPr>
        <w:t xml:space="preserve"> of </w:t>
      </w:r>
      <w:r w:rsidR="005D1856">
        <w:rPr>
          <w:rFonts w:ascii="Times New Roman" w:hAnsi="Times New Roman" w:cs="Times New Roman" w:hint="eastAsia"/>
          <w:b/>
          <w:sz w:val="36"/>
          <w:szCs w:val="36"/>
        </w:rPr>
        <w:t xml:space="preserve">a </w:t>
      </w:r>
      <w:r w:rsidR="00027275">
        <w:rPr>
          <w:rFonts w:ascii="Times New Roman" w:hAnsi="Times New Roman" w:cs="Times New Roman" w:hint="eastAsia"/>
          <w:b/>
          <w:sz w:val="36"/>
          <w:szCs w:val="36"/>
        </w:rPr>
        <w:t>S</w:t>
      </w:r>
      <w:r w:rsidR="005D1856">
        <w:rPr>
          <w:rFonts w:ascii="Times New Roman" w:hAnsi="Times New Roman" w:cs="Times New Roman" w:hint="eastAsia"/>
          <w:b/>
          <w:sz w:val="36"/>
          <w:szCs w:val="36"/>
        </w:rPr>
        <w:t xml:space="preserve">ummary </w:t>
      </w:r>
      <w:r w:rsidR="00027275">
        <w:rPr>
          <w:rFonts w:ascii="Times New Roman" w:hAnsi="Times New Roman" w:cs="Times New Roman" w:hint="eastAsia"/>
          <w:b/>
          <w:sz w:val="36"/>
          <w:szCs w:val="36"/>
        </w:rPr>
        <w:t>W</w:t>
      </w:r>
      <w:r w:rsidR="005D1856">
        <w:rPr>
          <w:rFonts w:ascii="Times New Roman" w:hAnsi="Times New Roman" w:cs="Times New Roman" w:hint="eastAsia"/>
          <w:b/>
          <w:sz w:val="36"/>
          <w:szCs w:val="36"/>
        </w:rPr>
        <w:t xml:space="preserve">riting </w:t>
      </w:r>
    </w:p>
    <w:p w:rsidR="00593692" w:rsidRDefault="00593692" w:rsidP="00475EF5">
      <w:pPr>
        <w:jc w:val="center"/>
        <w:rPr>
          <w:rFonts w:ascii="Times New Roman" w:hAnsi="Times New Roman" w:cs="Times New Roman"/>
          <w:b/>
          <w:sz w:val="28"/>
          <w:szCs w:val="28"/>
        </w:rPr>
      </w:pPr>
      <w:r>
        <w:rPr>
          <w:rFonts w:ascii="Times New Roman" w:hAnsi="Times New Roman" w:cs="Times New Roman" w:hint="eastAsia"/>
          <w:b/>
          <w:sz w:val="28"/>
          <w:szCs w:val="28"/>
        </w:rPr>
        <w:t>Animal testing</w:t>
      </w:r>
    </w:p>
    <w:p w:rsidR="00475EF5" w:rsidRDefault="00475EF5" w:rsidP="00475EF5">
      <w:pPr>
        <w:jc w:val="center"/>
        <w:rPr>
          <w:rFonts w:ascii="Times New Roman" w:hAnsi="Times New Roman" w:cs="Times New Roman"/>
          <w:b/>
          <w:sz w:val="28"/>
          <w:szCs w:val="28"/>
        </w:rPr>
      </w:pPr>
      <w:r w:rsidRPr="00475EF5">
        <w:rPr>
          <w:rFonts w:ascii="Times New Roman" w:hAnsi="Times New Roman" w:cs="Times New Roman" w:hint="eastAsia"/>
          <w:b/>
          <w:sz w:val="28"/>
          <w:szCs w:val="28"/>
        </w:rPr>
        <w:t>龙泉一中</w:t>
      </w:r>
      <w:r w:rsidRPr="00475EF5">
        <w:rPr>
          <w:rFonts w:ascii="Times New Roman" w:hAnsi="Times New Roman" w:cs="Times New Roman" w:hint="eastAsia"/>
          <w:b/>
          <w:sz w:val="28"/>
          <w:szCs w:val="28"/>
        </w:rPr>
        <w:t xml:space="preserve"> </w:t>
      </w:r>
      <w:r w:rsidRPr="00475EF5">
        <w:rPr>
          <w:rFonts w:ascii="Times New Roman" w:hAnsi="Times New Roman" w:cs="Times New Roman" w:hint="eastAsia"/>
          <w:b/>
          <w:sz w:val="28"/>
          <w:szCs w:val="28"/>
        </w:rPr>
        <w:t>兰建珍</w:t>
      </w:r>
    </w:p>
    <w:p w:rsidR="00C50C00" w:rsidRPr="00F1705D" w:rsidRDefault="00C50C00" w:rsidP="00C50C00">
      <w:pPr>
        <w:rPr>
          <w:rFonts w:ascii="Times New Roman" w:hAnsi="Times New Roman"/>
          <w:b/>
        </w:rPr>
      </w:pPr>
      <w:r w:rsidRPr="00F1705D">
        <w:rPr>
          <w:rFonts w:ascii="Times New Roman" w:hAnsi="Times New Roman"/>
          <w:b/>
        </w:rPr>
        <w:t xml:space="preserve">1. </w:t>
      </w:r>
      <w:r w:rsidRPr="00F1705D">
        <w:rPr>
          <w:rFonts w:ascii="Times New Roman" w:hAnsi="Times New Roman"/>
          <w:b/>
        </w:rPr>
        <w:t>教材分析：</w:t>
      </w:r>
    </w:p>
    <w:p w:rsidR="00C50C00" w:rsidRPr="00F1705D" w:rsidRDefault="005A4463" w:rsidP="00C50C00">
      <w:pPr>
        <w:ind w:firstLineChars="200" w:firstLine="420"/>
        <w:rPr>
          <w:rFonts w:ascii="Times New Roman" w:hAnsi="Times New Roman"/>
        </w:rPr>
      </w:pPr>
      <w:r>
        <w:rPr>
          <w:rFonts w:ascii="Times New Roman" w:hAnsi="Times New Roman" w:hint="eastAsia"/>
        </w:rPr>
        <w:t>本篇</w:t>
      </w:r>
      <w:r w:rsidR="00304934">
        <w:rPr>
          <w:rFonts w:ascii="Times New Roman" w:hAnsi="Times New Roman" w:hint="eastAsia"/>
        </w:rPr>
        <w:t>概要写作是关于“</w:t>
      </w:r>
      <w:r w:rsidR="00E54BE7">
        <w:rPr>
          <w:rFonts w:ascii="Times New Roman" w:hAnsi="Times New Roman" w:hint="eastAsia"/>
        </w:rPr>
        <w:t>对动物实验持不同观点和态度</w:t>
      </w:r>
      <w:r w:rsidR="00304934">
        <w:rPr>
          <w:rFonts w:ascii="Times New Roman" w:hAnsi="Times New Roman" w:hint="eastAsia"/>
        </w:rPr>
        <w:t>”的一篇说明文——</w:t>
      </w:r>
      <w:r w:rsidR="00E54BE7">
        <w:rPr>
          <w:rFonts w:ascii="Times New Roman" w:hAnsi="Times New Roman" w:hint="eastAsia"/>
        </w:rPr>
        <w:t xml:space="preserve">Animal testing, </w:t>
      </w:r>
      <w:r w:rsidR="00304934">
        <w:rPr>
          <w:rFonts w:ascii="Times New Roman" w:hAnsi="Times New Roman" w:hint="eastAsia"/>
        </w:rPr>
        <w:t>共</w:t>
      </w:r>
      <w:r w:rsidR="00E54BE7">
        <w:rPr>
          <w:rFonts w:ascii="Times New Roman" w:hAnsi="Times New Roman" w:hint="eastAsia"/>
        </w:rPr>
        <w:t>296</w:t>
      </w:r>
      <w:r w:rsidR="00304934">
        <w:rPr>
          <w:rFonts w:ascii="Times New Roman" w:hAnsi="Times New Roman" w:hint="eastAsia"/>
        </w:rPr>
        <w:t>词，要求写一篇</w:t>
      </w:r>
      <w:r w:rsidR="00304934">
        <w:rPr>
          <w:rFonts w:ascii="Times New Roman" w:hAnsi="Times New Roman" w:hint="eastAsia"/>
        </w:rPr>
        <w:t>60</w:t>
      </w:r>
      <w:r w:rsidR="00304934">
        <w:rPr>
          <w:rFonts w:ascii="Times New Roman" w:hAnsi="Times New Roman" w:hint="eastAsia"/>
        </w:rPr>
        <w:t>词的内容概要。短文</w:t>
      </w:r>
      <w:r w:rsidR="00416BAF">
        <w:rPr>
          <w:rFonts w:ascii="Times New Roman" w:hAnsi="Times New Roman" w:hint="eastAsia"/>
        </w:rPr>
        <w:t>共分为</w:t>
      </w:r>
      <w:r w:rsidR="00E54BE7">
        <w:rPr>
          <w:rFonts w:ascii="Times New Roman" w:hAnsi="Times New Roman" w:hint="eastAsia"/>
        </w:rPr>
        <w:t>4</w:t>
      </w:r>
      <w:r w:rsidR="00416BAF">
        <w:rPr>
          <w:rFonts w:ascii="Times New Roman" w:hAnsi="Times New Roman" w:hint="eastAsia"/>
        </w:rPr>
        <w:t>个段落，</w:t>
      </w:r>
      <w:r w:rsidR="00304934">
        <w:rPr>
          <w:rFonts w:ascii="Times New Roman" w:hAnsi="Times New Roman" w:hint="eastAsia"/>
        </w:rPr>
        <w:t>结构清晰，</w:t>
      </w:r>
      <w:r w:rsidR="00416BAF">
        <w:rPr>
          <w:rFonts w:ascii="Times New Roman" w:hAnsi="Times New Roman" w:hint="eastAsia"/>
        </w:rPr>
        <w:t>体裁明确。然而，文本</w:t>
      </w:r>
      <w:r>
        <w:rPr>
          <w:rFonts w:ascii="Times New Roman" w:hAnsi="Times New Roman" w:hint="eastAsia"/>
        </w:rPr>
        <w:t>逻辑关系较为复杂</w:t>
      </w:r>
      <w:r w:rsidR="00E54BE7">
        <w:rPr>
          <w:rFonts w:ascii="Times New Roman" w:hAnsi="Times New Roman" w:hint="eastAsia"/>
        </w:rPr>
        <w:t xml:space="preserve">, </w:t>
      </w:r>
      <w:r w:rsidR="00E54BE7">
        <w:rPr>
          <w:rFonts w:ascii="Times New Roman" w:hAnsi="Times New Roman" w:hint="eastAsia"/>
        </w:rPr>
        <w:t>要点不太明确</w:t>
      </w:r>
      <w:r>
        <w:rPr>
          <w:rFonts w:ascii="Times New Roman" w:hAnsi="Times New Roman" w:hint="eastAsia"/>
        </w:rPr>
        <w:t>，尤其是第二、三</w:t>
      </w:r>
      <w:r w:rsidR="00416BAF">
        <w:rPr>
          <w:rFonts w:ascii="Times New Roman" w:hAnsi="Times New Roman" w:hint="eastAsia"/>
        </w:rPr>
        <w:t>自然段，需要深入推敲。</w:t>
      </w:r>
    </w:p>
    <w:p w:rsidR="00C50C00" w:rsidRPr="00F1705D" w:rsidRDefault="00C50C00" w:rsidP="00C50C00">
      <w:pPr>
        <w:rPr>
          <w:rFonts w:ascii="Times New Roman" w:hAnsi="Times New Roman"/>
          <w:b/>
        </w:rPr>
      </w:pPr>
      <w:r w:rsidRPr="00F1705D">
        <w:rPr>
          <w:rFonts w:ascii="Times New Roman" w:hAnsi="Times New Roman"/>
          <w:b/>
        </w:rPr>
        <w:t xml:space="preserve">2. </w:t>
      </w:r>
      <w:r w:rsidRPr="00F1705D">
        <w:rPr>
          <w:rFonts w:ascii="Times New Roman" w:hAnsi="Times New Roman"/>
          <w:b/>
        </w:rPr>
        <w:t>学情分析</w:t>
      </w:r>
    </w:p>
    <w:p w:rsidR="00C50C00" w:rsidRDefault="005A4463" w:rsidP="00C50C00">
      <w:pPr>
        <w:ind w:firstLine="435"/>
        <w:rPr>
          <w:rFonts w:ascii="Times New Roman" w:hAnsi="Times New Roman"/>
        </w:rPr>
      </w:pPr>
      <w:r>
        <w:rPr>
          <w:rFonts w:ascii="Times New Roman" w:hAnsi="Times New Roman" w:hint="eastAsia"/>
        </w:rPr>
        <w:t>授课对象的高三</w:t>
      </w:r>
      <w:r w:rsidR="00C50C00">
        <w:rPr>
          <w:rFonts w:ascii="Times New Roman" w:hAnsi="Times New Roman" w:hint="eastAsia"/>
        </w:rPr>
        <w:t>年级学生</w:t>
      </w:r>
      <w:r>
        <w:rPr>
          <w:rFonts w:ascii="Times New Roman" w:hAnsi="Times New Roman" w:hint="eastAsia"/>
        </w:rPr>
        <w:t>。这个阶段的高三学生已经</w:t>
      </w:r>
      <w:r w:rsidR="00E54BE7">
        <w:rPr>
          <w:rFonts w:ascii="Times New Roman" w:hAnsi="Times New Roman" w:hint="eastAsia"/>
        </w:rPr>
        <w:t>基本掌握了</w:t>
      </w:r>
      <w:r>
        <w:rPr>
          <w:rFonts w:ascii="Times New Roman" w:hAnsi="Times New Roman" w:hint="eastAsia"/>
        </w:rPr>
        <w:t>概要写作的解题思路和想法，</w:t>
      </w:r>
      <w:r w:rsidR="00416BAF">
        <w:rPr>
          <w:rFonts w:ascii="Times New Roman" w:hAnsi="Times New Roman" w:hint="eastAsia"/>
        </w:rPr>
        <w:t>有</w:t>
      </w:r>
      <w:r w:rsidR="00C50C00">
        <w:rPr>
          <w:rFonts w:ascii="Times New Roman" w:hAnsi="Times New Roman" w:hint="eastAsia"/>
        </w:rPr>
        <w:t>一定的英语学习基础和思维方式</w:t>
      </w:r>
      <w:r w:rsidR="00416BAF">
        <w:rPr>
          <w:rFonts w:ascii="Times New Roman" w:hAnsi="Times New Roman" w:hint="eastAsia"/>
        </w:rPr>
        <w:t>，但是要想比较全面地正确概述全文，过程还需要引导，能力还有待提高</w:t>
      </w:r>
      <w:r w:rsidR="00C50C00">
        <w:rPr>
          <w:rFonts w:ascii="Times New Roman" w:hAnsi="Times New Roman" w:hint="eastAsia"/>
        </w:rPr>
        <w:t>。</w:t>
      </w:r>
      <w:r w:rsidR="00416BAF">
        <w:rPr>
          <w:rFonts w:ascii="Times New Roman" w:hAnsi="Times New Roman" w:hint="eastAsia"/>
        </w:rPr>
        <w:t>尤其是对于语言晦涩、结构模糊、逻辑复杂的段落概述，本阶段的学生还是缺乏方向感，缺乏灵活变通的能力，所以需要多次的练习、巩固和提升。</w:t>
      </w:r>
    </w:p>
    <w:p w:rsidR="00C50C00" w:rsidRDefault="00C50C00" w:rsidP="00C50C00">
      <w:pPr>
        <w:rPr>
          <w:rFonts w:ascii="Times New Roman" w:hAnsi="Times New Roman"/>
          <w:b/>
        </w:rPr>
      </w:pPr>
      <w:r w:rsidRPr="00C50C00">
        <w:rPr>
          <w:rFonts w:ascii="Times New Roman" w:hAnsi="Times New Roman" w:hint="eastAsia"/>
          <w:b/>
        </w:rPr>
        <w:t xml:space="preserve">3. </w:t>
      </w:r>
      <w:r w:rsidRPr="00C50C00">
        <w:rPr>
          <w:rFonts w:ascii="Times New Roman" w:hAnsi="Times New Roman" w:hint="eastAsia"/>
          <w:b/>
        </w:rPr>
        <w:t>教学设计</w:t>
      </w:r>
    </w:p>
    <w:p w:rsidR="00C50C00" w:rsidRPr="00C50C00" w:rsidRDefault="00C50C00" w:rsidP="00C50C00">
      <w:pPr>
        <w:rPr>
          <w:rFonts w:ascii="Times New Roman" w:hAnsi="Times New Roman"/>
          <w:b/>
        </w:rPr>
      </w:pPr>
    </w:p>
    <w:tbl>
      <w:tblPr>
        <w:tblStyle w:val="a3"/>
        <w:tblW w:w="0" w:type="auto"/>
        <w:tblLayout w:type="fixed"/>
        <w:tblLook w:val="04A0"/>
      </w:tblPr>
      <w:tblGrid>
        <w:gridCol w:w="1384"/>
        <w:gridCol w:w="1559"/>
        <w:gridCol w:w="2694"/>
        <w:gridCol w:w="4536"/>
      </w:tblGrid>
      <w:tr w:rsidR="003279B5" w:rsidRPr="00F76517" w:rsidTr="006A0A96">
        <w:trPr>
          <w:trHeight w:val="575"/>
        </w:trPr>
        <w:tc>
          <w:tcPr>
            <w:tcW w:w="1384" w:type="dxa"/>
          </w:tcPr>
          <w:p w:rsidR="00475EF5" w:rsidRPr="00F76517" w:rsidRDefault="00F76517" w:rsidP="00F76517">
            <w:pPr>
              <w:rPr>
                <w:rFonts w:ascii="Times New Roman" w:hAnsi="Times New Roman" w:cs="Times New Roman"/>
                <w:sz w:val="24"/>
                <w:szCs w:val="24"/>
              </w:rPr>
            </w:pPr>
            <w:r>
              <w:rPr>
                <w:rFonts w:ascii="Times New Roman" w:cs="Times New Roman" w:hint="eastAsia"/>
                <w:sz w:val="24"/>
                <w:szCs w:val="24"/>
              </w:rPr>
              <w:t>教师姓名</w:t>
            </w:r>
          </w:p>
        </w:tc>
        <w:tc>
          <w:tcPr>
            <w:tcW w:w="1559" w:type="dxa"/>
          </w:tcPr>
          <w:p w:rsidR="00475EF5" w:rsidRPr="00F76517" w:rsidRDefault="00475EF5">
            <w:pPr>
              <w:rPr>
                <w:rFonts w:ascii="Times New Roman" w:hAnsi="Times New Roman" w:cs="Times New Roman"/>
                <w:sz w:val="24"/>
                <w:szCs w:val="24"/>
              </w:rPr>
            </w:pPr>
            <w:r w:rsidRPr="00F76517">
              <w:rPr>
                <w:rFonts w:ascii="Times New Roman" w:cs="Times New Roman"/>
                <w:sz w:val="24"/>
                <w:szCs w:val="24"/>
              </w:rPr>
              <w:t>学校</w:t>
            </w:r>
          </w:p>
        </w:tc>
        <w:tc>
          <w:tcPr>
            <w:tcW w:w="2694" w:type="dxa"/>
          </w:tcPr>
          <w:p w:rsidR="00475EF5" w:rsidRPr="00F76517" w:rsidRDefault="00475EF5" w:rsidP="00475EF5">
            <w:pPr>
              <w:rPr>
                <w:rFonts w:ascii="Times New Roman" w:hAnsi="Times New Roman" w:cs="Times New Roman"/>
                <w:sz w:val="24"/>
                <w:szCs w:val="24"/>
              </w:rPr>
            </w:pPr>
            <w:r w:rsidRPr="00F76517">
              <w:rPr>
                <w:rFonts w:ascii="Times New Roman" w:cs="Times New Roman"/>
                <w:sz w:val="24"/>
                <w:szCs w:val="24"/>
              </w:rPr>
              <w:t>上课学校与年级</w:t>
            </w:r>
          </w:p>
        </w:tc>
        <w:tc>
          <w:tcPr>
            <w:tcW w:w="4536" w:type="dxa"/>
          </w:tcPr>
          <w:p w:rsidR="00475EF5" w:rsidRPr="00F76517" w:rsidRDefault="00475EF5" w:rsidP="00475EF5">
            <w:pPr>
              <w:ind w:left="17"/>
              <w:rPr>
                <w:rFonts w:ascii="Times New Roman" w:hAnsi="Times New Roman" w:cs="Times New Roman"/>
                <w:sz w:val="24"/>
                <w:szCs w:val="24"/>
              </w:rPr>
            </w:pPr>
            <w:r w:rsidRPr="00F76517">
              <w:rPr>
                <w:rFonts w:ascii="Times New Roman" w:cs="Times New Roman"/>
                <w:sz w:val="24"/>
                <w:szCs w:val="24"/>
              </w:rPr>
              <w:t>课题名称</w:t>
            </w:r>
          </w:p>
        </w:tc>
      </w:tr>
      <w:tr w:rsidR="003279B5" w:rsidRPr="00F76517" w:rsidTr="006A0A96">
        <w:trPr>
          <w:trHeight w:val="526"/>
        </w:trPr>
        <w:tc>
          <w:tcPr>
            <w:tcW w:w="1384" w:type="dxa"/>
          </w:tcPr>
          <w:p w:rsidR="00475EF5" w:rsidRPr="00F76517" w:rsidRDefault="00475EF5">
            <w:pPr>
              <w:rPr>
                <w:rFonts w:ascii="Times New Roman" w:hAnsi="Times New Roman" w:cs="Times New Roman"/>
                <w:sz w:val="24"/>
                <w:szCs w:val="24"/>
              </w:rPr>
            </w:pPr>
            <w:r w:rsidRPr="00F76517">
              <w:rPr>
                <w:rFonts w:ascii="Times New Roman" w:cs="Times New Roman"/>
                <w:sz w:val="24"/>
                <w:szCs w:val="24"/>
              </w:rPr>
              <w:t>兰建珍</w:t>
            </w:r>
          </w:p>
        </w:tc>
        <w:tc>
          <w:tcPr>
            <w:tcW w:w="1559" w:type="dxa"/>
          </w:tcPr>
          <w:p w:rsidR="00475EF5" w:rsidRPr="00F76517" w:rsidRDefault="00475EF5">
            <w:pPr>
              <w:rPr>
                <w:rFonts w:ascii="Times New Roman" w:hAnsi="Times New Roman" w:cs="Times New Roman"/>
                <w:sz w:val="24"/>
                <w:szCs w:val="24"/>
              </w:rPr>
            </w:pPr>
            <w:r w:rsidRPr="00F76517">
              <w:rPr>
                <w:rFonts w:ascii="Times New Roman" w:cs="Times New Roman"/>
                <w:sz w:val="24"/>
                <w:szCs w:val="24"/>
              </w:rPr>
              <w:t>龙泉一中</w:t>
            </w:r>
          </w:p>
        </w:tc>
        <w:tc>
          <w:tcPr>
            <w:tcW w:w="2694" w:type="dxa"/>
          </w:tcPr>
          <w:p w:rsidR="00475EF5" w:rsidRPr="00F76517" w:rsidRDefault="00E74907" w:rsidP="00DC455D">
            <w:pPr>
              <w:rPr>
                <w:rFonts w:ascii="Times New Roman" w:hAnsi="Times New Roman" w:cs="Times New Roman"/>
                <w:sz w:val="24"/>
                <w:szCs w:val="24"/>
              </w:rPr>
            </w:pPr>
            <w:r>
              <w:rPr>
                <w:rFonts w:ascii="Times New Roman" w:cs="Times New Roman" w:hint="eastAsia"/>
                <w:sz w:val="24"/>
                <w:szCs w:val="24"/>
              </w:rPr>
              <w:t>龙泉一</w:t>
            </w:r>
            <w:r w:rsidR="00470355">
              <w:rPr>
                <w:rFonts w:ascii="Times New Roman" w:cs="Times New Roman"/>
                <w:sz w:val="24"/>
                <w:szCs w:val="24"/>
              </w:rPr>
              <w:t>中</w:t>
            </w:r>
            <w:r w:rsidR="00475EF5" w:rsidRPr="00F76517">
              <w:rPr>
                <w:rFonts w:ascii="Times New Roman" w:cs="Times New Roman"/>
                <w:sz w:val="24"/>
                <w:szCs w:val="24"/>
              </w:rPr>
              <w:t>，高</w:t>
            </w:r>
            <w:r w:rsidR="00DC455D">
              <w:rPr>
                <w:rFonts w:ascii="Times New Roman" w:cs="Times New Roman" w:hint="eastAsia"/>
                <w:sz w:val="24"/>
                <w:szCs w:val="24"/>
              </w:rPr>
              <w:t>三</w:t>
            </w:r>
            <w:r w:rsidR="00470355">
              <w:rPr>
                <w:rFonts w:ascii="Times New Roman" w:cs="Times New Roman" w:hint="eastAsia"/>
                <w:sz w:val="24"/>
                <w:szCs w:val="24"/>
              </w:rPr>
              <w:t>（</w:t>
            </w:r>
            <w:r w:rsidR="00DC455D">
              <w:rPr>
                <w:rFonts w:ascii="Times New Roman" w:cs="Times New Roman" w:hint="eastAsia"/>
                <w:sz w:val="24"/>
                <w:szCs w:val="24"/>
              </w:rPr>
              <w:t>9</w:t>
            </w:r>
            <w:r w:rsidR="00470355">
              <w:rPr>
                <w:rFonts w:ascii="Times New Roman" w:cs="Times New Roman" w:hint="eastAsia"/>
                <w:sz w:val="24"/>
                <w:szCs w:val="24"/>
              </w:rPr>
              <w:t>）班</w:t>
            </w:r>
          </w:p>
        </w:tc>
        <w:tc>
          <w:tcPr>
            <w:tcW w:w="4536" w:type="dxa"/>
          </w:tcPr>
          <w:p w:rsidR="00475EF5" w:rsidRPr="00DC455D" w:rsidRDefault="00563D4A" w:rsidP="00E54BE7">
            <w:pPr>
              <w:rPr>
                <w:rFonts w:ascii="Times New Roman" w:hAnsi="Times New Roman" w:cs="Times New Roman"/>
                <w:sz w:val="18"/>
                <w:szCs w:val="18"/>
              </w:rPr>
            </w:pPr>
            <w:r w:rsidRPr="00DC455D">
              <w:rPr>
                <w:rFonts w:ascii="Times New Roman" w:hAnsi="Times New Roman" w:cs="Times New Roman"/>
                <w:sz w:val="18"/>
                <w:szCs w:val="18"/>
              </w:rPr>
              <w:t>summary writing——</w:t>
            </w:r>
            <w:r w:rsidR="00E54BE7">
              <w:rPr>
                <w:rFonts w:ascii="Times New Roman" w:hAnsi="Times New Roman" w:cs="Times New Roman" w:hint="eastAsia"/>
                <w:sz w:val="18"/>
                <w:szCs w:val="18"/>
              </w:rPr>
              <w:t>Animal testing</w:t>
            </w:r>
          </w:p>
        </w:tc>
      </w:tr>
      <w:tr w:rsidR="00475EF5" w:rsidRPr="00F76517" w:rsidTr="006A0A96">
        <w:trPr>
          <w:trHeight w:val="491"/>
        </w:trPr>
        <w:tc>
          <w:tcPr>
            <w:tcW w:w="1384" w:type="dxa"/>
          </w:tcPr>
          <w:p w:rsidR="00475EF5" w:rsidRPr="00F76517" w:rsidRDefault="00475EF5">
            <w:pPr>
              <w:rPr>
                <w:rFonts w:ascii="Times New Roman" w:hAnsi="Times New Roman" w:cs="Times New Roman"/>
                <w:sz w:val="24"/>
                <w:szCs w:val="24"/>
              </w:rPr>
            </w:pPr>
            <w:r w:rsidRPr="00F76517">
              <w:rPr>
                <w:rFonts w:ascii="Times New Roman" w:cs="Times New Roman"/>
                <w:sz w:val="24"/>
                <w:szCs w:val="24"/>
              </w:rPr>
              <w:t>课型</w:t>
            </w:r>
          </w:p>
        </w:tc>
        <w:tc>
          <w:tcPr>
            <w:tcW w:w="8789" w:type="dxa"/>
            <w:gridSpan w:val="3"/>
          </w:tcPr>
          <w:p w:rsidR="00475EF5" w:rsidRPr="00F76517" w:rsidRDefault="00563D4A">
            <w:pPr>
              <w:rPr>
                <w:rFonts w:ascii="Times New Roman" w:hAnsi="Times New Roman" w:cs="Times New Roman"/>
                <w:sz w:val="24"/>
                <w:szCs w:val="24"/>
              </w:rPr>
            </w:pPr>
            <w:r>
              <w:rPr>
                <w:rFonts w:ascii="Times New Roman" w:hAnsi="Times New Roman" w:cs="Times New Roman"/>
                <w:sz w:val="24"/>
                <w:szCs w:val="24"/>
              </w:rPr>
              <w:t>summary writing</w:t>
            </w:r>
          </w:p>
        </w:tc>
      </w:tr>
      <w:tr w:rsidR="00475EF5" w:rsidRPr="00F76517" w:rsidTr="006A0A96">
        <w:trPr>
          <w:trHeight w:val="2599"/>
        </w:trPr>
        <w:tc>
          <w:tcPr>
            <w:tcW w:w="1384" w:type="dxa"/>
          </w:tcPr>
          <w:p w:rsidR="00475EF5" w:rsidRPr="00F76517" w:rsidRDefault="00A97EAB">
            <w:pPr>
              <w:rPr>
                <w:rFonts w:ascii="Times New Roman" w:hAnsi="Times New Roman" w:cs="Times New Roman"/>
                <w:b/>
                <w:sz w:val="24"/>
                <w:szCs w:val="24"/>
              </w:rPr>
            </w:pPr>
            <w:r w:rsidRPr="00F76517">
              <w:rPr>
                <w:rFonts w:ascii="Times New Roman" w:hAnsi="Times New Roman" w:cs="Times New Roman"/>
                <w:b/>
                <w:sz w:val="24"/>
                <w:szCs w:val="24"/>
              </w:rPr>
              <w:t>Aims</w:t>
            </w:r>
          </w:p>
        </w:tc>
        <w:tc>
          <w:tcPr>
            <w:tcW w:w="8789" w:type="dxa"/>
            <w:gridSpan w:val="3"/>
          </w:tcPr>
          <w:p w:rsidR="00475EF5" w:rsidRPr="00F76517" w:rsidRDefault="00A97EAB">
            <w:pPr>
              <w:rPr>
                <w:rFonts w:ascii="Times New Roman" w:hAnsi="Times New Roman" w:cs="Times New Roman"/>
                <w:sz w:val="24"/>
                <w:szCs w:val="24"/>
              </w:rPr>
            </w:pPr>
            <w:r w:rsidRPr="00F76517">
              <w:rPr>
                <w:rFonts w:ascii="Times New Roman" w:hAnsi="Times New Roman" w:cs="Times New Roman"/>
                <w:sz w:val="24"/>
                <w:szCs w:val="24"/>
              </w:rPr>
              <w:t>By the end of this lesson, students will be able to:</w:t>
            </w:r>
          </w:p>
          <w:p w:rsidR="00707DC3" w:rsidRDefault="00781000" w:rsidP="00707DC3">
            <w:pPr>
              <w:ind w:left="240" w:hangingChars="100" w:hanging="240"/>
              <w:rPr>
                <w:rFonts w:ascii="Times New Roman" w:hAnsi="Times New Roman" w:cs="Times New Roman"/>
                <w:sz w:val="24"/>
                <w:szCs w:val="24"/>
              </w:rPr>
            </w:pPr>
            <w:r w:rsidRPr="00781000">
              <w:rPr>
                <w:rFonts w:ascii="Times New Roman" w:hAnsi="Times New Roman" w:cs="Times New Roman"/>
                <w:sz w:val="24"/>
                <w:szCs w:val="24"/>
              </w:rPr>
              <w:t>1.</w:t>
            </w:r>
            <w:r w:rsidR="00AF08AE">
              <w:rPr>
                <w:rFonts w:ascii="Times New Roman" w:hAnsi="Times New Roman" w:cs="Times New Roman" w:hint="eastAsia"/>
                <w:sz w:val="24"/>
                <w:szCs w:val="24"/>
              </w:rPr>
              <w:t xml:space="preserve"> </w:t>
            </w:r>
            <w:r w:rsidR="00707DC3">
              <w:rPr>
                <w:rFonts w:ascii="Times New Roman" w:hAnsi="Times New Roman" w:cs="Times New Roman" w:hint="eastAsia"/>
                <w:sz w:val="24"/>
                <w:szCs w:val="24"/>
              </w:rPr>
              <w:t>Fully understand the passage and get all the points without confusion;</w:t>
            </w:r>
          </w:p>
          <w:p w:rsidR="00707DC3" w:rsidRPr="00ED209D" w:rsidRDefault="00AF08AE" w:rsidP="00707DC3">
            <w:pPr>
              <w:ind w:left="240" w:hangingChars="100" w:hanging="240"/>
              <w:rPr>
                <w:rFonts w:ascii="Times New Roman" w:hAnsi="Times New Roman" w:cs="Times New Roman"/>
                <w:sz w:val="24"/>
                <w:szCs w:val="24"/>
              </w:rPr>
            </w:pPr>
            <w:r>
              <w:rPr>
                <w:rFonts w:ascii="Times New Roman" w:hAnsi="Times New Roman" w:cs="Times New Roman" w:hint="eastAsia"/>
                <w:sz w:val="24"/>
                <w:szCs w:val="24"/>
              </w:rPr>
              <w:t xml:space="preserve">2. </w:t>
            </w:r>
            <w:r w:rsidR="00707DC3">
              <w:rPr>
                <w:rFonts w:ascii="Times New Roman" w:hAnsi="Times New Roman" w:cs="Times New Roman" w:hint="eastAsia"/>
                <w:sz w:val="24"/>
                <w:szCs w:val="24"/>
              </w:rPr>
              <w:t>Review</w:t>
            </w:r>
            <w:r w:rsidR="00707DC3" w:rsidRPr="00ED209D">
              <w:rPr>
                <w:rFonts w:ascii="Times New Roman" w:hAnsi="Times New Roman" w:cs="Times New Roman"/>
                <w:sz w:val="24"/>
                <w:szCs w:val="24"/>
              </w:rPr>
              <w:t xml:space="preserve"> the</w:t>
            </w:r>
            <w:r w:rsidR="00707DC3">
              <w:rPr>
                <w:rFonts w:ascii="Times New Roman" w:hAnsi="Times New Roman" w:cs="Times New Roman" w:hint="eastAsia"/>
                <w:sz w:val="24"/>
                <w:szCs w:val="24"/>
              </w:rPr>
              <w:t xml:space="preserve"> </w:t>
            </w:r>
            <w:r w:rsidR="00707DC3" w:rsidRPr="00ED209D">
              <w:rPr>
                <w:rFonts w:ascii="Times New Roman" w:hAnsi="Times New Roman" w:cs="Times New Roman"/>
                <w:sz w:val="24"/>
                <w:szCs w:val="24"/>
              </w:rPr>
              <w:t>"</w:t>
            </w:r>
            <w:r w:rsidR="00707DC3">
              <w:rPr>
                <w:rFonts w:ascii="Times New Roman" w:hAnsi="Times New Roman" w:cs="Times New Roman" w:hint="eastAsia"/>
                <w:sz w:val="24"/>
                <w:szCs w:val="24"/>
              </w:rPr>
              <w:t>R</w:t>
            </w:r>
            <w:r w:rsidR="00707DC3" w:rsidRPr="00ED209D">
              <w:rPr>
                <w:rFonts w:ascii="Times New Roman" w:hAnsi="Times New Roman" w:cs="Times New Roman"/>
                <w:sz w:val="24"/>
                <w:szCs w:val="24"/>
              </w:rPr>
              <w:t>" "play" s</w:t>
            </w:r>
            <w:r w:rsidR="00707DC3">
              <w:rPr>
                <w:rFonts w:ascii="Times New Roman" w:hAnsi="Times New Roman" w:cs="Times New Roman" w:hint="eastAsia"/>
                <w:sz w:val="24"/>
                <w:szCs w:val="24"/>
              </w:rPr>
              <w:t>t</w:t>
            </w:r>
            <w:r w:rsidR="00707DC3">
              <w:rPr>
                <w:rFonts w:ascii="Times New Roman" w:hAnsi="Times New Roman" w:cs="Times New Roman"/>
                <w:sz w:val="24"/>
                <w:szCs w:val="24"/>
              </w:rPr>
              <w:t xml:space="preserve">eps and the </w:t>
            </w:r>
            <w:r w:rsidR="00707DC3" w:rsidRPr="00ED209D">
              <w:rPr>
                <w:rFonts w:ascii="Times New Roman" w:hAnsi="Times New Roman" w:cs="Times New Roman"/>
                <w:sz w:val="24"/>
                <w:szCs w:val="24"/>
              </w:rPr>
              <w:t>"</w:t>
            </w:r>
            <w:r w:rsidR="00707DC3">
              <w:rPr>
                <w:rFonts w:ascii="Times New Roman" w:hAnsi="Times New Roman" w:cs="Times New Roman"/>
                <w:sz w:val="24"/>
                <w:szCs w:val="24"/>
              </w:rPr>
              <w:t>pia</w:t>
            </w:r>
            <w:r w:rsidR="00707DC3">
              <w:rPr>
                <w:rFonts w:ascii="Times New Roman" w:hAnsi="Times New Roman" w:cs="Times New Roman" w:hint="eastAsia"/>
                <w:sz w:val="24"/>
                <w:szCs w:val="24"/>
              </w:rPr>
              <w:t>n</w:t>
            </w:r>
            <w:r w:rsidR="00707DC3">
              <w:rPr>
                <w:rFonts w:ascii="Times New Roman" w:hAnsi="Times New Roman" w:cs="Times New Roman"/>
                <w:sz w:val="24"/>
                <w:szCs w:val="24"/>
              </w:rPr>
              <w:t>o</w:t>
            </w:r>
            <w:r w:rsidR="00707DC3" w:rsidRPr="00ED209D">
              <w:rPr>
                <w:rFonts w:ascii="Times New Roman" w:hAnsi="Times New Roman" w:cs="Times New Roman"/>
                <w:sz w:val="24"/>
                <w:szCs w:val="24"/>
              </w:rPr>
              <w:t>"</w:t>
            </w:r>
            <w:r w:rsidR="00707DC3">
              <w:rPr>
                <w:rFonts w:ascii="Times New Roman" w:hAnsi="Times New Roman" w:cs="Times New Roman" w:hint="eastAsia"/>
                <w:sz w:val="24"/>
                <w:szCs w:val="24"/>
              </w:rPr>
              <w:t xml:space="preserve"> R</w:t>
            </w:r>
            <w:r w:rsidR="00707DC3" w:rsidRPr="00ED209D">
              <w:rPr>
                <w:rFonts w:ascii="Times New Roman" w:hAnsi="Times New Roman" w:cs="Times New Roman"/>
                <w:sz w:val="24"/>
                <w:szCs w:val="24"/>
              </w:rPr>
              <w:t xml:space="preserve">ule and keep them in mind </w:t>
            </w:r>
            <w:r w:rsidR="00707DC3">
              <w:rPr>
                <w:rFonts w:ascii="Times New Roman" w:hAnsi="Times New Roman" w:cs="Times New Roman" w:hint="eastAsia"/>
                <w:sz w:val="24"/>
                <w:szCs w:val="24"/>
              </w:rPr>
              <w:t>w</w:t>
            </w:r>
            <w:r w:rsidR="00707DC3" w:rsidRPr="00ED209D">
              <w:rPr>
                <w:rFonts w:ascii="Times New Roman" w:hAnsi="Times New Roman" w:cs="Times New Roman"/>
                <w:sz w:val="24"/>
                <w:szCs w:val="24"/>
              </w:rPr>
              <w:t>hile writing a summa</w:t>
            </w:r>
            <w:r w:rsidR="00707DC3">
              <w:rPr>
                <w:rFonts w:ascii="Times New Roman" w:hAnsi="Times New Roman" w:cs="Times New Roman" w:hint="eastAsia"/>
                <w:sz w:val="24"/>
                <w:szCs w:val="24"/>
              </w:rPr>
              <w:t>r</w:t>
            </w:r>
            <w:r w:rsidR="00707DC3" w:rsidRPr="00ED209D">
              <w:rPr>
                <w:rFonts w:ascii="Times New Roman" w:hAnsi="Times New Roman" w:cs="Times New Roman"/>
                <w:sz w:val="24"/>
                <w:szCs w:val="24"/>
              </w:rPr>
              <w:t>y</w:t>
            </w:r>
            <w:r w:rsidR="00707DC3">
              <w:rPr>
                <w:rFonts w:ascii="Times New Roman" w:hAnsi="Times New Roman" w:cs="Times New Roman" w:hint="eastAsia"/>
                <w:sz w:val="24"/>
                <w:szCs w:val="24"/>
              </w:rPr>
              <w:t>;</w:t>
            </w:r>
          </w:p>
          <w:p w:rsidR="00ED209D" w:rsidRPr="00ED209D" w:rsidRDefault="007F3C41" w:rsidP="00ED209D">
            <w:pPr>
              <w:ind w:left="240" w:hangingChars="100" w:hanging="240"/>
              <w:rPr>
                <w:rFonts w:ascii="Times New Roman" w:hAnsi="Times New Roman" w:cs="Times New Roman"/>
                <w:sz w:val="24"/>
                <w:szCs w:val="24"/>
              </w:rPr>
            </w:pPr>
            <w:r>
              <w:rPr>
                <w:rFonts w:ascii="Times New Roman" w:hAnsi="Times New Roman" w:cs="Times New Roman" w:hint="eastAsia"/>
                <w:sz w:val="24"/>
                <w:szCs w:val="24"/>
              </w:rPr>
              <w:t>3. Review the</w:t>
            </w:r>
            <w:r w:rsidR="00F13D0B">
              <w:rPr>
                <w:rFonts w:ascii="Times New Roman" w:hAnsi="Times New Roman" w:cs="Times New Roman" w:hint="eastAsia"/>
                <w:sz w:val="24"/>
                <w:szCs w:val="24"/>
              </w:rPr>
              <w:t xml:space="preserve"> writing tips</w:t>
            </w:r>
            <w:r w:rsidR="00ED209D" w:rsidRPr="00ED209D">
              <w:rPr>
                <w:rFonts w:ascii="Times New Roman" w:hAnsi="Times New Roman" w:cs="Times New Roman"/>
                <w:sz w:val="24"/>
                <w:szCs w:val="24"/>
              </w:rPr>
              <w:t xml:space="preserve"> </w:t>
            </w:r>
            <w:r w:rsidR="00707DC3">
              <w:rPr>
                <w:rFonts w:ascii="Times New Roman" w:hAnsi="Times New Roman" w:cs="Times New Roman" w:hint="eastAsia"/>
                <w:sz w:val="24"/>
                <w:szCs w:val="24"/>
              </w:rPr>
              <w:t xml:space="preserve">to draw a better structure, the skills to get the topic sentence through some typical words and the importance of keeping the minor facts and getting proper linking words between </w:t>
            </w:r>
            <w:r w:rsidR="00AF08AE">
              <w:rPr>
                <w:rFonts w:ascii="Times New Roman" w:hAnsi="Times New Roman" w:cs="Times New Roman" w:hint="eastAsia"/>
                <w:sz w:val="24"/>
                <w:szCs w:val="24"/>
              </w:rPr>
              <w:t>paragraphs and sentences</w:t>
            </w:r>
            <w:r w:rsidR="00F13D0B">
              <w:rPr>
                <w:rFonts w:ascii="Times New Roman" w:hAnsi="Times New Roman" w:cs="Times New Roman" w:hint="eastAsia"/>
                <w:sz w:val="24"/>
                <w:szCs w:val="24"/>
              </w:rPr>
              <w:t>.</w:t>
            </w:r>
          </w:p>
          <w:p w:rsidR="00A97EAB" w:rsidRPr="00781000" w:rsidRDefault="00AF08AE" w:rsidP="00AF08AE">
            <w:pPr>
              <w:ind w:left="240" w:hangingChars="100" w:hanging="240"/>
              <w:rPr>
                <w:rFonts w:ascii="Times New Roman" w:hAnsi="Times New Roman" w:cs="Times New Roman"/>
                <w:sz w:val="24"/>
                <w:szCs w:val="24"/>
              </w:rPr>
            </w:pPr>
            <w:r>
              <w:rPr>
                <w:rFonts w:ascii="Times New Roman" w:hAnsi="Times New Roman" w:cs="Times New Roman" w:hint="eastAsia"/>
                <w:sz w:val="24"/>
                <w:szCs w:val="24"/>
              </w:rPr>
              <w:t>4</w:t>
            </w:r>
            <w:r w:rsidR="007F3C41">
              <w:rPr>
                <w:rFonts w:ascii="Times New Roman" w:hAnsi="Times New Roman" w:cs="Times New Roman" w:hint="eastAsia"/>
                <w:sz w:val="24"/>
                <w:szCs w:val="24"/>
              </w:rPr>
              <w:t>.</w:t>
            </w:r>
            <w:r>
              <w:rPr>
                <w:rFonts w:ascii="Times New Roman" w:hAnsi="Times New Roman" w:cs="Times New Roman" w:hint="eastAsia"/>
                <w:sz w:val="24"/>
                <w:szCs w:val="24"/>
              </w:rPr>
              <w:t xml:space="preserve"> Review the tips to avoid some common mistakes and the ways of paragraphing</w:t>
            </w:r>
            <w:r w:rsidR="00ED209D">
              <w:rPr>
                <w:rFonts w:ascii="Times New Roman" w:hAnsi="Times New Roman" w:cs="Times New Roman" w:hint="eastAsia"/>
                <w:sz w:val="24"/>
                <w:szCs w:val="24"/>
              </w:rPr>
              <w:t>.</w:t>
            </w:r>
          </w:p>
        </w:tc>
      </w:tr>
      <w:tr w:rsidR="00475EF5" w:rsidRPr="00F76517" w:rsidTr="006A0A96">
        <w:trPr>
          <w:trHeight w:val="1157"/>
        </w:trPr>
        <w:tc>
          <w:tcPr>
            <w:tcW w:w="1384" w:type="dxa"/>
          </w:tcPr>
          <w:p w:rsidR="00475EF5" w:rsidRPr="008F610A" w:rsidRDefault="008F610A">
            <w:pPr>
              <w:rPr>
                <w:rFonts w:ascii="Times New Roman" w:hAnsi="Times New Roman" w:cs="Times New Roman"/>
                <w:b/>
                <w:sz w:val="24"/>
                <w:szCs w:val="24"/>
              </w:rPr>
            </w:pPr>
            <w:r w:rsidRPr="008F610A">
              <w:rPr>
                <w:rFonts w:ascii="Times New Roman" w:hAnsi="Times New Roman" w:cs="Times New Roman" w:hint="eastAsia"/>
                <w:b/>
                <w:sz w:val="24"/>
                <w:szCs w:val="24"/>
              </w:rPr>
              <w:t>Focus</w:t>
            </w:r>
          </w:p>
        </w:tc>
        <w:tc>
          <w:tcPr>
            <w:tcW w:w="8789" w:type="dxa"/>
            <w:gridSpan w:val="3"/>
          </w:tcPr>
          <w:p w:rsidR="008F610A" w:rsidRPr="00ED209D" w:rsidRDefault="00ED209D" w:rsidP="00AF08AE">
            <w:pPr>
              <w:ind w:firstLineChars="200" w:firstLine="480"/>
              <w:rPr>
                <w:rFonts w:ascii="Times New Roman" w:hAnsi="Times New Roman" w:cs="Times New Roman"/>
                <w:sz w:val="24"/>
                <w:szCs w:val="24"/>
              </w:rPr>
            </w:pPr>
            <w:r>
              <w:rPr>
                <w:rFonts w:ascii="Times New Roman" w:hAnsi="Times New Roman" w:cs="Times New Roman" w:hint="eastAsia"/>
                <w:sz w:val="24"/>
                <w:szCs w:val="24"/>
              </w:rPr>
              <w:t>G</w:t>
            </w:r>
            <w:r w:rsidRPr="00ED209D">
              <w:rPr>
                <w:rFonts w:ascii="Times New Roman" w:hAnsi="Times New Roman" w:cs="Times New Roman"/>
                <w:sz w:val="24"/>
                <w:szCs w:val="24"/>
              </w:rPr>
              <w:t xml:space="preserve">uide </w:t>
            </w:r>
            <w:r w:rsidRPr="00ED209D">
              <w:rPr>
                <w:rFonts w:ascii="Times New Roman" w:hAnsi="Times New Roman" w:cs="Times New Roman" w:hint="eastAsia"/>
                <w:sz w:val="24"/>
                <w:szCs w:val="24"/>
              </w:rPr>
              <w:t>st</w:t>
            </w:r>
            <w:r w:rsidRPr="00ED209D">
              <w:rPr>
                <w:rFonts w:ascii="Times New Roman" w:hAnsi="Times New Roman" w:cs="Times New Roman"/>
                <w:sz w:val="24"/>
                <w:szCs w:val="24"/>
              </w:rPr>
              <w:t>ude</w:t>
            </w:r>
            <w:r w:rsidRPr="00ED209D">
              <w:rPr>
                <w:rFonts w:ascii="Times New Roman" w:hAnsi="Times New Roman" w:cs="Times New Roman" w:hint="eastAsia"/>
                <w:sz w:val="24"/>
                <w:szCs w:val="24"/>
              </w:rPr>
              <w:t>n</w:t>
            </w:r>
            <w:r w:rsidRPr="00ED209D">
              <w:rPr>
                <w:rFonts w:ascii="Times New Roman" w:hAnsi="Times New Roman" w:cs="Times New Roman"/>
                <w:sz w:val="24"/>
                <w:szCs w:val="24"/>
              </w:rPr>
              <w:t>ts to analy</w:t>
            </w:r>
            <w:r w:rsidRPr="00ED209D">
              <w:rPr>
                <w:rFonts w:ascii="Times New Roman" w:hAnsi="Times New Roman" w:cs="Times New Roman" w:hint="eastAsia"/>
                <w:sz w:val="24"/>
                <w:szCs w:val="24"/>
              </w:rPr>
              <w:t>ze</w:t>
            </w:r>
            <w:r w:rsidRPr="00ED209D">
              <w:rPr>
                <w:rFonts w:ascii="Times New Roman" w:hAnsi="Times New Roman" w:cs="Times New Roman"/>
                <w:sz w:val="24"/>
                <w:szCs w:val="24"/>
              </w:rPr>
              <w:t xml:space="preserve"> </w:t>
            </w:r>
            <w:r w:rsidRPr="00ED209D">
              <w:rPr>
                <w:rFonts w:ascii="Times New Roman" w:hAnsi="Times New Roman" w:cs="Times New Roman" w:hint="eastAsia"/>
                <w:sz w:val="24"/>
                <w:szCs w:val="24"/>
              </w:rPr>
              <w:t>the</w:t>
            </w:r>
            <w:r w:rsidRPr="00ED209D">
              <w:rPr>
                <w:rFonts w:ascii="Times New Roman" w:hAnsi="Times New Roman" w:cs="Times New Roman"/>
                <w:sz w:val="24"/>
                <w:szCs w:val="24"/>
              </w:rPr>
              <w:t xml:space="preserve"> </w:t>
            </w:r>
            <w:r w:rsidR="00FD684C">
              <w:rPr>
                <w:rFonts w:ascii="Times New Roman" w:hAnsi="Times New Roman" w:cs="Times New Roman" w:hint="eastAsia"/>
                <w:sz w:val="24"/>
                <w:szCs w:val="24"/>
              </w:rPr>
              <w:t>relationship between paragraphs and sentences</w:t>
            </w:r>
            <w:r w:rsidRPr="00ED209D">
              <w:rPr>
                <w:rFonts w:ascii="Times New Roman" w:hAnsi="Times New Roman" w:cs="Times New Roman"/>
                <w:sz w:val="24"/>
                <w:szCs w:val="24"/>
              </w:rPr>
              <w:t xml:space="preserve"> to</w:t>
            </w:r>
            <w:r w:rsidRPr="00ED209D">
              <w:rPr>
                <w:rFonts w:ascii="Times New Roman" w:hAnsi="Times New Roman" w:cs="Times New Roman" w:hint="eastAsia"/>
                <w:sz w:val="24"/>
                <w:szCs w:val="24"/>
              </w:rPr>
              <w:t xml:space="preserve"> </w:t>
            </w:r>
            <w:r w:rsidRPr="00ED209D">
              <w:rPr>
                <w:rFonts w:ascii="Times New Roman" w:hAnsi="Times New Roman" w:cs="Times New Roman"/>
                <w:sz w:val="24"/>
                <w:szCs w:val="24"/>
              </w:rPr>
              <w:t>ge</w:t>
            </w:r>
            <w:r w:rsidRPr="00ED209D">
              <w:rPr>
                <w:rFonts w:ascii="Times New Roman" w:hAnsi="Times New Roman" w:cs="Times New Roman" w:hint="eastAsia"/>
                <w:sz w:val="24"/>
                <w:szCs w:val="24"/>
              </w:rPr>
              <w:t>t the</w:t>
            </w:r>
            <w:r w:rsidRPr="00ED209D">
              <w:rPr>
                <w:rFonts w:ascii="Times New Roman" w:hAnsi="Times New Roman" w:cs="Times New Roman"/>
                <w:sz w:val="24"/>
                <w:szCs w:val="24"/>
              </w:rPr>
              <w:t xml:space="preserve"> main p</w:t>
            </w:r>
            <w:r w:rsidRPr="00ED209D">
              <w:rPr>
                <w:rFonts w:ascii="Times New Roman" w:hAnsi="Times New Roman" w:cs="Times New Roman" w:hint="eastAsia"/>
                <w:sz w:val="24"/>
                <w:szCs w:val="24"/>
              </w:rPr>
              <w:t>oi</w:t>
            </w:r>
            <w:r w:rsidRPr="00ED209D">
              <w:rPr>
                <w:rFonts w:ascii="Times New Roman" w:hAnsi="Times New Roman" w:cs="Times New Roman"/>
                <w:sz w:val="24"/>
                <w:szCs w:val="24"/>
              </w:rPr>
              <w:t>nts</w:t>
            </w:r>
            <w:r>
              <w:rPr>
                <w:rFonts w:ascii="Times New Roman" w:hAnsi="Times New Roman" w:cs="Times New Roman" w:hint="eastAsia"/>
                <w:sz w:val="24"/>
                <w:szCs w:val="24"/>
              </w:rPr>
              <w:t xml:space="preserve"> and </w:t>
            </w:r>
            <w:r w:rsidRPr="00ED209D">
              <w:rPr>
                <w:rFonts w:ascii="Times New Roman" w:hAnsi="Times New Roman" w:cs="Times New Roman"/>
                <w:sz w:val="24"/>
                <w:szCs w:val="24"/>
              </w:rPr>
              <w:t xml:space="preserve">lead </w:t>
            </w:r>
            <w:r w:rsidRPr="00ED209D">
              <w:rPr>
                <w:rFonts w:ascii="Times New Roman" w:hAnsi="Times New Roman" w:cs="Times New Roman" w:hint="eastAsia"/>
                <w:sz w:val="24"/>
                <w:szCs w:val="24"/>
              </w:rPr>
              <w:t>th</w:t>
            </w:r>
            <w:r w:rsidRPr="00ED209D">
              <w:rPr>
                <w:rFonts w:ascii="Times New Roman" w:hAnsi="Times New Roman" w:cs="Times New Roman"/>
                <w:sz w:val="24"/>
                <w:szCs w:val="24"/>
              </w:rPr>
              <w:t xml:space="preserve">em to list </w:t>
            </w:r>
            <w:r w:rsidRPr="00ED209D">
              <w:rPr>
                <w:rFonts w:ascii="Times New Roman" w:hAnsi="Times New Roman" w:cs="Times New Roman" w:hint="eastAsia"/>
                <w:sz w:val="24"/>
                <w:szCs w:val="24"/>
              </w:rPr>
              <w:t xml:space="preserve">the </w:t>
            </w:r>
            <w:r w:rsidRPr="00ED209D">
              <w:rPr>
                <w:rFonts w:ascii="Times New Roman" w:hAnsi="Times New Roman" w:cs="Times New Roman"/>
                <w:sz w:val="24"/>
                <w:szCs w:val="24"/>
              </w:rPr>
              <w:t>points in</w:t>
            </w:r>
            <w:r w:rsidRPr="00ED209D">
              <w:rPr>
                <w:rFonts w:ascii="Times New Roman" w:hAnsi="Times New Roman" w:cs="Times New Roman" w:hint="eastAsia"/>
                <w:sz w:val="24"/>
                <w:szCs w:val="24"/>
              </w:rPr>
              <w:t xml:space="preserve"> their own </w:t>
            </w:r>
            <w:r w:rsidRPr="00ED209D">
              <w:rPr>
                <w:rFonts w:ascii="Times New Roman" w:hAnsi="Times New Roman" w:cs="Times New Roman"/>
                <w:sz w:val="24"/>
                <w:szCs w:val="24"/>
              </w:rPr>
              <w:t>word</w:t>
            </w:r>
            <w:r w:rsidRPr="00ED209D">
              <w:rPr>
                <w:rFonts w:ascii="Times New Roman" w:hAnsi="Times New Roman" w:cs="Times New Roman" w:hint="eastAsia"/>
                <w:sz w:val="24"/>
                <w:szCs w:val="24"/>
              </w:rPr>
              <w:t>s</w:t>
            </w:r>
            <w:r w:rsidRPr="00ED209D">
              <w:rPr>
                <w:rFonts w:ascii="Times New Roman" w:hAnsi="Times New Roman" w:cs="Times New Roman"/>
                <w:sz w:val="24"/>
                <w:szCs w:val="24"/>
              </w:rPr>
              <w:t xml:space="preserve"> according to</w:t>
            </w:r>
            <w:r w:rsidRPr="00ED209D">
              <w:rPr>
                <w:rFonts w:ascii="Times New Roman" w:hAnsi="Times New Roman" w:cs="Times New Roman" w:hint="eastAsia"/>
                <w:sz w:val="24"/>
                <w:szCs w:val="24"/>
              </w:rPr>
              <w:t xml:space="preserve"> </w:t>
            </w:r>
            <w:r w:rsidRPr="00ED209D">
              <w:rPr>
                <w:rFonts w:ascii="Times New Roman" w:hAnsi="Times New Roman" w:cs="Times New Roman"/>
                <w:sz w:val="24"/>
                <w:szCs w:val="24"/>
              </w:rPr>
              <w:t xml:space="preserve">the </w:t>
            </w:r>
            <w:r w:rsidR="00AF08AE" w:rsidRPr="00ED209D">
              <w:rPr>
                <w:rFonts w:ascii="Times New Roman" w:hAnsi="Times New Roman" w:cs="Times New Roman"/>
                <w:sz w:val="24"/>
                <w:szCs w:val="24"/>
              </w:rPr>
              <w:t>"</w:t>
            </w:r>
            <w:r w:rsidR="00AF08AE">
              <w:rPr>
                <w:rFonts w:ascii="Times New Roman" w:hAnsi="Times New Roman" w:cs="Times New Roman" w:hint="eastAsia"/>
                <w:sz w:val="24"/>
                <w:szCs w:val="24"/>
              </w:rPr>
              <w:t xml:space="preserve">R </w:t>
            </w:r>
            <w:r w:rsidRPr="00ED209D">
              <w:rPr>
                <w:rFonts w:ascii="Times New Roman" w:hAnsi="Times New Roman" w:cs="Times New Roman" w:hint="eastAsia"/>
                <w:sz w:val="24"/>
                <w:szCs w:val="24"/>
              </w:rPr>
              <w:t>play</w:t>
            </w:r>
            <w:r w:rsidRPr="00ED209D">
              <w:rPr>
                <w:rFonts w:ascii="Times New Roman" w:hAnsi="Times New Roman" w:cs="Times New Roman"/>
                <w:sz w:val="24"/>
                <w:szCs w:val="24"/>
              </w:rPr>
              <w:t>"</w:t>
            </w:r>
            <w:r w:rsidRPr="00ED209D">
              <w:rPr>
                <w:rFonts w:ascii="Times New Roman" w:hAnsi="Times New Roman" w:cs="Times New Roman" w:hint="eastAsia"/>
                <w:sz w:val="24"/>
                <w:szCs w:val="24"/>
              </w:rPr>
              <w:t xml:space="preserve"> steps and the </w:t>
            </w:r>
            <w:r w:rsidRPr="00ED209D">
              <w:rPr>
                <w:rFonts w:ascii="Times New Roman" w:hAnsi="Times New Roman" w:cs="Times New Roman"/>
                <w:sz w:val="24"/>
                <w:szCs w:val="24"/>
              </w:rPr>
              <w:t>"piano" rule.</w:t>
            </w:r>
          </w:p>
        </w:tc>
      </w:tr>
      <w:tr w:rsidR="00475EF5" w:rsidRPr="00F76517" w:rsidTr="00AF08AE">
        <w:trPr>
          <w:trHeight w:val="632"/>
        </w:trPr>
        <w:tc>
          <w:tcPr>
            <w:tcW w:w="1384" w:type="dxa"/>
          </w:tcPr>
          <w:p w:rsidR="00475EF5" w:rsidRPr="003279B5" w:rsidRDefault="003279B5">
            <w:pPr>
              <w:rPr>
                <w:rFonts w:ascii="Times New Roman" w:hAnsi="Times New Roman" w:cs="Times New Roman"/>
                <w:b/>
                <w:sz w:val="24"/>
                <w:szCs w:val="24"/>
              </w:rPr>
            </w:pPr>
            <w:r w:rsidRPr="003279B5">
              <w:rPr>
                <w:rFonts w:ascii="Times New Roman" w:hAnsi="Times New Roman" w:cs="Times New Roman" w:hint="eastAsia"/>
                <w:b/>
                <w:sz w:val="24"/>
                <w:szCs w:val="24"/>
              </w:rPr>
              <w:t>Difficulty</w:t>
            </w:r>
          </w:p>
        </w:tc>
        <w:tc>
          <w:tcPr>
            <w:tcW w:w="8789" w:type="dxa"/>
            <w:gridSpan w:val="3"/>
          </w:tcPr>
          <w:p w:rsidR="006252C3" w:rsidRPr="00AF08AE" w:rsidRDefault="00ED209D" w:rsidP="00AF08AE">
            <w:pPr>
              <w:rPr>
                <w:rFonts w:ascii="Times New Roman" w:hAnsi="Times New Roman" w:cs="Times New Roman"/>
                <w:sz w:val="24"/>
                <w:szCs w:val="24"/>
              </w:rPr>
            </w:pPr>
            <w:r w:rsidRPr="00AF08AE">
              <w:rPr>
                <w:rFonts w:ascii="Times New Roman" w:hAnsi="Times New Roman" w:cs="Times New Roman" w:hint="eastAsia"/>
                <w:sz w:val="24"/>
                <w:szCs w:val="24"/>
              </w:rPr>
              <w:t>H</w:t>
            </w:r>
            <w:r w:rsidRPr="00AF08AE">
              <w:rPr>
                <w:rFonts w:ascii="Times New Roman" w:hAnsi="Times New Roman" w:cs="Times New Roman"/>
                <w:sz w:val="24"/>
                <w:szCs w:val="24"/>
              </w:rPr>
              <w:t xml:space="preserve">ow </w:t>
            </w:r>
            <w:r w:rsidRPr="00AF08AE">
              <w:rPr>
                <w:rFonts w:ascii="Times New Roman" w:hAnsi="Times New Roman" w:cs="Times New Roman" w:hint="eastAsia"/>
                <w:sz w:val="24"/>
                <w:szCs w:val="24"/>
              </w:rPr>
              <w:t xml:space="preserve">to </w:t>
            </w:r>
            <w:r w:rsidRPr="00AF08AE">
              <w:rPr>
                <w:rFonts w:ascii="Times New Roman" w:hAnsi="Times New Roman" w:cs="Times New Roman"/>
                <w:sz w:val="24"/>
                <w:szCs w:val="24"/>
              </w:rPr>
              <w:t xml:space="preserve">lead </w:t>
            </w:r>
            <w:r w:rsidRPr="00AF08AE">
              <w:rPr>
                <w:rFonts w:ascii="Times New Roman" w:hAnsi="Times New Roman" w:cs="Times New Roman" w:hint="eastAsia"/>
                <w:sz w:val="24"/>
                <w:szCs w:val="24"/>
              </w:rPr>
              <w:t>th</w:t>
            </w:r>
            <w:r w:rsidRPr="00AF08AE">
              <w:rPr>
                <w:rFonts w:ascii="Times New Roman" w:hAnsi="Times New Roman" w:cs="Times New Roman"/>
                <w:sz w:val="24"/>
                <w:szCs w:val="24"/>
              </w:rPr>
              <w:t xml:space="preserve">em to list </w:t>
            </w:r>
            <w:r w:rsidRPr="00AF08AE">
              <w:rPr>
                <w:rFonts w:ascii="Times New Roman" w:hAnsi="Times New Roman" w:cs="Times New Roman" w:hint="eastAsia"/>
                <w:sz w:val="24"/>
                <w:szCs w:val="24"/>
              </w:rPr>
              <w:t xml:space="preserve">the </w:t>
            </w:r>
            <w:r w:rsidRPr="00AF08AE">
              <w:rPr>
                <w:rFonts w:ascii="Times New Roman" w:hAnsi="Times New Roman" w:cs="Times New Roman"/>
                <w:sz w:val="24"/>
                <w:szCs w:val="24"/>
              </w:rPr>
              <w:t>points in</w:t>
            </w:r>
            <w:r w:rsidRPr="00AF08AE">
              <w:rPr>
                <w:rFonts w:ascii="Times New Roman" w:hAnsi="Times New Roman" w:cs="Times New Roman" w:hint="eastAsia"/>
                <w:sz w:val="24"/>
                <w:szCs w:val="24"/>
              </w:rPr>
              <w:t xml:space="preserve"> their own </w:t>
            </w:r>
            <w:r w:rsidRPr="00AF08AE">
              <w:rPr>
                <w:rFonts w:ascii="Times New Roman" w:hAnsi="Times New Roman" w:cs="Times New Roman"/>
                <w:sz w:val="24"/>
                <w:szCs w:val="24"/>
              </w:rPr>
              <w:t>word</w:t>
            </w:r>
            <w:r w:rsidRPr="00AF08AE">
              <w:rPr>
                <w:rFonts w:ascii="Times New Roman" w:hAnsi="Times New Roman" w:cs="Times New Roman" w:hint="eastAsia"/>
                <w:sz w:val="24"/>
                <w:szCs w:val="24"/>
              </w:rPr>
              <w:t>s</w:t>
            </w:r>
            <w:r w:rsidRPr="00AF08AE">
              <w:rPr>
                <w:rFonts w:ascii="Times New Roman" w:hAnsi="Times New Roman" w:cs="Times New Roman"/>
                <w:sz w:val="24"/>
                <w:szCs w:val="24"/>
              </w:rPr>
              <w:t xml:space="preserve"> according to</w:t>
            </w:r>
            <w:r w:rsidRPr="00AF08AE">
              <w:rPr>
                <w:rFonts w:ascii="Times New Roman" w:hAnsi="Times New Roman" w:cs="Times New Roman" w:hint="eastAsia"/>
                <w:sz w:val="24"/>
                <w:szCs w:val="24"/>
              </w:rPr>
              <w:t xml:space="preserve"> </w:t>
            </w:r>
            <w:r w:rsidRPr="00AF08AE">
              <w:rPr>
                <w:rFonts w:ascii="Times New Roman" w:hAnsi="Times New Roman" w:cs="Times New Roman"/>
                <w:sz w:val="24"/>
                <w:szCs w:val="24"/>
              </w:rPr>
              <w:t xml:space="preserve">the </w:t>
            </w:r>
            <w:r w:rsidR="002A56CD" w:rsidRPr="00AF08AE">
              <w:rPr>
                <w:rFonts w:ascii="Times New Roman" w:hAnsi="Times New Roman" w:cs="Times New Roman" w:hint="eastAsia"/>
                <w:sz w:val="24"/>
                <w:szCs w:val="24"/>
              </w:rPr>
              <w:t>tips given</w:t>
            </w:r>
            <w:r w:rsidRPr="00AF08AE">
              <w:rPr>
                <w:rFonts w:ascii="Times New Roman" w:hAnsi="Times New Roman" w:cs="Times New Roman"/>
                <w:sz w:val="24"/>
                <w:szCs w:val="24"/>
              </w:rPr>
              <w:t>.</w:t>
            </w:r>
          </w:p>
        </w:tc>
      </w:tr>
      <w:tr w:rsidR="00475EF5" w:rsidRPr="00F76517" w:rsidTr="006A0A96">
        <w:tc>
          <w:tcPr>
            <w:tcW w:w="1384" w:type="dxa"/>
          </w:tcPr>
          <w:p w:rsidR="00475EF5" w:rsidRPr="00AA719C" w:rsidRDefault="00AA719C">
            <w:pPr>
              <w:rPr>
                <w:rFonts w:ascii="Times New Roman" w:hAnsi="Times New Roman" w:cs="Times New Roman"/>
                <w:b/>
                <w:sz w:val="24"/>
                <w:szCs w:val="24"/>
              </w:rPr>
            </w:pPr>
            <w:r w:rsidRPr="00AA719C">
              <w:rPr>
                <w:rFonts w:ascii="Times New Roman" w:hAnsi="Times New Roman" w:cs="Times New Roman" w:hint="eastAsia"/>
                <w:b/>
                <w:sz w:val="24"/>
                <w:szCs w:val="24"/>
              </w:rPr>
              <w:t>Procedures</w:t>
            </w:r>
          </w:p>
        </w:tc>
        <w:tc>
          <w:tcPr>
            <w:tcW w:w="8789" w:type="dxa"/>
            <w:gridSpan w:val="3"/>
          </w:tcPr>
          <w:p w:rsidR="00475EF5" w:rsidRDefault="005B61CA">
            <w:pPr>
              <w:rPr>
                <w:rFonts w:ascii="Times New Roman" w:hAnsi="Times New Roman" w:cs="Times New Roman"/>
                <w:b/>
                <w:sz w:val="24"/>
                <w:szCs w:val="24"/>
              </w:rPr>
            </w:pPr>
            <w:r>
              <w:rPr>
                <w:rFonts w:ascii="Times New Roman" w:hAnsi="Times New Roman" w:cs="Times New Roman" w:hint="eastAsia"/>
                <w:b/>
                <w:sz w:val="24"/>
                <w:szCs w:val="24"/>
              </w:rPr>
              <w:t xml:space="preserve">Step 1 Lead-in </w:t>
            </w:r>
            <w:r w:rsidR="00FF6F86">
              <w:rPr>
                <w:rFonts w:ascii="Times New Roman" w:hAnsi="Times New Roman" w:cs="Times New Roman"/>
                <w:b/>
                <w:sz w:val="24"/>
                <w:szCs w:val="24"/>
              </w:rPr>
              <w:t xml:space="preserve">by </w:t>
            </w:r>
            <w:r w:rsidR="001B662C">
              <w:rPr>
                <w:rFonts w:ascii="Times New Roman" w:hAnsi="Times New Roman" w:cs="Times New Roman" w:hint="eastAsia"/>
                <w:b/>
                <w:sz w:val="24"/>
                <w:szCs w:val="24"/>
              </w:rPr>
              <w:t>reviewing the requirements of summary writing</w:t>
            </w:r>
          </w:p>
          <w:p w:rsidR="00AA719C" w:rsidRDefault="00AA719C">
            <w:pPr>
              <w:rPr>
                <w:rFonts w:ascii="Times New Roman" w:hAnsi="Times New Roman" w:cs="Times New Roman"/>
                <w:sz w:val="24"/>
                <w:szCs w:val="24"/>
              </w:rPr>
            </w:pPr>
            <w:r>
              <w:rPr>
                <w:rFonts w:ascii="Times New Roman" w:hAnsi="Times New Roman" w:cs="Times New Roman" w:hint="eastAsia"/>
                <w:b/>
                <w:sz w:val="24"/>
                <w:szCs w:val="24"/>
              </w:rPr>
              <w:t xml:space="preserve">  </w:t>
            </w:r>
            <w:r w:rsidRPr="00AA719C">
              <w:rPr>
                <w:rFonts w:ascii="Times New Roman" w:hAnsi="Times New Roman" w:cs="Times New Roman" w:hint="eastAsia"/>
                <w:sz w:val="24"/>
                <w:szCs w:val="24"/>
              </w:rPr>
              <w:t>T: What</w:t>
            </w:r>
            <w:r w:rsidR="001B662C">
              <w:rPr>
                <w:rFonts w:ascii="Times New Roman" w:hAnsi="Times New Roman" w:cs="Times New Roman" w:hint="eastAsia"/>
                <w:sz w:val="24"/>
                <w:szCs w:val="24"/>
              </w:rPr>
              <w:t xml:space="preserve"> should we keep in mind if we want to write a good summary</w:t>
            </w:r>
            <w:r w:rsidR="00FF6F86">
              <w:rPr>
                <w:rFonts w:ascii="Times New Roman" w:hAnsi="Times New Roman" w:cs="Times New Roman"/>
                <w:sz w:val="24"/>
                <w:szCs w:val="24"/>
              </w:rPr>
              <w:t>?</w:t>
            </w:r>
            <w:r w:rsidR="001B662C">
              <w:rPr>
                <w:rFonts w:ascii="Times New Roman" w:hAnsi="Times New Roman" w:cs="Times New Roman" w:hint="eastAsia"/>
                <w:sz w:val="24"/>
                <w:szCs w:val="24"/>
              </w:rPr>
              <w:t xml:space="preserve"> </w:t>
            </w:r>
          </w:p>
          <w:p w:rsidR="00FF6F86" w:rsidRPr="00AA719C" w:rsidRDefault="00FF6F86" w:rsidP="001B662C">
            <w:pPr>
              <w:rPr>
                <w:rFonts w:ascii="Times New Roman" w:hAnsi="Times New Roman" w:cs="Times New Roman"/>
                <w:sz w:val="24"/>
                <w:szCs w:val="24"/>
              </w:rPr>
            </w:pPr>
            <w:r>
              <w:rPr>
                <w:rFonts w:ascii="Times New Roman" w:hAnsi="Times New Roman" w:cs="Times New Roman"/>
                <w:sz w:val="24"/>
                <w:szCs w:val="24"/>
              </w:rPr>
              <w:t xml:space="preserve">  </w:t>
            </w:r>
            <w:r w:rsidR="001B662C">
              <w:rPr>
                <w:rFonts w:ascii="Times New Roman" w:hAnsi="Times New Roman" w:cs="Times New Roman" w:hint="eastAsia"/>
                <w:sz w:val="24"/>
                <w:szCs w:val="24"/>
              </w:rPr>
              <w:t>Ss</w:t>
            </w:r>
            <w:r>
              <w:rPr>
                <w:rFonts w:ascii="Times New Roman" w:hAnsi="Times New Roman" w:cs="Times New Roman"/>
                <w:sz w:val="24"/>
                <w:szCs w:val="24"/>
              </w:rPr>
              <w:t xml:space="preserve">: </w:t>
            </w:r>
            <w:r w:rsidR="0031513B" w:rsidRPr="00ED209D">
              <w:rPr>
                <w:rFonts w:ascii="Times New Roman" w:hAnsi="Times New Roman" w:cs="Times New Roman"/>
                <w:sz w:val="24"/>
                <w:szCs w:val="24"/>
              </w:rPr>
              <w:t>"</w:t>
            </w:r>
            <w:r w:rsidR="0031513B">
              <w:rPr>
                <w:rFonts w:ascii="Times New Roman" w:hAnsi="Times New Roman" w:cs="Times New Roman" w:hint="eastAsia"/>
                <w:sz w:val="24"/>
                <w:szCs w:val="24"/>
              </w:rPr>
              <w:t>R</w:t>
            </w:r>
            <w:r w:rsidR="0031513B" w:rsidRPr="00ED209D">
              <w:rPr>
                <w:rFonts w:ascii="Times New Roman" w:hAnsi="Times New Roman" w:cs="Times New Roman"/>
                <w:sz w:val="24"/>
                <w:szCs w:val="24"/>
              </w:rPr>
              <w:t>"</w:t>
            </w:r>
            <w:r w:rsidR="0031513B">
              <w:rPr>
                <w:rFonts w:ascii="Times New Roman" w:hAnsi="Times New Roman" w:cs="Times New Roman" w:hint="eastAsia"/>
                <w:sz w:val="24"/>
                <w:szCs w:val="24"/>
              </w:rPr>
              <w:t xml:space="preserve"> </w:t>
            </w:r>
            <w:r w:rsidR="0031513B" w:rsidRPr="00ED209D">
              <w:rPr>
                <w:rFonts w:ascii="Times New Roman" w:hAnsi="Times New Roman" w:cs="Times New Roman"/>
                <w:sz w:val="24"/>
                <w:szCs w:val="24"/>
              </w:rPr>
              <w:t>"</w:t>
            </w:r>
            <w:r w:rsidR="0031513B">
              <w:rPr>
                <w:rFonts w:ascii="Times New Roman" w:hAnsi="Times New Roman" w:cs="Times New Roman" w:hint="eastAsia"/>
                <w:sz w:val="24"/>
                <w:szCs w:val="24"/>
              </w:rPr>
              <w:t>play</w:t>
            </w:r>
            <w:r w:rsidR="0031513B" w:rsidRPr="00ED209D">
              <w:rPr>
                <w:rFonts w:ascii="Times New Roman" w:hAnsi="Times New Roman" w:cs="Times New Roman"/>
                <w:sz w:val="24"/>
                <w:szCs w:val="24"/>
              </w:rPr>
              <w:t>"</w:t>
            </w:r>
            <w:r w:rsidR="0031513B">
              <w:rPr>
                <w:rFonts w:ascii="Times New Roman" w:hAnsi="Times New Roman" w:cs="Times New Roman" w:hint="eastAsia"/>
                <w:sz w:val="24"/>
                <w:szCs w:val="24"/>
              </w:rPr>
              <w:t xml:space="preserve"> the </w:t>
            </w:r>
            <w:r w:rsidR="0031513B" w:rsidRPr="00ED209D">
              <w:rPr>
                <w:rFonts w:ascii="Times New Roman" w:hAnsi="Times New Roman" w:cs="Times New Roman"/>
                <w:sz w:val="24"/>
                <w:szCs w:val="24"/>
              </w:rPr>
              <w:t>"piano"</w:t>
            </w:r>
            <w:r w:rsidR="0031513B">
              <w:rPr>
                <w:rFonts w:ascii="Times New Roman" w:hAnsi="Times New Roman" w:cs="Times New Roman" w:hint="eastAsia"/>
                <w:sz w:val="24"/>
                <w:szCs w:val="24"/>
              </w:rPr>
              <w:t>.</w:t>
            </w:r>
          </w:p>
          <w:p w:rsidR="008E7B71" w:rsidRPr="00FF6F86" w:rsidRDefault="00AA719C" w:rsidP="00AA719C">
            <w:pPr>
              <w:rPr>
                <w:rFonts w:ascii="Times New Roman" w:hAnsi="Times New Roman" w:cs="Times New Roman"/>
                <w:sz w:val="24"/>
                <w:szCs w:val="24"/>
              </w:rPr>
            </w:pPr>
            <w:r w:rsidRPr="0031513B">
              <w:rPr>
                <w:rFonts w:ascii="Times New Roman" w:hAnsi="Times New Roman" w:cs="Times New Roman"/>
                <w:b/>
                <w:sz w:val="24"/>
                <w:szCs w:val="24"/>
                <w:u w:val="single"/>
              </w:rPr>
              <w:t>I</w:t>
            </w:r>
            <w:r w:rsidRPr="0031513B">
              <w:rPr>
                <w:rFonts w:ascii="Times New Roman" w:hAnsi="Times New Roman" w:cs="Times New Roman" w:hint="eastAsia"/>
                <w:b/>
                <w:sz w:val="24"/>
                <w:szCs w:val="24"/>
                <w:u w:val="single"/>
              </w:rPr>
              <w:t>ntentions:</w:t>
            </w:r>
            <w:r>
              <w:rPr>
                <w:rFonts w:ascii="Times New Roman" w:hAnsi="Times New Roman" w:cs="Times New Roman" w:hint="eastAsia"/>
                <w:b/>
                <w:sz w:val="24"/>
                <w:szCs w:val="24"/>
              </w:rPr>
              <w:t xml:space="preserve"> </w:t>
            </w:r>
            <w:r w:rsidR="008E7B71">
              <w:rPr>
                <w:rFonts w:ascii="Times New Roman" w:hAnsi="Times New Roman" w:cs="Times New Roman" w:hint="eastAsia"/>
                <w:sz w:val="24"/>
                <w:szCs w:val="24"/>
              </w:rPr>
              <w:t>Use</w:t>
            </w:r>
            <w:r w:rsidRPr="00AA719C">
              <w:rPr>
                <w:rFonts w:ascii="Times New Roman" w:hAnsi="Times New Roman" w:cs="Times New Roman" w:hint="eastAsia"/>
                <w:sz w:val="24"/>
                <w:szCs w:val="24"/>
              </w:rPr>
              <w:t xml:space="preserve"> the </w:t>
            </w:r>
            <w:r w:rsidR="001B662C">
              <w:rPr>
                <w:rFonts w:ascii="Times New Roman" w:hAnsi="Times New Roman" w:cs="Times New Roman" w:hint="eastAsia"/>
                <w:sz w:val="24"/>
                <w:szCs w:val="24"/>
              </w:rPr>
              <w:t>questions</w:t>
            </w:r>
            <w:r w:rsidRPr="00AA719C">
              <w:rPr>
                <w:rFonts w:ascii="Times New Roman" w:hAnsi="Times New Roman" w:cs="Times New Roman" w:hint="eastAsia"/>
                <w:sz w:val="24"/>
                <w:szCs w:val="24"/>
              </w:rPr>
              <w:t xml:space="preserve"> to </w:t>
            </w:r>
            <w:r w:rsidR="001B662C">
              <w:rPr>
                <w:rFonts w:ascii="Times New Roman" w:hAnsi="Times New Roman" w:cs="Times New Roman" w:hint="eastAsia"/>
                <w:sz w:val="24"/>
                <w:szCs w:val="24"/>
              </w:rPr>
              <w:t>stimulate</w:t>
            </w:r>
            <w:r w:rsidRPr="00AA719C">
              <w:rPr>
                <w:rFonts w:ascii="Times New Roman" w:hAnsi="Times New Roman" w:cs="Times New Roman" w:hint="eastAsia"/>
                <w:sz w:val="24"/>
                <w:szCs w:val="24"/>
              </w:rPr>
              <w:t xml:space="preserve"> the students</w:t>
            </w:r>
            <w:r w:rsidR="001B662C">
              <w:rPr>
                <w:rFonts w:ascii="Times New Roman" w:hAnsi="Times New Roman" w:cs="Times New Roman"/>
                <w:sz w:val="24"/>
                <w:szCs w:val="24"/>
              </w:rPr>
              <w:t>’</w:t>
            </w:r>
            <w:r w:rsidR="001B662C">
              <w:rPr>
                <w:rFonts w:ascii="Times New Roman" w:hAnsi="Times New Roman" w:cs="Times New Roman" w:hint="eastAsia"/>
                <w:sz w:val="24"/>
                <w:szCs w:val="24"/>
              </w:rPr>
              <w:t xml:space="preserve"> knowledge of</w:t>
            </w:r>
            <w:r w:rsidR="00A074CA">
              <w:rPr>
                <w:rFonts w:ascii="Times New Roman" w:hAnsi="Times New Roman" w:cs="Times New Roman" w:hint="eastAsia"/>
                <w:sz w:val="24"/>
                <w:szCs w:val="24"/>
              </w:rPr>
              <w:t xml:space="preserve"> the </w:t>
            </w:r>
            <w:r w:rsidR="00A074CA">
              <w:rPr>
                <w:rFonts w:ascii="Times New Roman" w:hAnsi="Times New Roman" w:cs="Times New Roman"/>
                <w:sz w:val="24"/>
                <w:szCs w:val="24"/>
              </w:rPr>
              <w:t>requirements</w:t>
            </w:r>
            <w:r w:rsidR="00A074CA">
              <w:rPr>
                <w:rFonts w:ascii="Times New Roman" w:hAnsi="Times New Roman" w:cs="Times New Roman" w:hint="eastAsia"/>
                <w:sz w:val="24"/>
                <w:szCs w:val="24"/>
              </w:rPr>
              <w:t xml:space="preserve"> of a summary writing</w:t>
            </w:r>
            <w:r w:rsidR="00A074CA">
              <w:rPr>
                <w:rFonts w:ascii="Times New Roman" w:hAnsi="Times New Roman" w:cs="Times New Roman" w:hint="eastAsia"/>
                <w:sz w:val="24"/>
                <w:szCs w:val="24"/>
              </w:rPr>
              <w:t>——</w:t>
            </w:r>
            <w:r w:rsidR="00A074CA" w:rsidRPr="00ED209D">
              <w:rPr>
                <w:rFonts w:ascii="Times New Roman" w:hAnsi="Times New Roman" w:cs="Times New Roman"/>
                <w:sz w:val="24"/>
                <w:szCs w:val="24"/>
              </w:rPr>
              <w:t>"</w:t>
            </w:r>
            <w:r w:rsidR="0031513B">
              <w:rPr>
                <w:rFonts w:ascii="Times New Roman" w:hAnsi="Times New Roman" w:cs="Times New Roman" w:hint="eastAsia"/>
                <w:sz w:val="24"/>
                <w:szCs w:val="24"/>
              </w:rPr>
              <w:t>R</w:t>
            </w:r>
            <w:r w:rsidR="0031513B" w:rsidRPr="00ED209D">
              <w:rPr>
                <w:rFonts w:ascii="Times New Roman" w:hAnsi="Times New Roman" w:cs="Times New Roman"/>
                <w:sz w:val="24"/>
                <w:szCs w:val="24"/>
              </w:rPr>
              <w:t>"</w:t>
            </w:r>
            <w:r w:rsidR="0031513B">
              <w:rPr>
                <w:rFonts w:ascii="Times New Roman" w:hAnsi="Times New Roman" w:cs="Times New Roman" w:hint="eastAsia"/>
                <w:sz w:val="24"/>
                <w:szCs w:val="24"/>
              </w:rPr>
              <w:t xml:space="preserve"> </w:t>
            </w:r>
            <w:r w:rsidR="0031513B" w:rsidRPr="00ED209D">
              <w:rPr>
                <w:rFonts w:ascii="Times New Roman" w:hAnsi="Times New Roman" w:cs="Times New Roman"/>
                <w:sz w:val="24"/>
                <w:szCs w:val="24"/>
              </w:rPr>
              <w:t>"</w:t>
            </w:r>
            <w:r w:rsidR="00A074CA">
              <w:rPr>
                <w:rFonts w:ascii="Times New Roman" w:hAnsi="Times New Roman" w:cs="Times New Roman" w:hint="eastAsia"/>
                <w:sz w:val="24"/>
                <w:szCs w:val="24"/>
              </w:rPr>
              <w:t>play</w:t>
            </w:r>
            <w:r w:rsidR="0031513B" w:rsidRPr="00ED209D">
              <w:rPr>
                <w:rFonts w:ascii="Times New Roman" w:hAnsi="Times New Roman" w:cs="Times New Roman"/>
                <w:sz w:val="24"/>
                <w:szCs w:val="24"/>
              </w:rPr>
              <w:t>"</w:t>
            </w:r>
            <w:r w:rsidR="00A074CA">
              <w:rPr>
                <w:rFonts w:ascii="Times New Roman" w:hAnsi="Times New Roman" w:cs="Times New Roman" w:hint="eastAsia"/>
                <w:sz w:val="24"/>
                <w:szCs w:val="24"/>
              </w:rPr>
              <w:t xml:space="preserve"> the </w:t>
            </w:r>
            <w:r w:rsidR="0031513B" w:rsidRPr="00ED209D">
              <w:rPr>
                <w:rFonts w:ascii="Times New Roman" w:hAnsi="Times New Roman" w:cs="Times New Roman"/>
                <w:sz w:val="24"/>
                <w:szCs w:val="24"/>
              </w:rPr>
              <w:t>"</w:t>
            </w:r>
            <w:r w:rsidR="00A074CA" w:rsidRPr="00ED209D">
              <w:rPr>
                <w:rFonts w:ascii="Times New Roman" w:hAnsi="Times New Roman" w:cs="Times New Roman"/>
                <w:sz w:val="24"/>
                <w:szCs w:val="24"/>
              </w:rPr>
              <w:t>piano"</w:t>
            </w:r>
            <w:r w:rsidR="00A074CA">
              <w:rPr>
                <w:rFonts w:ascii="Times New Roman" w:hAnsi="Times New Roman" w:cs="Times New Roman" w:hint="eastAsia"/>
                <w:sz w:val="24"/>
                <w:szCs w:val="24"/>
              </w:rPr>
              <w:t>.</w:t>
            </w:r>
          </w:p>
          <w:p w:rsidR="00AA719C" w:rsidRDefault="00AA719C" w:rsidP="00AA719C">
            <w:pPr>
              <w:rPr>
                <w:rFonts w:ascii="Times New Roman" w:hAnsi="Times New Roman" w:cs="Times New Roman"/>
                <w:b/>
                <w:sz w:val="24"/>
                <w:szCs w:val="24"/>
              </w:rPr>
            </w:pPr>
            <w:r w:rsidRPr="00AA719C">
              <w:rPr>
                <w:rFonts w:ascii="Times New Roman" w:hAnsi="Times New Roman" w:cs="Times New Roman" w:hint="eastAsia"/>
                <w:b/>
                <w:sz w:val="24"/>
                <w:szCs w:val="24"/>
              </w:rPr>
              <w:t xml:space="preserve">Step 2 </w:t>
            </w:r>
            <w:r w:rsidR="00A074CA">
              <w:rPr>
                <w:rFonts w:ascii="Times New Roman" w:hAnsi="Times New Roman" w:cs="Times New Roman" w:hint="eastAsia"/>
                <w:b/>
                <w:sz w:val="24"/>
                <w:szCs w:val="24"/>
              </w:rPr>
              <w:t>Reading and analyzing</w:t>
            </w:r>
          </w:p>
          <w:p w:rsidR="002A56CD" w:rsidRDefault="002A56CD" w:rsidP="002A56CD">
            <w:pPr>
              <w:pStyle w:val="a4"/>
              <w:numPr>
                <w:ilvl w:val="0"/>
                <w:numId w:val="26"/>
              </w:numPr>
              <w:ind w:firstLineChars="0"/>
              <w:rPr>
                <w:rFonts w:ascii="Times New Roman" w:hAnsi="Times New Roman" w:cs="Times New Roman"/>
                <w:sz w:val="24"/>
                <w:szCs w:val="24"/>
              </w:rPr>
            </w:pPr>
            <w:r>
              <w:rPr>
                <w:rFonts w:ascii="Times New Roman" w:hAnsi="Times New Roman" w:cs="Times New Roman" w:hint="eastAsia"/>
                <w:sz w:val="24"/>
                <w:szCs w:val="24"/>
              </w:rPr>
              <w:t>Reading for the topic, writing style and the structure.</w:t>
            </w:r>
          </w:p>
          <w:p w:rsidR="00A074CA" w:rsidRPr="002A56CD" w:rsidRDefault="00A074CA" w:rsidP="002A56CD">
            <w:pPr>
              <w:pStyle w:val="a4"/>
              <w:ind w:left="360" w:firstLineChars="0" w:firstLine="0"/>
              <w:rPr>
                <w:rFonts w:ascii="Times New Roman" w:hAnsi="Times New Roman" w:cs="Times New Roman"/>
                <w:sz w:val="24"/>
                <w:szCs w:val="24"/>
              </w:rPr>
            </w:pPr>
            <w:r w:rsidRPr="002A56CD">
              <w:rPr>
                <w:rFonts w:ascii="Times New Roman" w:hAnsi="Times New Roman" w:cs="Times New Roman" w:hint="eastAsia"/>
                <w:sz w:val="24"/>
                <w:szCs w:val="24"/>
              </w:rPr>
              <w:t xml:space="preserve">Ss are asked to read the </w:t>
            </w:r>
            <w:r w:rsidR="002A56CD">
              <w:rPr>
                <w:rFonts w:ascii="Times New Roman" w:hAnsi="Times New Roman" w:cs="Times New Roman" w:hint="eastAsia"/>
                <w:sz w:val="24"/>
                <w:szCs w:val="24"/>
              </w:rPr>
              <w:t>passage</w:t>
            </w:r>
            <w:r w:rsidRPr="002A56CD">
              <w:rPr>
                <w:rFonts w:ascii="Times New Roman" w:hAnsi="Times New Roman" w:cs="Times New Roman" w:hint="eastAsia"/>
                <w:sz w:val="24"/>
                <w:szCs w:val="24"/>
              </w:rPr>
              <w:t xml:space="preserve"> and </w:t>
            </w:r>
            <w:r w:rsidR="002A56CD">
              <w:rPr>
                <w:rFonts w:ascii="Times New Roman" w:hAnsi="Times New Roman" w:cs="Times New Roman" w:hint="eastAsia"/>
                <w:sz w:val="24"/>
                <w:szCs w:val="24"/>
              </w:rPr>
              <w:t>pre-</w:t>
            </w:r>
            <w:r w:rsidRPr="002A56CD">
              <w:rPr>
                <w:rFonts w:ascii="Times New Roman" w:hAnsi="Times New Roman" w:cs="Times New Roman" w:hint="eastAsia"/>
                <w:sz w:val="24"/>
                <w:szCs w:val="24"/>
              </w:rPr>
              <w:t>draw the structure of the passage.</w:t>
            </w:r>
          </w:p>
          <w:p w:rsidR="00B4272C" w:rsidRPr="00A074CA" w:rsidRDefault="00F30F3A" w:rsidP="002A56CD">
            <w:pPr>
              <w:ind w:left="1205" w:hangingChars="500" w:hanging="1205"/>
              <w:rPr>
                <w:rFonts w:ascii="Times New Roman" w:hAnsi="Times New Roman" w:cs="Times New Roman"/>
                <w:sz w:val="24"/>
                <w:szCs w:val="24"/>
              </w:rPr>
            </w:pPr>
            <w:r w:rsidRPr="002A56CD">
              <w:rPr>
                <w:rFonts w:ascii="Times New Roman" w:hAnsi="Times New Roman" w:cs="Times New Roman"/>
                <w:b/>
                <w:sz w:val="24"/>
                <w:szCs w:val="24"/>
                <w:u w:val="single"/>
              </w:rPr>
              <w:t>I</w:t>
            </w:r>
            <w:r w:rsidRPr="002A56CD">
              <w:rPr>
                <w:rFonts w:ascii="Times New Roman" w:hAnsi="Times New Roman" w:cs="Times New Roman" w:hint="eastAsia"/>
                <w:b/>
                <w:sz w:val="24"/>
                <w:szCs w:val="24"/>
                <w:u w:val="single"/>
              </w:rPr>
              <w:t>ntentions:</w:t>
            </w:r>
            <w:r w:rsidRPr="00A074CA">
              <w:rPr>
                <w:rFonts w:ascii="Times New Roman" w:hAnsi="Times New Roman" w:cs="Times New Roman" w:hint="eastAsia"/>
                <w:b/>
                <w:sz w:val="24"/>
                <w:szCs w:val="24"/>
              </w:rPr>
              <w:t xml:space="preserve"> </w:t>
            </w:r>
            <w:r w:rsidR="002A56CD" w:rsidRPr="002A56CD">
              <w:rPr>
                <w:rFonts w:ascii="Times New Roman" w:hAnsi="Times New Roman" w:cs="Times New Roman" w:hint="eastAsia"/>
                <w:sz w:val="24"/>
                <w:szCs w:val="24"/>
              </w:rPr>
              <w:t xml:space="preserve">Enable the </w:t>
            </w:r>
            <w:r w:rsidR="002A56CD">
              <w:rPr>
                <w:rFonts w:ascii="Times New Roman" w:hAnsi="Times New Roman" w:cs="Times New Roman"/>
                <w:sz w:val="24"/>
                <w:szCs w:val="24"/>
              </w:rPr>
              <w:t>students</w:t>
            </w:r>
            <w:r w:rsidR="00E17AEA" w:rsidRPr="00A074CA">
              <w:rPr>
                <w:rFonts w:ascii="Times New Roman" w:hAnsi="Times New Roman" w:cs="Times New Roman"/>
                <w:sz w:val="24"/>
                <w:szCs w:val="24"/>
              </w:rPr>
              <w:t xml:space="preserve"> </w:t>
            </w:r>
            <w:r w:rsidR="002A56CD">
              <w:rPr>
                <w:rFonts w:ascii="Times New Roman" w:hAnsi="Times New Roman" w:cs="Times New Roman" w:hint="eastAsia"/>
                <w:sz w:val="24"/>
                <w:szCs w:val="24"/>
              </w:rPr>
              <w:t xml:space="preserve">to </w:t>
            </w:r>
            <w:r w:rsidR="00E17AEA" w:rsidRPr="00A074CA">
              <w:rPr>
                <w:rFonts w:ascii="Times New Roman" w:hAnsi="Times New Roman" w:cs="Times New Roman"/>
                <w:sz w:val="24"/>
                <w:szCs w:val="24"/>
              </w:rPr>
              <w:t xml:space="preserve">get the general idea </w:t>
            </w:r>
            <w:r w:rsidR="00A074CA">
              <w:rPr>
                <w:rFonts w:ascii="Times New Roman" w:hAnsi="Times New Roman" w:cs="Times New Roman" w:hint="eastAsia"/>
                <w:sz w:val="24"/>
                <w:szCs w:val="24"/>
              </w:rPr>
              <w:t xml:space="preserve">and the </w:t>
            </w:r>
            <w:r w:rsidR="002A56CD">
              <w:rPr>
                <w:rFonts w:ascii="Times New Roman" w:hAnsi="Times New Roman" w:cs="Times New Roman" w:hint="eastAsia"/>
                <w:sz w:val="24"/>
                <w:szCs w:val="24"/>
              </w:rPr>
              <w:t xml:space="preserve">general </w:t>
            </w:r>
            <w:r w:rsidR="00A074CA">
              <w:rPr>
                <w:rFonts w:ascii="Times New Roman" w:hAnsi="Times New Roman" w:cs="Times New Roman" w:hint="eastAsia"/>
                <w:sz w:val="24"/>
                <w:szCs w:val="24"/>
              </w:rPr>
              <w:t xml:space="preserve">structure </w:t>
            </w:r>
            <w:r w:rsidR="00E17AEA" w:rsidRPr="00A074CA">
              <w:rPr>
                <w:rFonts w:ascii="Times New Roman" w:hAnsi="Times New Roman" w:cs="Times New Roman"/>
                <w:sz w:val="24"/>
                <w:szCs w:val="24"/>
              </w:rPr>
              <w:t xml:space="preserve">of the </w:t>
            </w:r>
            <w:r w:rsidR="00A074CA">
              <w:rPr>
                <w:rFonts w:ascii="Times New Roman" w:hAnsi="Times New Roman" w:cs="Times New Roman" w:hint="eastAsia"/>
                <w:sz w:val="24"/>
                <w:szCs w:val="24"/>
              </w:rPr>
              <w:t>passage</w:t>
            </w:r>
            <w:r w:rsidR="002A56CD">
              <w:rPr>
                <w:rFonts w:ascii="Times New Roman" w:hAnsi="Times New Roman" w:cs="Times New Roman" w:hint="eastAsia"/>
                <w:sz w:val="24"/>
                <w:szCs w:val="24"/>
              </w:rPr>
              <w:t xml:space="preserve"> after reading it</w:t>
            </w:r>
            <w:r w:rsidR="00E17AEA" w:rsidRPr="00A074CA">
              <w:rPr>
                <w:rFonts w:ascii="Times New Roman" w:hAnsi="Times New Roman" w:cs="Times New Roman"/>
                <w:sz w:val="24"/>
                <w:szCs w:val="24"/>
              </w:rPr>
              <w:t>.</w:t>
            </w:r>
          </w:p>
          <w:p w:rsidR="00A074CA" w:rsidRDefault="00A074CA" w:rsidP="002A56CD">
            <w:pPr>
              <w:pStyle w:val="a4"/>
              <w:numPr>
                <w:ilvl w:val="0"/>
                <w:numId w:val="26"/>
              </w:numPr>
              <w:ind w:firstLineChars="0"/>
              <w:rPr>
                <w:rFonts w:ascii="Times New Roman" w:hAnsi="Times New Roman" w:cs="Times New Roman"/>
                <w:sz w:val="24"/>
                <w:szCs w:val="24"/>
              </w:rPr>
            </w:pPr>
            <w:r w:rsidRPr="002A56CD">
              <w:rPr>
                <w:rFonts w:ascii="Times New Roman" w:hAnsi="Times New Roman" w:cs="Times New Roman" w:hint="eastAsia"/>
                <w:sz w:val="24"/>
                <w:szCs w:val="24"/>
              </w:rPr>
              <w:t>Analysis of Para.1</w:t>
            </w:r>
            <w:r w:rsidR="00AF08AE">
              <w:rPr>
                <w:rFonts w:ascii="Times New Roman" w:hAnsi="Times New Roman" w:cs="Times New Roman" w:hint="eastAsia"/>
                <w:sz w:val="24"/>
                <w:szCs w:val="24"/>
              </w:rPr>
              <w:t xml:space="preserve"> Opinions about animal testing</w:t>
            </w:r>
          </w:p>
          <w:p w:rsidR="00810CD5" w:rsidRPr="00810CD5" w:rsidRDefault="00C629A6" w:rsidP="00810CD5">
            <w:pPr>
              <w:ind w:left="360" w:hangingChars="150" w:hanging="360"/>
              <w:rPr>
                <w:rFonts w:ascii="Times New Roman" w:hAnsi="Times New Roman" w:cs="Times New Roman"/>
                <w:sz w:val="24"/>
                <w:szCs w:val="24"/>
                <w:u w:val="single"/>
              </w:rPr>
            </w:pPr>
            <w:r w:rsidRPr="00810CD5">
              <w:rPr>
                <w:rFonts w:ascii="Times New Roman" w:hAnsi="Times New Roman" w:cs="Times New Roman"/>
                <w:sz w:val="24"/>
                <w:szCs w:val="24"/>
              </w:rPr>
              <w:fldChar w:fldCharType="begin"/>
            </w:r>
            <w:r w:rsidR="00810CD5" w:rsidRPr="00810CD5">
              <w:rPr>
                <w:rFonts w:ascii="Times New Roman" w:hAnsi="Times New Roman" w:cs="Times New Roman"/>
                <w:sz w:val="24"/>
                <w:szCs w:val="24"/>
              </w:rPr>
              <w:instrText xml:space="preserve"> </w:instrText>
            </w:r>
            <w:r w:rsidR="00810CD5" w:rsidRPr="00810CD5">
              <w:rPr>
                <w:rFonts w:ascii="Times New Roman" w:hAnsi="Times New Roman" w:cs="Times New Roman" w:hint="eastAsia"/>
                <w:sz w:val="24"/>
                <w:szCs w:val="24"/>
              </w:rPr>
              <w:instrText>= 1 \* GB3</w:instrText>
            </w:r>
            <w:r w:rsidR="00810CD5" w:rsidRPr="00810CD5">
              <w:rPr>
                <w:rFonts w:ascii="Times New Roman" w:hAnsi="Times New Roman" w:cs="Times New Roman"/>
                <w:sz w:val="24"/>
                <w:szCs w:val="24"/>
              </w:rPr>
              <w:instrText xml:space="preserve"> </w:instrText>
            </w:r>
            <w:r w:rsidRPr="00810CD5">
              <w:rPr>
                <w:rFonts w:ascii="Times New Roman" w:hAnsi="Times New Roman" w:cs="Times New Roman"/>
                <w:sz w:val="24"/>
                <w:szCs w:val="24"/>
              </w:rPr>
              <w:fldChar w:fldCharType="separate"/>
            </w:r>
            <w:r w:rsidR="00810CD5" w:rsidRPr="00810CD5">
              <w:rPr>
                <w:rFonts w:ascii="Times New Roman" w:hAnsi="Times New Roman" w:cs="Times New Roman" w:hint="eastAsia"/>
                <w:noProof/>
                <w:sz w:val="24"/>
                <w:szCs w:val="24"/>
              </w:rPr>
              <w:t>①</w:t>
            </w:r>
            <w:r w:rsidRPr="00810CD5">
              <w:rPr>
                <w:rFonts w:ascii="Times New Roman" w:hAnsi="Times New Roman" w:cs="Times New Roman"/>
                <w:sz w:val="24"/>
                <w:szCs w:val="24"/>
              </w:rPr>
              <w:fldChar w:fldCharType="end"/>
            </w:r>
            <w:r w:rsidR="00A463B7">
              <w:rPr>
                <w:rFonts w:ascii="Times New Roman" w:hAnsi="Times New Roman" w:cs="Times New Roman" w:hint="eastAsia"/>
                <w:sz w:val="24"/>
                <w:szCs w:val="24"/>
              </w:rPr>
              <w:t xml:space="preserve"> Point out the main</w:t>
            </w:r>
            <w:r w:rsidR="00810CD5" w:rsidRPr="00810CD5">
              <w:rPr>
                <w:rFonts w:ascii="Times New Roman" w:hAnsi="Times New Roman" w:cs="Times New Roman" w:hint="eastAsia"/>
                <w:sz w:val="24"/>
                <w:szCs w:val="24"/>
              </w:rPr>
              <w:t xml:space="preserve"> points by finding out </w:t>
            </w:r>
            <w:r w:rsidR="00810CD5" w:rsidRPr="00810CD5">
              <w:rPr>
                <w:rFonts w:ascii="Times New Roman" w:hAnsi="Times New Roman" w:cs="Times New Roman" w:hint="eastAsia"/>
                <w:sz w:val="24"/>
                <w:szCs w:val="24"/>
                <w:u w:val="single"/>
              </w:rPr>
              <w:t>the topic sentence and the key words.</w:t>
            </w:r>
          </w:p>
          <w:p w:rsidR="005025E8" w:rsidRDefault="005025E8" w:rsidP="005025E8">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lastRenderedPageBreak/>
              <w:t>Q1:</w:t>
            </w:r>
            <w:r w:rsidRPr="005025E8">
              <w:t xml:space="preserve"> </w:t>
            </w:r>
            <w:r w:rsidRPr="005025E8">
              <w:rPr>
                <w:rFonts w:ascii="Times New Roman" w:hAnsi="Times New Roman" w:cs="Times New Roman"/>
                <w:sz w:val="24"/>
                <w:szCs w:val="24"/>
              </w:rPr>
              <w:t xml:space="preserve">What’s the </w:t>
            </w:r>
            <w:r w:rsidR="00AF08AE">
              <w:rPr>
                <w:rFonts w:ascii="Times New Roman" w:hAnsi="Times New Roman" w:cs="Times New Roman" w:hint="eastAsia"/>
                <w:sz w:val="24"/>
                <w:szCs w:val="24"/>
              </w:rPr>
              <w:t>topic sentence</w:t>
            </w:r>
            <w:r w:rsidRPr="005025E8">
              <w:rPr>
                <w:rFonts w:ascii="Times New Roman" w:hAnsi="Times New Roman" w:cs="Times New Roman"/>
                <w:sz w:val="24"/>
                <w:szCs w:val="24"/>
              </w:rPr>
              <w:t>?</w:t>
            </w:r>
            <w:r w:rsidR="00AF08AE">
              <w:rPr>
                <w:rFonts w:ascii="Times New Roman" w:hAnsi="Times New Roman" w:cs="Times New Roman" w:hint="eastAsia"/>
                <w:sz w:val="24"/>
                <w:szCs w:val="24"/>
              </w:rPr>
              <w:t xml:space="preserve"> How do you know?</w:t>
            </w:r>
          </w:p>
          <w:p w:rsidR="005025E8" w:rsidRDefault="005025E8" w:rsidP="005025E8">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t>Ss:</w:t>
            </w:r>
            <w:r w:rsidR="007E6EA9">
              <w:rPr>
                <w:rFonts w:ascii="Times New Roman" w:hAnsi="Times New Roman" w:cs="Times New Roman" w:hint="eastAsia"/>
                <w:sz w:val="24"/>
                <w:szCs w:val="24"/>
              </w:rPr>
              <w:t xml:space="preserve"> </w:t>
            </w:r>
            <w:r w:rsidR="00D465C7" w:rsidRPr="00D465C7">
              <w:rPr>
                <w:rFonts w:ascii="Times New Roman" w:hAnsi="Times New Roman" w:cs="Times New Roman"/>
                <w:color w:val="FF0000"/>
                <w:sz w:val="24"/>
                <w:szCs w:val="24"/>
              </w:rPr>
              <w:t>Actually</w:t>
            </w:r>
            <w:r w:rsidR="00D465C7" w:rsidRPr="00D465C7">
              <w:rPr>
                <w:rFonts w:ascii="Times New Roman" w:hAnsi="Times New Roman" w:cs="Times New Roman"/>
                <w:sz w:val="24"/>
                <w:szCs w:val="24"/>
              </w:rPr>
              <w:t>, animals are used for research in a variety of fields. Whether or not humans should use animals for testing purposes,</w:t>
            </w:r>
            <w:r w:rsidR="00D465C7" w:rsidRPr="00D465C7">
              <w:rPr>
                <w:rFonts w:ascii="Times New Roman" w:hAnsi="Times New Roman" w:cs="Times New Roman"/>
                <w:color w:val="FF0000"/>
                <w:sz w:val="24"/>
                <w:szCs w:val="24"/>
              </w:rPr>
              <w:t xml:space="preserve"> however</w:t>
            </w:r>
            <w:r w:rsidR="00D465C7" w:rsidRPr="00D465C7">
              <w:rPr>
                <w:rFonts w:ascii="Times New Roman" w:hAnsi="Times New Roman" w:cs="Times New Roman"/>
                <w:sz w:val="24"/>
                <w:szCs w:val="24"/>
              </w:rPr>
              <w:t>, is a controversial subject.</w:t>
            </w:r>
          </w:p>
          <w:p w:rsidR="00D465C7" w:rsidRPr="00D465C7" w:rsidRDefault="00D465C7" w:rsidP="005025E8">
            <w:pPr>
              <w:pStyle w:val="a4"/>
              <w:ind w:left="360" w:firstLineChars="0" w:firstLine="0"/>
              <w:rPr>
                <w:rFonts w:ascii="Times New Roman" w:hAnsi="Times New Roman" w:cs="Times New Roman"/>
                <w:color w:val="FF0000"/>
                <w:sz w:val="24"/>
                <w:szCs w:val="24"/>
              </w:rPr>
            </w:pPr>
            <w:r w:rsidRPr="00D465C7">
              <w:rPr>
                <w:rFonts w:ascii="Times New Roman" w:hAnsi="Times New Roman" w:cs="Times New Roman" w:hint="eastAsia"/>
                <w:color w:val="FF0000"/>
                <w:sz w:val="24"/>
                <w:szCs w:val="24"/>
              </w:rPr>
              <w:t>Tip 1:</w:t>
            </w:r>
            <w:r w:rsidRPr="00D465C7">
              <w:rPr>
                <w:color w:val="FF0000"/>
              </w:rPr>
              <w:t xml:space="preserve"> </w:t>
            </w:r>
            <w:r w:rsidRPr="00D465C7">
              <w:rPr>
                <w:rFonts w:ascii="Times New Roman" w:hAnsi="Times New Roman" w:cs="Times New Roman"/>
                <w:color w:val="FF0000"/>
                <w:sz w:val="24"/>
                <w:szCs w:val="24"/>
              </w:rPr>
              <w:t>Pay special attention to the typical word</w:t>
            </w:r>
            <w:r w:rsidRPr="00D465C7">
              <w:rPr>
                <w:rFonts w:ascii="Times New Roman" w:hAnsi="Times New Roman" w:cs="Times New Roman" w:hint="eastAsia"/>
                <w:color w:val="FF0000"/>
                <w:sz w:val="24"/>
                <w:szCs w:val="24"/>
              </w:rPr>
              <w:t>!</w:t>
            </w:r>
          </w:p>
          <w:p w:rsidR="005025E8" w:rsidRDefault="005025E8" w:rsidP="005025E8">
            <w:pPr>
              <w:pStyle w:val="a4"/>
              <w:ind w:left="360" w:firstLineChars="0" w:firstLine="0"/>
              <w:rPr>
                <w:rFonts w:ascii="Times New Roman" w:hAnsi="Times New Roman" w:cs="Times New Roman"/>
                <w:sz w:val="24"/>
                <w:szCs w:val="24"/>
              </w:rPr>
            </w:pPr>
            <w:r w:rsidRPr="005025E8">
              <w:rPr>
                <w:rFonts w:ascii="Times New Roman" w:hAnsi="Times New Roman" w:cs="Times New Roman"/>
                <w:sz w:val="24"/>
                <w:szCs w:val="24"/>
              </w:rPr>
              <w:t>Q2: What</w:t>
            </w:r>
            <w:r w:rsidR="00D465C7">
              <w:rPr>
                <w:rFonts w:ascii="Times New Roman" w:hAnsi="Times New Roman" w:cs="Times New Roman" w:hint="eastAsia"/>
                <w:sz w:val="24"/>
                <w:szCs w:val="24"/>
              </w:rPr>
              <w:t xml:space="preserve"> are the key words</w:t>
            </w:r>
            <w:r w:rsidRPr="005025E8">
              <w:rPr>
                <w:rFonts w:ascii="Times New Roman" w:hAnsi="Times New Roman" w:cs="Times New Roman"/>
                <w:sz w:val="24"/>
                <w:szCs w:val="24"/>
              </w:rPr>
              <w:t>?</w:t>
            </w:r>
          </w:p>
          <w:p w:rsidR="007E6EA9" w:rsidRDefault="007E6EA9" w:rsidP="007E6EA9">
            <w:pPr>
              <w:ind w:leftChars="175" w:left="728" w:hangingChars="150" w:hanging="360"/>
              <w:rPr>
                <w:rFonts w:ascii="Times New Roman" w:hAnsi="Times New Roman" w:cs="Times New Roman"/>
                <w:sz w:val="24"/>
                <w:szCs w:val="24"/>
              </w:rPr>
            </w:pPr>
            <w:r>
              <w:rPr>
                <w:rFonts w:ascii="Times New Roman" w:hAnsi="Times New Roman" w:cs="Times New Roman" w:hint="eastAsia"/>
                <w:sz w:val="24"/>
                <w:szCs w:val="24"/>
              </w:rPr>
              <w:t xml:space="preserve">Ss: </w:t>
            </w:r>
            <w:r w:rsidR="00D465C7" w:rsidRPr="00D465C7">
              <w:rPr>
                <w:rFonts w:ascii="Times New Roman" w:hAnsi="Times New Roman" w:cs="Times New Roman"/>
                <w:sz w:val="24"/>
                <w:szCs w:val="24"/>
              </w:rPr>
              <w:t>animals are used for research</w:t>
            </w:r>
            <w:r w:rsidR="00D465C7">
              <w:rPr>
                <w:rFonts w:ascii="Times New Roman" w:hAnsi="Times New Roman" w:cs="Times New Roman"/>
                <w:sz w:val="24"/>
                <w:szCs w:val="24"/>
              </w:rPr>
              <w:t>…</w:t>
            </w:r>
            <w:r w:rsidRPr="007E6EA9">
              <w:rPr>
                <w:rFonts w:ascii="Times New Roman" w:hAnsi="Times New Roman" w:cs="Times New Roman"/>
                <w:sz w:val="24"/>
                <w:szCs w:val="24"/>
              </w:rPr>
              <w:t>.</w:t>
            </w:r>
            <w:r w:rsidR="00D465C7" w:rsidRPr="00D465C7">
              <w:rPr>
                <w:rFonts w:ascii="Times New Roman" w:hAnsi="Times New Roman" w:cs="Times New Roman"/>
                <w:sz w:val="24"/>
                <w:szCs w:val="24"/>
              </w:rPr>
              <w:t xml:space="preserve"> a variety of fields</w:t>
            </w:r>
            <w:r w:rsidR="00D465C7">
              <w:rPr>
                <w:rFonts w:ascii="Times New Roman" w:hAnsi="Times New Roman" w:cs="Times New Roman"/>
                <w:sz w:val="24"/>
                <w:szCs w:val="24"/>
              </w:rPr>
              <w:t>…</w:t>
            </w:r>
            <w:r w:rsidR="00D465C7" w:rsidRPr="00D465C7">
              <w:rPr>
                <w:rFonts w:ascii="Times New Roman" w:hAnsi="Times New Roman" w:cs="Times New Roman"/>
                <w:sz w:val="24"/>
                <w:szCs w:val="24"/>
              </w:rPr>
              <w:t>Whether</w:t>
            </w:r>
            <w:r w:rsidR="00D465C7">
              <w:rPr>
                <w:rFonts w:ascii="Times New Roman" w:hAnsi="Times New Roman" w:cs="Times New Roman"/>
                <w:sz w:val="24"/>
                <w:szCs w:val="24"/>
              </w:rPr>
              <w:t>…</w:t>
            </w:r>
            <w:r w:rsidR="00D465C7" w:rsidRPr="00D465C7">
              <w:rPr>
                <w:rFonts w:ascii="Times New Roman" w:hAnsi="Times New Roman" w:cs="Times New Roman"/>
                <w:sz w:val="24"/>
                <w:szCs w:val="24"/>
              </w:rPr>
              <w:t>should use animals for testing</w:t>
            </w:r>
            <w:r w:rsidR="00D465C7">
              <w:rPr>
                <w:rFonts w:ascii="Times New Roman" w:hAnsi="Times New Roman" w:cs="Times New Roman"/>
                <w:sz w:val="24"/>
                <w:szCs w:val="24"/>
              </w:rPr>
              <w:t>…</w:t>
            </w:r>
            <w:r w:rsidR="00D465C7" w:rsidRPr="00D465C7">
              <w:rPr>
                <w:rFonts w:ascii="Times New Roman" w:hAnsi="Times New Roman" w:cs="Times New Roman"/>
                <w:sz w:val="24"/>
                <w:szCs w:val="24"/>
              </w:rPr>
              <w:t>controversial</w:t>
            </w:r>
            <w:r w:rsidR="00D465C7">
              <w:rPr>
                <w:rFonts w:ascii="Times New Roman" w:hAnsi="Times New Roman" w:cs="Times New Roman"/>
                <w:sz w:val="24"/>
                <w:szCs w:val="24"/>
              </w:rPr>
              <w:t>…</w:t>
            </w:r>
          </w:p>
          <w:p w:rsidR="007E6EA9" w:rsidRDefault="007E6EA9" w:rsidP="007E6EA9">
            <w:pPr>
              <w:ind w:leftChars="175" w:left="728" w:hangingChars="150" w:hanging="360"/>
              <w:rPr>
                <w:rFonts w:ascii="Times New Roman" w:hAnsi="Times New Roman" w:cs="Times New Roman"/>
                <w:sz w:val="24"/>
                <w:szCs w:val="24"/>
              </w:rPr>
            </w:pPr>
            <w:r w:rsidRPr="007E6EA9">
              <w:rPr>
                <w:rFonts w:ascii="Times New Roman" w:hAnsi="Times New Roman" w:cs="Times New Roman"/>
                <w:sz w:val="24"/>
                <w:szCs w:val="24"/>
              </w:rPr>
              <w:t>Q3: How about the first 2 sentences?</w:t>
            </w:r>
            <w:r w:rsidR="00D465C7">
              <w:rPr>
                <w:rFonts w:ascii="Times New Roman" w:hAnsi="Times New Roman" w:cs="Times New Roman" w:hint="eastAsia"/>
                <w:sz w:val="24"/>
                <w:szCs w:val="24"/>
              </w:rPr>
              <w:t xml:space="preserve"> What</w:t>
            </w:r>
            <w:r w:rsidR="00D465C7">
              <w:rPr>
                <w:rFonts w:ascii="Times New Roman" w:hAnsi="Times New Roman" w:cs="Times New Roman"/>
                <w:sz w:val="24"/>
                <w:szCs w:val="24"/>
              </w:rPr>
              <w:t>’</w:t>
            </w:r>
            <w:r w:rsidR="00D465C7">
              <w:rPr>
                <w:rFonts w:ascii="Times New Roman" w:hAnsi="Times New Roman" w:cs="Times New Roman" w:hint="eastAsia"/>
                <w:sz w:val="24"/>
                <w:szCs w:val="24"/>
              </w:rPr>
              <w:t>s their function?</w:t>
            </w:r>
          </w:p>
          <w:p w:rsidR="007E6EA9" w:rsidRDefault="00D465C7" w:rsidP="007E6EA9">
            <w:pPr>
              <w:ind w:leftChars="175" w:left="728" w:hangingChars="150" w:hanging="360"/>
              <w:rPr>
                <w:rFonts w:ascii="Times New Roman" w:hAnsi="Times New Roman" w:cs="Times New Roman"/>
                <w:sz w:val="24"/>
                <w:szCs w:val="24"/>
              </w:rPr>
            </w:pPr>
            <w:r>
              <w:rPr>
                <w:rFonts w:ascii="Times New Roman" w:hAnsi="Times New Roman" w:cs="Times New Roman" w:hint="eastAsia"/>
                <w:sz w:val="24"/>
                <w:szCs w:val="24"/>
              </w:rPr>
              <w:t>Ss: Introduction to the topic</w:t>
            </w:r>
            <w:r w:rsidR="007E6EA9">
              <w:rPr>
                <w:rFonts w:ascii="Times New Roman" w:hAnsi="Times New Roman" w:cs="Times New Roman" w:hint="eastAsia"/>
                <w:sz w:val="24"/>
                <w:szCs w:val="24"/>
              </w:rPr>
              <w:t>.</w:t>
            </w:r>
            <w:r>
              <w:rPr>
                <w:rFonts w:ascii="Times New Roman" w:hAnsi="Times New Roman" w:cs="Times New Roman" w:hint="eastAsia"/>
                <w:sz w:val="24"/>
                <w:szCs w:val="24"/>
              </w:rPr>
              <w:t xml:space="preserve"> So they can be omitted.</w:t>
            </w:r>
          </w:p>
          <w:p w:rsidR="00DD29D2" w:rsidRPr="00810CD5" w:rsidRDefault="00C629A6" w:rsidP="00810CD5">
            <w:pPr>
              <w:rPr>
                <w:rFonts w:ascii="Times New Roman" w:hAnsi="Times New Roman" w:cs="Times New Roman"/>
                <w:sz w:val="24"/>
                <w:szCs w:val="24"/>
              </w:rPr>
            </w:pPr>
            <w:r w:rsidRPr="00810CD5">
              <w:rPr>
                <w:rFonts w:ascii="Times New Roman" w:hAnsi="Times New Roman" w:cs="Times New Roman"/>
                <w:sz w:val="24"/>
                <w:szCs w:val="24"/>
              </w:rPr>
              <w:fldChar w:fldCharType="begin"/>
            </w:r>
            <w:r w:rsidR="00DD29D2" w:rsidRPr="00810CD5">
              <w:rPr>
                <w:rFonts w:ascii="Times New Roman" w:hAnsi="Times New Roman" w:cs="Times New Roman"/>
                <w:sz w:val="24"/>
                <w:szCs w:val="24"/>
              </w:rPr>
              <w:instrText xml:space="preserve"> </w:instrText>
            </w:r>
            <w:r w:rsidR="00DD29D2" w:rsidRPr="00810CD5">
              <w:rPr>
                <w:rFonts w:ascii="Times New Roman" w:hAnsi="Times New Roman" w:cs="Times New Roman" w:hint="eastAsia"/>
                <w:sz w:val="24"/>
                <w:szCs w:val="24"/>
              </w:rPr>
              <w:instrText>= 2 \* GB3</w:instrText>
            </w:r>
            <w:r w:rsidR="00DD29D2" w:rsidRPr="00810CD5">
              <w:rPr>
                <w:rFonts w:ascii="Times New Roman" w:hAnsi="Times New Roman" w:cs="Times New Roman"/>
                <w:sz w:val="24"/>
                <w:szCs w:val="24"/>
              </w:rPr>
              <w:instrText xml:space="preserve"> </w:instrText>
            </w:r>
            <w:r w:rsidRPr="00810CD5">
              <w:rPr>
                <w:rFonts w:ascii="Times New Roman" w:hAnsi="Times New Roman" w:cs="Times New Roman"/>
                <w:sz w:val="24"/>
                <w:szCs w:val="24"/>
              </w:rPr>
              <w:fldChar w:fldCharType="separate"/>
            </w:r>
            <w:r w:rsidR="00DD29D2" w:rsidRPr="00810CD5">
              <w:rPr>
                <w:rFonts w:ascii="Times New Roman" w:hAnsi="Times New Roman" w:cs="Times New Roman" w:hint="eastAsia"/>
                <w:noProof/>
                <w:sz w:val="24"/>
                <w:szCs w:val="24"/>
              </w:rPr>
              <w:t>②</w:t>
            </w:r>
            <w:r w:rsidRPr="00810CD5">
              <w:rPr>
                <w:rFonts w:ascii="Times New Roman" w:hAnsi="Times New Roman" w:cs="Times New Roman"/>
                <w:sz w:val="24"/>
                <w:szCs w:val="24"/>
              </w:rPr>
              <w:fldChar w:fldCharType="end"/>
            </w:r>
            <w:r w:rsidR="00DD29D2" w:rsidRPr="00810CD5">
              <w:rPr>
                <w:rFonts w:ascii="Times New Roman" w:hAnsi="Times New Roman" w:cs="Times New Roman" w:hint="eastAsia"/>
                <w:sz w:val="24"/>
                <w:szCs w:val="24"/>
              </w:rPr>
              <w:t xml:space="preserve"> List the key points in your own words</w:t>
            </w:r>
            <w:r w:rsidR="00810CD5">
              <w:rPr>
                <w:rFonts w:ascii="Times New Roman" w:hAnsi="Times New Roman" w:cs="Times New Roman" w:hint="eastAsia"/>
                <w:sz w:val="24"/>
                <w:szCs w:val="24"/>
              </w:rPr>
              <w:t>.</w:t>
            </w:r>
          </w:p>
          <w:p w:rsidR="00B31E41" w:rsidRDefault="00810CD5" w:rsidP="00810CD5">
            <w:pPr>
              <w:ind w:leftChars="150" w:left="315"/>
              <w:rPr>
                <w:rFonts w:ascii="Times New Roman" w:hAnsi="Times New Roman" w:cs="Times New Roman"/>
                <w:sz w:val="24"/>
                <w:szCs w:val="24"/>
                <w:u w:val="single"/>
              </w:rPr>
            </w:pPr>
            <w:r w:rsidRPr="00810CD5">
              <w:rPr>
                <w:rFonts w:asciiTheme="minorEastAsia" w:hAnsiTheme="minorEastAsia" w:cs="Times New Roman" w:hint="eastAsia"/>
                <w:sz w:val="24"/>
                <w:szCs w:val="24"/>
                <w:u w:val="single"/>
              </w:rPr>
              <w:t>⑴</w:t>
            </w:r>
            <w:r w:rsidR="00D465C7" w:rsidRPr="00D465C7">
              <w:rPr>
                <w:rFonts w:ascii="Times New Roman" w:hAnsi="Times New Roman" w:cs="Times New Roman"/>
                <w:sz w:val="24"/>
                <w:szCs w:val="24"/>
                <w:u w:val="single"/>
              </w:rPr>
              <w:t>Animals are used in various researches , but whether humans should use animals for testing is controversial.</w:t>
            </w:r>
          </w:p>
          <w:p w:rsidR="00D465C7" w:rsidRDefault="00810CD5" w:rsidP="00D465C7">
            <w:pPr>
              <w:ind w:leftChars="150" w:left="315"/>
              <w:rPr>
                <w:rFonts w:ascii="Times New Roman" w:hAnsi="Times New Roman" w:cs="Times New Roman"/>
                <w:sz w:val="24"/>
                <w:szCs w:val="24"/>
                <w:u w:val="single"/>
              </w:rPr>
            </w:pPr>
            <w:r w:rsidRPr="00810CD5">
              <w:rPr>
                <w:rFonts w:asciiTheme="minorEastAsia" w:hAnsiTheme="minorEastAsia" w:cs="Times New Roman" w:hint="eastAsia"/>
                <w:sz w:val="24"/>
                <w:szCs w:val="24"/>
                <w:u w:val="single"/>
              </w:rPr>
              <w:t>⑵</w:t>
            </w:r>
            <w:r w:rsidR="00D465C7" w:rsidRPr="00D465C7">
              <w:rPr>
                <w:rFonts w:ascii="Times New Roman" w:hAnsi="Times New Roman" w:cs="Times New Roman"/>
                <w:sz w:val="24"/>
                <w:szCs w:val="24"/>
                <w:u w:val="single"/>
              </w:rPr>
              <w:t xml:space="preserve">Though people use animals for research in many fields, yet whether to use animals for testing is still full of arguments. </w:t>
            </w:r>
          </w:p>
          <w:p w:rsidR="007132DD" w:rsidRPr="007132DD" w:rsidRDefault="00DD29D2" w:rsidP="007132DD">
            <w:pPr>
              <w:rPr>
                <w:rFonts w:ascii="Times New Roman" w:hAnsi="Times New Roman" w:cs="Times New Roman" w:hint="eastAsia"/>
                <w:sz w:val="24"/>
                <w:szCs w:val="24"/>
              </w:rPr>
            </w:pPr>
            <w:r w:rsidRPr="00810CD5">
              <w:rPr>
                <w:rFonts w:ascii="Times New Roman" w:hAnsi="Times New Roman" w:cs="Times New Roman"/>
                <w:b/>
                <w:sz w:val="24"/>
                <w:szCs w:val="24"/>
                <w:u w:val="single"/>
              </w:rPr>
              <w:t>I</w:t>
            </w:r>
            <w:r w:rsidRPr="00810CD5">
              <w:rPr>
                <w:rFonts w:ascii="Times New Roman" w:hAnsi="Times New Roman" w:cs="Times New Roman" w:hint="eastAsia"/>
                <w:b/>
                <w:sz w:val="24"/>
                <w:szCs w:val="24"/>
                <w:u w:val="single"/>
              </w:rPr>
              <w:t>ntentions:</w:t>
            </w:r>
            <w:r w:rsidR="00810CD5">
              <w:rPr>
                <w:rFonts w:ascii="Times New Roman" w:hAnsi="Times New Roman" w:cs="Times New Roman" w:hint="eastAsia"/>
                <w:b/>
                <w:sz w:val="24"/>
                <w:szCs w:val="24"/>
              </w:rPr>
              <w:t xml:space="preserve"> </w:t>
            </w:r>
            <w:r w:rsidR="007132DD" w:rsidRPr="00BA1F49">
              <w:rPr>
                <w:rFonts w:ascii="Times New Roman" w:hAnsi="Times New Roman" w:cs="Times New Roman" w:hint="eastAsia"/>
                <w:sz w:val="24"/>
                <w:szCs w:val="24"/>
              </w:rPr>
              <w:t xml:space="preserve">Students are enabled to get all the important point by </w:t>
            </w:r>
            <w:r w:rsidR="007132DD">
              <w:rPr>
                <w:rFonts w:ascii="Times New Roman" w:hAnsi="Times New Roman" w:cs="Times New Roman" w:hint="eastAsia"/>
                <w:sz w:val="24"/>
                <w:szCs w:val="24"/>
              </w:rPr>
              <w:t>spotting some typical words</w:t>
            </w:r>
            <w:r w:rsidR="007132DD" w:rsidRPr="00BA1F49">
              <w:rPr>
                <w:rFonts w:ascii="Times New Roman" w:hAnsi="Times New Roman" w:cs="Times New Roman"/>
                <w:sz w:val="24"/>
                <w:szCs w:val="24"/>
              </w:rPr>
              <w:t>.</w:t>
            </w:r>
          </w:p>
          <w:p w:rsidR="009038CB" w:rsidRPr="007132DD" w:rsidRDefault="009038CB" w:rsidP="007132DD">
            <w:pPr>
              <w:pStyle w:val="a4"/>
              <w:numPr>
                <w:ilvl w:val="0"/>
                <w:numId w:val="26"/>
              </w:numPr>
              <w:ind w:firstLineChars="0"/>
              <w:rPr>
                <w:rFonts w:ascii="Times New Roman" w:hAnsi="Times New Roman" w:cs="Times New Roman"/>
                <w:sz w:val="24"/>
                <w:szCs w:val="24"/>
              </w:rPr>
            </w:pPr>
            <w:r w:rsidRPr="007132DD">
              <w:rPr>
                <w:rFonts w:ascii="Times New Roman" w:hAnsi="Times New Roman" w:cs="Times New Roman" w:hint="eastAsia"/>
                <w:sz w:val="24"/>
                <w:szCs w:val="24"/>
              </w:rPr>
              <w:t>Analysis of Para.2</w:t>
            </w:r>
            <w:r w:rsidR="00525CC7" w:rsidRPr="007132DD">
              <w:rPr>
                <w:rFonts w:ascii="Times New Roman" w:hAnsi="Times New Roman" w:cs="Times New Roman" w:hint="eastAsia"/>
                <w:sz w:val="24"/>
                <w:szCs w:val="24"/>
              </w:rPr>
              <w:t xml:space="preserve">  benefit 1 of animal testing</w:t>
            </w:r>
          </w:p>
          <w:p w:rsidR="00A463B7" w:rsidRPr="00A463B7" w:rsidRDefault="00C629A6" w:rsidP="00A463B7">
            <w:pPr>
              <w:ind w:left="360" w:hangingChars="150" w:hanging="360"/>
              <w:rPr>
                <w:rFonts w:ascii="Times New Roman" w:hAnsi="Times New Roman" w:cs="Times New Roman"/>
                <w:sz w:val="24"/>
                <w:szCs w:val="24"/>
                <w:u w:val="single"/>
              </w:rPr>
            </w:pPr>
            <w:r w:rsidRPr="00810CD5">
              <w:rPr>
                <w:rFonts w:ascii="Times New Roman" w:hAnsi="Times New Roman" w:cs="Times New Roman"/>
                <w:sz w:val="24"/>
                <w:szCs w:val="24"/>
              </w:rPr>
              <w:fldChar w:fldCharType="begin"/>
            </w:r>
            <w:r w:rsidR="00A463B7" w:rsidRPr="00810CD5">
              <w:rPr>
                <w:rFonts w:ascii="Times New Roman" w:hAnsi="Times New Roman" w:cs="Times New Roman"/>
                <w:sz w:val="24"/>
                <w:szCs w:val="24"/>
              </w:rPr>
              <w:instrText xml:space="preserve"> </w:instrText>
            </w:r>
            <w:r w:rsidR="00A463B7" w:rsidRPr="00810CD5">
              <w:rPr>
                <w:rFonts w:ascii="Times New Roman" w:hAnsi="Times New Roman" w:cs="Times New Roman" w:hint="eastAsia"/>
                <w:sz w:val="24"/>
                <w:szCs w:val="24"/>
              </w:rPr>
              <w:instrText>= 1 \* GB3</w:instrText>
            </w:r>
            <w:r w:rsidR="00A463B7" w:rsidRPr="00810CD5">
              <w:rPr>
                <w:rFonts w:ascii="Times New Roman" w:hAnsi="Times New Roman" w:cs="Times New Roman"/>
                <w:sz w:val="24"/>
                <w:szCs w:val="24"/>
              </w:rPr>
              <w:instrText xml:space="preserve"> </w:instrText>
            </w:r>
            <w:r w:rsidRPr="00810CD5">
              <w:rPr>
                <w:rFonts w:ascii="Times New Roman" w:hAnsi="Times New Roman" w:cs="Times New Roman"/>
                <w:sz w:val="24"/>
                <w:szCs w:val="24"/>
              </w:rPr>
              <w:fldChar w:fldCharType="separate"/>
            </w:r>
            <w:r w:rsidR="00A463B7" w:rsidRPr="00810CD5">
              <w:rPr>
                <w:rFonts w:ascii="Times New Roman" w:hAnsi="Times New Roman" w:cs="Times New Roman" w:hint="eastAsia"/>
                <w:noProof/>
                <w:sz w:val="24"/>
                <w:szCs w:val="24"/>
              </w:rPr>
              <w:t>①</w:t>
            </w:r>
            <w:r w:rsidRPr="00810CD5">
              <w:rPr>
                <w:rFonts w:ascii="Times New Roman" w:hAnsi="Times New Roman" w:cs="Times New Roman"/>
                <w:sz w:val="24"/>
                <w:szCs w:val="24"/>
              </w:rPr>
              <w:fldChar w:fldCharType="end"/>
            </w:r>
            <w:r w:rsidR="00A463B7" w:rsidRPr="00810CD5">
              <w:rPr>
                <w:rFonts w:ascii="Times New Roman" w:hAnsi="Times New Roman" w:cs="Times New Roman" w:hint="eastAsia"/>
                <w:sz w:val="24"/>
                <w:szCs w:val="24"/>
              </w:rPr>
              <w:t xml:space="preserve"> Point out the </w:t>
            </w:r>
            <w:r w:rsidR="00A463B7">
              <w:rPr>
                <w:rFonts w:ascii="Times New Roman" w:hAnsi="Times New Roman" w:cs="Times New Roman" w:hint="eastAsia"/>
                <w:sz w:val="24"/>
                <w:szCs w:val="24"/>
              </w:rPr>
              <w:t>main</w:t>
            </w:r>
            <w:r w:rsidR="00A463B7" w:rsidRPr="00810CD5">
              <w:rPr>
                <w:rFonts w:ascii="Times New Roman" w:hAnsi="Times New Roman" w:cs="Times New Roman" w:hint="eastAsia"/>
                <w:sz w:val="24"/>
                <w:szCs w:val="24"/>
              </w:rPr>
              <w:t xml:space="preserve"> points </w:t>
            </w:r>
            <w:r w:rsidR="00525CC7">
              <w:rPr>
                <w:rFonts w:ascii="Times New Roman" w:hAnsi="Times New Roman" w:cs="Times New Roman" w:hint="eastAsia"/>
                <w:sz w:val="24"/>
                <w:szCs w:val="24"/>
              </w:rPr>
              <w:t>according to some typical words</w:t>
            </w:r>
            <w:r w:rsidR="00A463B7">
              <w:rPr>
                <w:rFonts w:ascii="Times New Roman" w:hAnsi="Times New Roman" w:cs="Times New Roman" w:hint="eastAsia"/>
                <w:sz w:val="24"/>
                <w:szCs w:val="24"/>
              </w:rPr>
              <w:t>.</w:t>
            </w:r>
          </w:p>
          <w:p w:rsidR="00B31E41" w:rsidRDefault="00B31E41" w:rsidP="009038CB">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T: Is there </w:t>
            </w:r>
            <w:r w:rsidR="00BA1F49">
              <w:rPr>
                <w:rFonts w:ascii="Times New Roman" w:hAnsi="Times New Roman" w:cs="Times New Roman" w:hint="eastAsia"/>
                <w:sz w:val="24"/>
                <w:szCs w:val="24"/>
              </w:rPr>
              <w:t>any typical words that can infer us the topic sentence</w:t>
            </w:r>
            <w:r>
              <w:rPr>
                <w:rFonts w:ascii="Times New Roman" w:hAnsi="Times New Roman" w:cs="Times New Roman" w:hint="eastAsia"/>
                <w:sz w:val="24"/>
                <w:szCs w:val="24"/>
              </w:rPr>
              <w:t>?</w:t>
            </w:r>
          </w:p>
          <w:p w:rsidR="00B31E41" w:rsidRDefault="00B31E41" w:rsidP="00B31E41">
            <w:pPr>
              <w:pStyle w:val="a4"/>
              <w:ind w:left="360" w:firstLineChars="0" w:firstLine="0"/>
              <w:rPr>
                <w:rFonts w:ascii="Times New Roman" w:hAnsi="Times New Roman" w:cs="Times New Roman"/>
                <w:sz w:val="24"/>
                <w:szCs w:val="24"/>
                <w:u w:val="single"/>
              </w:rPr>
            </w:pPr>
            <w:r>
              <w:rPr>
                <w:rFonts w:ascii="Times New Roman" w:hAnsi="Times New Roman" w:cs="Times New Roman" w:hint="eastAsia"/>
                <w:sz w:val="24"/>
                <w:szCs w:val="24"/>
              </w:rPr>
              <w:t xml:space="preserve">Ss: </w:t>
            </w:r>
            <w:r w:rsidR="00BA1F49">
              <w:rPr>
                <w:rFonts w:ascii="Times New Roman" w:hAnsi="Times New Roman" w:cs="Times New Roman"/>
                <w:sz w:val="24"/>
                <w:szCs w:val="24"/>
              </w:rPr>
              <w:t>For example</w:t>
            </w:r>
            <w:r w:rsidR="00A463B7" w:rsidRPr="00A463B7">
              <w:rPr>
                <w:rFonts w:ascii="Times New Roman" w:hAnsi="Times New Roman" w:cs="Times New Roman"/>
                <w:sz w:val="24"/>
                <w:szCs w:val="24"/>
              </w:rPr>
              <w:t xml:space="preserve">, </w:t>
            </w:r>
            <w:r w:rsidR="00BA1F49" w:rsidRPr="00BA1F49">
              <w:rPr>
                <w:rFonts w:ascii="Times New Roman" w:hAnsi="Times New Roman" w:cs="Times New Roman"/>
                <w:sz w:val="24"/>
                <w:szCs w:val="24"/>
              </w:rPr>
              <w:t>Animal testing allows researchers to develop new medicine and treatments, advancing the field of medicine and improving the health of society.</w:t>
            </w:r>
          </w:p>
          <w:p w:rsidR="00A463B7" w:rsidRDefault="00B31E41" w:rsidP="00B31E41">
            <w:pPr>
              <w:pStyle w:val="a4"/>
              <w:ind w:left="360" w:firstLineChars="0" w:firstLine="0"/>
              <w:rPr>
                <w:rFonts w:ascii="Times New Roman" w:hAnsi="Times New Roman" w:cs="Times New Roman"/>
                <w:sz w:val="24"/>
                <w:szCs w:val="24"/>
              </w:rPr>
            </w:pPr>
            <w:r w:rsidRPr="00B31E41">
              <w:rPr>
                <w:rFonts w:ascii="Times New Roman" w:hAnsi="Times New Roman" w:cs="Times New Roman" w:hint="eastAsia"/>
                <w:sz w:val="24"/>
                <w:szCs w:val="24"/>
              </w:rPr>
              <w:t xml:space="preserve">T: </w:t>
            </w:r>
            <w:r w:rsidR="00A463B7" w:rsidRPr="00A463B7">
              <w:rPr>
                <w:rFonts w:ascii="Times New Roman" w:hAnsi="Times New Roman" w:cs="Times New Roman"/>
                <w:sz w:val="24"/>
                <w:szCs w:val="24"/>
              </w:rPr>
              <w:t xml:space="preserve">What’s the relationship between </w:t>
            </w:r>
            <w:r w:rsidR="00BA1F49">
              <w:rPr>
                <w:rFonts w:ascii="Times New Roman" w:hAnsi="Times New Roman" w:cs="Times New Roman"/>
                <w:sz w:val="24"/>
                <w:szCs w:val="24"/>
              </w:rPr>
              <w:t>“</w:t>
            </w:r>
            <w:r w:rsidR="00BA1F49" w:rsidRPr="00BA1F49">
              <w:rPr>
                <w:rFonts w:ascii="Times New Roman" w:hAnsi="Times New Roman" w:cs="Times New Roman"/>
                <w:sz w:val="24"/>
                <w:szCs w:val="24"/>
              </w:rPr>
              <w:t>deve</w:t>
            </w:r>
            <w:r w:rsidR="00BA1F49">
              <w:rPr>
                <w:rFonts w:ascii="Times New Roman" w:hAnsi="Times New Roman" w:cs="Times New Roman"/>
                <w:sz w:val="24"/>
                <w:szCs w:val="24"/>
              </w:rPr>
              <w:t>lop new medicine and treatments”</w:t>
            </w:r>
            <w:r w:rsidR="00BA1F49">
              <w:rPr>
                <w:rFonts w:ascii="Times New Roman" w:hAnsi="Times New Roman" w:cs="Times New Roman" w:hint="eastAsia"/>
                <w:sz w:val="24"/>
                <w:szCs w:val="24"/>
              </w:rPr>
              <w:t xml:space="preserve"> and </w:t>
            </w:r>
            <w:r w:rsidR="00BA1F49">
              <w:rPr>
                <w:rFonts w:ascii="Times New Roman" w:hAnsi="Times New Roman" w:cs="Times New Roman"/>
                <w:sz w:val="24"/>
                <w:szCs w:val="24"/>
              </w:rPr>
              <w:t>“</w:t>
            </w:r>
            <w:r w:rsidR="00BA1F49" w:rsidRPr="00BA1F49">
              <w:rPr>
                <w:rFonts w:ascii="Times New Roman" w:hAnsi="Times New Roman" w:cs="Times New Roman"/>
                <w:sz w:val="24"/>
                <w:szCs w:val="24"/>
              </w:rPr>
              <w:t>advancing the field of medicine and improving the health of society</w:t>
            </w:r>
            <w:r w:rsidR="00BA1F49">
              <w:rPr>
                <w:rFonts w:ascii="Times New Roman" w:hAnsi="Times New Roman" w:cs="Times New Roman"/>
                <w:sz w:val="24"/>
                <w:szCs w:val="24"/>
              </w:rPr>
              <w:t>”</w:t>
            </w:r>
            <w:r w:rsidR="00A463B7">
              <w:rPr>
                <w:rFonts w:ascii="Times New Roman" w:hAnsi="Times New Roman" w:cs="Times New Roman" w:hint="eastAsia"/>
                <w:sz w:val="24"/>
                <w:szCs w:val="24"/>
              </w:rPr>
              <w:t>?</w:t>
            </w:r>
          </w:p>
          <w:p w:rsidR="00BA1F49" w:rsidRDefault="00BA1F49" w:rsidP="00B31E41">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t>Ss: Cause and effect.</w:t>
            </w:r>
          </w:p>
          <w:p w:rsidR="00BA1F49" w:rsidRDefault="00BA1F49" w:rsidP="00B31E41">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t>T: So what are the key words?</w:t>
            </w:r>
          </w:p>
          <w:p w:rsidR="00BA1F49" w:rsidRDefault="00BA1F49" w:rsidP="00B31E41">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t>Ss: develop medicine, improve people</w:t>
            </w:r>
            <w:r>
              <w:rPr>
                <w:rFonts w:ascii="Times New Roman" w:hAnsi="Times New Roman" w:cs="Times New Roman"/>
                <w:sz w:val="24"/>
                <w:szCs w:val="24"/>
              </w:rPr>
              <w:t>’</w:t>
            </w:r>
            <w:r>
              <w:rPr>
                <w:rFonts w:ascii="Times New Roman" w:hAnsi="Times New Roman" w:cs="Times New Roman" w:hint="eastAsia"/>
                <w:sz w:val="24"/>
                <w:szCs w:val="24"/>
              </w:rPr>
              <w:t>s health</w:t>
            </w:r>
          </w:p>
          <w:p w:rsidR="00BA1F49" w:rsidRDefault="00BA1F49" w:rsidP="00B31E41">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t>T: What are the rest parts of the paragraph?</w:t>
            </w:r>
          </w:p>
          <w:p w:rsidR="00A463B7" w:rsidRPr="00806487" w:rsidRDefault="00BA1F49" w:rsidP="00BA1F49">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t>Ss: Detailed explanation. So they can be omitted.</w:t>
            </w:r>
          </w:p>
          <w:p w:rsidR="00806487" w:rsidRPr="00810CD5" w:rsidRDefault="00C629A6" w:rsidP="00806487">
            <w:pPr>
              <w:rPr>
                <w:rFonts w:ascii="Times New Roman" w:hAnsi="Times New Roman" w:cs="Times New Roman"/>
                <w:sz w:val="24"/>
                <w:szCs w:val="24"/>
              </w:rPr>
            </w:pPr>
            <w:r w:rsidRPr="00810CD5">
              <w:rPr>
                <w:rFonts w:ascii="Times New Roman" w:hAnsi="Times New Roman" w:cs="Times New Roman"/>
                <w:sz w:val="24"/>
                <w:szCs w:val="24"/>
              </w:rPr>
              <w:fldChar w:fldCharType="begin"/>
            </w:r>
            <w:r w:rsidR="00806487" w:rsidRPr="00810CD5">
              <w:rPr>
                <w:rFonts w:ascii="Times New Roman" w:hAnsi="Times New Roman" w:cs="Times New Roman"/>
                <w:sz w:val="24"/>
                <w:szCs w:val="24"/>
              </w:rPr>
              <w:instrText xml:space="preserve"> </w:instrText>
            </w:r>
            <w:r w:rsidR="00806487" w:rsidRPr="00810CD5">
              <w:rPr>
                <w:rFonts w:ascii="Times New Roman" w:hAnsi="Times New Roman" w:cs="Times New Roman" w:hint="eastAsia"/>
                <w:sz w:val="24"/>
                <w:szCs w:val="24"/>
              </w:rPr>
              <w:instrText>= 2 \* GB3</w:instrText>
            </w:r>
            <w:r w:rsidR="00806487" w:rsidRPr="00810CD5">
              <w:rPr>
                <w:rFonts w:ascii="Times New Roman" w:hAnsi="Times New Roman" w:cs="Times New Roman"/>
                <w:sz w:val="24"/>
                <w:szCs w:val="24"/>
              </w:rPr>
              <w:instrText xml:space="preserve"> </w:instrText>
            </w:r>
            <w:r w:rsidRPr="00810CD5">
              <w:rPr>
                <w:rFonts w:ascii="Times New Roman" w:hAnsi="Times New Roman" w:cs="Times New Roman"/>
                <w:sz w:val="24"/>
                <w:szCs w:val="24"/>
              </w:rPr>
              <w:fldChar w:fldCharType="separate"/>
            </w:r>
            <w:r w:rsidR="00806487" w:rsidRPr="00810CD5">
              <w:rPr>
                <w:rFonts w:ascii="Times New Roman" w:hAnsi="Times New Roman" w:cs="Times New Roman" w:hint="eastAsia"/>
                <w:noProof/>
                <w:sz w:val="24"/>
                <w:szCs w:val="24"/>
              </w:rPr>
              <w:t>②</w:t>
            </w:r>
            <w:r w:rsidRPr="00810CD5">
              <w:rPr>
                <w:rFonts w:ascii="Times New Roman" w:hAnsi="Times New Roman" w:cs="Times New Roman"/>
                <w:sz w:val="24"/>
                <w:szCs w:val="24"/>
              </w:rPr>
              <w:fldChar w:fldCharType="end"/>
            </w:r>
            <w:r w:rsidR="00806487" w:rsidRPr="00810CD5">
              <w:rPr>
                <w:rFonts w:ascii="Times New Roman" w:hAnsi="Times New Roman" w:cs="Times New Roman" w:hint="eastAsia"/>
                <w:sz w:val="24"/>
                <w:szCs w:val="24"/>
              </w:rPr>
              <w:t xml:space="preserve"> List the key points in your own words</w:t>
            </w:r>
            <w:r w:rsidR="00806487">
              <w:rPr>
                <w:rFonts w:ascii="Times New Roman" w:hAnsi="Times New Roman" w:cs="Times New Roman" w:hint="eastAsia"/>
                <w:sz w:val="24"/>
                <w:szCs w:val="24"/>
              </w:rPr>
              <w:t>.</w:t>
            </w:r>
          </w:p>
          <w:p w:rsidR="00BA1F49" w:rsidRDefault="00BA1F49" w:rsidP="00806487">
            <w:pPr>
              <w:pStyle w:val="a4"/>
              <w:numPr>
                <w:ilvl w:val="0"/>
                <w:numId w:val="27"/>
              </w:numPr>
              <w:ind w:firstLineChars="0"/>
              <w:rPr>
                <w:rFonts w:ascii="Times New Roman" w:hAnsi="Times New Roman" w:cs="Times New Roman"/>
                <w:sz w:val="24"/>
                <w:szCs w:val="24"/>
                <w:u w:val="single"/>
              </w:rPr>
            </w:pPr>
            <w:r w:rsidRPr="00BA1F49">
              <w:rPr>
                <w:rFonts w:ascii="Times New Roman" w:hAnsi="Times New Roman" w:cs="Times New Roman"/>
                <w:sz w:val="24"/>
                <w:szCs w:val="24"/>
                <w:u w:val="single"/>
              </w:rPr>
              <w:t xml:space="preserve">Animal testing is good for medical development and the improvement of people’s health. </w:t>
            </w:r>
          </w:p>
          <w:p w:rsidR="00BA1F49" w:rsidRPr="00BA1F49" w:rsidRDefault="00BA1F49" w:rsidP="00BA1F49">
            <w:pPr>
              <w:pStyle w:val="a4"/>
              <w:numPr>
                <w:ilvl w:val="0"/>
                <w:numId w:val="27"/>
              </w:numPr>
              <w:ind w:firstLineChars="0"/>
              <w:rPr>
                <w:rFonts w:ascii="Times New Roman" w:hAnsi="Times New Roman" w:cs="Times New Roman"/>
                <w:sz w:val="24"/>
                <w:szCs w:val="24"/>
                <w:u w:val="single"/>
              </w:rPr>
            </w:pPr>
            <w:r w:rsidRPr="00BA1F49">
              <w:rPr>
                <w:rFonts w:ascii="Times New Roman" w:hAnsi="Times New Roman" w:cs="Times New Roman"/>
                <w:sz w:val="24"/>
                <w:szCs w:val="24"/>
                <w:u w:val="single"/>
              </w:rPr>
              <w:t>Animal testing contributes to developing medicine and improving people’s health.</w:t>
            </w:r>
          </w:p>
          <w:p w:rsidR="007132DD" w:rsidRPr="00A074CA" w:rsidRDefault="009038CB" w:rsidP="007132DD">
            <w:pPr>
              <w:rPr>
                <w:rFonts w:ascii="Times New Roman" w:hAnsi="Times New Roman" w:cs="Times New Roman"/>
                <w:sz w:val="24"/>
                <w:szCs w:val="24"/>
              </w:rPr>
            </w:pPr>
            <w:r w:rsidRPr="00BA1F49">
              <w:rPr>
                <w:rFonts w:ascii="Times New Roman" w:hAnsi="Times New Roman" w:cs="Times New Roman"/>
                <w:b/>
                <w:sz w:val="24"/>
                <w:szCs w:val="24"/>
                <w:u w:val="single"/>
              </w:rPr>
              <w:t>I</w:t>
            </w:r>
            <w:r w:rsidRPr="00BA1F49">
              <w:rPr>
                <w:rFonts w:ascii="Times New Roman" w:hAnsi="Times New Roman" w:cs="Times New Roman" w:hint="eastAsia"/>
                <w:b/>
                <w:sz w:val="24"/>
                <w:szCs w:val="24"/>
                <w:u w:val="single"/>
              </w:rPr>
              <w:t>ntentions:</w:t>
            </w:r>
            <w:r w:rsidRPr="00BA1F49">
              <w:rPr>
                <w:rFonts w:ascii="Times New Roman" w:hAnsi="Times New Roman" w:cs="Times New Roman" w:hint="eastAsia"/>
                <w:b/>
                <w:sz w:val="24"/>
                <w:szCs w:val="24"/>
              </w:rPr>
              <w:t xml:space="preserve"> </w:t>
            </w:r>
            <w:r w:rsidR="007132DD">
              <w:rPr>
                <w:rFonts w:ascii="Times New Roman" w:hAnsi="Times New Roman" w:cs="Times New Roman" w:hint="eastAsia"/>
                <w:sz w:val="24"/>
                <w:szCs w:val="24"/>
              </w:rPr>
              <w:t>S</w:t>
            </w:r>
            <w:r w:rsidR="007132DD" w:rsidRPr="00A074CA">
              <w:rPr>
                <w:rFonts w:ascii="Times New Roman" w:hAnsi="Times New Roman" w:cs="Times New Roman"/>
                <w:sz w:val="24"/>
                <w:szCs w:val="24"/>
              </w:rPr>
              <w:t xml:space="preserve">tudents </w:t>
            </w:r>
            <w:r w:rsidR="007132DD">
              <w:rPr>
                <w:rFonts w:ascii="Times New Roman" w:hAnsi="Times New Roman" w:cs="Times New Roman" w:hint="eastAsia"/>
                <w:sz w:val="24"/>
                <w:szCs w:val="24"/>
              </w:rPr>
              <w:t>are led to dive deep into the paragraph as well as getting taught to get the main points by spotting the topic sentence and key words and restate them in their own words.</w:t>
            </w:r>
          </w:p>
          <w:p w:rsidR="0042246B" w:rsidRDefault="0042246B" w:rsidP="00AA721F">
            <w:pPr>
              <w:pStyle w:val="a4"/>
              <w:numPr>
                <w:ilvl w:val="0"/>
                <w:numId w:val="26"/>
              </w:numPr>
              <w:ind w:firstLineChars="0"/>
              <w:rPr>
                <w:rFonts w:ascii="Times New Roman" w:hAnsi="Times New Roman" w:cs="Times New Roman"/>
                <w:sz w:val="24"/>
                <w:szCs w:val="24"/>
              </w:rPr>
            </w:pPr>
            <w:r w:rsidRPr="00AA721F">
              <w:rPr>
                <w:rFonts w:ascii="Times New Roman" w:hAnsi="Times New Roman" w:cs="Times New Roman" w:hint="eastAsia"/>
                <w:sz w:val="24"/>
                <w:szCs w:val="24"/>
              </w:rPr>
              <w:t>Analysis of Para.3</w:t>
            </w:r>
            <w:r w:rsidR="00D641F0">
              <w:rPr>
                <w:rFonts w:ascii="Times New Roman" w:hAnsi="Times New Roman" w:cs="Times New Roman" w:hint="eastAsia"/>
                <w:sz w:val="24"/>
                <w:szCs w:val="24"/>
              </w:rPr>
              <w:t xml:space="preserve">  </w:t>
            </w:r>
            <w:r w:rsidR="00D641F0" w:rsidRPr="00D641F0">
              <w:rPr>
                <w:rFonts w:ascii="Times New Roman" w:hAnsi="Times New Roman" w:cs="Times New Roman"/>
                <w:sz w:val="24"/>
                <w:szCs w:val="24"/>
              </w:rPr>
              <w:t>advantage 2 of animal testing</w:t>
            </w:r>
          </w:p>
          <w:p w:rsidR="001C0B58" w:rsidRPr="001C0B58" w:rsidRDefault="00C629A6" w:rsidP="001C0B58">
            <w:pPr>
              <w:ind w:left="360" w:hangingChars="150" w:hanging="360"/>
              <w:rPr>
                <w:rFonts w:ascii="Times New Roman" w:hAnsi="Times New Roman" w:cs="Times New Roman"/>
                <w:sz w:val="24"/>
                <w:szCs w:val="24"/>
                <w:u w:val="single"/>
              </w:rPr>
            </w:pPr>
            <w:r w:rsidRPr="00810CD5">
              <w:rPr>
                <w:rFonts w:ascii="Times New Roman" w:hAnsi="Times New Roman" w:cs="Times New Roman"/>
                <w:sz w:val="24"/>
                <w:szCs w:val="24"/>
              </w:rPr>
              <w:fldChar w:fldCharType="begin"/>
            </w:r>
            <w:r w:rsidR="001C0B58" w:rsidRPr="00810CD5">
              <w:rPr>
                <w:rFonts w:ascii="Times New Roman" w:hAnsi="Times New Roman" w:cs="Times New Roman"/>
                <w:sz w:val="24"/>
                <w:szCs w:val="24"/>
              </w:rPr>
              <w:instrText xml:space="preserve"> </w:instrText>
            </w:r>
            <w:r w:rsidR="001C0B58" w:rsidRPr="00810CD5">
              <w:rPr>
                <w:rFonts w:ascii="Times New Roman" w:hAnsi="Times New Roman" w:cs="Times New Roman" w:hint="eastAsia"/>
                <w:sz w:val="24"/>
                <w:szCs w:val="24"/>
              </w:rPr>
              <w:instrText>= 1 \* GB3</w:instrText>
            </w:r>
            <w:r w:rsidR="001C0B58" w:rsidRPr="00810CD5">
              <w:rPr>
                <w:rFonts w:ascii="Times New Roman" w:hAnsi="Times New Roman" w:cs="Times New Roman"/>
                <w:sz w:val="24"/>
                <w:szCs w:val="24"/>
              </w:rPr>
              <w:instrText xml:space="preserve"> </w:instrText>
            </w:r>
            <w:r w:rsidRPr="00810CD5">
              <w:rPr>
                <w:rFonts w:ascii="Times New Roman" w:hAnsi="Times New Roman" w:cs="Times New Roman"/>
                <w:sz w:val="24"/>
                <w:szCs w:val="24"/>
              </w:rPr>
              <w:fldChar w:fldCharType="separate"/>
            </w:r>
            <w:r w:rsidR="001C0B58" w:rsidRPr="00810CD5">
              <w:rPr>
                <w:rFonts w:ascii="Times New Roman" w:hAnsi="Times New Roman" w:cs="Times New Roman" w:hint="eastAsia"/>
                <w:noProof/>
                <w:sz w:val="24"/>
                <w:szCs w:val="24"/>
              </w:rPr>
              <w:t>①</w:t>
            </w:r>
            <w:r w:rsidRPr="00810CD5">
              <w:rPr>
                <w:rFonts w:ascii="Times New Roman" w:hAnsi="Times New Roman" w:cs="Times New Roman"/>
                <w:sz w:val="24"/>
                <w:szCs w:val="24"/>
              </w:rPr>
              <w:fldChar w:fldCharType="end"/>
            </w:r>
            <w:r w:rsidR="001C0B58" w:rsidRPr="00810CD5">
              <w:rPr>
                <w:rFonts w:ascii="Times New Roman" w:hAnsi="Times New Roman" w:cs="Times New Roman" w:hint="eastAsia"/>
                <w:sz w:val="24"/>
                <w:szCs w:val="24"/>
              </w:rPr>
              <w:t xml:space="preserve"> Point out the </w:t>
            </w:r>
            <w:r w:rsidR="001C0B58">
              <w:rPr>
                <w:rFonts w:ascii="Times New Roman" w:hAnsi="Times New Roman" w:cs="Times New Roman" w:hint="eastAsia"/>
                <w:sz w:val="24"/>
                <w:szCs w:val="24"/>
              </w:rPr>
              <w:t>main</w:t>
            </w:r>
            <w:r w:rsidR="001C0B58" w:rsidRPr="00810CD5">
              <w:rPr>
                <w:rFonts w:ascii="Times New Roman" w:hAnsi="Times New Roman" w:cs="Times New Roman" w:hint="eastAsia"/>
                <w:sz w:val="24"/>
                <w:szCs w:val="24"/>
              </w:rPr>
              <w:t xml:space="preserve"> points by</w:t>
            </w:r>
            <w:r w:rsidR="001C0B58">
              <w:rPr>
                <w:rFonts w:ascii="Times New Roman" w:hAnsi="Times New Roman" w:cs="Times New Roman" w:hint="eastAsia"/>
                <w:sz w:val="24"/>
                <w:szCs w:val="24"/>
              </w:rPr>
              <w:t xml:space="preserve"> </w:t>
            </w:r>
            <w:r w:rsidR="00093318">
              <w:rPr>
                <w:rFonts w:ascii="Times New Roman" w:hAnsi="Times New Roman" w:cs="Times New Roman" w:hint="eastAsia"/>
                <w:sz w:val="24"/>
                <w:szCs w:val="24"/>
              </w:rPr>
              <w:t xml:space="preserve">keeping the minor points and </w:t>
            </w:r>
            <w:r w:rsidR="001C0B58">
              <w:rPr>
                <w:rFonts w:ascii="Times New Roman" w:hAnsi="Times New Roman" w:cs="Times New Roman" w:hint="eastAsia"/>
                <w:sz w:val="24"/>
                <w:szCs w:val="24"/>
              </w:rPr>
              <w:t>getting rid of the detailed explanation.</w:t>
            </w:r>
          </w:p>
          <w:p w:rsidR="0042246B" w:rsidRDefault="0042246B" w:rsidP="0042246B">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T: </w:t>
            </w:r>
            <w:r w:rsidR="00F4532A" w:rsidRPr="00F4532A">
              <w:rPr>
                <w:rFonts w:ascii="Times New Roman" w:hAnsi="Times New Roman" w:cs="Times New Roman"/>
                <w:sz w:val="24"/>
                <w:szCs w:val="24"/>
              </w:rPr>
              <w:t xml:space="preserve">What </w:t>
            </w:r>
            <w:r w:rsidR="00093318">
              <w:rPr>
                <w:rFonts w:ascii="Times New Roman" w:hAnsi="Times New Roman" w:cs="Times New Roman" w:hint="eastAsia"/>
                <w:sz w:val="24"/>
                <w:szCs w:val="24"/>
              </w:rPr>
              <w:t>benefit of animal testing is</w:t>
            </w:r>
            <w:r w:rsidR="00F4532A" w:rsidRPr="00F4532A">
              <w:rPr>
                <w:rFonts w:ascii="Times New Roman" w:hAnsi="Times New Roman" w:cs="Times New Roman"/>
                <w:sz w:val="24"/>
                <w:szCs w:val="24"/>
              </w:rPr>
              <w:t xml:space="preserve"> mentioned here?</w:t>
            </w:r>
          </w:p>
          <w:p w:rsidR="0042246B" w:rsidRPr="001C0B58" w:rsidRDefault="0042246B" w:rsidP="00F4532A">
            <w:pPr>
              <w:ind w:leftChars="150" w:left="315"/>
              <w:rPr>
                <w:rFonts w:ascii="Times New Roman" w:hAnsi="Times New Roman" w:cs="Times New Roman"/>
                <w:sz w:val="24"/>
                <w:szCs w:val="24"/>
              </w:rPr>
            </w:pPr>
            <w:r w:rsidRPr="00F4532A">
              <w:rPr>
                <w:rFonts w:ascii="Times New Roman" w:hAnsi="Times New Roman" w:cs="Times New Roman" w:hint="eastAsia"/>
                <w:sz w:val="24"/>
                <w:szCs w:val="24"/>
              </w:rPr>
              <w:t>Ss:</w:t>
            </w:r>
            <w:r w:rsidR="00093318">
              <w:rPr>
                <w:rFonts w:ascii="Times New Roman" w:hAnsi="Times New Roman" w:cs="Times New Roman" w:hint="eastAsia"/>
                <w:sz w:val="24"/>
                <w:szCs w:val="24"/>
              </w:rPr>
              <w:t xml:space="preserve"> Test the safety of medicine</w:t>
            </w:r>
            <w:r w:rsidR="00F4532A" w:rsidRPr="001C0B58">
              <w:rPr>
                <w:rFonts w:ascii="Times New Roman" w:hAnsi="Times New Roman" w:cs="Times New Roman" w:hint="eastAsia"/>
                <w:sz w:val="24"/>
                <w:szCs w:val="24"/>
              </w:rPr>
              <w:t>.</w:t>
            </w:r>
          </w:p>
          <w:p w:rsidR="0042246B" w:rsidRDefault="0042246B" w:rsidP="0042246B">
            <w:pPr>
              <w:pStyle w:val="a4"/>
              <w:ind w:left="360"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T: </w:t>
            </w:r>
            <w:r w:rsidR="004975CE">
              <w:rPr>
                <w:rFonts w:ascii="Times New Roman" w:hAnsi="Times New Roman" w:cs="Times New Roman" w:hint="eastAsia"/>
                <w:sz w:val="24"/>
                <w:szCs w:val="24"/>
              </w:rPr>
              <w:t>What</w:t>
            </w:r>
            <w:r w:rsidR="004975CE">
              <w:rPr>
                <w:rFonts w:ascii="Times New Roman" w:hAnsi="Times New Roman" w:cs="Times New Roman"/>
                <w:sz w:val="24"/>
                <w:szCs w:val="24"/>
              </w:rPr>
              <w:t>’</w:t>
            </w:r>
            <w:r w:rsidR="004975CE">
              <w:rPr>
                <w:rFonts w:ascii="Times New Roman" w:hAnsi="Times New Roman" w:cs="Times New Roman" w:hint="eastAsia"/>
                <w:sz w:val="24"/>
                <w:szCs w:val="24"/>
              </w:rPr>
              <w:t>s the function of the rest part of this paragraph?</w:t>
            </w:r>
          </w:p>
          <w:p w:rsidR="0042246B" w:rsidRDefault="001C0B58" w:rsidP="0042246B">
            <w:pPr>
              <w:pStyle w:val="a4"/>
              <w:ind w:left="360" w:firstLineChars="0" w:firstLine="0"/>
              <w:rPr>
                <w:rFonts w:ascii="Times New Roman" w:hAnsi="Times New Roman" w:cs="Times New Roman"/>
                <w:color w:val="FF0000"/>
                <w:sz w:val="24"/>
                <w:szCs w:val="24"/>
              </w:rPr>
            </w:pPr>
            <w:r>
              <w:rPr>
                <w:rFonts w:ascii="Times New Roman" w:hAnsi="Times New Roman" w:cs="Times New Roman" w:hint="eastAsia"/>
                <w:sz w:val="24"/>
                <w:szCs w:val="24"/>
              </w:rPr>
              <w:t>Ss: Detailed explanation.</w:t>
            </w:r>
          </w:p>
          <w:p w:rsidR="0042246B" w:rsidRDefault="0042246B" w:rsidP="0042246B">
            <w:pPr>
              <w:pStyle w:val="a4"/>
              <w:ind w:left="360" w:firstLineChars="0" w:firstLine="0"/>
              <w:rPr>
                <w:rFonts w:ascii="Times New Roman" w:hAnsi="Times New Roman" w:cs="Times New Roman"/>
                <w:sz w:val="24"/>
                <w:szCs w:val="24"/>
              </w:rPr>
            </w:pPr>
            <w:r w:rsidRPr="0042246B">
              <w:rPr>
                <w:rFonts w:ascii="Times New Roman" w:hAnsi="Times New Roman" w:cs="Times New Roman" w:hint="eastAsia"/>
                <w:sz w:val="24"/>
                <w:szCs w:val="24"/>
              </w:rPr>
              <w:t xml:space="preserve">T: </w:t>
            </w:r>
            <w:r w:rsidR="00093318">
              <w:rPr>
                <w:rFonts w:ascii="Times New Roman" w:hAnsi="Times New Roman" w:cs="Times New Roman" w:hint="eastAsia"/>
                <w:sz w:val="24"/>
                <w:szCs w:val="24"/>
              </w:rPr>
              <w:t xml:space="preserve">What about </w:t>
            </w:r>
            <w:r w:rsidR="00093318">
              <w:rPr>
                <w:rFonts w:ascii="Times New Roman" w:hAnsi="Times New Roman" w:cs="Times New Roman"/>
                <w:sz w:val="24"/>
                <w:szCs w:val="24"/>
              </w:rPr>
              <w:t>“</w:t>
            </w:r>
            <w:r w:rsidR="00093318" w:rsidRPr="000F7433">
              <w:rPr>
                <w:rFonts w:ascii="Times New Roman" w:hAnsi="Times New Roman"/>
                <w:sz w:val="24"/>
                <w:szCs w:val="24"/>
              </w:rPr>
              <w:t>Animal testing reduces harm to humans and saves lives</w:t>
            </w:r>
            <w:r w:rsidR="00093318">
              <w:rPr>
                <w:rFonts w:ascii="Times New Roman" w:hAnsi="Times New Roman" w:cs="Times New Roman"/>
                <w:sz w:val="24"/>
                <w:szCs w:val="24"/>
              </w:rPr>
              <w:t>”</w:t>
            </w:r>
            <w:r w:rsidRPr="0042246B">
              <w:rPr>
                <w:rFonts w:ascii="Times New Roman" w:hAnsi="Times New Roman" w:cs="Times New Roman" w:hint="eastAsia"/>
                <w:sz w:val="24"/>
                <w:szCs w:val="24"/>
              </w:rPr>
              <w:t>?</w:t>
            </w:r>
            <w:r w:rsidR="00093318">
              <w:rPr>
                <w:rFonts w:ascii="Times New Roman" w:hAnsi="Times New Roman" w:cs="Times New Roman" w:hint="eastAsia"/>
                <w:sz w:val="24"/>
                <w:szCs w:val="24"/>
              </w:rPr>
              <w:t xml:space="preserve"> Does this sentence mean the same to the topic sentence?</w:t>
            </w:r>
          </w:p>
          <w:p w:rsidR="001C0B58" w:rsidRDefault="0042246B" w:rsidP="001C0B58">
            <w:pPr>
              <w:ind w:leftChars="200" w:left="420"/>
              <w:rPr>
                <w:rFonts w:ascii="Times New Roman" w:hAnsi="Times New Roman" w:cs="Times New Roman" w:hint="eastAsia"/>
                <w:sz w:val="24"/>
                <w:szCs w:val="24"/>
              </w:rPr>
            </w:pPr>
            <w:r>
              <w:rPr>
                <w:rFonts w:ascii="Times New Roman" w:hAnsi="Times New Roman" w:cs="Times New Roman" w:hint="eastAsia"/>
                <w:sz w:val="24"/>
                <w:szCs w:val="24"/>
              </w:rPr>
              <w:t xml:space="preserve">Ss: </w:t>
            </w:r>
            <w:r w:rsidR="00093318">
              <w:rPr>
                <w:rFonts w:ascii="Times New Roman" w:hAnsi="Times New Roman" w:cs="Times New Roman" w:hint="eastAsia"/>
                <w:color w:val="FF0000"/>
                <w:sz w:val="24"/>
                <w:szCs w:val="24"/>
                <w:u w:val="single"/>
              </w:rPr>
              <w:t>No</w:t>
            </w:r>
            <w:r w:rsidR="001C0B58">
              <w:rPr>
                <w:rFonts w:ascii="Times New Roman" w:hAnsi="Times New Roman" w:cs="Times New Roman" w:hint="eastAsia"/>
                <w:sz w:val="24"/>
                <w:szCs w:val="24"/>
              </w:rPr>
              <w:t>.</w:t>
            </w:r>
            <w:r w:rsidR="00093318">
              <w:rPr>
                <w:rFonts w:ascii="Times New Roman" w:hAnsi="Times New Roman" w:cs="Times New Roman" w:hint="eastAsia"/>
                <w:sz w:val="24"/>
                <w:szCs w:val="24"/>
              </w:rPr>
              <w:t xml:space="preserve"> It</w:t>
            </w:r>
            <w:r w:rsidR="00093318">
              <w:rPr>
                <w:rFonts w:ascii="Times New Roman" w:hAnsi="Times New Roman" w:cs="Times New Roman"/>
                <w:sz w:val="24"/>
                <w:szCs w:val="24"/>
              </w:rPr>
              <w:t>’</w:t>
            </w:r>
            <w:r w:rsidR="00093318">
              <w:rPr>
                <w:rFonts w:ascii="Times New Roman" w:hAnsi="Times New Roman" w:cs="Times New Roman" w:hint="eastAsia"/>
                <w:sz w:val="24"/>
                <w:szCs w:val="24"/>
              </w:rPr>
              <w:t>s another important factor</w:t>
            </w:r>
            <w:r w:rsidR="00D641F0">
              <w:rPr>
                <w:rFonts w:ascii="Times New Roman" w:hAnsi="Times New Roman" w:cs="Times New Roman" w:hint="eastAsia"/>
                <w:sz w:val="24"/>
                <w:szCs w:val="24"/>
              </w:rPr>
              <w:t>.</w:t>
            </w:r>
          </w:p>
          <w:p w:rsidR="00D641F0" w:rsidRDefault="00D641F0" w:rsidP="00D641F0">
            <w:pPr>
              <w:rPr>
                <w:rFonts w:ascii="Times New Roman" w:hAnsi="Times New Roman" w:cs="Times New Roman" w:hint="eastAsia"/>
                <w:sz w:val="24"/>
                <w:szCs w:val="24"/>
              </w:rPr>
            </w:pPr>
            <w:r>
              <w:rPr>
                <w:rFonts w:ascii="Times New Roman" w:hAnsi="Times New Roman" w:cs="Times New Roman" w:hint="eastAsia"/>
                <w:sz w:val="24"/>
                <w:szCs w:val="24"/>
              </w:rPr>
              <w:t xml:space="preserve">   T: We call it the minor fact.</w:t>
            </w:r>
          </w:p>
          <w:p w:rsidR="00D641F0" w:rsidRPr="00D641F0" w:rsidRDefault="00D641F0" w:rsidP="00D641F0">
            <w:pPr>
              <w:pStyle w:val="a4"/>
              <w:ind w:left="360" w:firstLineChars="0" w:firstLine="0"/>
              <w:rPr>
                <w:rFonts w:ascii="Times New Roman" w:hAnsi="Times New Roman" w:cs="Times New Roman"/>
                <w:color w:val="FF0000"/>
                <w:sz w:val="24"/>
                <w:szCs w:val="24"/>
              </w:rPr>
            </w:pPr>
            <w:r w:rsidRPr="00D465C7">
              <w:rPr>
                <w:rFonts w:ascii="Times New Roman" w:hAnsi="Times New Roman" w:cs="Times New Roman" w:hint="eastAsia"/>
                <w:color w:val="FF0000"/>
                <w:sz w:val="24"/>
                <w:szCs w:val="24"/>
              </w:rPr>
              <w:t xml:space="preserve">Tip </w:t>
            </w:r>
            <w:r>
              <w:rPr>
                <w:rFonts w:ascii="Times New Roman" w:hAnsi="Times New Roman" w:cs="Times New Roman" w:hint="eastAsia"/>
                <w:color w:val="FF0000"/>
                <w:sz w:val="24"/>
                <w:szCs w:val="24"/>
              </w:rPr>
              <w:t>2</w:t>
            </w:r>
            <w:r w:rsidRPr="00D465C7">
              <w:rPr>
                <w:rFonts w:ascii="Times New Roman" w:hAnsi="Times New Roman" w:cs="Times New Roman" w:hint="eastAsia"/>
                <w:color w:val="FF0000"/>
                <w:sz w:val="24"/>
                <w:szCs w:val="24"/>
              </w:rPr>
              <w:t>:</w:t>
            </w:r>
            <w:r w:rsidRPr="00D465C7">
              <w:rPr>
                <w:color w:val="FF0000"/>
              </w:rPr>
              <w:t xml:space="preserve"> </w:t>
            </w:r>
            <w:r>
              <w:rPr>
                <w:rFonts w:ascii="Times New Roman" w:hAnsi="Times New Roman" w:cs="Times New Roman" w:hint="eastAsia"/>
                <w:color w:val="FF0000"/>
                <w:sz w:val="24"/>
                <w:szCs w:val="24"/>
              </w:rPr>
              <w:t>Never ignore the minor facts</w:t>
            </w:r>
            <w:r w:rsidRPr="00D465C7">
              <w:rPr>
                <w:rFonts w:ascii="Times New Roman" w:hAnsi="Times New Roman" w:cs="Times New Roman" w:hint="eastAsia"/>
                <w:color w:val="FF0000"/>
                <w:sz w:val="24"/>
                <w:szCs w:val="24"/>
              </w:rPr>
              <w:t>!</w:t>
            </w:r>
          </w:p>
          <w:p w:rsidR="0042246B" w:rsidRPr="0042246B" w:rsidRDefault="00C629A6" w:rsidP="0042246B">
            <w:pPr>
              <w:rPr>
                <w:rFonts w:ascii="Times New Roman" w:hAnsi="Times New Roman" w:cs="Times New Roman"/>
                <w:sz w:val="24"/>
                <w:szCs w:val="24"/>
              </w:rPr>
            </w:pPr>
            <w:r w:rsidRPr="00810CD5">
              <w:rPr>
                <w:rFonts w:ascii="Times New Roman" w:hAnsi="Times New Roman" w:cs="Times New Roman"/>
                <w:sz w:val="24"/>
                <w:szCs w:val="24"/>
              </w:rPr>
              <w:fldChar w:fldCharType="begin"/>
            </w:r>
            <w:r w:rsidR="001C0B58" w:rsidRPr="00810CD5">
              <w:rPr>
                <w:rFonts w:ascii="Times New Roman" w:hAnsi="Times New Roman" w:cs="Times New Roman"/>
                <w:sz w:val="24"/>
                <w:szCs w:val="24"/>
              </w:rPr>
              <w:instrText xml:space="preserve"> </w:instrText>
            </w:r>
            <w:r w:rsidR="001C0B58" w:rsidRPr="00810CD5">
              <w:rPr>
                <w:rFonts w:ascii="Times New Roman" w:hAnsi="Times New Roman" w:cs="Times New Roman" w:hint="eastAsia"/>
                <w:sz w:val="24"/>
                <w:szCs w:val="24"/>
              </w:rPr>
              <w:instrText>= 2 \* GB3</w:instrText>
            </w:r>
            <w:r w:rsidR="001C0B58" w:rsidRPr="00810CD5">
              <w:rPr>
                <w:rFonts w:ascii="Times New Roman" w:hAnsi="Times New Roman" w:cs="Times New Roman"/>
                <w:sz w:val="24"/>
                <w:szCs w:val="24"/>
              </w:rPr>
              <w:instrText xml:space="preserve"> </w:instrText>
            </w:r>
            <w:r w:rsidRPr="00810CD5">
              <w:rPr>
                <w:rFonts w:ascii="Times New Roman" w:hAnsi="Times New Roman" w:cs="Times New Roman"/>
                <w:sz w:val="24"/>
                <w:szCs w:val="24"/>
              </w:rPr>
              <w:fldChar w:fldCharType="separate"/>
            </w:r>
            <w:r w:rsidR="001C0B58" w:rsidRPr="00810CD5">
              <w:rPr>
                <w:rFonts w:ascii="Times New Roman" w:hAnsi="Times New Roman" w:cs="Times New Roman" w:hint="eastAsia"/>
                <w:noProof/>
                <w:sz w:val="24"/>
                <w:szCs w:val="24"/>
              </w:rPr>
              <w:t>②</w:t>
            </w:r>
            <w:r w:rsidRPr="00810CD5">
              <w:rPr>
                <w:rFonts w:ascii="Times New Roman" w:hAnsi="Times New Roman" w:cs="Times New Roman"/>
                <w:sz w:val="24"/>
                <w:szCs w:val="24"/>
              </w:rPr>
              <w:fldChar w:fldCharType="end"/>
            </w:r>
            <w:r w:rsidR="001C0B58" w:rsidRPr="00810CD5">
              <w:rPr>
                <w:rFonts w:ascii="Times New Roman" w:hAnsi="Times New Roman" w:cs="Times New Roman" w:hint="eastAsia"/>
                <w:sz w:val="24"/>
                <w:szCs w:val="24"/>
              </w:rPr>
              <w:t xml:space="preserve"> </w:t>
            </w:r>
            <w:r w:rsidR="0042246B">
              <w:rPr>
                <w:rFonts w:ascii="Times New Roman" w:hAnsi="Times New Roman" w:cs="Times New Roman" w:hint="eastAsia"/>
                <w:sz w:val="24"/>
                <w:szCs w:val="24"/>
              </w:rPr>
              <w:t>List the key points in your own words.</w:t>
            </w:r>
          </w:p>
          <w:p w:rsidR="00D641F0" w:rsidRDefault="00D641F0" w:rsidP="00D641F0">
            <w:pPr>
              <w:ind w:firstLineChars="200" w:firstLine="480"/>
              <w:rPr>
                <w:rFonts w:ascii="Times New Roman" w:hAnsi="Times New Roman" w:cs="Times New Roman" w:hint="eastAsia"/>
                <w:sz w:val="24"/>
                <w:szCs w:val="24"/>
              </w:rPr>
            </w:pPr>
            <w:r w:rsidRPr="00D641F0">
              <w:rPr>
                <w:rFonts w:ascii="Times New Roman" w:hAnsi="Times New Roman" w:cs="Times New Roman"/>
                <w:sz w:val="24"/>
                <w:szCs w:val="24"/>
              </w:rPr>
              <w:lastRenderedPageBreak/>
              <w:t>Besides, it examines the safety of medicine without risking humans’ lives.</w:t>
            </w:r>
          </w:p>
          <w:p w:rsidR="00BA1F49" w:rsidRPr="00BA1F49" w:rsidRDefault="00594818" w:rsidP="00BA1F49">
            <w:pPr>
              <w:rPr>
                <w:rFonts w:ascii="Times New Roman" w:hAnsi="Times New Roman" w:cs="Times New Roman"/>
                <w:sz w:val="24"/>
                <w:szCs w:val="24"/>
              </w:rPr>
            </w:pPr>
            <w:r w:rsidRPr="001C0B58">
              <w:rPr>
                <w:rFonts w:ascii="Times New Roman" w:hAnsi="Times New Roman" w:cs="Times New Roman"/>
                <w:b/>
                <w:sz w:val="24"/>
                <w:szCs w:val="24"/>
                <w:u w:val="single"/>
              </w:rPr>
              <w:t>I</w:t>
            </w:r>
            <w:r w:rsidRPr="001C0B58">
              <w:rPr>
                <w:rFonts w:ascii="Times New Roman" w:hAnsi="Times New Roman" w:cs="Times New Roman" w:hint="eastAsia"/>
                <w:b/>
                <w:sz w:val="24"/>
                <w:szCs w:val="24"/>
                <w:u w:val="single"/>
              </w:rPr>
              <w:t>ntentions:</w:t>
            </w:r>
            <w:r>
              <w:rPr>
                <w:rFonts w:ascii="Times New Roman" w:hAnsi="Times New Roman" w:cs="Times New Roman"/>
                <w:b/>
                <w:sz w:val="24"/>
                <w:szCs w:val="24"/>
              </w:rPr>
              <w:t xml:space="preserve"> </w:t>
            </w:r>
            <w:r w:rsidR="00BA1F49" w:rsidRPr="00BA1F49">
              <w:rPr>
                <w:rFonts w:ascii="Times New Roman" w:hAnsi="Times New Roman" w:cs="Times New Roman" w:hint="eastAsia"/>
                <w:sz w:val="24"/>
                <w:szCs w:val="24"/>
              </w:rPr>
              <w:t>Students are enabled to get all the important point by mingling</w:t>
            </w:r>
            <w:r w:rsidR="00BA1F49" w:rsidRPr="00BA1F49">
              <w:rPr>
                <w:rFonts w:ascii="Times New Roman" w:hAnsi="Times New Roman" w:cs="Times New Roman"/>
                <w:sz w:val="24"/>
                <w:szCs w:val="24"/>
              </w:rPr>
              <w:t xml:space="preserve"> major points </w:t>
            </w:r>
            <w:r w:rsidR="00BA1F49" w:rsidRPr="00BA1F49">
              <w:rPr>
                <w:rFonts w:ascii="Times New Roman" w:hAnsi="Times New Roman" w:cs="Times New Roman" w:hint="eastAsia"/>
                <w:sz w:val="24"/>
                <w:szCs w:val="24"/>
              </w:rPr>
              <w:t>with</w:t>
            </w:r>
            <w:r w:rsidR="00BA1F49" w:rsidRPr="00BA1F49">
              <w:rPr>
                <w:rFonts w:ascii="Times New Roman" w:hAnsi="Times New Roman" w:cs="Times New Roman"/>
                <w:sz w:val="24"/>
                <w:szCs w:val="24"/>
              </w:rPr>
              <w:t xml:space="preserve"> minor points.</w:t>
            </w:r>
          </w:p>
          <w:p w:rsidR="00CA53C8" w:rsidRPr="001C0B58" w:rsidRDefault="00CA53C8" w:rsidP="001C0B58">
            <w:pPr>
              <w:pStyle w:val="a4"/>
              <w:numPr>
                <w:ilvl w:val="0"/>
                <w:numId w:val="26"/>
              </w:numPr>
              <w:ind w:firstLineChars="0"/>
              <w:rPr>
                <w:rFonts w:ascii="Times New Roman" w:hAnsi="Times New Roman" w:cs="Times New Roman"/>
                <w:sz w:val="24"/>
                <w:szCs w:val="24"/>
              </w:rPr>
            </w:pPr>
            <w:r w:rsidRPr="001C0B58">
              <w:rPr>
                <w:rFonts w:ascii="Times New Roman" w:hAnsi="Times New Roman" w:cs="Times New Roman" w:hint="eastAsia"/>
                <w:sz w:val="24"/>
                <w:szCs w:val="24"/>
              </w:rPr>
              <w:t>Analysis of Para.4</w:t>
            </w:r>
            <w:r w:rsidR="00D641F0">
              <w:rPr>
                <w:rFonts w:ascii="Times New Roman" w:hAnsi="Times New Roman" w:cs="Times New Roman" w:hint="eastAsia"/>
                <w:sz w:val="24"/>
                <w:szCs w:val="24"/>
              </w:rPr>
              <w:t xml:space="preserve"> </w:t>
            </w:r>
            <w:r w:rsidR="00D641F0" w:rsidRPr="00D641F0">
              <w:rPr>
                <w:rFonts w:ascii="Times New Roman" w:hAnsi="Times New Roman" w:cs="Times New Roman"/>
                <w:sz w:val="24"/>
                <w:szCs w:val="24"/>
              </w:rPr>
              <w:t>disadvantage of animal testing</w:t>
            </w:r>
          </w:p>
          <w:p w:rsidR="00560202" w:rsidRPr="001C0B58" w:rsidRDefault="00C629A6" w:rsidP="00560202">
            <w:pPr>
              <w:ind w:left="360" w:hangingChars="150" w:hanging="360"/>
              <w:rPr>
                <w:rFonts w:ascii="Times New Roman" w:hAnsi="Times New Roman" w:cs="Times New Roman"/>
                <w:sz w:val="24"/>
                <w:szCs w:val="24"/>
                <w:u w:val="single"/>
              </w:rPr>
            </w:pPr>
            <w:r w:rsidRPr="00810CD5">
              <w:rPr>
                <w:rFonts w:ascii="Times New Roman" w:hAnsi="Times New Roman" w:cs="Times New Roman"/>
                <w:sz w:val="24"/>
                <w:szCs w:val="24"/>
              </w:rPr>
              <w:fldChar w:fldCharType="begin"/>
            </w:r>
            <w:r w:rsidR="00560202" w:rsidRPr="00810CD5">
              <w:rPr>
                <w:rFonts w:ascii="Times New Roman" w:hAnsi="Times New Roman" w:cs="Times New Roman"/>
                <w:sz w:val="24"/>
                <w:szCs w:val="24"/>
              </w:rPr>
              <w:instrText xml:space="preserve"> </w:instrText>
            </w:r>
            <w:r w:rsidR="00560202" w:rsidRPr="00810CD5">
              <w:rPr>
                <w:rFonts w:ascii="Times New Roman" w:hAnsi="Times New Roman" w:cs="Times New Roman" w:hint="eastAsia"/>
                <w:sz w:val="24"/>
                <w:szCs w:val="24"/>
              </w:rPr>
              <w:instrText>= 1 \* GB3</w:instrText>
            </w:r>
            <w:r w:rsidR="00560202" w:rsidRPr="00810CD5">
              <w:rPr>
                <w:rFonts w:ascii="Times New Roman" w:hAnsi="Times New Roman" w:cs="Times New Roman"/>
                <w:sz w:val="24"/>
                <w:szCs w:val="24"/>
              </w:rPr>
              <w:instrText xml:space="preserve"> </w:instrText>
            </w:r>
            <w:r w:rsidRPr="00810CD5">
              <w:rPr>
                <w:rFonts w:ascii="Times New Roman" w:hAnsi="Times New Roman" w:cs="Times New Roman"/>
                <w:sz w:val="24"/>
                <w:szCs w:val="24"/>
              </w:rPr>
              <w:fldChar w:fldCharType="separate"/>
            </w:r>
            <w:r w:rsidR="00560202" w:rsidRPr="00810CD5">
              <w:rPr>
                <w:rFonts w:ascii="Times New Roman" w:hAnsi="Times New Roman" w:cs="Times New Roman" w:hint="eastAsia"/>
                <w:noProof/>
                <w:sz w:val="24"/>
                <w:szCs w:val="24"/>
              </w:rPr>
              <w:t>①</w:t>
            </w:r>
            <w:r w:rsidRPr="00810CD5">
              <w:rPr>
                <w:rFonts w:ascii="Times New Roman" w:hAnsi="Times New Roman" w:cs="Times New Roman"/>
                <w:sz w:val="24"/>
                <w:szCs w:val="24"/>
              </w:rPr>
              <w:fldChar w:fldCharType="end"/>
            </w:r>
            <w:r w:rsidR="00560202" w:rsidRPr="00810CD5">
              <w:rPr>
                <w:rFonts w:ascii="Times New Roman" w:hAnsi="Times New Roman" w:cs="Times New Roman" w:hint="eastAsia"/>
                <w:sz w:val="24"/>
                <w:szCs w:val="24"/>
              </w:rPr>
              <w:t xml:space="preserve"> Point out the </w:t>
            </w:r>
            <w:r w:rsidR="00560202">
              <w:rPr>
                <w:rFonts w:ascii="Times New Roman" w:hAnsi="Times New Roman" w:cs="Times New Roman" w:hint="eastAsia"/>
                <w:sz w:val="24"/>
                <w:szCs w:val="24"/>
              </w:rPr>
              <w:t>main</w:t>
            </w:r>
            <w:r w:rsidR="00560202" w:rsidRPr="00810CD5">
              <w:rPr>
                <w:rFonts w:ascii="Times New Roman" w:hAnsi="Times New Roman" w:cs="Times New Roman" w:hint="eastAsia"/>
                <w:sz w:val="24"/>
                <w:szCs w:val="24"/>
              </w:rPr>
              <w:t xml:space="preserve"> points by</w:t>
            </w:r>
            <w:r w:rsidR="00560202">
              <w:rPr>
                <w:rFonts w:ascii="Times New Roman" w:hAnsi="Times New Roman" w:cs="Times New Roman" w:hint="eastAsia"/>
                <w:sz w:val="24"/>
                <w:szCs w:val="24"/>
              </w:rPr>
              <w:t xml:space="preserve"> analyzing the relationship between sentences.</w:t>
            </w:r>
          </w:p>
          <w:p w:rsidR="00560202" w:rsidRDefault="00560202" w:rsidP="00560202">
            <w:pPr>
              <w:ind w:firstLineChars="100" w:firstLine="240"/>
              <w:rPr>
                <w:rFonts w:ascii="Times New Roman" w:hAnsi="Times New Roman" w:cs="Times New Roman"/>
                <w:sz w:val="24"/>
                <w:szCs w:val="24"/>
              </w:rPr>
            </w:pPr>
            <w:r w:rsidRPr="00560202">
              <w:rPr>
                <w:rFonts w:ascii="Times New Roman" w:hAnsi="Times New Roman" w:cs="Times New Roman"/>
                <w:sz w:val="24"/>
                <w:szCs w:val="24"/>
              </w:rPr>
              <w:t xml:space="preserve">Q1: What’s the relationship between the </w:t>
            </w:r>
            <w:r w:rsidR="00CF158B">
              <w:rPr>
                <w:rFonts w:ascii="Times New Roman" w:hAnsi="Times New Roman" w:cs="Times New Roman" w:hint="eastAsia"/>
                <w:sz w:val="24"/>
                <w:szCs w:val="24"/>
              </w:rPr>
              <w:t>2</w:t>
            </w:r>
            <w:r w:rsidRPr="00560202">
              <w:rPr>
                <w:rFonts w:ascii="Times New Roman" w:hAnsi="Times New Roman" w:cs="Times New Roman"/>
                <w:sz w:val="24"/>
                <w:szCs w:val="24"/>
              </w:rPr>
              <w:t xml:space="preserve"> sentences?</w:t>
            </w:r>
          </w:p>
          <w:p w:rsidR="00560202" w:rsidRDefault="00560202" w:rsidP="00560202">
            <w:pPr>
              <w:ind w:firstLineChars="100" w:firstLine="240"/>
              <w:rPr>
                <w:rFonts w:ascii="Times New Roman" w:hAnsi="Times New Roman" w:cs="Times New Roman"/>
                <w:sz w:val="24"/>
                <w:szCs w:val="24"/>
              </w:rPr>
            </w:pPr>
            <w:r w:rsidRPr="00560202">
              <w:rPr>
                <w:rFonts w:ascii="Times New Roman" w:hAnsi="Times New Roman" w:cs="Times New Roman"/>
                <w:noProof/>
                <w:sz w:val="24"/>
                <w:szCs w:val="24"/>
              </w:rPr>
              <w:drawing>
                <wp:inline distT="0" distB="0" distL="0" distR="0">
                  <wp:extent cx="4972050" cy="314325"/>
                  <wp:effectExtent l="0" t="0" r="0" b="0"/>
                  <wp:docPr id="3"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28110" cy="597267"/>
                            <a:chOff x="314793" y="5309016"/>
                            <a:chExt cx="5028110" cy="597267"/>
                          </a:xfrm>
                        </a:grpSpPr>
                        <a:sp>
                          <a:nvSpPr>
                            <a:cNvPr id="26" name="TextBox 25"/>
                            <a:cNvSpPr txBox="1"/>
                          </a:nvSpPr>
                          <a:spPr>
                            <a:xfrm>
                              <a:off x="314793" y="5321508"/>
                              <a:ext cx="2066400" cy="584775"/>
                            </a:xfrm>
                            <a:prstGeom prst="rect">
                              <a:avLst/>
                            </a:prstGeom>
                            <a:solidFill>
                              <a:schemeClr val="accent1">
                                <a:lumMod val="20000"/>
                                <a:lumOff val="80000"/>
                              </a:schemeClr>
                            </a:solid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3200" dirty="0" smtClean="0"/>
                                  <a:t>①②</a:t>
                                </a:r>
                                <a:r>
                                  <a:rPr lang="en-US" altLang="zh-CN" sz="3200" dirty="0" smtClean="0"/>
                                  <a:t>:effect</a:t>
                                </a:r>
                                <a:endParaRPr lang="zh-CN" altLang="en-US" sz="3200" dirty="0"/>
                              </a:p>
                            </a:txBody>
                            <a:useSpRect/>
                          </a:txSp>
                        </a:sp>
                        <a:sp>
                          <a:nvSpPr>
                            <a:cNvPr id="27" name="左箭头 26"/>
                            <a:cNvSpPr/>
                          </a:nvSpPr>
                          <a:spPr>
                            <a:xfrm>
                              <a:off x="2533340" y="5441429"/>
                              <a:ext cx="989349" cy="349719"/>
                            </a:xfrm>
                            <a:prstGeom prst="leftArrow">
                              <a:avLst/>
                            </a:prstGeom>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TextBox 27"/>
                            <a:cNvSpPr txBox="1"/>
                          </a:nvSpPr>
                          <a:spPr>
                            <a:xfrm>
                              <a:off x="3690078" y="5309016"/>
                              <a:ext cx="1652825" cy="584775"/>
                            </a:xfrm>
                            <a:prstGeom prst="rect">
                              <a:avLst/>
                            </a:prstGeom>
                            <a:solidFill>
                              <a:schemeClr val="accent1">
                                <a:lumMod val="20000"/>
                                <a:lumOff val="80000"/>
                              </a:schemeClr>
                            </a:solid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3200" dirty="0" smtClean="0"/>
                                  <a:t>③:cause</a:t>
                                </a:r>
                                <a:endParaRPr lang="zh-CN" altLang="en-US" sz="3200" dirty="0"/>
                              </a:p>
                            </a:txBody>
                            <a:useSpRect/>
                          </a:txSp>
                        </a:sp>
                      </lc:lockedCanvas>
                    </a:graphicData>
                  </a:graphic>
                </wp:inline>
              </w:drawing>
            </w:r>
          </w:p>
          <w:p w:rsidR="00560202" w:rsidRDefault="00012E9F" w:rsidP="00560202">
            <w:pPr>
              <w:ind w:firstLineChars="100" w:firstLine="240"/>
              <w:rPr>
                <w:rFonts w:ascii="Times New Roman" w:hAnsi="Times New Roman" w:cs="Times New Roman"/>
                <w:sz w:val="24"/>
                <w:szCs w:val="24"/>
              </w:rPr>
            </w:pPr>
            <w:r>
              <w:rPr>
                <w:rFonts w:ascii="Times New Roman" w:hAnsi="Times New Roman" w:cs="Times New Roman"/>
                <w:sz w:val="24"/>
                <w:szCs w:val="24"/>
              </w:rPr>
              <w:t xml:space="preserve">Q2: Can you think of </w:t>
            </w:r>
            <w:r w:rsidR="00560202" w:rsidRPr="00560202">
              <w:rPr>
                <w:rFonts w:ascii="Times New Roman" w:hAnsi="Times New Roman" w:cs="Times New Roman"/>
                <w:sz w:val="24"/>
                <w:szCs w:val="24"/>
              </w:rPr>
              <w:t>some words to summarize the underlined part?</w:t>
            </w:r>
          </w:p>
          <w:p w:rsidR="00012E9F" w:rsidRDefault="00012E9F" w:rsidP="00D850C3">
            <w:pPr>
              <w:ind w:firstLineChars="100" w:firstLine="240"/>
              <w:rPr>
                <w:rFonts w:ascii="Times New Roman" w:hAnsi="Times New Roman" w:cs="Times New Roman"/>
                <w:sz w:val="24"/>
                <w:szCs w:val="24"/>
              </w:rPr>
            </w:pPr>
            <w:r>
              <w:rPr>
                <w:rFonts w:ascii="Times New Roman" w:hAnsi="Times New Roman" w:cs="Times New Roman" w:hint="eastAsia"/>
                <w:sz w:val="24"/>
                <w:szCs w:val="24"/>
              </w:rPr>
              <w:t xml:space="preserve">T: Then the key words are: </w:t>
            </w:r>
            <w:r w:rsidR="00CF158B" w:rsidRPr="00CF158B">
              <w:rPr>
                <w:rFonts w:ascii="Times New Roman" w:hAnsi="Times New Roman" w:cs="Times New Roman"/>
                <w:sz w:val="24"/>
                <w:szCs w:val="24"/>
              </w:rPr>
              <w:t>animals are harmed or die as a result of testing</w:t>
            </w:r>
            <w:r w:rsidR="00CF158B">
              <w:rPr>
                <w:rFonts w:ascii="Times New Roman" w:hAnsi="Times New Roman" w:cs="Times New Roman" w:hint="eastAsia"/>
                <w:sz w:val="24"/>
                <w:szCs w:val="24"/>
              </w:rPr>
              <w:t>; object to</w:t>
            </w:r>
            <w:r w:rsidR="00CF158B" w:rsidRPr="00CF158B">
              <w:rPr>
                <w:rFonts w:ascii="Times New Roman" w:hAnsi="Times New Roman" w:cs="Times New Roman"/>
                <w:sz w:val="24"/>
                <w:szCs w:val="24"/>
              </w:rPr>
              <w:t>.</w:t>
            </w:r>
          </w:p>
          <w:p w:rsidR="00CA53C8" w:rsidRPr="00012E9F" w:rsidRDefault="00C629A6" w:rsidP="00012E9F">
            <w:pPr>
              <w:rPr>
                <w:rFonts w:ascii="Times New Roman" w:hAnsi="Times New Roman" w:cs="Times New Roman"/>
                <w:sz w:val="24"/>
                <w:szCs w:val="24"/>
              </w:rPr>
            </w:pPr>
            <w:r w:rsidRPr="00810CD5">
              <w:rPr>
                <w:rFonts w:ascii="Times New Roman" w:hAnsi="Times New Roman" w:cs="Times New Roman"/>
                <w:sz w:val="24"/>
                <w:szCs w:val="24"/>
              </w:rPr>
              <w:fldChar w:fldCharType="begin"/>
            </w:r>
            <w:r w:rsidR="00012E9F" w:rsidRPr="00810CD5">
              <w:rPr>
                <w:rFonts w:ascii="Times New Roman" w:hAnsi="Times New Roman" w:cs="Times New Roman"/>
                <w:sz w:val="24"/>
                <w:szCs w:val="24"/>
              </w:rPr>
              <w:instrText xml:space="preserve"> </w:instrText>
            </w:r>
            <w:r w:rsidR="00012E9F" w:rsidRPr="00810CD5">
              <w:rPr>
                <w:rFonts w:ascii="Times New Roman" w:hAnsi="Times New Roman" w:cs="Times New Roman" w:hint="eastAsia"/>
                <w:sz w:val="24"/>
                <w:szCs w:val="24"/>
              </w:rPr>
              <w:instrText>= 2 \* GB3</w:instrText>
            </w:r>
            <w:r w:rsidR="00012E9F" w:rsidRPr="00810CD5">
              <w:rPr>
                <w:rFonts w:ascii="Times New Roman" w:hAnsi="Times New Roman" w:cs="Times New Roman"/>
                <w:sz w:val="24"/>
                <w:szCs w:val="24"/>
              </w:rPr>
              <w:instrText xml:space="preserve"> </w:instrText>
            </w:r>
            <w:r w:rsidRPr="00810CD5">
              <w:rPr>
                <w:rFonts w:ascii="Times New Roman" w:hAnsi="Times New Roman" w:cs="Times New Roman"/>
                <w:sz w:val="24"/>
                <w:szCs w:val="24"/>
              </w:rPr>
              <w:fldChar w:fldCharType="separate"/>
            </w:r>
            <w:r w:rsidR="00012E9F" w:rsidRPr="00810CD5">
              <w:rPr>
                <w:rFonts w:ascii="Times New Roman" w:hAnsi="Times New Roman" w:cs="Times New Roman" w:hint="eastAsia"/>
                <w:noProof/>
                <w:sz w:val="24"/>
                <w:szCs w:val="24"/>
              </w:rPr>
              <w:t>②</w:t>
            </w:r>
            <w:r w:rsidRPr="00810CD5">
              <w:rPr>
                <w:rFonts w:ascii="Times New Roman" w:hAnsi="Times New Roman" w:cs="Times New Roman"/>
                <w:sz w:val="24"/>
                <w:szCs w:val="24"/>
              </w:rPr>
              <w:fldChar w:fldCharType="end"/>
            </w:r>
            <w:r w:rsidR="00012E9F" w:rsidRPr="00810CD5">
              <w:rPr>
                <w:rFonts w:ascii="Times New Roman" w:hAnsi="Times New Roman" w:cs="Times New Roman" w:hint="eastAsia"/>
                <w:sz w:val="24"/>
                <w:szCs w:val="24"/>
              </w:rPr>
              <w:t xml:space="preserve"> </w:t>
            </w:r>
            <w:r w:rsidR="00CA53C8" w:rsidRPr="00012E9F">
              <w:rPr>
                <w:rFonts w:ascii="Times New Roman" w:hAnsi="Times New Roman" w:cs="Times New Roman" w:hint="eastAsia"/>
                <w:sz w:val="24"/>
                <w:szCs w:val="24"/>
              </w:rPr>
              <w:t>List the key points in your own words.</w:t>
            </w:r>
          </w:p>
          <w:p w:rsidR="00CF158B" w:rsidRDefault="00CF158B" w:rsidP="00CF158B">
            <w:pPr>
              <w:ind w:firstLineChars="100" w:firstLine="240"/>
              <w:rPr>
                <w:rFonts w:ascii="Times New Roman" w:hAnsi="Times New Roman" w:cs="Times New Roman" w:hint="eastAsia"/>
                <w:sz w:val="24"/>
                <w:szCs w:val="24"/>
              </w:rPr>
            </w:pPr>
            <w:r w:rsidRPr="00CF158B">
              <w:rPr>
                <w:rFonts w:ascii="Times New Roman" w:hAnsi="Times New Roman" w:cs="Times New Roman"/>
                <w:sz w:val="24"/>
                <w:szCs w:val="24"/>
              </w:rPr>
              <w:t>However, some oppose it because it causes harm even death to an enormous number of animals due to testing.</w:t>
            </w:r>
          </w:p>
          <w:p w:rsidR="00012E9F" w:rsidRPr="00012E9F" w:rsidRDefault="00291971" w:rsidP="00CA53C8">
            <w:pPr>
              <w:rPr>
                <w:rFonts w:ascii="Times New Roman" w:hAnsi="Times New Roman" w:cs="Times New Roman"/>
                <w:sz w:val="24"/>
                <w:szCs w:val="24"/>
              </w:rPr>
            </w:pPr>
            <w:r w:rsidRPr="00012E9F">
              <w:rPr>
                <w:rFonts w:ascii="Times New Roman" w:hAnsi="Times New Roman" w:cs="Times New Roman"/>
                <w:b/>
                <w:sz w:val="24"/>
                <w:szCs w:val="24"/>
                <w:u w:val="single"/>
              </w:rPr>
              <w:t>I</w:t>
            </w:r>
            <w:r w:rsidRPr="00012E9F">
              <w:rPr>
                <w:rFonts w:ascii="Times New Roman" w:hAnsi="Times New Roman" w:cs="Times New Roman" w:hint="eastAsia"/>
                <w:b/>
                <w:sz w:val="24"/>
                <w:szCs w:val="24"/>
                <w:u w:val="single"/>
              </w:rPr>
              <w:t xml:space="preserve">ntentions: </w:t>
            </w:r>
            <w:r w:rsidRPr="00291971">
              <w:rPr>
                <w:rFonts w:ascii="Times New Roman" w:hAnsi="Times New Roman" w:cs="Times New Roman" w:hint="eastAsia"/>
                <w:sz w:val="24"/>
                <w:szCs w:val="24"/>
              </w:rPr>
              <w:t xml:space="preserve">to check </w:t>
            </w:r>
            <w:r w:rsidR="00D850C3">
              <w:rPr>
                <w:rFonts w:ascii="Times New Roman" w:hAnsi="Times New Roman" w:cs="Times New Roman"/>
                <w:sz w:val="24"/>
                <w:szCs w:val="24"/>
              </w:rPr>
              <w:t xml:space="preserve">whether the students have got the </w:t>
            </w:r>
            <w:r w:rsidR="00CA53C8">
              <w:rPr>
                <w:rFonts w:ascii="Times New Roman" w:hAnsi="Times New Roman" w:cs="Times New Roman" w:hint="eastAsia"/>
                <w:sz w:val="24"/>
                <w:szCs w:val="24"/>
              </w:rPr>
              <w:t xml:space="preserve">skill of </w:t>
            </w:r>
            <w:r w:rsidR="00012E9F">
              <w:rPr>
                <w:rFonts w:ascii="Times New Roman" w:hAnsi="Times New Roman" w:cs="Times New Roman" w:hint="eastAsia"/>
                <w:sz w:val="24"/>
                <w:szCs w:val="24"/>
              </w:rPr>
              <w:t>summarizing the main points</w:t>
            </w:r>
            <w:r w:rsidR="00CF158B">
              <w:rPr>
                <w:rFonts w:ascii="Times New Roman" w:hAnsi="Times New Roman" w:cs="Times New Roman" w:hint="eastAsia"/>
                <w:sz w:val="24"/>
                <w:szCs w:val="24"/>
              </w:rPr>
              <w:t>.</w:t>
            </w:r>
          </w:p>
          <w:p w:rsidR="00291971" w:rsidRPr="00992179" w:rsidRDefault="00CA53C8" w:rsidP="00CA53C8">
            <w:pPr>
              <w:rPr>
                <w:rFonts w:ascii="Times New Roman" w:hAnsi="Times New Roman" w:cs="Times New Roman"/>
                <w:b/>
                <w:sz w:val="15"/>
                <w:szCs w:val="15"/>
              </w:rPr>
            </w:pPr>
            <w:r w:rsidRPr="00AA719C">
              <w:rPr>
                <w:rFonts w:ascii="Times New Roman" w:hAnsi="Times New Roman" w:cs="Times New Roman" w:hint="eastAsia"/>
                <w:b/>
                <w:sz w:val="24"/>
                <w:szCs w:val="24"/>
              </w:rPr>
              <w:t xml:space="preserve">Step </w:t>
            </w:r>
            <w:r>
              <w:rPr>
                <w:rFonts w:ascii="Times New Roman" w:hAnsi="Times New Roman" w:cs="Times New Roman" w:hint="eastAsia"/>
                <w:b/>
                <w:sz w:val="24"/>
                <w:szCs w:val="24"/>
              </w:rPr>
              <w:t>3 Analyze the structure of the passage</w:t>
            </w:r>
            <w:r w:rsidR="00992179">
              <w:rPr>
                <w:rFonts w:ascii="Times New Roman" w:hAnsi="Times New Roman" w:cs="Times New Roman" w:hint="eastAsia"/>
                <w:b/>
                <w:sz w:val="24"/>
                <w:szCs w:val="24"/>
              </w:rPr>
              <w:t xml:space="preserve">      </w:t>
            </w:r>
          </w:p>
          <w:p w:rsidR="00B22AB0" w:rsidRDefault="00B22AB0" w:rsidP="00B22AB0">
            <w:pPr>
              <w:rPr>
                <w:rFonts w:ascii="Times New Roman" w:hAnsi="Times New Roman" w:cs="Times New Roman"/>
                <w:b/>
                <w:sz w:val="24"/>
                <w:szCs w:val="24"/>
              </w:rPr>
            </w:pPr>
          </w:p>
          <w:p w:rsidR="00B22AB0" w:rsidRDefault="00CF158B" w:rsidP="00B22AB0">
            <w:pPr>
              <w:rPr>
                <w:rFonts w:ascii="Times New Roman" w:hAnsi="Times New Roman" w:cs="Times New Roman"/>
                <w:b/>
                <w:sz w:val="24"/>
                <w:szCs w:val="24"/>
              </w:rPr>
            </w:pPr>
            <w:r w:rsidRPr="00CF158B">
              <w:rPr>
                <w:rFonts w:ascii="Times New Roman" w:hAnsi="Times New Roman" w:cs="Times New Roman"/>
                <w:b/>
                <w:sz w:val="24"/>
                <w:szCs w:val="24"/>
              </w:rPr>
              <w:drawing>
                <wp:inline distT="0" distB="0" distL="0" distR="0">
                  <wp:extent cx="5486400" cy="2019935"/>
                  <wp:effectExtent l="0" t="0" r="0" b="0"/>
                  <wp:docPr id="1"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458700" cy="4586288"/>
                            <a:chOff x="0" y="1057275"/>
                            <a:chExt cx="12458700" cy="4586288"/>
                          </a:xfrm>
                        </a:grpSpPr>
                        <a:pic>
                          <a:nvPicPr>
                            <a:cNvPr id="14343" name="内容占位符 4"/>
                            <a:cNvPicPr>
                              <a:picLocks noChangeAspect="1"/>
                            </a:cNvPicPr>
                          </a:nvPicPr>
                          <a:blipFill>
                            <a:blip r:embed="rId7">
                              <a:clrChange>
                                <a:clrFrom>
                                  <a:srgbClr val="FFFFFF"/>
                                </a:clrFrom>
                                <a:clrTo>
                                  <a:srgbClr val="FFFFFF">
                                    <a:alpha val="0"/>
                                  </a:srgbClr>
                                </a:clrTo>
                              </a:clrChange>
                            </a:blip>
                            <a:srcRect/>
                            <a:stretch>
                              <a:fillRect/>
                            </a:stretch>
                          </a:blipFill>
                          <a:spPr bwMode="auto">
                            <a:xfrm>
                              <a:off x="0" y="1308100"/>
                              <a:ext cx="12047538" cy="3587750"/>
                            </a:xfrm>
                            <a:prstGeom prst="rect">
                              <a:avLst/>
                            </a:prstGeom>
                            <a:noFill/>
                            <a:ln w="9525">
                              <a:noFill/>
                              <a:miter lim="800000"/>
                              <a:headEnd/>
                              <a:tailEnd/>
                            </a:ln>
                          </a:spPr>
                        </a:pic>
                        <a:sp>
                          <a:nvSpPr>
                            <a:cNvPr id="8" name="文本框 1"/>
                            <a:cNvSpPr txBox="1">
                              <a:spLocks noChangeArrowheads="1"/>
                            </a:cNvSpPr>
                          </a:nvSpPr>
                          <a:spPr bwMode="auto">
                            <a:xfrm>
                              <a:off x="2516188" y="4689475"/>
                              <a:ext cx="8151812" cy="954088"/>
                            </a:xfrm>
                            <a:prstGeom prst="rect">
                              <a:avLst/>
                            </a:prstGeom>
                            <a:noFill/>
                            <a:ln w="9525">
                              <a:noFill/>
                              <a:miter lim="800000"/>
                              <a:headEnd/>
                              <a:tailEnd/>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1pPr>
                                <a:lvl2pPr marL="4572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2pPr>
                                <a:lvl3pPr marL="9144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3pPr>
                                <a:lvl4pPr marL="13716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4pPr>
                                <a:lvl5pPr marL="18288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5pPr>
                                <a:lvl6pPr marL="2286000" algn="l" defTabSz="914400" rtl="0" eaLnBrk="1" latinLnBrk="0" hangingPunct="1">
                                  <a:defRPr kern="1200">
                                    <a:solidFill>
                                      <a:schemeClr val="tx1"/>
                                    </a:solidFill>
                                    <a:latin typeface="Calibri" pitchFamily="34" charset="0"/>
                                    <a:ea typeface="宋体" pitchFamily="2" charset="-122"/>
                                    <a:cs typeface="+mn-cs"/>
                                  </a:defRPr>
                                </a:lvl6pPr>
                                <a:lvl7pPr marL="2743200" algn="l" defTabSz="914400" rtl="0" eaLnBrk="1" latinLnBrk="0" hangingPunct="1">
                                  <a:defRPr kern="1200">
                                    <a:solidFill>
                                      <a:schemeClr val="tx1"/>
                                    </a:solidFill>
                                    <a:latin typeface="Calibri" pitchFamily="34" charset="0"/>
                                    <a:ea typeface="宋体" pitchFamily="2" charset="-122"/>
                                    <a:cs typeface="+mn-cs"/>
                                  </a:defRPr>
                                </a:lvl7pPr>
                                <a:lvl8pPr marL="3200400" algn="l" defTabSz="914400" rtl="0" eaLnBrk="1" latinLnBrk="0" hangingPunct="1">
                                  <a:defRPr kern="1200">
                                    <a:solidFill>
                                      <a:schemeClr val="tx1"/>
                                    </a:solidFill>
                                    <a:latin typeface="Calibri" pitchFamily="34" charset="0"/>
                                    <a:ea typeface="宋体" pitchFamily="2" charset="-122"/>
                                    <a:cs typeface="+mn-cs"/>
                                  </a:defRPr>
                                </a:lvl8pPr>
                                <a:lvl9pPr marL="3657600" algn="l" defTabSz="914400" rtl="0" eaLnBrk="1" latinLnBrk="0" hangingPunct="1">
                                  <a:defRPr kern="1200">
                                    <a:solidFill>
                                      <a:schemeClr val="tx1"/>
                                    </a:solidFill>
                                    <a:latin typeface="Calibri" pitchFamily="34" charset="0"/>
                                    <a:ea typeface="宋体" pitchFamily="2" charset="-122"/>
                                    <a:cs typeface="+mn-cs"/>
                                  </a:defRPr>
                                </a:lvl9pPr>
                              </a:lstStyle>
                              <a:p>
                                <a:pPr eaLnBrk="1" hangingPunct="1"/>
                                <a:r>
                                  <a:rPr lang="en-US" altLang="zh-CN" sz="2800" b="1">
                                    <a:solidFill>
                                      <a:srgbClr val="002060"/>
                                    </a:solidFill>
                                    <a:latin typeface="Times New Roman" pitchFamily="18" charset="0"/>
                                    <a:ea typeface="楷体" pitchFamily="49" charset="-122"/>
                                    <a:cs typeface="Times New Roman" pitchFamily="18" charset="0"/>
                                    <a:sym typeface="+mn-ea"/>
                                  </a:rPr>
                                  <a:t>but, however, instead, nevertheless, on the one hand/ on the other hand, in contrast, in spite of...</a:t>
                                </a:r>
                              </a:p>
                            </a:txBody>
                            <a:useSpRect/>
                          </a:txSp>
                        </a:sp>
                        <a:sp>
                          <a:nvSpPr>
                            <a:cNvPr id="9" name="文本框 7"/>
                            <a:cNvSpPr txBox="1">
                              <a:spLocks noChangeArrowheads="1"/>
                            </a:cNvSpPr>
                          </a:nvSpPr>
                          <a:spPr bwMode="auto">
                            <a:xfrm>
                              <a:off x="6513513" y="1057275"/>
                              <a:ext cx="5945187" cy="952500"/>
                            </a:xfrm>
                            <a:prstGeom prst="rect">
                              <a:avLst/>
                            </a:prstGeom>
                            <a:noFill/>
                            <a:ln w="9525">
                              <a:noFill/>
                              <a:miter lim="800000"/>
                              <a:headEnd/>
                              <a:tailEnd/>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1pPr>
                                <a:lvl2pPr marL="4572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2pPr>
                                <a:lvl3pPr marL="9144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3pPr>
                                <a:lvl4pPr marL="13716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4pPr>
                                <a:lvl5pPr marL="18288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5pPr>
                                <a:lvl6pPr marL="2286000" algn="l" defTabSz="914400" rtl="0" eaLnBrk="1" latinLnBrk="0" hangingPunct="1">
                                  <a:defRPr kern="1200">
                                    <a:solidFill>
                                      <a:schemeClr val="tx1"/>
                                    </a:solidFill>
                                    <a:latin typeface="Calibri" pitchFamily="34" charset="0"/>
                                    <a:ea typeface="宋体" pitchFamily="2" charset="-122"/>
                                    <a:cs typeface="+mn-cs"/>
                                  </a:defRPr>
                                </a:lvl6pPr>
                                <a:lvl7pPr marL="2743200" algn="l" defTabSz="914400" rtl="0" eaLnBrk="1" latinLnBrk="0" hangingPunct="1">
                                  <a:defRPr kern="1200">
                                    <a:solidFill>
                                      <a:schemeClr val="tx1"/>
                                    </a:solidFill>
                                    <a:latin typeface="Calibri" pitchFamily="34" charset="0"/>
                                    <a:ea typeface="宋体" pitchFamily="2" charset="-122"/>
                                    <a:cs typeface="+mn-cs"/>
                                  </a:defRPr>
                                </a:lvl7pPr>
                                <a:lvl8pPr marL="3200400" algn="l" defTabSz="914400" rtl="0" eaLnBrk="1" latinLnBrk="0" hangingPunct="1">
                                  <a:defRPr kern="1200">
                                    <a:solidFill>
                                      <a:schemeClr val="tx1"/>
                                    </a:solidFill>
                                    <a:latin typeface="Calibri" pitchFamily="34" charset="0"/>
                                    <a:ea typeface="宋体" pitchFamily="2" charset="-122"/>
                                    <a:cs typeface="+mn-cs"/>
                                  </a:defRPr>
                                </a:lvl8pPr>
                                <a:lvl9pPr marL="3657600" algn="l" defTabSz="914400" rtl="0" eaLnBrk="1" latinLnBrk="0" hangingPunct="1">
                                  <a:defRPr kern="1200">
                                    <a:solidFill>
                                      <a:schemeClr val="tx1"/>
                                    </a:solidFill>
                                    <a:latin typeface="Calibri" pitchFamily="34" charset="0"/>
                                    <a:ea typeface="宋体" pitchFamily="2" charset="-122"/>
                                    <a:cs typeface="+mn-cs"/>
                                  </a:defRPr>
                                </a:lvl9pPr>
                              </a:lstStyle>
                              <a:p>
                                <a:pPr eaLnBrk="1" hangingPunct="1"/>
                                <a:r>
                                  <a:rPr lang="en-US" altLang="zh-CN" sz="2800" b="1">
                                    <a:solidFill>
                                      <a:srgbClr val="002060"/>
                                    </a:solidFill>
                                    <a:latin typeface="Times New Roman" pitchFamily="18" charset="0"/>
                                    <a:ea typeface="楷体" pitchFamily="49" charset="-122"/>
                                    <a:cs typeface="Times New Roman" pitchFamily="18" charset="0"/>
                                    <a:sym typeface="+mn-ea"/>
                                  </a:rPr>
                                  <a:t>additionally, besides, furthermore, moreover, apart from, along with...</a:t>
                                </a:r>
                              </a:p>
                            </a:txBody>
                            <a:useSpRect/>
                          </a:txSp>
                        </a:sp>
                        <a:sp>
                          <a:nvSpPr>
                            <a:cNvPr id="10" name="矩形 9"/>
                            <a:cNvSpPr/>
                          </a:nvSpPr>
                          <a:spPr>
                            <a:xfrm>
                              <a:off x="3935413" y="2243138"/>
                              <a:ext cx="2673350" cy="2457450"/>
                            </a:xfrm>
                            <a:prstGeom prst="rect">
                              <a:avLst/>
                            </a:prstGeom>
                            <a:noFill/>
                            <a:ln w="28575" cmpd="sng">
                              <a:solidFill>
                                <a:srgbClr val="FF0000"/>
                              </a:solidFill>
                              <a:prstDash val="sysDash"/>
                            </a:ln>
                          </a:spPr>
                          <a:txSp>
                            <a:txBody>
                              <a:bodyPr anchor="ctr"/>
                              <a:lstStyle>
                                <a:defPPr>
                                  <a:defRPr lang="zh-CN"/>
                                </a:defPPr>
                                <a:lvl1pPr algn="l" rtl="0" eaLnBrk="0" fontAlgn="base" hangingPunct="0">
                                  <a:spcBef>
                                    <a:spcPct val="0"/>
                                  </a:spcBef>
                                  <a:spcAft>
                                    <a:spcPct val="0"/>
                                  </a:spcAft>
                                  <a:defRPr kern="1200">
                                    <a:solidFill>
                                      <a:schemeClr val="lt1"/>
                                    </a:solidFill>
                                    <a:latin typeface="+mn-lt"/>
                                    <a:ea typeface="+mn-ea"/>
                                    <a:cs typeface="+mn-cs"/>
                                  </a:defRPr>
                                </a:lvl1pPr>
                                <a:lvl2pPr marL="457200" algn="l" rtl="0" eaLnBrk="0" fontAlgn="base" hangingPunct="0">
                                  <a:spcBef>
                                    <a:spcPct val="0"/>
                                  </a:spcBef>
                                  <a:spcAft>
                                    <a:spcPct val="0"/>
                                  </a:spcAft>
                                  <a:defRPr kern="1200">
                                    <a:solidFill>
                                      <a:schemeClr val="lt1"/>
                                    </a:solidFill>
                                    <a:latin typeface="+mn-lt"/>
                                    <a:ea typeface="+mn-ea"/>
                                    <a:cs typeface="+mn-cs"/>
                                  </a:defRPr>
                                </a:lvl2pPr>
                                <a:lvl3pPr marL="914400" algn="l" rtl="0" eaLnBrk="0" fontAlgn="base" hangingPunct="0">
                                  <a:spcBef>
                                    <a:spcPct val="0"/>
                                  </a:spcBef>
                                  <a:spcAft>
                                    <a:spcPct val="0"/>
                                  </a:spcAft>
                                  <a:defRPr kern="1200">
                                    <a:solidFill>
                                      <a:schemeClr val="lt1"/>
                                    </a:solidFill>
                                    <a:latin typeface="+mn-lt"/>
                                    <a:ea typeface="+mn-ea"/>
                                    <a:cs typeface="+mn-cs"/>
                                  </a:defRPr>
                                </a:lvl3pPr>
                                <a:lvl4pPr marL="1371600" algn="l" rtl="0" eaLnBrk="0" fontAlgn="base" hangingPunct="0">
                                  <a:spcBef>
                                    <a:spcPct val="0"/>
                                  </a:spcBef>
                                  <a:spcAft>
                                    <a:spcPct val="0"/>
                                  </a:spcAft>
                                  <a:defRPr kern="1200">
                                    <a:solidFill>
                                      <a:schemeClr val="lt1"/>
                                    </a:solidFill>
                                    <a:latin typeface="+mn-lt"/>
                                    <a:ea typeface="+mn-ea"/>
                                    <a:cs typeface="+mn-cs"/>
                                  </a:defRPr>
                                </a:lvl4pPr>
                                <a:lvl5pPr marL="1828800" algn="l"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矩形 10"/>
                            <a:cNvSpPr/>
                          </a:nvSpPr>
                          <a:spPr>
                            <a:xfrm>
                              <a:off x="6715125" y="2243138"/>
                              <a:ext cx="5330825" cy="1223962"/>
                            </a:xfrm>
                            <a:prstGeom prst="rect">
                              <a:avLst/>
                            </a:prstGeom>
                            <a:noFill/>
                            <a:ln w="28575" cmpd="sng">
                              <a:solidFill>
                                <a:srgbClr val="FF0000"/>
                              </a:solidFill>
                              <a:prstDash val="sysDash"/>
                            </a:ln>
                          </a:spPr>
                          <a:txSp>
                            <a:txBody>
                              <a:bodyPr anchor="ctr"/>
                              <a:lstStyle>
                                <a:defPPr>
                                  <a:defRPr lang="zh-CN"/>
                                </a:defPPr>
                                <a:lvl1pPr algn="l" rtl="0" eaLnBrk="0" fontAlgn="base" hangingPunct="0">
                                  <a:spcBef>
                                    <a:spcPct val="0"/>
                                  </a:spcBef>
                                  <a:spcAft>
                                    <a:spcPct val="0"/>
                                  </a:spcAft>
                                  <a:defRPr kern="1200">
                                    <a:solidFill>
                                      <a:schemeClr val="lt1"/>
                                    </a:solidFill>
                                    <a:latin typeface="+mn-lt"/>
                                    <a:ea typeface="+mn-ea"/>
                                    <a:cs typeface="+mn-cs"/>
                                  </a:defRPr>
                                </a:lvl1pPr>
                                <a:lvl2pPr marL="457200" algn="l" rtl="0" eaLnBrk="0" fontAlgn="base" hangingPunct="0">
                                  <a:spcBef>
                                    <a:spcPct val="0"/>
                                  </a:spcBef>
                                  <a:spcAft>
                                    <a:spcPct val="0"/>
                                  </a:spcAft>
                                  <a:defRPr kern="1200">
                                    <a:solidFill>
                                      <a:schemeClr val="lt1"/>
                                    </a:solidFill>
                                    <a:latin typeface="+mn-lt"/>
                                    <a:ea typeface="+mn-ea"/>
                                    <a:cs typeface="+mn-cs"/>
                                  </a:defRPr>
                                </a:lvl2pPr>
                                <a:lvl3pPr marL="914400" algn="l" rtl="0" eaLnBrk="0" fontAlgn="base" hangingPunct="0">
                                  <a:spcBef>
                                    <a:spcPct val="0"/>
                                  </a:spcBef>
                                  <a:spcAft>
                                    <a:spcPct val="0"/>
                                  </a:spcAft>
                                  <a:defRPr kern="1200">
                                    <a:solidFill>
                                      <a:schemeClr val="lt1"/>
                                    </a:solidFill>
                                    <a:latin typeface="+mn-lt"/>
                                    <a:ea typeface="+mn-ea"/>
                                    <a:cs typeface="+mn-cs"/>
                                  </a:defRPr>
                                </a:lvl3pPr>
                                <a:lvl4pPr marL="1371600" algn="l" rtl="0" eaLnBrk="0" fontAlgn="base" hangingPunct="0">
                                  <a:spcBef>
                                    <a:spcPct val="0"/>
                                  </a:spcBef>
                                  <a:spcAft>
                                    <a:spcPct val="0"/>
                                  </a:spcAft>
                                  <a:defRPr kern="1200">
                                    <a:solidFill>
                                      <a:schemeClr val="lt1"/>
                                    </a:solidFill>
                                    <a:latin typeface="+mn-lt"/>
                                    <a:ea typeface="+mn-ea"/>
                                    <a:cs typeface="+mn-cs"/>
                                  </a:defRPr>
                                </a:lvl4pPr>
                                <a:lvl5pPr marL="1828800" algn="l"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22AB0" w:rsidRPr="00CF158B" w:rsidRDefault="00B22AB0" w:rsidP="00B22AB0">
            <w:pPr>
              <w:rPr>
                <w:rFonts w:ascii="Times New Roman" w:hAnsi="Times New Roman" w:cs="Times New Roman"/>
                <w:b/>
                <w:color w:val="FF0000"/>
                <w:sz w:val="24"/>
                <w:szCs w:val="24"/>
              </w:rPr>
            </w:pPr>
          </w:p>
          <w:p w:rsidR="00CF158B" w:rsidRPr="00CF158B" w:rsidRDefault="00CF158B" w:rsidP="00B22AB0">
            <w:pPr>
              <w:rPr>
                <w:rFonts w:ascii="Times New Roman" w:hAnsi="Times New Roman" w:cs="Times New Roman" w:hint="eastAsia"/>
                <w:color w:val="FF0000"/>
                <w:sz w:val="24"/>
                <w:szCs w:val="24"/>
              </w:rPr>
            </w:pPr>
            <w:r w:rsidRPr="00CF158B">
              <w:rPr>
                <w:rFonts w:ascii="Times New Roman" w:hAnsi="Times New Roman" w:cs="Times New Roman"/>
                <w:color w:val="FF0000"/>
                <w:sz w:val="24"/>
                <w:szCs w:val="24"/>
              </w:rPr>
              <w:t>Tip 3:Use some proper linking words to make the summary coherent.</w:t>
            </w:r>
          </w:p>
          <w:p w:rsidR="00384ED9" w:rsidRPr="00B22AB0" w:rsidRDefault="00384ED9" w:rsidP="00B22AB0">
            <w:pPr>
              <w:rPr>
                <w:rFonts w:ascii="Times New Roman" w:hAnsi="Times New Roman" w:cs="Times New Roman"/>
                <w:b/>
                <w:sz w:val="24"/>
                <w:szCs w:val="24"/>
              </w:rPr>
            </w:pPr>
            <w:r w:rsidRPr="00B22AB0">
              <w:rPr>
                <w:rFonts w:ascii="Times New Roman" w:hAnsi="Times New Roman" w:cs="Times New Roman" w:hint="eastAsia"/>
                <w:b/>
                <w:sz w:val="24"/>
                <w:szCs w:val="24"/>
              </w:rPr>
              <w:t xml:space="preserve">Step </w:t>
            </w:r>
            <w:r w:rsidR="00B22AB0">
              <w:rPr>
                <w:rFonts w:ascii="Times New Roman" w:hAnsi="Times New Roman" w:cs="Times New Roman" w:hint="eastAsia"/>
                <w:b/>
                <w:sz w:val="24"/>
                <w:szCs w:val="24"/>
              </w:rPr>
              <w:t>4</w:t>
            </w:r>
            <w:r w:rsidR="00B22AB0" w:rsidRPr="00B22AB0">
              <w:rPr>
                <w:rFonts w:ascii="Times New Roman" w:hAnsi="Times New Roman" w:cs="Times New Roman" w:hint="eastAsia"/>
                <w:b/>
                <w:sz w:val="24"/>
                <w:szCs w:val="24"/>
              </w:rPr>
              <w:t xml:space="preserve"> </w:t>
            </w:r>
            <w:r w:rsidR="00B6065E" w:rsidRPr="00B6065E">
              <w:rPr>
                <w:rFonts w:ascii="Times New Roman" w:hAnsi="Times New Roman" w:cs="Times New Roman"/>
                <w:b/>
                <w:bCs/>
                <w:sz w:val="24"/>
                <w:szCs w:val="24"/>
              </w:rPr>
              <w:t>Yoke the points to complete a summary</w:t>
            </w:r>
            <w:r w:rsidRPr="00B22AB0">
              <w:rPr>
                <w:rFonts w:ascii="Times New Roman" w:hAnsi="Times New Roman" w:cs="Times New Roman" w:hint="eastAsia"/>
                <w:b/>
                <w:sz w:val="24"/>
                <w:szCs w:val="24"/>
              </w:rPr>
              <w:t xml:space="preserve"> (60 words or so)</w:t>
            </w:r>
          </w:p>
          <w:p w:rsidR="00384ED9" w:rsidRPr="00B6065E" w:rsidRDefault="00384ED9" w:rsidP="00B6065E">
            <w:pPr>
              <w:rPr>
                <w:rFonts w:ascii="Times New Roman" w:hAnsi="Times New Roman" w:cs="Times New Roman"/>
                <w:sz w:val="24"/>
                <w:szCs w:val="24"/>
              </w:rPr>
            </w:pPr>
            <w:r w:rsidRPr="00B6065E">
              <w:rPr>
                <w:rFonts w:ascii="Times New Roman" w:hAnsi="Times New Roman" w:cs="Times New Roman" w:hint="eastAsia"/>
                <w:sz w:val="24"/>
                <w:szCs w:val="24"/>
              </w:rPr>
              <w:t>Appreciate the possible version of the summary</w:t>
            </w:r>
            <w:r w:rsidR="00B6065E">
              <w:rPr>
                <w:rFonts w:ascii="Times New Roman" w:hAnsi="Times New Roman" w:cs="Times New Roman" w:hint="eastAsia"/>
                <w:sz w:val="24"/>
                <w:szCs w:val="24"/>
              </w:rPr>
              <w:t>:</w:t>
            </w:r>
          </w:p>
          <w:p w:rsidR="00CF158B" w:rsidRPr="00CF158B" w:rsidRDefault="00CF158B" w:rsidP="00CF158B">
            <w:pPr>
              <w:ind w:firstLineChars="200" w:firstLine="480"/>
              <w:rPr>
                <w:rFonts w:ascii="Times New Roman" w:hAnsi="Times New Roman" w:cs="Times New Roman"/>
                <w:sz w:val="24"/>
                <w:szCs w:val="24"/>
              </w:rPr>
            </w:pPr>
            <w:r w:rsidRPr="00CF158B">
              <w:rPr>
                <w:rFonts w:ascii="Times New Roman" w:hAnsi="Times New Roman" w:cs="Times New Roman" w:hint="eastAsia"/>
                <w:sz w:val="24"/>
                <w:szCs w:val="24"/>
              </w:rPr>
              <w:t>Although animals are used in various researches, it</w:t>
            </w:r>
            <w:r>
              <w:rPr>
                <w:rFonts w:ascii="Times New Roman" w:hAnsi="Times New Roman" w:cs="Times New Roman"/>
                <w:sz w:val="24"/>
                <w:szCs w:val="24"/>
              </w:rPr>
              <w:t>’</w:t>
            </w:r>
            <w:r w:rsidRPr="00CF158B">
              <w:rPr>
                <w:rFonts w:ascii="Times New Roman" w:hAnsi="Times New Roman" w:cs="Times New Roman" w:hint="eastAsia"/>
                <w:sz w:val="24"/>
                <w:szCs w:val="24"/>
              </w:rPr>
              <w:t>s controversial whether animals should be</w:t>
            </w:r>
            <w:r>
              <w:rPr>
                <w:rFonts w:ascii="Times New Roman" w:hAnsi="Times New Roman" w:cs="Times New Roman" w:hint="eastAsia"/>
                <w:sz w:val="24"/>
                <w:szCs w:val="24"/>
              </w:rPr>
              <w:t xml:space="preserve"> used for testing purposes.</w:t>
            </w:r>
            <w:r w:rsidRPr="00CF158B">
              <w:rPr>
                <w:rFonts w:ascii="Times New Roman" w:hAnsi="Times New Roman" w:cs="Times New Roman" w:hint="eastAsia"/>
                <w:sz w:val="24"/>
                <w:szCs w:val="24"/>
              </w:rPr>
              <w:t>（要点</w:t>
            </w:r>
            <w:r w:rsidRPr="00CF158B">
              <w:rPr>
                <w:rFonts w:ascii="Times New Roman" w:hAnsi="Times New Roman" w:cs="Times New Roman" w:hint="eastAsia"/>
                <w:sz w:val="24"/>
                <w:szCs w:val="24"/>
              </w:rPr>
              <w:t>1</w:t>
            </w:r>
            <w:r w:rsidRPr="00CF158B">
              <w:rPr>
                <w:rFonts w:ascii="Times New Roman" w:hAnsi="Times New Roman" w:cs="Times New Roman" w:hint="eastAsia"/>
                <w:sz w:val="24"/>
                <w:szCs w:val="24"/>
              </w:rPr>
              <w:t>）</w:t>
            </w:r>
            <w:r w:rsidRPr="00CF158B">
              <w:rPr>
                <w:rFonts w:ascii="Times New Roman" w:hAnsi="Times New Roman" w:cs="Times New Roman" w:hint="eastAsia"/>
                <w:sz w:val="24"/>
                <w:szCs w:val="24"/>
              </w:rPr>
              <w:t>Some advocate animal testing for it contributes to the medical development and the improvement of people</w:t>
            </w:r>
            <w:r>
              <w:rPr>
                <w:rFonts w:ascii="Times New Roman" w:hAnsi="Times New Roman" w:cs="Times New Roman"/>
                <w:sz w:val="24"/>
                <w:szCs w:val="24"/>
              </w:rPr>
              <w:t>’</w:t>
            </w:r>
            <w:r>
              <w:rPr>
                <w:rFonts w:ascii="Times New Roman" w:hAnsi="Times New Roman" w:cs="Times New Roman" w:hint="eastAsia"/>
                <w:sz w:val="24"/>
                <w:szCs w:val="24"/>
              </w:rPr>
              <w:t>s health.</w:t>
            </w:r>
            <w:r w:rsidRPr="00CF158B">
              <w:rPr>
                <w:rFonts w:ascii="Times New Roman" w:hAnsi="Times New Roman" w:cs="Times New Roman" w:hint="eastAsia"/>
                <w:sz w:val="24"/>
                <w:szCs w:val="24"/>
              </w:rPr>
              <w:t>（要点</w:t>
            </w:r>
            <w:r w:rsidRPr="00CF158B">
              <w:rPr>
                <w:rFonts w:ascii="Times New Roman" w:hAnsi="Times New Roman" w:cs="Times New Roman" w:hint="eastAsia"/>
                <w:sz w:val="24"/>
                <w:szCs w:val="24"/>
              </w:rPr>
              <w:t>2</w:t>
            </w:r>
            <w:r w:rsidRPr="00CF158B">
              <w:rPr>
                <w:rFonts w:ascii="Times New Roman" w:hAnsi="Times New Roman" w:cs="Times New Roman" w:hint="eastAsia"/>
                <w:sz w:val="24"/>
                <w:szCs w:val="24"/>
              </w:rPr>
              <w:t>）</w:t>
            </w:r>
            <w:r w:rsidRPr="00CF158B">
              <w:rPr>
                <w:rFonts w:ascii="Times New Roman" w:hAnsi="Times New Roman" w:cs="Times New Roman" w:hint="eastAsia"/>
                <w:sz w:val="24"/>
                <w:szCs w:val="24"/>
              </w:rPr>
              <w:t>Besides, it examines the safety of medicine without risking humans</w:t>
            </w:r>
            <w:r>
              <w:rPr>
                <w:rFonts w:ascii="Times New Roman" w:hAnsi="Times New Roman" w:cs="Times New Roman"/>
                <w:sz w:val="24"/>
                <w:szCs w:val="24"/>
              </w:rPr>
              <w:t>’</w:t>
            </w:r>
            <w:r w:rsidRPr="00CF158B">
              <w:rPr>
                <w:rFonts w:ascii="Times New Roman" w:hAnsi="Times New Roman" w:cs="Times New Roman" w:hint="eastAsia"/>
                <w:sz w:val="24"/>
                <w:szCs w:val="24"/>
              </w:rPr>
              <w:t xml:space="preserve"> lives.</w:t>
            </w:r>
            <w:r w:rsidRPr="00CF158B">
              <w:rPr>
                <w:rFonts w:ascii="Times New Roman" w:hAnsi="Times New Roman" w:cs="Times New Roman" w:hint="eastAsia"/>
                <w:sz w:val="24"/>
                <w:szCs w:val="24"/>
              </w:rPr>
              <w:t>（要点</w:t>
            </w:r>
            <w:r w:rsidRPr="00CF158B">
              <w:rPr>
                <w:rFonts w:ascii="Times New Roman" w:hAnsi="Times New Roman" w:cs="Times New Roman" w:hint="eastAsia"/>
                <w:sz w:val="24"/>
                <w:szCs w:val="24"/>
              </w:rPr>
              <w:t>3</w:t>
            </w:r>
            <w:r w:rsidRPr="00CF158B">
              <w:rPr>
                <w:rFonts w:ascii="Times New Roman" w:hAnsi="Times New Roman" w:cs="Times New Roman" w:hint="eastAsia"/>
                <w:sz w:val="24"/>
                <w:szCs w:val="24"/>
              </w:rPr>
              <w:t>）</w:t>
            </w:r>
            <w:r w:rsidRPr="00CF158B">
              <w:rPr>
                <w:rFonts w:ascii="Times New Roman" w:hAnsi="Times New Roman" w:cs="Times New Roman" w:hint="eastAsia"/>
                <w:sz w:val="24"/>
                <w:szCs w:val="24"/>
              </w:rPr>
              <w:t xml:space="preserve"> However, some oppose it because it causes harm even death to an enormous number of animals due to testing.</w:t>
            </w:r>
            <w:r w:rsidRPr="00CF158B">
              <w:rPr>
                <w:rFonts w:ascii="Times New Roman" w:hAnsi="Times New Roman" w:cs="Times New Roman" w:hint="eastAsia"/>
                <w:sz w:val="24"/>
                <w:szCs w:val="24"/>
              </w:rPr>
              <w:t>（要点</w:t>
            </w:r>
            <w:r w:rsidRPr="00CF158B">
              <w:rPr>
                <w:rFonts w:ascii="Times New Roman" w:hAnsi="Times New Roman" w:cs="Times New Roman" w:hint="eastAsia"/>
                <w:sz w:val="24"/>
                <w:szCs w:val="24"/>
              </w:rPr>
              <w:t xml:space="preserve">4 </w:t>
            </w:r>
            <w:r w:rsidRPr="00CF158B">
              <w:rPr>
                <w:rFonts w:ascii="Times New Roman" w:hAnsi="Times New Roman" w:cs="Times New Roman" w:hint="eastAsia"/>
                <w:sz w:val="24"/>
                <w:szCs w:val="24"/>
              </w:rPr>
              <w:t>）</w:t>
            </w:r>
            <w:r w:rsidRPr="00CF158B">
              <w:rPr>
                <w:rFonts w:ascii="Times New Roman" w:hAnsi="Times New Roman" w:cs="Times New Roman" w:hint="eastAsia"/>
                <w:sz w:val="24"/>
                <w:szCs w:val="24"/>
              </w:rPr>
              <w:t xml:space="preserve">                                                                     </w:t>
            </w:r>
            <w:r w:rsidRPr="00CF158B">
              <w:rPr>
                <w:rFonts w:ascii="Times New Roman" w:hAnsi="Times New Roman" w:cs="Times New Roman"/>
                <w:sz w:val="24"/>
                <w:szCs w:val="24"/>
              </w:rPr>
              <w:t xml:space="preserve">                                                                              </w:t>
            </w:r>
          </w:p>
          <w:p w:rsidR="00384ED9" w:rsidRPr="00B6065E" w:rsidRDefault="00CF158B" w:rsidP="00CF158B">
            <w:pPr>
              <w:rPr>
                <w:rFonts w:ascii="Times New Roman" w:hAnsi="Times New Roman" w:cs="Times New Roman"/>
                <w:sz w:val="24"/>
                <w:szCs w:val="24"/>
              </w:rPr>
            </w:pPr>
            <w:r w:rsidRPr="00CF158B">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sidRPr="00CF158B">
              <w:rPr>
                <w:rFonts w:ascii="Times New Roman" w:hAnsi="Times New Roman" w:cs="Times New Roman" w:hint="eastAsia"/>
                <w:sz w:val="24"/>
                <w:szCs w:val="24"/>
              </w:rPr>
              <w:t>（</w:t>
            </w:r>
            <w:r w:rsidRPr="00CF158B">
              <w:rPr>
                <w:rFonts w:ascii="Times New Roman" w:hAnsi="Times New Roman" w:cs="Times New Roman" w:hint="eastAsia"/>
                <w:sz w:val="24"/>
                <w:szCs w:val="24"/>
              </w:rPr>
              <w:t>64 words</w:t>
            </w:r>
            <w:r w:rsidRPr="00CF158B">
              <w:rPr>
                <w:rFonts w:ascii="Times New Roman" w:hAnsi="Times New Roman" w:cs="Times New Roman" w:hint="eastAsia"/>
                <w:sz w:val="24"/>
                <w:szCs w:val="24"/>
              </w:rPr>
              <w:t>）</w:t>
            </w:r>
            <w:r w:rsidR="00384ED9" w:rsidRPr="00B6065E">
              <w:rPr>
                <w:rFonts w:ascii="Times New Roman" w:hAnsi="Times New Roman" w:cs="Times New Roman"/>
                <w:sz w:val="24"/>
                <w:szCs w:val="24"/>
              </w:rPr>
              <w:t xml:space="preserve">                                                                    </w:t>
            </w:r>
          </w:p>
          <w:p w:rsidR="00B6065E" w:rsidRPr="00B22AB0" w:rsidRDefault="00B6065E" w:rsidP="00B6065E">
            <w:pPr>
              <w:rPr>
                <w:rFonts w:ascii="Times New Roman" w:hAnsi="Times New Roman" w:cs="Times New Roman"/>
                <w:b/>
                <w:sz w:val="24"/>
                <w:szCs w:val="24"/>
              </w:rPr>
            </w:pPr>
            <w:r w:rsidRPr="00B22AB0">
              <w:rPr>
                <w:rFonts w:ascii="Times New Roman" w:hAnsi="Times New Roman" w:cs="Times New Roman" w:hint="eastAsia"/>
                <w:b/>
                <w:sz w:val="24"/>
                <w:szCs w:val="24"/>
              </w:rPr>
              <w:t xml:space="preserve">Step </w:t>
            </w:r>
            <w:r>
              <w:rPr>
                <w:rFonts w:ascii="Times New Roman" w:hAnsi="Times New Roman" w:cs="Times New Roman" w:hint="eastAsia"/>
                <w:b/>
                <w:sz w:val="24"/>
                <w:szCs w:val="24"/>
              </w:rPr>
              <w:t>5</w:t>
            </w:r>
            <w:r w:rsidRPr="00B22AB0">
              <w:rPr>
                <w:rFonts w:ascii="Times New Roman" w:hAnsi="Times New Roman" w:cs="Times New Roman" w:hint="eastAsia"/>
                <w:b/>
                <w:sz w:val="24"/>
                <w:szCs w:val="24"/>
              </w:rPr>
              <w:t xml:space="preserve"> </w:t>
            </w:r>
            <w:r>
              <w:rPr>
                <w:rFonts w:ascii="Times New Roman" w:hAnsi="Times New Roman" w:cs="Times New Roman" w:hint="eastAsia"/>
                <w:b/>
                <w:bCs/>
                <w:sz w:val="24"/>
                <w:szCs w:val="24"/>
              </w:rPr>
              <w:t>Assignments</w:t>
            </w:r>
          </w:p>
          <w:p w:rsidR="00291971" w:rsidRPr="00B6065E" w:rsidRDefault="00CF158B" w:rsidP="00CA53C8">
            <w:pPr>
              <w:rPr>
                <w:rFonts w:ascii="Times New Roman" w:hAnsi="Times New Roman" w:cs="Times New Roman"/>
                <w:sz w:val="24"/>
                <w:szCs w:val="24"/>
              </w:rPr>
            </w:pPr>
            <w:r>
              <w:rPr>
                <w:rFonts w:ascii="Times New Roman" w:hAnsi="Times New Roman" w:cs="Times New Roman" w:hint="eastAsia"/>
                <w:sz w:val="24"/>
                <w:szCs w:val="24"/>
              </w:rPr>
              <w:t xml:space="preserve">Polish your summary, exchange it with your partners and improve it again </w:t>
            </w:r>
            <w:r w:rsidR="00384ED9" w:rsidRPr="00B6065E">
              <w:rPr>
                <w:rFonts w:ascii="Times New Roman" w:hAnsi="Times New Roman" w:cs="Times New Roman" w:hint="eastAsia"/>
                <w:sz w:val="24"/>
                <w:szCs w:val="24"/>
              </w:rPr>
              <w:t>.</w:t>
            </w:r>
            <w:r w:rsidR="00291971">
              <w:rPr>
                <w:rFonts w:ascii="Times New Roman" w:hAnsi="Times New Roman" w:cs="Times New Roman" w:hint="eastAsia"/>
                <w:b/>
                <w:sz w:val="24"/>
                <w:szCs w:val="24"/>
              </w:rPr>
              <w:t xml:space="preserve">        </w:t>
            </w:r>
          </w:p>
        </w:tc>
      </w:tr>
      <w:tr w:rsidR="00475EF5" w:rsidRPr="00F76517" w:rsidTr="006A0A96">
        <w:tc>
          <w:tcPr>
            <w:tcW w:w="1384" w:type="dxa"/>
          </w:tcPr>
          <w:p w:rsidR="00475EF5" w:rsidRPr="006A0A96" w:rsidRDefault="000A12A4">
            <w:pPr>
              <w:rPr>
                <w:rFonts w:ascii="Times New Roman" w:hAnsi="Times New Roman" w:cs="Times New Roman"/>
                <w:b/>
                <w:szCs w:val="21"/>
              </w:rPr>
            </w:pPr>
            <w:r w:rsidRPr="006A0A96">
              <w:rPr>
                <w:rFonts w:ascii="Times New Roman" w:hAnsi="Times New Roman" w:cs="Times New Roman" w:hint="eastAsia"/>
                <w:b/>
                <w:szCs w:val="21"/>
              </w:rPr>
              <w:lastRenderedPageBreak/>
              <w:t>Reflections</w:t>
            </w:r>
          </w:p>
        </w:tc>
        <w:tc>
          <w:tcPr>
            <w:tcW w:w="8789" w:type="dxa"/>
            <w:gridSpan w:val="3"/>
          </w:tcPr>
          <w:p w:rsidR="00475EF5" w:rsidRDefault="00143F4F">
            <w:pPr>
              <w:rPr>
                <w:rFonts w:ascii="Times New Roman" w:hAnsi="Times New Roman" w:cs="Times New Roman"/>
                <w:sz w:val="24"/>
                <w:szCs w:val="24"/>
              </w:rPr>
            </w:pPr>
            <w:r>
              <w:rPr>
                <w:rFonts w:ascii="Times New Roman" w:hAnsi="Times New Roman" w:cs="Times New Roman" w:hint="eastAsia"/>
                <w:sz w:val="24"/>
                <w:szCs w:val="24"/>
              </w:rPr>
              <w:t>Will the students be motivated?</w:t>
            </w:r>
          </w:p>
          <w:p w:rsidR="00143F4F" w:rsidRDefault="00143F4F">
            <w:pPr>
              <w:rPr>
                <w:rFonts w:ascii="Times New Roman" w:hAnsi="Times New Roman" w:cs="Times New Roman"/>
                <w:sz w:val="24"/>
                <w:szCs w:val="24"/>
              </w:rPr>
            </w:pPr>
            <w:r>
              <w:rPr>
                <w:rFonts w:ascii="Times New Roman" w:hAnsi="Times New Roman" w:cs="Times New Roman" w:hint="eastAsia"/>
                <w:sz w:val="24"/>
                <w:szCs w:val="24"/>
              </w:rPr>
              <w:t xml:space="preserve">Will the students obtain the </w:t>
            </w:r>
            <w:r w:rsidR="000A12A4">
              <w:rPr>
                <w:rFonts w:ascii="Times New Roman" w:hAnsi="Times New Roman" w:cs="Times New Roman" w:hint="eastAsia"/>
                <w:sz w:val="24"/>
                <w:szCs w:val="24"/>
              </w:rPr>
              <w:t xml:space="preserve">skills </w:t>
            </w:r>
            <w:r w:rsidR="000A12A4">
              <w:rPr>
                <w:rFonts w:ascii="Times New Roman" w:hAnsi="Times New Roman" w:cs="Times New Roman"/>
                <w:sz w:val="24"/>
                <w:szCs w:val="24"/>
              </w:rPr>
              <w:t>practiced</w:t>
            </w:r>
            <w:r>
              <w:rPr>
                <w:rFonts w:ascii="Times New Roman" w:hAnsi="Times New Roman" w:cs="Times New Roman" w:hint="eastAsia"/>
                <w:sz w:val="24"/>
                <w:szCs w:val="24"/>
              </w:rPr>
              <w:t xml:space="preserve"> in the </w:t>
            </w:r>
            <w:r w:rsidR="000A12A4">
              <w:rPr>
                <w:rFonts w:ascii="Times New Roman" w:hAnsi="Times New Roman" w:cs="Times New Roman" w:hint="eastAsia"/>
                <w:sz w:val="24"/>
                <w:szCs w:val="24"/>
              </w:rPr>
              <w:t>class</w:t>
            </w:r>
            <w:r>
              <w:rPr>
                <w:rFonts w:ascii="Times New Roman" w:hAnsi="Times New Roman" w:cs="Times New Roman" w:hint="eastAsia"/>
                <w:sz w:val="24"/>
                <w:szCs w:val="24"/>
              </w:rPr>
              <w:t>?</w:t>
            </w:r>
          </w:p>
          <w:p w:rsidR="00697058" w:rsidRDefault="00697058">
            <w:pPr>
              <w:rPr>
                <w:rFonts w:ascii="Times New Roman" w:hAnsi="Times New Roman" w:cs="Times New Roman"/>
                <w:sz w:val="24"/>
                <w:szCs w:val="24"/>
              </w:rPr>
            </w:pPr>
            <w:r>
              <w:rPr>
                <w:rFonts w:ascii="Times New Roman" w:hAnsi="Times New Roman" w:cs="Times New Roman" w:hint="eastAsia"/>
                <w:sz w:val="24"/>
                <w:szCs w:val="24"/>
              </w:rPr>
              <w:t xml:space="preserve">Will the students fully understand the </w:t>
            </w:r>
            <w:r w:rsidR="000A12A4">
              <w:rPr>
                <w:rFonts w:ascii="Times New Roman" w:hAnsi="Times New Roman" w:cs="Times New Roman"/>
                <w:sz w:val="24"/>
                <w:szCs w:val="24"/>
              </w:rPr>
              <w:t>str</w:t>
            </w:r>
            <w:r w:rsidR="000A12A4">
              <w:rPr>
                <w:rFonts w:ascii="Times New Roman" w:hAnsi="Times New Roman" w:cs="Times New Roman" w:hint="eastAsia"/>
                <w:sz w:val="24"/>
                <w:szCs w:val="24"/>
              </w:rPr>
              <w:t>u</w:t>
            </w:r>
            <w:r w:rsidR="000A12A4">
              <w:rPr>
                <w:rFonts w:ascii="Times New Roman" w:hAnsi="Times New Roman" w:cs="Times New Roman"/>
                <w:sz w:val="24"/>
                <w:szCs w:val="24"/>
              </w:rPr>
              <w:t>cture</w:t>
            </w:r>
            <w:r>
              <w:rPr>
                <w:rFonts w:ascii="Times New Roman" w:hAnsi="Times New Roman" w:cs="Times New Roman" w:hint="eastAsia"/>
                <w:sz w:val="24"/>
                <w:szCs w:val="24"/>
              </w:rPr>
              <w:t xml:space="preserve"> of this passage?</w:t>
            </w:r>
          </w:p>
          <w:p w:rsidR="00143F4F" w:rsidRDefault="00143F4F">
            <w:pPr>
              <w:rPr>
                <w:rFonts w:ascii="Times New Roman" w:hAnsi="Times New Roman" w:cs="Times New Roman"/>
                <w:sz w:val="24"/>
                <w:szCs w:val="24"/>
              </w:rPr>
            </w:pPr>
            <w:r>
              <w:rPr>
                <w:rFonts w:ascii="Times New Roman" w:hAnsi="Times New Roman" w:cs="Times New Roman" w:hint="eastAsia"/>
                <w:sz w:val="24"/>
                <w:szCs w:val="24"/>
              </w:rPr>
              <w:t>Will the students apply what they learnt during this class</w:t>
            </w:r>
            <w:r w:rsidR="00697058">
              <w:rPr>
                <w:rFonts w:ascii="Times New Roman" w:hAnsi="Times New Roman" w:cs="Times New Roman" w:hint="eastAsia"/>
                <w:sz w:val="24"/>
                <w:szCs w:val="24"/>
              </w:rPr>
              <w:t xml:space="preserve"> in their </w:t>
            </w:r>
            <w:r w:rsidR="00D850C3">
              <w:rPr>
                <w:rFonts w:ascii="Times New Roman" w:hAnsi="Times New Roman" w:cs="Times New Roman"/>
                <w:sz w:val="24"/>
                <w:szCs w:val="24"/>
              </w:rPr>
              <w:t>writing or even their later English learning</w:t>
            </w:r>
            <w:r>
              <w:rPr>
                <w:rFonts w:ascii="Times New Roman" w:hAnsi="Times New Roman" w:cs="Times New Roman" w:hint="eastAsia"/>
                <w:sz w:val="24"/>
                <w:szCs w:val="24"/>
              </w:rPr>
              <w:t>?</w:t>
            </w:r>
          </w:p>
          <w:p w:rsidR="00143F4F" w:rsidRDefault="00434D47">
            <w:pPr>
              <w:rPr>
                <w:rFonts w:ascii="Times New Roman" w:hAnsi="Times New Roman" w:cs="Times New Roman" w:hint="eastAsia"/>
                <w:sz w:val="24"/>
                <w:szCs w:val="24"/>
              </w:rPr>
            </w:pPr>
            <w:r>
              <w:rPr>
                <w:rFonts w:ascii="Times New Roman" w:hAnsi="Times New Roman" w:cs="Times New Roman"/>
                <w:sz w:val="24"/>
                <w:szCs w:val="24"/>
              </w:rPr>
              <w:t>…</w:t>
            </w:r>
          </w:p>
          <w:p w:rsidR="00CF158B" w:rsidRPr="00F76517" w:rsidRDefault="00CF158B">
            <w:pPr>
              <w:rPr>
                <w:rFonts w:ascii="Times New Roman" w:hAnsi="Times New Roman" w:cs="Times New Roman"/>
                <w:sz w:val="24"/>
                <w:szCs w:val="24"/>
              </w:rPr>
            </w:pPr>
          </w:p>
        </w:tc>
      </w:tr>
      <w:tr w:rsidR="005B61CA" w:rsidRPr="00F76517" w:rsidTr="006A0A96">
        <w:tc>
          <w:tcPr>
            <w:tcW w:w="1384" w:type="dxa"/>
          </w:tcPr>
          <w:p w:rsidR="005B61CA" w:rsidRPr="006A0A96" w:rsidRDefault="005B61CA">
            <w:pPr>
              <w:rPr>
                <w:rFonts w:ascii="Times New Roman" w:hAnsi="Times New Roman" w:cs="Times New Roman"/>
                <w:b/>
                <w:szCs w:val="21"/>
              </w:rPr>
            </w:pPr>
            <w:r w:rsidRPr="006A0A96">
              <w:rPr>
                <w:rFonts w:ascii="Times New Roman" w:hAnsi="Times New Roman" w:cs="Times New Roman" w:hint="eastAsia"/>
                <w:b/>
                <w:szCs w:val="21"/>
              </w:rPr>
              <w:lastRenderedPageBreak/>
              <w:t>Blackboard Design</w:t>
            </w:r>
          </w:p>
        </w:tc>
        <w:tc>
          <w:tcPr>
            <w:tcW w:w="8789" w:type="dxa"/>
            <w:gridSpan w:val="3"/>
          </w:tcPr>
          <w:p w:rsidR="009B7933" w:rsidRDefault="009B7933" w:rsidP="00D850C3">
            <w:pPr>
              <w:jc w:val="center"/>
              <w:rPr>
                <w:rFonts w:ascii="Times New Roman" w:hAnsi="Times New Roman" w:cs="Times New Roman"/>
                <w:sz w:val="24"/>
                <w:szCs w:val="24"/>
              </w:rPr>
            </w:pPr>
          </w:p>
          <w:p w:rsidR="005B61CA" w:rsidRDefault="00CF158B" w:rsidP="00D850C3">
            <w:pPr>
              <w:jc w:val="center"/>
              <w:rPr>
                <w:rFonts w:ascii="Times New Roman" w:hAnsi="Times New Roman" w:cs="Times New Roman"/>
                <w:sz w:val="24"/>
                <w:szCs w:val="24"/>
              </w:rPr>
            </w:pPr>
            <w:r>
              <w:rPr>
                <w:rFonts w:ascii="Times New Roman" w:hAnsi="Times New Roman" w:cs="Times New Roman" w:hint="eastAsia"/>
                <w:sz w:val="24"/>
                <w:szCs w:val="24"/>
              </w:rPr>
              <w:t>Animal testing</w:t>
            </w:r>
            <w:r w:rsidR="009B7933" w:rsidRPr="009B7933">
              <w:rPr>
                <w:rFonts w:ascii="Times New Roman" w:hAnsi="Times New Roman" w:cs="Times New Roman"/>
                <w:sz w:val="24"/>
                <w:szCs w:val="24"/>
              </w:rPr>
              <w:t>?</w:t>
            </w:r>
          </w:p>
          <w:p w:rsidR="00FA4B11" w:rsidRDefault="009B7933">
            <w:pPr>
              <w:rPr>
                <w:rFonts w:ascii="Times New Roman" w:hAnsi="Times New Roman" w:cs="Times New Roman"/>
                <w:sz w:val="24"/>
                <w:szCs w:val="24"/>
              </w:rPr>
            </w:pPr>
            <w:r>
              <w:rPr>
                <w:rFonts w:ascii="Times New Roman" w:hAnsi="Times New Roman" w:cs="Times New Roman" w:hint="eastAsia"/>
                <w:sz w:val="24"/>
                <w:szCs w:val="24"/>
              </w:rPr>
              <w:t>1.</w:t>
            </w:r>
            <w:r w:rsidR="00CF158B" w:rsidRPr="00CF158B">
              <w:rPr>
                <w:rFonts w:ascii="Times New Roman" w:hAnsi="Times New Roman" w:cs="Times New Roman"/>
                <w:b/>
                <w:sz w:val="24"/>
                <w:szCs w:val="24"/>
              </w:rPr>
              <w:t xml:space="preserve"> </w:t>
            </w:r>
            <w:r w:rsidR="00CF158B" w:rsidRPr="00CF158B">
              <w:rPr>
                <w:rFonts w:ascii="Times New Roman" w:hAnsi="Times New Roman" w:cs="Times New Roman"/>
                <w:sz w:val="24"/>
                <w:szCs w:val="24"/>
              </w:rPr>
              <w:drawing>
                <wp:inline distT="0" distB="0" distL="0" distR="0">
                  <wp:extent cx="5486400" cy="2019935"/>
                  <wp:effectExtent l="0" t="0" r="0" b="0"/>
                  <wp:docPr id="2"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458700" cy="4586288"/>
                            <a:chOff x="0" y="1057275"/>
                            <a:chExt cx="12458700" cy="4586288"/>
                          </a:xfrm>
                        </a:grpSpPr>
                        <a:pic>
                          <a:nvPicPr>
                            <a:cNvPr id="14343" name="内容占位符 4"/>
                            <a:cNvPicPr>
                              <a:picLocks noChangeAspect="1"/>
                            </a:cNvPicPr>
                          </a:nvPicPr>
                          <a:blipFill>
                            <a:blip r:embed="rId7">
                              <a:clrChange>
                                <a:clrFrom>
                                  <a:srgbClr val="FFFFFF"/>
                                </a:clrFrom>
                                <a:clrTo>
                                  <a:srgbClr val="FFFFFF">
                                    <a:alpha val="0"/>
                                  </a:srgbClr>
                                </a:clrTo>
                              </a:clrChange>
                            </a:blip>
                            <a:srcRect/>
                            <a:stretch>
                              <a:fillRect/>
                            </a:stretch>
                          </a:blipFill>
                          <a:spPr bwMode="auto">
                            <a:xfrm>
                              <a:off x="0" y="1308100"/>
                              <a:ext cx="12047538" cy="3587750"/>
                            </a:xfrm>
                            <a:prstGeom prst="rect">
                              <a:avLst/>
                            </a:prstGeom>
                            <a:noFill/>
                            <a:ln w="9525">
                              <a:noFill/>
                              <a:miter lim="800000"/>
                              <a:headEnd/>
                              <a:tailEnd/>
                            </a:ln>
                          </a:spPr>
                        </a:pic>
                        <a:sp>
                          <a:nvSpPr>
                            <a:cNvPr id="8" name="文本框 1"/>
                            <a:cNvSpPr txBox="1">
                              <a:spLocks noChangeArrowheads="1"/>
                            </a:cNvSpPr>
                          </a:nvSpPr>
                          <a:spPr bwMode="auto">
                            <a:xfrm>
                              <a:off x="2516188" y="4689475"/>
                              <a:ext cx="8151812" cy="954088"/>
                            </a:xfrm>
                            <a:prstGeom prst="rect">
                              <a:avLst/>
                            </a:prstGeom>
                            <a:noFill/>
                            <a:ln w="9525">
                              <a:noFill/>
                              <a:miter lim="800000"/>
                              <a:headEnd/>
                              <a:tailEnd/>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1pPr>
                                <a:lvl2pPr marL="4572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2pPr>
                                <a:lvl3pPr marL="9144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3pPr>
                                <a:lvl4pPr marL="13716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4pPr>
                                <a:lvl5pPr marL="18288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5pPr>
                                <a:lvl6pPr marL="2286000" algn="l" defTabSz="914400" rtl="0" eaLnBrk="1" latinLnBrk="0" hangingPunct="1">
                                  <a:defRPr kern="1200">
                                    <a:solidFill>
                                      <a:schemeClr val="tx1"/>
                                    </a:solidFill>
                                    <a:latin typeface="Calibri" pitchFamily="34" charset="0"/>
                                    <a:ea typeface="宋体" pitchFamily="2" charset="-122"/>
                                    <a:cs typeface="+mn-cs"/>
                                  </a:defRPr>
                                </a:lvl6pPr>
                                <a:lvl7pPr marL="2743200" algn="l" defTabSz="914400" rtl="0" eaLnBrk="1" latinLnBrk="0" hangingPunct="1">
                                  <a:defRPr kern="1200">
                                    <a:solidFill>
                                      <a:schemeClr val="tx1"/>
                                    </a:solidFill>
                                    <a:latin typeface="Calibri" pitchFamily="34" charset="0"/>
                                    <a:ea typeface="宋体" pitchFamily="2" charset="-122"/>
                                    <a:cs typeface="+mn-cs"/>
                                  </a:defRPr>
                                </a:lvl7pPr>
                                <a:lvl8pPr marL="3200400" algn="l" defTabSz="914400" rtl="0" eaLnBrk="1" latinLnBrk="0" hangingPunct="1">
                                  <a:defRPr kern="1200">
                                    <a:solidFill>
                                      <a:schemeClr val="tx1"/>
                                    </a:solidFill>
                                    <a:latin typeface="Calibri" pitchFamily="34" charset="0"/>
                                    <a:ea typeface="宋体" pitchFamily="2" charset="-122"/>
                                    <a:cs typeface="+mn-cs"/>
                                  </a:defRPr>
                                </a:lvl8pPr>
                                <a:lvl9pPr marL="3657600" algn="l" defTabSz="914400" rtl="0" eaLnBrk="1" latinLnBrk="0" hangingPunct="1">
                                  <a:defRPr kern="1200">
                                    <a:solidFill>
                                      <a:schemeClr val="tx1"/>
                                    </a:solidFill>
                                    <a:latin typeface="Calibri" pitchFamily="34" charset="0"/>
                                    <a:ea typeface="宋体" pitchFamily="2" charset="-122"/>
                                    <a:cs typeface="+mn-cs"/>
                                  </a:defRPr>
                                </a:lvl9pPr>
                              </a:lstStyle>
                              <a:p>
                                <a:pPr eaLnBrk="1" hangingPunct="1"/>
                                <a:r>
                                  <a:rPr lang="en-US" altLang="zh-CN" sz="2800" b="1">
                                    <a:solidFill>
                                      <a:srgbClr val="002060"/>
                                    </a:solidFill>
                                    <a:latin typeface="Times New Roman" pitchFamily="18" charset="0"/>
                                    <a:ea typeface="楷体" pitchFamily="49" charset="-122"/>
                                    <a:cs typeface="Times New Roman" pitchFamily="18" charset="0"/>
                                    <a:sym typeface="+mn-ea"/>
                                  </a:rPr>
                                  <a:t>but, however, instead, nevertheless, on the one hand/ on the other hand, in contrast, in spite of...</a:t>
                                </a:r>
                              </a:p>
                            </a:txBody>
                            <a:useSpRect/>
                          </a:txSp>
                        </a:sp>
                        <a:sp>
                          <a:nvSpPr>
                            <a:cNvPr id="9" name="文本框 7"/>
                            <a:cNvSpPr txBox="1">
                              <a:spLocks noChangeArrowheads="1"/>
                            </a:cNvSpPr>
                          </a:nvSpPr>
                          <a:spPr bwMode="auto">
                            <a:xfrm>
                              <a:off x="6513513" y="1057275"/>
                              <a:ext cx="5945187" cy="952500"/>
                            </a:xfrm>
                            <a:prstGeom prst="rect">
                              <a:avLst/>
                            </a:prstGeom>
                            <a:noFill/>
                            <a:ln w="9525">
                              <a:noFill/>
                              <a:miter lim="800000"/>
                              <a:headEnd/>
                              <a:tailEnd/>
                            </a:ln>
                          </a:spPr>
                          <a:txSp>
                            <a:txBody>
                              <a:bodyPr>
                                <a:spAutoFit/>
                              </a:bodyPr>
                              <a:lstStyle>
                                <a:defPPr>
                                  <a:defRPr lang="zh-CN"/>
                                </a:defPPr>
                                <a:lvl1pPr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1pPr>
                                <a:lvl2pPr marL="4572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2pPr>
                                <a:lvl3pPr marL="9144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3pPr>
                                <a:lvl4pPr marL="13716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4pPr>
                                <a:lvl5pPr marL="1828800" algn="l" rtl="0" eaLnBrk="0" fontAlgn="base" hangingPunct="0">
                                  <a:spcBef>
                                    <a:spcPct val="0"/>
                                  </a:spcBef>
                                  <a:spcAft>
                                    <a:spcPct val="0"/>
                                  </a:spcAft>
                                  <a:defRPr kern="1200">
                                    <a:solidFill>
                                      <a:schemeClr val="tx1"/>
                                    </a:solidFill>
                                    <a:latin typeface="Calibri" pitchFamily="34" charset="0"/>
                                    <a:ea typeface="宋体" pitchFamily="2" charset="-122"/>
                                    <a:cs typeface="+mn-cs"/>
                                  </a:defRPr>
                                </a:lvl5pPr>
                                <a:lvl6pPr marL="2286000" algn="l" defTabSz="914400" rtl="0" eaLnBrk="1" latinLnBrk="0" hangingPunct="1">
                                  <a:defRPr kern="1200">
                                    <a:solidFill>
                                      <a:schemeClr val="tx1"/>
                                    </a:solidFill>
                                    <a:latin typeface="Calibri" pitchFamily="34" charset="0"/>
                                    <a:ea typeface="宋体" pitchFamily="2" charset="-122"/>
                                    <a:cs typeface="+mn-cs"/>
                                  </a:defRPr>
                                </a:lvl6pPr>
                                <a:lvl7pPr marL="2743200" algn="l" defTabSz="914400" rtl="0" eaLnBrk="1" latinLnBrk="0" hangingPunct="1">
                                  <a:defRPr kern="1200">
                                    <a:solidFill>
                                      <a:schemeClr val="tx1"/>
                                    </a:solidFill>
                                    <a:latin typeface="Calibri" pitchFamily="34" charset="0"/>
                                    <a:ea typeface="宋体" pitchFamily="2" charset="-122"/>
                                    <a:cs typeface="+mn-cs"/>
                                  </a:defRPr>
                                </a:lvl7pPr>
                                <a:lvl8pPr marL="3200400" algn="l" defTabSz="914400" rtl="0" eaLnBrk="1" latinLnBrk="0" hangingPunct="1">
                                  <a:defRPr kern="1200">
                                    <a:solidFill>
                                      <a:schemeClr val="tx1"/>
                                    </a:solidFill>
                                    <a:latin typeface="Calibri" pitchFamily="34" charset="0"/>
                                    <a:ea typeface="宋体" pitchFamily="2" charset="-122"/>
                                    <a:cs typeface="+mn-cs"/>
                                  </a:defRPr>
                                </a:lvl8pPr>
                                <a:lvl9pPr marL="3657600" algn="l" defTabSz="914400" rtl="0" eaLnBrk="1" latinLnBrk="0" hangingPunct="1">
                                  <a:defRPr kern="1200">
                                    <a:solidFill>
                                      <a:schemeClr val="tx1"/>
                                    </a:solidFill>
                                    <a:latin typeface="Calibri" pitchFamily="34" charset="0"/>
                                    <a:ea typeface="宋体" pitchFamily="2" charset="-122"/>
                                    <a:cs typeface="+mn-cs"/>
                                  </a:defRPr>
                                </a:lvl9pPr>
                              </a:lstStyle>
                              <a:p>
                                <a:pPr eaLnBrk="1" hangingPunct="1"/>
                                <a:r>
                                  <a:rPr lang="en-US" altLang="zh-CN" sz="2800" b="1">
                                    <a:solidFill>
                                      <a:srgbClr val="002060"/>
                                    </a:solidFill>
                                    <a:latin typeface="Times New Roman" pitchFamily="18" charset="0"/>
                                    <a:ea typeface="楷体" pitchFamily="49" charset="-122"/>
                                    <a:cs typeface="Times New Roman" pitchFamily="18" charset="0"/>
                                    <a:sym typeface="+mn-ea"/>
                                  </a:rPr>
                                  <a:t>additionally, besides, furthermore, moreover, apart from, along with...</a:t>
                                </a:r>
                              </a:p>
                            </a:txBody>
                            <a:useSpRect/>
                          </a:txSp>
                        </a:sp>
                        <a:sp>
                          <a:nvSpPr>
                            <a:cNvPr id="10" name="矩形 9"/>
                            <a:cNvSpPr/>
                          </a:nvSpPr>
                          <a:spPr>
                            <a:xfrm>
                              <a:off x="3935413" y="2243138"/>
                              <a:ext cx="2673350" cy="2457450"/>
                            </a:xfrm>
                            <a:prstGeom prst="rect">
                              <a:avLst/>
                            </a:prstGeom>
                            <a:noFill/>
                            <a:ln w="28575" cmpd="sng">
                              <a:solidFill>
                                <a:srgbClr val="FF0000"/>
                              </a:solidFill>
                              <a:prstDash val="sysDash"/>
                            </a:ln>
                          </a:spPr>
                          <a:txSp>
                            <a:txBody>
                              <a:bodyPr anchor="ctr"/>
                              <a:lstStyle>
                                <a:defPPr>
                                  <a:defRPr lang="zh-CN"/>
                                </a:defPPr>
                                <a:lvl1pPr algn="l" rtl="0" eaLnBrk="0" fontAlgn="base" hangingPunct="0">
                                  <a:spcBef>
                                    <a:spcPct val="0"/>
                                  </a:spcBef>
                                  <a:spcAft>
                                    <a:spcPct val="0"/>
                                  </a:spcAft>
                                  <a:defRPr kern="1200">
                                    <a:solidFill>
                                      <a:schemeClr val="lt1"/>
                                    </a:solidFill>
                                    <a:latin typeface="+mn-lt"/>
                                    <a:ea typeface="+mn-ea"/>
                                    <a:cs typeface="+mn-cs"/>
                                  </a:defRPr>
                                </a:lvl1pPr>
                                <a:lvl2pPr marL="457200" algn="l" rtl="0" eaLnBrk="0" fontAlgn="base" hangingPunct="0">
                                  <a:spcBef>
                                    <a:spcPct val="0"/>
                                  </a:spcBef>
                                  <a:spcAft>
                                    <a:spcPct val="0"/>
                                  </a:spcAft>
                                  <a:defRPr kern="1200">
                                    <a:solidFill>
                                      <a:schemeClr val="lt1"/>
                                    </a:solidFill>
                                    <a:latin typeface="+mn-lt"/>
                                    <a:ea typeface="+mn-ea"/>
                                    <a:cs typeface="+mn-cs"/>
                                  </a:defRPr>
                                </a:lvl2pPr>
                                <a:lvl3pPr marL="914400" algn="l" rtl="0" eaLnBrk="0" fontAlgn="base" hangingPunct="0">
                                  <a:spcBef>
                                    <a:spcPct val="0"/>
                                  </a:spcBef>
                                  <a:spcAft>
                                    <a:spcPct val="0"/>
                                  </a:spcAft>
                                  <a:defRPr kern="1200">
                                    <a:solidFill>
                                      <a:schemeClr val="lt1"/>
                                    </a:solidFill>
                                    <a:latin typeface="+mn-lt"/>
                                    <a:ea typeface="+mn-ea"/>
                                    <a:cs typeface="+mn-cs"/>
                                  </a:defRPr>
                                </a:lvl3pPr>
                                <a:lvl4pPr marL="1371600" algn="l" rtl="0" eaLnBrk="0" fontAlgn="base" hangingPunct="0">
                                  <a:spcBef>
                                    <a:spcPct val="0"/>
                                  </a:spcBef>
                                  <a:spcAft>
                                    <a:spcPct val="0"/>
                                  </a:spcAft>
                                  <a:defRPr kern="1200">
                                    <a:solidFill>
                                      <a:schemeClr val="lt1"/>
                                    </a:solidFill>
                                    <a:latin typeface="+mn-lt"/>
                                    <a:ea typeface="+mn-ea"/>
                                    <a:cs typeface="+mn-cs"/>
                                  </a:defRPr>
                                </a:lvl4pPr>
                                <a:lvl5pPr marL="1828800" algn="l"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矩形 10"/>
                            <a:cNvSpPr/>
                          </a:nvSpPr>
                          <a:spPr>
                            <a:xfrm>
                              <a:off x="6715125" y="2243138"/>
                              <a:ext cx="5330825" cy="1223962"/>
                            </a:xfrm>
                            <a:prstGeom prst="rect">
                              <a:avLst/>
                            </a:prstGeom>
                            <a:noFill/>
                            <a:ln w="28575" cmpd="sng">
                              <a:solidFill>
                                <a:srgbClr val="FF0000"/>
                              </a:solidFill>
                              <a:prstDash val="sysDash"/>
                            </a:ln>
                          </a:spPr>
                          <a:txSp>
                            <a:txBody>
                              <a:bodyPr anchor="ctr"/>
                              <a:lstStyle>
                                <a:defPPr>
                                  <a:defRPr lang="zh-CN"/>
                                </a:defPPr>
                                <a:lvl1pPr algn="l" rtl="0" eaLnBrk="0" fontAlgn="base" hangingPunct="0">
                                  <a:spcBef>
                                    <a:spcPct val="0"/>
                                  </a:spcBef>
                                  <a:spcAft>
                                    <a:spcPct val="0"/>
                                  </a:spcAft>
                                  <a:defRPr kern="1200">
                                    <a:solidFill>
                                      <a:schemeClr val="lt1"/>
                                    </a:solidFill>
                                    <a:latin typeface="+mn-lt"/>
                                    <a:ea typeface="+mn-ea"/>
                                    <a:cs typeface="+mn-cs"/>
                                  </a:defRPr>
                                </a:lvl1pPr>
                                <a:lvl2pPr marL="457200" algn="l" rtl="0" eaLnBrk="0" fontAlgn="base" hangingPunct="0">
                                  <a:spcBef>
                                    <a:spcPct val="0"/>
                                  </a:spcBef>
                                  <a:spcAft>
                                    <a:spcPct val="0"/>
                                  </a:spcAft>
                                  <a:defRPr kern="1200">
                                    <a:solidFill>
                                      <a:schemeClr val="lt1"/>
                                    </a:solidFill>
                                    <a:latin typeface="+mn-lt"/>
                                    <a:ea typeface="+mn-ea"/>
                                    <a:cs typeface="+mn-cs"/>
                                  </a:defRPr>
                                </a:lvl2pPr>
                                <a:lvl3pPr marL="914400" algn="l" rtl="0" eaLnBrk="0" fontAlgn="base" hangingPunct="0">
                                  <a:spcBef>
                                    <a:spcPct val="0"/>
                                  </a:spcBef>
                                  <a:spcAft>
                                    <a:spcPct val="0"/>
                                  </a:spcAft>
                                  <a:defRPr kern="1200">
                                    <a:solidFill>
                                      <a:schemeClr val="lt1"/>
                                    </a:solidFill>
                                    <a:latin typeface="+mn-lt"/>
                                    <a:ea typeface="+mn-ea"/>
                                    <a:cs typeface="+mn-cs"/>
                                  </a:defRPr>
                                </a:lvl3pPr>
                                <a:lvl4pPr marL="1371600" algn="l" rtl="0" eaLnBrk="0" fontAlgn="base" hangingPunct="0">
                                  <a:spcBef>
                                    <a:spcPct val="0"/>
                                  </a:spcBef>
                                  <a:spcAft>
                                    <a:spcPct val="0"/>
                                  </a:spcAft>
                                  <a:defRPr kern="1200">
                                    <a:solidFill>
                                      <a:schemeClr val="lt1"/>
                                    </a:solidFill>
                                    <a:latin typeface="+mn-lt"/>
                                    <a:ea typeface="+mn-ea"/>
                                    <a:cs typeface="+mn-cs"/>
                                  </a:defRPr>
                                </a:lvl4pPr>
                                <a:lvl5pPr marL="1828800" algn="l"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B7933" w:rsidRDefault="009B7933">
            <w:pPr>
              <w:rPr>
                <w:rFonts w:ascii="Times New Roman" w:hAnsi="Times New Roman" w:cs="Times New Roman"/>
                <w:sz w:val="24"/>
                <w:szCs w:val="24"/>
              </w:rPr>
            </w:pPr>
          </w:p>
          <w:p w:rsidR="00FA4B11" w:rsidRPr="009B7933" w:rsidRDefault="009B7933" w:rsidP="009B7933">
            <w:pPr>
              <w:rPr>
                <w:rFonts w:ascii="Times New Roman" w:hAnsi="Times New Roman" w:cs="Times New Roman"/>
                <w:sz w:val="24"/>
                <w:szCs w:val="24"/>
              </w:rPr>
            </w:pPr>
            <w:r>
              <w:rPr>
                <w:rFonts w:ascii="Times New Roman" w:hAnsi="Times New Roman" w:cs="Times New Roman" w:hint="eastAsia"/>
                <w:sz w:val="24"/>
                <w:szCs w:val="24"/>
              </w:rPr>
              <w:t>2.</w:t>
            </w:r>
            <w:r w:rsidRPr="009B7933">
              <w:rPr>
                <w:rFonts w:ascii="Times New Roman" w:hAnsi="Times New Roman" w:cs="Times New Roman" w:hint="eastAsia"/>
                <w:sz w:val="24"/>
                <w:szCs w:val="24"/>
              </w:rPr>
              <w:t>Tips to improve our summary writing.</w:t>
            </w:r>
          </w:p>
          <w:p w:rsidR="009B7933" w:rsidRPr="009B7933" w:rsidRDefault="009B7933" w:rsidP="009B7933">
            <w:pPr>
              <w:rPr>
                <w:rFonts w:ascii="Times New Roman" w:hAnsi="Times New Roman" w:cs="Times New Roman"/>
                <w:sz w:val="24"/>
                <w:szCs w:val="24"/>
              </w:rPr>
            </w:pPr>
            <w:r w:rsidRPr="009B7933">
              <w:rPr>
                <w:rFonts w:ascii="Times New Roman" w:hAnsi="Times New Roman" w:cs="Times New Roman" w:hint="eastAsia"/>
                <w:sz w:val="24"/>
                <w:szCs w:val="24"/>
              </w:rPr>
              <w:t>3.</w:t>
            </w:r>
            <w:r>
              <w:rPr>
                <w:rFonts w:ascii="Times New Roman" w:hAnsi="Times New Roman" w:cs="Times New Roman" w:hint="eastAsia"/>
                <w:sz w:val="24"/>
                <w:szCs w:val="24"/>
              </w:rPr>
              <w:t xml:space="preserve">Remember </w:t>
            </w:r>
            <w:r w:rsidRPr="00ED209D">
              <w:rPr>
                <w:rFonts w:ascii="Times New Roman" w:hAnsi="Times New Roman" w:cs="Times New Roman"/>
                <w:sz w:val="24"/>
                <w:szCs w:val="24"/>
              </w:rPr>
              <w:t>the</w:t>
            </w:r>
            <w:r>
              <w:rPr>
                <w:rFonts w:ascii="Times New Roman" w:hAnsi="Times New Roman" w:cs="Times New Roman" w:hint="eastAsia"/>
                <w:sz w:val="24"/>
                <w:szCs w:val="24"/>
              </w:rPr>
              <w:t xml:space="preserve"> </w:t>
            </w:r>
            <w:r w:rsidRPr="00ED209D">
              <w:rPr>
                <w:rFonts w:ascii="Times New Roman" w:hAnsi="Times New Roman" w:cs="Times New Roman"/>
                <w:sz w:val="24"/>
                <w:szCs w:val="24"/>
              </w:rPr>
              <w:t>"</w:t>
            </w:r>
            <w:r>
              <w:rPr>
                <w:rFonts w:ascii="Times New Roman" w:hAnsi="Times New Roman" w:cs="Times New Roman" w:hint="eastAsia"/>
                <w:sz w:val="24"/>
                <w:szCs w:val="24"/>
              </w:rPr>
              <w:t>R</w:t>
            </w:r>
            <w:r w:rsidRPr="00ED209D">
              <w:rPr>
                <w:rFonts w:ascii="Times New Roman" w:hAnsi="Times New Roman" w:cs="Times New Roman"/>
                <w:sz w:val="24"/>
                <w:szCs w:val="24"/>
              </w:rPr>
              <w:t>" "play" s</w:t>
            </w:r>
            <w:r>
              <w:rPr>
                <w:rFonts w:ascii="Times New Roman" w:hAnsi="Times New Roman" w:cs="Times New Roman" w:hint="eastAsia"/>
                <w:sz w:val="24"/>
                <w:szCs w:val="24"/>
              </w:rPr>
              <w:t>t</w:t>
            </w:r>
            <w:r>
              <w:rPr>
                <w:rFonts w:ascii="Times New Roman" w:hAnsi="Times New Roman" w:cs="Times New Roman"/>
                <w:sz w:val="24"/>
                <w:szCs w:val="24"/>
              </w:rPr>
              <w:t xml:space="preserve">eps and the </w:t>
            </w:r>
            <w:r w:rsidRPr="00ED209D">
              <w:rPr>
                <w:rFonts w:ascii="Times New Roman" w:hAnsi="Times New Roman" w:cs="Times New Roman"/>
                <w:sz w:val="24"/>
                <w:szCs w:val="24"/>
              </w:rPr>
              <w:t>"</w:t>
            </w:r>
            <w:r>
              <w:rPr>
                <w:rFonts w:ascii="Times New Roman" w:hAnsi="Times New Roman" w:cs="Times New Roman"/>
                <w:sz w:val="24"/>
                <w:szCs w:val="24"/>
              </w:rPr>
              <w:t>pia</w:t>
            </w:r>
            <w:r>
              <w:rPr>
                <w:rFonts w:ascii="Times New Roman" w:hAnsi="Times New Roman" w:cs="Times New Roman" w:hint="eastAsia"/>
                <w:sz w:val="24"/>
                <w:szCs w:val="24"/>
              </w:rPr>
              <w:t>n</w:t>
            </w:r>
            <w:r>
              <w:rPr>
                <w:rFonts w:ascii="Times New Roman" w:hAnsi="Times New Roman" w:cs="Times New Roman"/>
                <w:sz w:val="24"/>
                <w:szCs w:val="24"/>
              </w:rPr>
              <w:t>o</w:t>
            </w:r>
            <w:r w:rsidRPr="00ED209D">
              <w:rPr>
                <w:rFonts w:ascii="Times New Roman" w:hAnsi="Times New Roman" w:cs="Times New Roman"/>
                <w:sz w:val="24"/>
                <w:szCs w:val="24"/>
              </w:rPr>
              <w:t>"</w:t>
            </w:r>
            <w:r>
              <w:rPr>
                <w:rFonts w:ascii="Times New Roman" w:hAnsi="Times New Roman" w:cs="Times New Roman" w:hint="eastAsia"/>
                <w:sz w:val="24"/>
                <w:szCs w:val="24"/>
              </w:rPr>
              <w:t xml:space="preserve"> R</w:t>
            </w:r>
            <w:r w:rsidRPr="00ED209D">
              <w:rPr>
                <w:rFonts w:ascii="Times New Roman" w:hAnsi="Times New Roman" w:cs="Times New Roman"/>
                <w:sz w:val="24"/>
                <w:szCs w:val="24"/>
              </w:rPr>
              <w:t>ule</w:t>
            </w:r>
            <w:r>
              <w:rPr>
                <w:rFonts w:ascii="Times New Roman" w:hAnsi="Times New Roman" w:cs="Times New Roman" w:hint="eastAsia"/>
                <w:sz w:val="24"/>
                <w:szCs w:val="24"/>
              </w:rPr>
              <w:t xml:space="preserve"> while writing a summary.</w:t>
            </w:r>
          </w:p>
          <w:p w:rsidR="00FA4B11" w:rsidRDefault="00FA4B11">
            <w:pPr>
              <w:rPr>
                <w:rFonts w:ascii="Times New Roman" w:hAnsi="Times New Roman" w:cs="Times New Roman"/>
                <w:sz w:val="24"/>
                <w:szCs w:val="24"/>
              </w:rPr>
            </w:pPr>
          </w:p>
          <w:p w:rsidR="00FA4B11" w:rsidRPr="00D850C3" w:rsidRDefault="00FA4B11">
            <w:pPr>
              <w:rPr>
                <w:rFonts w:ascii="Times New Roman" w:hAnsi="Times New Roman" w:cs="Times New Roman"/>
                <w:sz w:val="24"/>
                <w:szCs w:val="24"/>
              </w:rPr>
            </w:pPr>
          </w:p>
          <w:p w:rsidR="00FA4B11" w:rsidRDefault="00FA4B11">
            <w:pPr>
              <w:rPr>
                <w:rFonts w:ascii="Times New Roman" w:hAnsi="Times New Roman" w:cs="Times New Roman"/>
                <w:sz w:val="24"/>
                <w:szCs w:val="24"/>
              </w:rPr>
            </w:pPr>
          </w:p>
          <w:p w:rsidR="006252C3" w:rsidRDefault="006252C3">
            <w:pPr>
              <w:rPr>
                <w:rFonts w:ascii="Times New Roman" w:hAnsi="Times New Roman" w:cs="Times New Roman"/>
                <w:sz w:val="24"/>
                <w:szCs w:val="24"/>
              </w:rPr>
            </w:pPr>
          </w:p>
          <w:p w:rsidR="006252C3" w:rsidRDefault="006252C3">
            <w:pPr>
              <w:rPr>
                <w:rFonts w:ascii="Times New Roman" w:hAnsi="Times New Roman" w:cs="Times New Roman"/>
                <w:sz w:val="24"/>
                <w:szCs w:val="24"/>
              </w:rPr>
            </w:pPr>
          </w:p>
        </w:tc>
      </w:tr>
    </w:tbl>
    <w:p w:rsidR="00475EF5" w:rsidRDefault="00475EF5"/>
    <w:sectPr w:rsidR="00475EF5" w:rsidSect="0080648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6CF" w:rsidRDefault="00E556CF" w:rsidP="00475EF5">
      <w:r>
        <w:separator/>
      </w:r>
    </w:p>
  </w:endnote>
  <w:endnote w:type="continuationSeparator" w:id="0">
    <w:p w:rsidR="00E556CF" w:rsidRDefault="00E556CF" w:rsidP="00475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6CF" w:rsidRDefault="00E556CF" w:rsidP="00475EF5">
      <w:r>
        <w:separator/>
      </w:r>
    </w:p>
  </w:footnote>
  <w:footnote w:type="continuationSeparator" w:id="0">
    <w:p w:rsidR="00E556CF" w:rsidRDefault="00E556CF" w:rsidP="00475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0CA7"/>
    <w:multiLevelType w:val="hybridMultilevel"/>
    <w:tmpl w:val="4F5E559C"/>
    <w:lvl w:ilvl="0" w:tplc="CFAC7B04">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8778CD"/>
    <w:multiLevelType w:val="hybridMultilevel"/>
    <w:tmpl w:val="4D6A3618"/>
    <w:lvl w:ilvl="0" w:tplc="4DD66294">
      <w:start w:val="1"/>
      <w:numFmt w:val="decimal"/>
      <w:lvlText w:val="%1."/>
      <w:lvlJc w:val="left"/>
      <w:pPr>
        <w:ind w:left="360" w:hanging="36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B67DE0"/>
    <w:multiLevelType w:val="hybridMultilevel"/>
    <w:tmpl w:val="7F4ADBB6"/>
    <w:lvl w:ilvl="0" w:tplc="8C24A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5B3612"/>
    <w:multiLevelType w:val="hybridMultilevel"/>
    <w:tmpl w:val="4086CBC6"/>
    <w:lvl w:ilvl="0" w:tplc="35D80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B20A06"/>
    <w:multiLevelType w:val="hybridMultilevel"/>
    <w:tmpl w:val="1EA02F9A"/>
    <w:lvl w:ilvl="0" w:tplc="0D6C2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062238"/>
    <w:multiLevelType w:val="hybridMultilevel"/>
    <w:tmpl w:val="B81A30D4"/>
    <w:lvl w:ilvl="0" w:tplc="9F9C8AFE">
      <w:start w:val="1"/>
      <w:numFmt w:val="decimalEnclosedParen"/>
      <w:lvlText w:val="%1"/>
      <w:lvlJc w:val="left"/>
      <w:pPr>
        <w:ind w:left="720" w:hanging="360"/>
      </w:pPr>
      <w:rPr>
        <w:rFonts w:asciiTheme="minorEastAsia" w:hAnsiTheme="minorEastAsia" w:hint="default"/>
        <w:u w:val="single"/>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E056E20"/>
    <w:multiLevelType w:val="hybridMultilevel"/>
    <w:tmpl w:val="11D8D9E2"/>
    <w:lvl w:ilvl="0" w:tplc="DCBEF574">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FD31331"/>
    <w:multiLevelType w:val="hybridMultilevel"/>
    <w:tmpl w:val="3B827B4C"/>
    <w:lvl w:ilvl="0" w:tplc="307C7A0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454DF"/>
    <w:multiLevelType w:val="hybridMultilevel"/>
    <w:tmpl w:val="02109D9C"/>
    <w:lvl w:ilvl="0" w:tplc="C69A9F8A">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11123A"/>
    <w:multiLevelType w:val="hybridMultilevel"/>
    <w:tmpl w:val="DAB60D00"/>
    <w:lvl w:ilvl="0" w:tplc="5060E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96290D"/>
    <w:multiLevelType w:val="hybridMultilevel"/>
    <w:tmpl w:val="66F8CD18"/>
    <w:lvl w:ilvl="0" w:tplc="895C1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9A4CE4"/>
    <w:multiLevelType w:val="hybridMultilevel"/>
    <w:tmpl w:val="4C8AC0D2"/>
    <w:lvl w:ilvl="0" w:tplc="29E80C8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B9585D"/>
    <w:multiLevelType w:val="hybridMultilevel"/>
    <w:tmpl w:val="71683DB8"/>
    <w:lvl w:ilvl="0" w:tplc="C2909D50">
      <w:start w:val="1"/>
      <w:numFmt w:val="decimalEnclosedParen"/>
      <w:lvlText w:val="%1"/>
      <w:lvlJc w:val="left"/>
      <w:pPr>
        <w:ind w:left="720" w:hanging="360"/>
      </w:pPr>
      <w:rPr>
        <w:rFonts w:asciiTheme="minorEastAsia" w:hAnsiTheme="minorEastAsia"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2A216958"/>
    <w:multiLevelType w:val="hybridMultilevel"/>
    <w:tmpl w:val="8278B2E4"/>
    <w:lvl w:ilvl="0" w:tplc="822C5370">
      <w:start w:val="1"/>
      <w:numFmt w:val="decimal"/>
      <w:lvlText w:val="%1."/>
      <w:lvlJc w:val="left"/>
      <w:pPr>
        <w:ind w:left="360" w:hanging="36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090F5E"/>
    <w:multiLevelType w:val="hybridMultilevel"/>
    <w:tmpl w:val="1B7A55B2"/>
    <w:lvl w:ilvl="0" w:tplc="067AD8F0">
      <w:start w:val="1"/>
      <w:numFmt w:val="decimal"/>
      <w:lvlText w:val="%1."/>
      <w:lvlJc w:val="left"/>
      <w:pPr>
        <w:ind w:left="975" w:hanging="36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5">
    <w:nsid w:val="383757F2"/>
    <w:multiLevelType w:val="hybridMultilevel"/>
    <w:tmpl w:val="FCC6CEAA"/>
    <w:lvl w:ilvl="0" w:tplc="F81609E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8CB14F7"/>
    <w:multiLevelType w:val="hybridMultilevel"/>
    <w:tmpl w:val="07F8FFA6"/>
    <w:lvl w:ilvl="0" w:tplc="A99C53C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3C390581"/>
    <w:multiLevelType w:val="hybridMultilevel"/>
    <w:tmpl w:val="469AE6EE"/>
    <w:lvl w:ilvl="0" w:tplc="B15E0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0F75F2"/>
    <w:multiLevelType w:val="hybridMultilevel"/>
    <w:tmpl w:val="1EF61BB0"/>
    <w:lvl w:ilvl="0" w:tplc="10EC94F6">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43E3E3B"/>
    <w:multiLevelType w:val="hybridMultilevel"/>
    <w:tmpl w:val="2452DE1C"/>
    <w:lvl w:ilvl="0" w:tplc="9C44830C">
      <w:start w:val="1"/>
      <w:numFmt w:val="decimal"/>
      <w:lvlText w:val="%1."/>
      <w:lvlJc w:val="left"/>
      <w:pPr>
        <w:tabs>
          <w:tab w:val="num" w:pos="720"/>
        </w:tabs>
        <w:ind w:left="720" w:hanging="360"/>
      </w:pPr>
    </w:lvl>
    <w:lvl w:ilvl="1" w:tplc="D2E2CD28" w:tentative="1">
      <w:start w:val="1"/>
      <w:numFmt w:val="decimal"/>
      <w:lvlText w:val="%2."/>
      <w:lvlJc w:val="left"/>
      <w:pPr>
        <w:tabs>
          <w:tab w:val="num" w:pos="1440"/>
        </w:tabs>
        <w:ind w:left="1440" w:hanging="360"/>
      </w:pPr>
    </w:lvl>
    <w:lvl w:ilvl="2" w:tplc="07E06572" w:tentative="1">
      <w:start w:val="1"/>
      <w:numFmt w:val="decimal"/>
      <w:lvlText w:val="%3."/>
      <w:lvlJc w:val="left"/>
      <w:pPr>
        <w:tabs>
          <w:tab w:val="num" w:pos="2160"/>
        </w:tabs>
        <w:ind w:left="2160" w:hanging="360"/>
      </w:pPr>
    </w:lvl>
    <w:lvl w:ilvl="3" w:tplc="501246A0" w:tentative="1">
      <w:start w:val="1"/>
      <w:numFmt w:val="decimal"/>
      <w:lvlText w:val="%4."/>
      <w:lvlJc w:val="left"/>
      <w:pPr>
        <w:tabs>
          <w:tab w:val="num" w:pos="2880"/>
        </w:tabs>
        <w:ind w:left="2880" w:hanging="360"/>
      </w:pPr>
    </w:lvl>
    <w:lvl w:ilvl="4" w:tplc="E8246E66" w:tentative="1">
      <w:start w:val="1"/>
      <w:numFmt w:val="decimal"/>
      <w:lvlText w:val="%5."/>
      <w:lvlJc w:val="left"/>
      <w:pPr>
        <w:tabs>
          <w:tab w:val="num" w:pos="3600"/>
        </w:tabs>
        <w:ind w:left="3600" w:hanging="360"/>
      </w:pPr>
    </w:lvl>
    <w:lvl w:ilvl="5" w:tplc="D24EB912" w:tentative="1">
      <w:start w:val="1"/>
      <w:numFmt w:val="decimal"/>
      <w:lvlText w:val="%6."/>
      <w:lvlJc w:val="left"/>
      <w:pPr>
        <w:tabs>
          <w:tab w:val="num" w:pos="4320"/>
        </w:tabs>
        <w:ind w:left="4320" w:hanging="360"/>
      </w:pPr>
    </w:lvl>
    <w:lvl w:ilvl="6" w:tplc="907C528E" w:tentative="1">
      <w:start w:val="1"/>
      <w:numFmt w:val="decimal"/>
      <w:lvlText w:val="%7."/>
      <w:lvlJc w:val="left"/>
      <w:pPr>
        <w:tabs>
          <w:tab w:val="num" w:pos="5040"/>
        </w:tabs>
        <w:ind w:left="5040" w:hanging="360"/>
      </w:pPr>
    </w:lvl>
    <w:lvl w:ilvl="7" w:tplc="93444316" w:tentative="1">
      <w:start w:val="1"/>
      <w:numFmt w:val="decimal"/>
      <w:lvlText w:val="%8."/>
      <w:lvlJc w:val="left"/>
      <w:pPr>
        <w:tabs>
          <w:tab w:val="num" w:pos="5760"/>
        </w:tabs>
        <w:ind w:left="5760" w:hanging="360"/>
      </w:pPr>
    </w:lvl>
    <w:lvl w:ilvl="8" w:tplc="34D42E54" w:tentative="1">
      <w:start w:val="1"/>
      <w:numFmt w:val="decimal"/>
      <w:lvlText w:val="%9."/>
      <w:lvlJc w:val="left"/>
      <w:pPr>
        <w:tabs>
          <w:tab w:val="num" w:pos="6480"/>
        </w:tabs>
        <w:ind w:left="6480" w:hanging="360"/>
      </w:pPr>
    </w:lvl>
  </w:abstractNum>
  <w:abstractNum w:abstractNumId="20">
    <w:nsid w:val="45A7616E"/>
    <w:multiLevelType w:val="hybridMultilevel"/>
    <w:tmpl w:val="51DAA08A"/>
    <w:lvl w:ilvl="0" w:tplc="1AFEDC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7B772C3"/>
    <w:multiLevelType w:val="hybridMultilevel"/>
    <w:tmpl w:val="019E697A"/>
    <w:lvl w:ilvl="0" w:tplc="F2B23260">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F8C041B"/>
    <w:multiLevelType w:val="hybridMultilevel"/>
    <w:tmpl w:val="11D8D9E2"/>
    <w:lvl w:ilvl="0" w:tplc="DCBEF574">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B06254"/>
    <w:multiLevelType w:val="hybridMultilevel"/>
    <w:tmpl w:val="B3C2CD12"/>
    <w:lvl w:ilvl="0" w:tplc="7642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6BA4099"/>
    <w:multiLevelType w:val="hybridMultilevel"/>
    <w:tmpl w:val="2452DE1C"/>
    <w:lvl w:ilvl="0" w:tplc="9C44830C">
      <w:start w:val="1"/>
      <w:numFmt w:val="decimal"/>
      <w:lvlText w:val="%1."/>
      <w:lvlJc w:val="left"/>
      <w:pPr>
        <w:tabs>
          <w:tab w:val="num" w:pos="720"/>
        </w:tabs>
        <w:ind w:left="720" w:hanging="360"/>
      </w:pPr>
    </w:lvl>
    <w:lvl w:ilvl="1" w:tplc="D2E2CD28" w:tentative="1">
      <w:start w:val="1"/>
      <w:numFmt w:val="decimal"/>
      <w:lvlText w:val="%2."/>
      <w:lvlJc w:val="left"/>
      <w:pPr>
        <w:tabs>
          <w:tab w:val="num" w:pos="1440"/>
        </w:tabs>
        <w:ind w:left="1440" w:hanging="360"/>
      </w:pPr>
    </w:lvl>
    <w:lvl w:ilvl="2" w:tplc="07E06572" w:tentative="1">
      <w:start w:val="1"/>
      <w:numFmt w:val="decimal"/>
      <w:lvlText w:val="%3."/>
      <w:lvlJc w:val="left"/>
      <w:pPr>
        <w:tabs>
          <w:tab w:val="num" w:pos="2160"/>
        </w:tabs>
        <w:ind w:left="2160" w:hanging="360"/>
      </w:pPr>
    </w:lvl>
    <w:lvl w:ilvl="3" w:tplc="501246A0" w:tentative="1">
      <w:start w:val="1"/>
      <w:numFmt w:val="decimal"/>
      <w:lvlText w:val="%4."/>
      <w:lvlJc w:val="left"/>
      <w:pPr>
        <w:tabs>
          <w:tab w:val="num" w:pos="2880"/>
        </w:tabs>
        <w:ind w:left="2880" w:hanging="360"/>
      </w:pPr>
    </w:lvl>
    <w:lvl w:ilvl="4" w:tplc="E8246E66" w:tentative="1">
      <w:start w:val="1"/>
      <w:numFmt w:val="decimal"/>
      <w:lvlText w:val="%5."/>
      <w:lvlJc w:val="left"/>
      <w:pPr>
        <w:tabs>
          <w:tab w:val="num" w:pos="3600"/>
        </w:tabs>
        <w:ind w:left="3600" w:hanging="360"/>
      </w:pPr>
    </w:lvl>
    <w:lvl w:ilvl="5" w:tplc="D24EB912" w:tentative="1">
      <w:start w:val="1"/>
      <w:numFmt w:val="decimal"/>
      <w:lvlText w:val="%6."/>
      <w:lvlJc w:val="left"/>
      <w:pPr>
        <w:tabs>
          <w:tab w:val="num" w:pos="4320"/>
        </w:tabs>
        <w:ind w:left="4320" w:hanging="360"/>
      </w:pPr>
    </w:lvl>
    <w:lvl w:ilvl="6" w:tplc="907C528E" w:tentative="1">
      <w:start w:val="1"/>
      <w:numFmt w:val="decimal"/>
      <w:lvlText w:val="%7."/>
      <w:lvlJc w:val="left"/>
      <w:pPr>
        <w:tabs>
          <w:tab w:val="num" w:pos="5040"/>
        </w:tabs>
        <w:ind w:left="5040" w:hanging="360"/>
      </w:pPr>
    </w:lvl>
    <w:lvl w:ilvl="7" w:tplc="93444316" w:tentative="1">
      <w:start w:val="1"/>
      <w:numFmt w:val="decimal"/>
      <w:lvlText w:val="%8."/>
      <w:lvlJc w:val="left"/>
      <w:pPr>
        <w:tabs>
          <w:tab w:val="num" w:pos="5760"/>
        </w:tabs>
        <w:ind w:left="5760" w:hanging="360"/>
      </w:pPr>
    </w:lvl>
    <w:lvl w:ilvl="8" w:tplc="34D42E54" w:tentative="1">
      <w:start w:val="1"/>
      <w:numFmt w:val="decimal"/>
      <w:lvlText w:val="%9."/>
      <w:lvlJc w:val="left"/>
      <w:pPr>
        <w:tabs>
          <w:tab w:val="num" w:pos="6480"/>
        </w:tabs>
        <w:ind w:left="6480" w:hanging="360"/>
      </w:pPr>
    </w:lvl>
  </w:abstractNum>
  <w:abstractNum w:abstractNumId="25">
    <w:nsid w:val="696F20F6"/>
    <w:multiLevelType w:val="hybridMultilevel"/>
    <w:tmpl w:val="B382212E"/>
    <w:lvl w:ilvl="0" w:tplc="FD646AC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0E15F9"/>
    <w:multiLevelType w:val="hybridMultilevel"/>
    <w:tmpl w:val="BD66A572"/>
    <w:lvl w:ilvl="0" w:tplc="7CD684C4">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7">
    <w:nsid w:val="74525187"/>
    <w:multiLevelType w:val="hybridMultilevel"/>
    <w:tmpl w:val="D32E0F30"/>
    <w:lvl w:ilvl="0" w:tplc="903A7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ECE7C20"/>
    <w:multiLevelType w:val="hybridMultilevel"/>
    <w:tmpl w:val="2B1AD900"/>
    <w:lvl w:ilvl="0" w:tplc="CE88D6DA">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106424"/>
    <w:multiLevelType w:val="hybridMultilevel"/>
    <w:tmpl w:val="7922B3DE"/>
    <w:lvl w:ilvl="0" w:tplc="EB8AA6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14"/>
  </w:num>
  <w:num w:numId="4">
    <w:abstractNumId w:val="26"/>
  </w:num>
  <w:num w:numId="5">
    <w:abstractNumId w:val="0"/>
  </w:num>
  <w:num w:numId="6">
    <w:abstractNumId w:val="20"/>
  </w:num>
  <w:num w:numId="7">
    <w:abstractNumId w:val="8"/>
  </w:num>
  <w:num w:numId="8">
    <w:abstractNumId w:val="7"/>
  </w:num>
  <w:num w:numId="9">
    <w:abstractNumId w:val="27"/>
  </w:num>
  <w:num w:numId="10">
    <w:abstractNumId w:val="3"/>
  </w:num>
  <w:num w:numId="11">
    <w:abstractNumId w:val="4"/>
  </w:num>
  <w:num w:numId="12">
    <w:abstractNumId w:val="16"/>
  </w:num>
  <w:num w:numId="13">
    <w:abstractNumId w:val="25"/>
  </w:num>
  <w:num w:numId="14">
    <w:abstractNumId w:val="15"/>
  </w:num>
  <w:num w:numId="15">
    <w:abstractNumId w:val="17"/>
  </w:num>
  <w:num w:numId="16">
    <w:abstractNumId w:val="23"/>
  </w:num>
  <w:num w:numId="17">
    <w:abstractNumId w:val="29"/>
  </w:num>
  <w:num w:numId="18">
    <w:abstractNumId w:val="21"/>
  </w:num>
  <w:num w:numId="19">
    <w:abstractNumId w:val="18"/>
  </w:num>
  <w:num w:numId="20">
    <w:abstractNumId w:val="11"/>
  </w:num>
  <w:num w:numId="21">
    <w:abstractNumId w:val="19"/>
  </w:num>
  <w:num w:numId="22">
    <w:abstractNumId w:val="24"/>
  </w:num>
  <w:num w:numId="23">
    <w:abstractNumId w:val="22"/>
  </w:num>
  <w:num w:numId="24">
    <w:abstractNumId w:val="13"/>
  </w:num>
  <w:num w:numId="25">
    <w:abstractNumId w:val="1"/>
  </w:num>
  <w:num w:numId="26">
    <w:abstractNumId w:val="2"/>
  </w:num>
  <w:num w:numId="27">
    <w:abstractNumId w:val="5"/>
  </w:num>
  <w:num w:numId="28">
    <w:abstractNumId w:val="6"/>
  </w:num>
  <w:num w:numId="29">
    <w:abstractNumId w:val="28"/>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9CB"/>
    <w:rsid w:val="00000BC0"/>
    <w:rsid w:val="00012E9F"/>
    <w:rsid w:val="000167DC"/>
    <w:rsid w:val="00016AA9"/>
    <w:rsid w:val="00027275"/>
    <w:rsid w:val="00044819"/>
    <w:rsid w:val="00063EF1"/>
    <w:rsid w:val="00064153"/>
    <w:rsid w:val="00082CF5"/>
    <w:rsid w:val="000904D3"/>
    <w:rsid w:val="00093318"/>
    <w:rsid w:val="000A12A4"/>
    <w:rsid w:val="000C2207"/>
    <w:rsid w:val="000F3809"/>
    <w:rsid w:val="00105F87"/>
    <w:rsid w:val="0012718D"/>
    <w:rsid w:val="0013260A"/>
    <w:rsid w:val="00133AEC"/>
    <w:rsid w:val="00143F4F"/>
    <w:rsid w:val="00153DF2"/>
    <w:rsid w:val="001B662C"/>
    <w:rsid w:val="001B7FFA"/>
    <w:rsid w:val="001C0B58"/>
    <w:rsid w:val="001F7152"/>
    <w:rsid w:val="00265AA1"/>
    <w:rsid w:val="00291971"/>
    <w:rsid w:val="002A56CD"/>
    <w:rsid w:val="002F6AAF"/>
    <w:rsid w:val="00304934"/>
    <w:rsid w:val="0031513B"/>
    <w:rsid w:val="003279B5"/>
    <w:rsid w:val="0037542F"/>
    <w:rsid w:val="00384ED9"/>
    <w:rsid w:val="003E5925"/>
    <w:rsid w:val="00406D2B"/>
    <w:rsid w:val="00416BAF"/>
    <w:rsid w:val="0042246B"/>
    <w:rsid w:val="00432313"/>
    <w:rsid w:val="004349E8"/>
    <w:rsid w:val="00434D47"/>
    <w:rsid w:val="00470355"/>
    <w:rsid w:val="00475EF5"/>
    <w:rsid w:val="004975CE"/>
    <w:rsid w:val="004A50A5"/>
    <w:rsid w:val="004B3A29"/>
    <w:rsid w:val="004E059E"/>
    <w:rsid w:val="005025E8"/>
    <w:rsid w:val="00524332"/>
    <w:rsid w:val="00525CC7"/>
    <w:rsid w:val="00560202"/>
    <w:rsid w:val="00563D4A"/>
    <w:rsid w:val="00575188"/>
    <w:rsid w:val="00593692"/>
    <w:rsid w:val="00594818"/>
    <w:rsid w:val="00595F1B"/>
    <w:rsid w:val="005A4463"/>
    <w:rsid w:val="005B61CA"/>
    <w:rsid w:val="005B7E1D"/>
    <w:rsid w:val="005D1856"/>
    <w:rsid w:val="005F76A5"/>
    <w:rsid w:val="006252C3"/>
    <w:rsid w:val="00646B4B"/>
    <w:rsid w:val="006535D9"/>
    <w:rsid w:val="006814DF"/>
    <w:rsid w:val="0068424B"/>
    <w:rsid w:val="00697058"/>
    <w:rsid w:val="006A0A96"/>
    <w:rsid w:val="006D07AF"/>
    <w:rsid w:val="00707DC3"/>
    <w:rsid w:val="007132DD"/>
    <w:rsid w:val="00781000"/>
    <w:rsid w:val="00785E85"/>
    <w:rsid w:val="00794781"/>
    <w:rsid w:val="007A3AEC"/>
    <w:rsid w:val="007A7617"/>
    <w:rsid w:val="007E6EA9"/>
    <w:rsid w:val="007F3555"/>
    <w:rsid w:val="007F3C41"/>
    <w:rsid w:val="00806487"/>
    <w:rsid w:val="00810B51"/>
    <w:rsid w:val="00810CD5"/>
    <w:rsid w:val="008258C3"/>
    <w:rsid w:val="00846B7D"/>
    <w:rsid w:val="008E45A7"/>
    <w:rsid w:val="008E7B71"/>
    <w:rsid w:val="008F610A"/>
    <w:rsid w:val="009038CB"/>
    <w:rsid w:val="00915B4C"/>
    <w:rsid w:val="009206F3"/>
    <w:rsid w:val="009349FF"/>
    <w:rsid w:val="00947260"/>
    <w:rsid w:val="0096122D"/>
    <w:rsid w:val="009839CB"/>
    <w:rsid w:val="00992179"/>
    <w:rsid w:val="009B170C"/>
    <w:rsid w:val="009B1711"/>
    <w:rsid w:val="009B3927"/>
    <w:rsid w:val="009B7933"/>
    <w:rsid w:val="00A074CA"/>
    <w:rsid w:val="00A2384D"/>
    <w:rsid w:val="00A463B7"/>
    <w:rsid w:val="00A97EAB"/>
    <w:rsid w:val="00AA0F45"/>
    <w:rsid w:val="00AA719C"/>
    <w:rsid w:val="00AA721F"/>
    <w:rsid w:val="00AF08AE"/>
    <w:rsid w:val="00B22AB0"/>
    <w:rsid w:val="00B31E41"/>
    <w:rsid w:val="00B4272C"/>
    <w:rsid w:val="00B6065E"/>
    <w:rsid w:val="00BA1F49"/>
    <w:rsid w:val="00BB4516"/>
    <w:rsid w:val="00C10959"/>
    <w:rsid w:val="00C50C00"/>
    <w:rsid w:val="00C629A6"/>
    <w:rsid w:val="00C81BC6"/>
    <w:rsid w:val="00CA53C8"/>
    <w:rsid w:val="00CC0463"/>
    <w:rsid w:val="00CC5A2A"/>
    <w:rsid w:val="00CE3C73"/>
    <w:rsid w:val="00CF158B"/>
    <w:rsid w:val="00D06C0D"/>
    <w:rsid w:val="00D42823"/>
    <w:rsid w:val="00D465C7"/>
    <w:rsid w:val="00D472E0"/>
    <w:rsid w:val="00D54EB1"/>
    <w:rsid w:val="00D641F0"/>
    <w:rsid w:val="00D850C3"/>
    <w:rsid w:val="00DC0983"/>
    <w:rsid w:val="00DC455D"/>
    <w:rsid w:val="00DD29D2"/>
    <w:rsid w:val="00DE14BC"/>
    <w:rsid w:val="00DE6FE7"/>
    <w:rsid w:val="00E17AEA"/>
    <w:rsid w:val="00E22F03"/>
    <w:rsid w:val="00E450C1"/>
    <w:rsid w:val="00E54BE7"/>
    <w:rsid w:val="00E556CF"/>
    <w:rsid w:val="00E70F49"/>
    <w:rsid w:val="00E74907"/>
    <w:rsid w:val="00E939D5"/>
    <w:rsid w:val="00EC2A01"/>
    <w:rsid w:val="00ED209D"/>
    <w:rsid w:val="00ED7F64"/>
    <w:rsid w:val="00F10CCB"/>
    <w:rsid w:val="00F13D0B"/>
    <w:rsid w:val="00F3005A"/>
    <w:rsid w:val="00F30F3A"/>
    <w:rsid w:val="00F37909"/>
    <w:rsid w:val="00F4532A"/>
    <w:rsid w:val="00F5752E"/>
    <w:rsid w:val="00F75AD4"/>
    <w:rsid w:val="00F76517"/>
    <w:rsid w:val="00F91CD5"/>
    <w:rsid w:val="00FA4B11"/>
    <w:rsid w:val="00FD684C"/>
    <w:rsid w:val="00FF6F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7EAB"/>
    <w:pPr>
      <w:ind w:firstLineChars="200" w:firstLine="420"/>
    </w:pPr>
  </w:style>
  <w:style w:type="paragraph" w:styleId="a5">
    <w:name w:val="Normal (Web)"/>
    <w:basedOn w:val="a"/>
    <w:uiPriority w:val="99"/>
    <w:unhideWhenUsed/>
    <w:rsid w:val="00B4272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291971"/>
    <w:rPr>
      <w:sz w:val="18"/>
      <w:szCs w:val="18"/>
    </w:rPr>
  </w:style>
  <w:style w:type="character" w:customStyle="1" w:styleId="Char">
    <w:name w:val="批注框文本 Char"/>
    <w:basedOn w:val="a0"/>
    <w:link w:val="a6"/>
    <w:uiPriority w:val="99"/>
    <w:semiHidden/>
    <w:rsid w:val="00291971"/>
    <w:rPr>
      <w:sz w:val="18"/>
      <w:szCs w:val="18"/>
    </w:rPr>
  </w:style>
  <w:style w:type="paragraph" w:styleId="a7">
    <w:name w:val="header"/>
    <w:basedOn w:val="a"/>
    <w:link w:val="Char0"/>
    <w:uiPriority w:val="99"/>
    <w:unhideWhenUsed/>
    <w:rsid w:val="00D54E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54EB1"/>
    <w:rPr>
      <w:sz w:val="18"/>
      <w:szCs w:val="18"/>
    </w:rPr>
  </w:style>
  <w:style w:type="paragraph" w:styleId="a8">
    <w:name w:val="footer"/>
    <w:basedOn w:val="a"/>
    <w:link w:val="Char1"/>
    <w:uiPriority w:val="99"/>
    <w:unhideWhenUsed/>
    <w:rsid w:val="00D54EB1"/>
    <w:pPr>
      <w:tabs>
        <w:tab w:val="center" w:pos="4153"/>
        <w:tab w:val="right" w:pos="8306"/>
      </w:tabs>
      <w:snapToGrid w:val="0"/>
      <w:jc w:val="left"/>
    </w:pPr>
    <w:rPr>
      <w:sz w:val="18"/>
      <w:szCs w:val="18"/>
    </w:rPr>
  </w:style>
  <w:style w:type="character" w:customStyle="1" w:styleId="Char1">
    <w:name w:val="页脚 Char"/>
    <w:basedOn w:val="a0"/>
    <w:link w:val="a8"/>
    <w:uiPriority w:val="99"/>
    <w:rsid w:val="00D54EB1"/>
    <w:rPr>
      <w:sz w:val="18"/>
      <w:szCs w:val="18"/>
    </w:rPr>
  </w:style>
</w:styles>
</file>

<file path=word/webSettings.xml><?xml version="1.0" encoding="utf-8"?>
<w:webSettings xmlns:r="http://schemas.openxmlformats.org/officeDocument/2006/relationships" xmlns:w="http://schemas.openxmlformats.org/wordprocessingml/2006/main">
  <w:divs>
    <w:div w:id="31465675">
      <w:bodyDiv w:val="1"/>
      <w:marLeft w:val="0"/>
      <w:marRight w:val="0"/>
      <w:marTop w:val="0"/>
      <w:marBottom w:val="0"/>
      <w:divBdr>
        <w:top w:val="none" w:sz="0" w:space="0" w:color="auto"/>
        <w:left w:val="none" w:sz="0" w:space="0" w:color="auto"/>
        <w:bottom w:val="none" w:sz="0" w:space="0" w:color="auto"/>
        <w:right w:val="none" w:sz="0" w:space="0" w:color="auto"/>
      </w:divBdr>
    </w:div>
    <w:div w:id="67264715">
      <w:bodyDiv w:val="1"/>
      <w:marLeft w:val="0"/>
      <w:marRight w:val="0"/>
      <w:marTop w:val="0"/>
      <w:marBottom w:val="0"/>
      <w:divBdr>
        <w:top w:val="none" w:sz="0" w:space="0" w:color="auto"/>
        <w:left w:val="none" w:sz="0" w:space="0" w:color="auto"/>
        <w:bottom w:val="none" w:sz="0" w:space="0" w:color="auto"/>
        <w:right w:val="none" w:sz="0" w:space="0" w:color="auto"/>
      </w:divBdr>
    </w:div>
    <w:div w:id="124668365">
      <w:bodyDiv w:val="1"/>
      <w:marLeft w:val="0"/>
      <w:marRight w:val="0"/>
      <w:marTop w:val="0"/>
      <w:marBottom w:val="0"/>
      <w:divBdr>
        <w:top w:val="none" w:sz="0" w:space="0" w:color="auto"/>
        <w:left w:val="none" w:sz="0" w:space="0" w:color="auto"/>
        <w:bottom w:val="none" w:sz="0" w:space="0" w:color="auto"/>
        <w:right w:val="none" w:sz="0" w:space="0" w:color="auto"/>
      </w:divBdr>
    </w:div>
    <w:div w:id="154227465">
      <w:bodyDiv w:val="1"/>
      <w:marLeft w:val="0"/>
      <w:marRight w:val="0"/>
      <w:marTop w:val="0"/>
      <w:marBottom w:val="0"/>
      <w:divBdr>
        <w:top w:val="none" w:sz="0" w:space="0" w:color="auto"/>
        <w:left w:val="none" w:sz="0" w:space="0" w:color="auto"/>
        <w:bottom w:val="none" w:sz="0" w:space="0" w:color="auto"/>
        <w:right w:val="none" w:sz="0" w:space="0" w:color="auto"/>
      </w:divBdr>
    </w:div>
    <w:div w:id="254286344">
      <w:bodyDiv w:val="1"/>
      <w:marLeft w:val="0"/>
      <w:marRight w:val="0"/>
      <w:marTop w:val="0"/>
      <w:marBottom w:val="0"/>
      <w:divBdr>
        <w:top w:val="none" w:sz="0" w:space="0" w:color="auto"/>
        <w:left w:val="none" w:sz="0" w:space="0" w:color="auto"/>
        <w:bottom w:val="none" w:sz="0" w:space="0" w:color="auto"/>
        <w:right w:val="none" w:sz="0" w:space="0" w:color="auto"/>
      </w:divBdr>
      <w:divsChild>
        <w:div w:id="822087401">
          <w:marLeft w:val="806"/>
          <w:marRight w:val="0"/>
          <w:marTop w:val="0"/>
          <w:marBottom w:val="0"/>
          <w:divBdr>
            <w:top w:val="none" w:sz="0" w:space="0" w:color="auto"/>
            <w:left w:val="none" w:sz="0" w:space="0" w:color="auto"/>
            <w:bottom w:val="none" w:sz="0" w:space="0" w:color="auto"/>
            <w:right w:val="none" w:sz="0" w:space="0" w:color="auto"/>
          </w:divBdr>
        </w:div>
      </w:divsChild>
    </w:div>
    <w:div w:id="285278614">
      <w:bodyDiv w:val="1"/>
      <w:marLeft w:val="0"/>
      <w:marRight w:val="0"/>
      <w:marTop w:val="0"/>
      <w:marBottom w:val="0"/>
      <w:divBdr>
        <w:top w:val="none" w:sz="0" w:space="0" w:color="auto"/>
        <w:left w:val="none" w:sz="0" w:space="0" w:color="auto"/>
        <w:bottom w:val="none" w:sz="0" w:space="0" w:color="auto"/>
        <w:right w:val="none" w:sz="0" w:space="0" w:color="auto"/>
      </w:divBdr>
    </w:div>
    <w:div w:id="322241446">
      <w:bodyDiv w:val="1"/>
      <w:marLeft w:val="0"/>
      <w:marRight w:val="0"/>
      <w:marTop w:val="0"/>
      <w:marBottom w:val="0"/>
      <w:divBdr>
        <w:top w:val="none" w:sz="0" w:space="0" w:color="auto"/>
        <w:left w:val="none" w:sz="0" w:space="0" w:color="auto"/>
        <w:bottom w:val="none" w:sz="0" w:space="0" w:color="auto"/>
        <w:right w:val="none" w:sz="0" w:space="0" w:color="auto"/>
      </w:divBdr>
      <w:divsChild>
        <w:div w:id="1381394713">
          <w:marLeft w:val="806"/>
          <w:marRight w:val="0"/>
          <w:marTop w:val="0"/>
          <w:marBottom w:val="0"/>
          <w:divBdr>
            <w:top w:val="none" w:sz="0" w:space="0" w:color="auto"/>
            <w:left w:val="none" w:sz="0" w:space="0" w:color="auto"/>
            <w:bottom w:val="none" w:sz="0" w:space="0" w:color="auto"/>
            <w:right w:val="none" w:sz="0" w:space="0" w:color="auto"/>
          </w:divBdr>
        </w:div>
      </w:divsChild>
    </w:div>
    <w:div w:id="328406922">
      <w:bodyDiv w:val="1"/>
      <w:marLeft w:val="0"/>
      <w:marRight w:val="0"/>
      <w:marTop w:val="0"/>
      <w:marBottom w:val="0"/>
      <w:divBdr>
        <w:top w:val="none" w:sz="0" w:space="0" w:color="auto"/>
        <w:left w:val="none" w:sz="0" w:space="0" w:color="auto"/>
        <w:bottom w:val="none" w:sz="0" w:space="0" w:color="auto"/>
        <w:right w:val="none" w:sz="0" w:space="0" w:color="auto"/>
      </w:divBdr>
    </w:div>
    <w:div w:id="352072009">
      <w:bodyDiv w:val="1"/>
      <w:marLeft w:val="0"/>
      <w:marRight w:val="0"/>
      <w:marTop w:val="0"/>
      <w:marBottom w:val="0"/>
      <w:divBdr>
        <w:top w:val="none" w:sz="0" w:space="0" w:color="auto"/>
        <w:left w:val="none" w:sz="0" w:space="0" w:color="auto"/>
        <w:bottom w:val="none" w:sz="0" w:space="0" w:color="auto"/>
        <w:right w:val="none" w:sz="0" w:space="0" w:color="auto"/>
      </w:divBdr>
    </w:div>
    <w:div w:id="361437870">
      <w:bodyDiv w:val="1"/>
      <w:marLeft w:val="0"/>
      <w:marRight w:val="0"/>
      <w:marTop w:val="0"/>
      <w:marBottom w:val="0"/>
      <w:divBdr>
        <w:top w:val="none" w:sz="0" w:space="0" w:color="auto"/>
        <w:left w:val="none" w:sz="0" w:space="0" w:color="auto"/>
        <w:bottom w:val="none" w:sz="0" w:space="0" w:color="auto"/>
        <w:right w:val="none" w:sz="0" w:space="0" w:color="auto"/>
      </w:divBdr>
    </w:div>
    <w:div w:id="372311980">
      <w:bodyDiv w:val="1"/>
      <w:marLeft w:val="0"/>
      <w:marRight w:val="0"/>
      <w:marTop w:val="0"/>
      <w:marBottom w:val="0"/>
      <w:divBdr>
        <w:top w:val="none" w:sz="0" w:space="0" w:color="auto"/>
        <w:left w:val="none" w:sz="0" w:space="0" w:color="auto"/>
        <w:bottom w:val="none" w:sz="0" w:space="0" w:color="auto"/>
        <w:right w:val="none" w:sz="0" w:space="0" w:color="auto"/>
      </w:divBdr>
    </w:div>
    <w:div w:id="398019117">
      <w:bodyDiv w:val="1"/>
      <w:marLeft w:val="0"/>
      <w:marRight w:val="0"/>
      <w:marTop w:val="0"/>
      <w:marBottom w:val="0"/>
      <w:divBdr>
        <w:top w:val="none" w:sz="0" w:space="0" w:color="auto"/>
        <w:left w:val="none" w:sz="0" w:space="0" w:color="auto"/>
        <w:bottom w:val="none" w:sz="0" w:space="0" w:color="auto"/>
        <w:right w:val="none" w:sz="0" w:space="0" w:color="auto"/>
      </w:divBdr>
    </w:div>
    <w:div w:id="443621976">
      <w:bodyDiv w:val="1"/>
      <w:marLeft w:val="0"/>
      <w:marRight w:val="0"/>
      <w:marTop w:val="0"/>
      <w:marBottom w:val="0"/>
      <w:divBdr>
        <w:top w:val="none" w:sz="0" w:space="0" w:color="auto"/>
        <w:left w:val="none" w:sz="0" w:space="0" w:color="auto"/>
        <w:bottom w:val="none" w:sz="0" w:space="0" w:color="auto"/>
        <w:right w:val="none" w:sz="0" w:space="0" w:color="auto"/>
      </w:divBdr>
    </w:div>
    <w:div w:id="449013769">
      <w:bodyDiv w:val="1"/>
      <w:marLeft w:val="0"/>
      <w:marRight w:val="0"/>
      <w:marTop w:val="0"/>
      <w:marBottom w:val="0"/>
      <w:divBdr>
        <w:top w:val="none" w:sz="0" w:space="0" w:color="auto"/>
        <w:left w:val="none" w:sz="0" w:space="0" w:color="auto"/>
        <w:bottom w:val="none" w:sz="0" w:space="0" w:color="auto"/>
        <w:right w:val="none" w:sz="0" w:space="0" w:color="auto"/>
      </w:divBdr>
    </w:div>
    <w:div w:id="510292834">
      <w:bodyDiv w:val="1"/>
      <w:marLeft w:val="0"/>
      <w:marRight w:val="0"/>
      <w:marTop w:val="0"/>
      <w:marBottom w:val="0"/>
      <w:divBdr>
        <w:top w:val="none" w:sz="0" w:space="0" w:color="auto"/>
        <w:left w:val="none" w:sz="0" w:space="0" w:color="auto"/>
        <w:bottom w:val="none" w:sz="0" w:space="0" w:color="auto"/>
        <w:right w:val="none" w:sz="0" w:space="0" w:color="auto"/>
      </w:divBdr>
    </w:div>
    <w:div w:id="596409803">
      <w:bodyDiv w:val="1"/>
      <w:marLeft w:val="0"/>
      <w:marRight w:val="0"/>
      <w:marTop w:val="0"/>
      <w:marBottom w:val="0"/>
      <w:divBdr>
        <w:top w:val="none" w:sz="0" w:space="0" w:color="auto"/>
        <w:left w:val="none" w:sz="0" w:space="0" w:color="auto"/>
        <w:bottom w:val="none" w:sz="0" w:space="0" w:color="auto"/>
        <w:right w:val="none" w:sz="0" w:space="0" w:color="auto"/>
      </w:divBdr>
    </w:div>
    <w:div w:id="817183870">
      <w:bodyDiv w:val="1"/>
      <w:marLeft w:val="0"/>
      <w:marRight w:val="0"/>
      <w:marTop w:val="0"/>
      <w:marBottom w:val="0"/>
      <w:divBdr>
        <w:top w:val="none" w:sz="0" w:space="0" w:color="auto"/>
        <w:left w:val="none" w:sz="0" w:space="0" w:color="auto"/>
        <w:bottom w:val="none" w:sz="0" w:space="0" w:color="auto"/>
        <w:right w:val="none" w:sz="0" w:space="0" w:color="auto"/>
      </w:divBdr>
    </w:div>
    <w:div w:id="927737714">
      <w:bodyDiv w:val="1"/>
      <w:marLeft w:val="0"/>
      <w:marRight w:val="0"/>
      <w:marTop w:val="0"/>
      <w:marBottom w:val="0"/>
      <w:divBdr>
        <w:top w:val="none" w:sz="0" w:space="0" w:color="auto"/>
        <w:left w:val="none" w:sz="0" w:space="0" w:color="auto"/>
        <w:bottom w:val="none" w:sz="0" w:space="0" w:color="auto"/>
        <w:right w:val="none" w:sz="0" w:space="0" w:color="auto"/>
      </w:divBdr>
    </w:div>
    <w:div w:id="956251048">
      <w:bodyDiv w:val="1"/>
      <w:marLeft w:val="0"/>
      <w:marRight w:val="0"/>
      <w:marTop w:val="0"/>
      <w:marBottom w:val="0"/>
      <w:divBdr>
        <w:top w:val="none" w:sz="0" w:space="0" w:color="auto"/>
        <w:left w:val="none" w:sz="0" w:space="0" w:color="auto"/>
        <w:bottom w:val="none" w:sz="0" w:space="0" w:color="auto"/>
        <w:right w:val="none" w:sz="0" w:space="0" w:color="auto"/>
      </w:divBdr>
    </w:div>
    <w:div w:id="1014763484">
      <w:bodyDiv w:val="1"/>
      <w:marLeft w:val="0"/>
      <w:marRight w:val="0"/>
      <w:marTop w:val="0"/>
      <w:marBottom w:val="0"/>
      <w:divBdr>
        <w:top w:val="none" w:sz="0" w:space="0" w:color="auto"/>
        <w:left w:val="none" w:sz="0" w:space="0" w:color="auto"/>
        <w:bottom w:val="none" w:sz="0" w:space="0" w:color="auto"/>
        <w:right w:val="none" w:sz="0" w:space="0" w:color="auto"/>
      </w:divBdr>
    </w:div>
    <w:div w:id="1016615821">
      <w:bodyDiv w:val="1"/>
      <w:marLeft w:val="0"/>
      <w:marRight w:val="0"/>
      <w:marTop w:val="0"/>
      <w:marBottom w:val="0"/>
      <w:divBdr>
        <w:top w:val="none" w:sz="0" w:space="0" w:color="auto"/>
        <w:left w:val="none" w:sz="0" w:space="0" w:color="auto"/>
        <w:bottom w:val="none" w:sz="0" w:space="0" w:color="auto"/>
        <w:right w:val="none" w:sz="0" w:space="0" w:color="auto"/>
      </w:divBdr>
    </w:div>
    <w:div w:id="1018385210">
      <w:bodyDiv w:val="1"/>
      <w:marLeft w:val="0"/>
      <w:marRight w:val="0"/>
      <w:marTop w:val="0"/>
      <w:marBottom w:val="0"/>
      <w:divBdr>
        <w:top w:val="none" w:sz="0" w:space="0" w:color="auto"/>
        <w:left w:val="none" w:sz="0" w:space="0" w:color="auto"/>
        <w:bottom w:val="none" w:sz="0" w:space="0" w:color="auto"/>
        <w:right w:val="none" w:sz="0" w:space="0" w:color="auto"/>
      </w:divBdr>
    </w:div>
    <w:div w:id="1020424748">
      <w:bodyDiv w:val="1"/>
      <w:marLeft w:val="0"/>
      <w:marRight w:val="0"/>
      <w:marTop w:val="0"/>
      <w:marBottom w:val="0"/>
      <w:divBdr>
        <w:top w:val="none" w:sz="0" w:space="0" w:color="auto"/>
        <w:left w:val="none" w:sz="0" w:space="0" w:color="auto"/>
        <w:bottom w:val="none" w:sz="0" w:space="0" w:color="auto"/>
        <w:right w:val="none" w:sz="0" w:space="0" w:color="auto"/>
      </w:divBdr>
    </w:div>
    <w:div w:id="1033530446">
      <w:bodyDiv w:val="1"/>
      <w:marLeft w:val="0"/>
      <w:marRight w:val="0"/>
      <w:marTop w:val="0"/>
      <w:marBottom w:val="0"/>
      <w:divBdr>
        <w:top w:val="none" w:sz="0" w:space="0" w:color="auto"/>
        <w:left w:val="none" w:sz="0" w:space="0" w:color="auto"/>
        <w:bottom w:val="none" w:sz="0" w:space="0" w:color="auto"/>
        <w:right w:val="none" w:sz="0" w:space="0" w:color="auto"/>
      </w:divBdr>
    </w:div>
    <w:div w:id="1095710262">
      <w:bodyDiv w:val="1"/>
      <w:marLeft w:val="0"/>
      <w:marRight w:val="0"/>
      <w:marTop w:val="0"/>
      <w:marBottom w:val="0"/>
      <w:divBdr>
        <w:top w:val="none" w:sz="0" w:space="0" w:color="auto"/>
        <w:left w:val="none" w:sz="0" w:space="0" w:color="auto"/>
        <w:bottom w:val="none" w:sz="0" w:space="0" w:color="auto"/>
        <w:right w:val="none" w:sz="0" w:space="0" w:color="auto"/>
      </w:divBdr>
    </w:div>
    <w:div w:id="1105461670">
      <w:bodyDiv w:val="1"/>
      <w:marLeft w:val="0"/>
      <w:marRight w:val="0"/>
      <w:marTop w:val="0"/>
      <w:marBottom w:val="0"/>
      <w:divBdr>
        <w:top w:val="none" w:sz="0" w:space="0" w:color="auto"/>
        <w:left w:val="none" w:sz="0" w:space="0" w:color="auto"/>
        <w:bottom w:val="none" w:sz="0" w:space="0" w:color="auto"/>
        <w:right w:val="none" w:sz="0" w:space="0" w:color="auto"/>
      </w:divBdr>
    </w:div>
    <w:div w:id="1108279433">
      <w:bodyDiv w:val="1"/>
      <w:marLeft w:val="0"/>
      <w:marRight w:val="0"/>
      <w:marTop w:val="0"/>
      <w:marBottom w:val="0"/>
      <w:divBdr>
        <w:top w:val="none" w:sz="0" w:space="0" w:color="auto"/>
        <w:left w:val="none" w:sz="0" w:space="0" w:color="auto"/>
        <w:bottom w:val="none" w:sz="0" w:space="0" w:color="auto"/>
        <w:right w:val="none" w:sz="0" w:space="0" w:color="auto"/>
      </w:divBdr>
    </w:div>
    <w:div w:id="1109812901">
      <w:bodyDiv w:val="1"/>
      <w:marLeft w:val="0"/>
      <w:marRight w:val="0"/>
      <w:marTop w:val="0"/>
      <w:marBottom w:val="0"/>
      <w:divBdr>
        <w:top w:val="none" w:sz="0" w:space="0" w:color="auto"/>
        <w:left w:val="none" w:sz="0" w:space="0" w:color="auto"/>
        <w:bottom w:val="none" w:sz="0" w:space="0" w:color="auto"/>
        <w:right w:val="none" w:sz="0" w:space="0" w:color="auto"/>
      </w:divBdr>
    </w:div>
    <w:div w:id="1120227288">
      <w:bodyDiv w:val="1"/>
      <w:marLeft w:val="0"/>
      <w:marRight w:val="0"/>
      <w:marTop w:val="0"/>
      <w:marBottom w:val="0"/>
      <w:divBdr>
        <w:top w:val="none" w:sz="0" w:space="0" w:color="auto"/>
        <w:left w:val="none" w:sz="0" w:space="0" w:color="auto"/>
        <w:bottom w:val="none" w:sz="0" w:space="0" w:color="auto"/>
        <w:right w:val="none" w:sz="0" w:space="0" w:color="auto"/>
      </w:divBdr>
    </w:div>
    <w:div w:id="1125931943">
      <w:bodyDiv w:val="1"/>
      <w:marLeft w:val="0"/>
      <w:marRight w:val="0"/>
      <w:marTop w:val="0"/>
      <w:marBottom w:val="0"/>
      <w:divBdr>
        <w:top w:val="none" w:sz="0" w:space="0" w:color="auto"/>
        <w:left w:val="none" w:sz="0" w:space="0" w:color="auto"/>
        <w:bottom w:val="none" w:sz="0" w:space="0" w:color="auto"/>
        <w:right w:val="none" w:sz="0" w:space="0" w:color="auto"/>
      </w:divBdr>
    </w:div>
    <w:div w:id="1132675943">
      <w:bodyDiv w:val="1"/>
      <w:marLeft w:val="0"/>
      <w:marRight w:val="0"/>
      <w:marTop w:val="0"/>
      <w:marBottom w:val="0"/>
      <w:divBdr>
        <w:top w:val="none" w:sz="0" w:space="0" w:color="auto"/>
        <w:left w:val="none" w:sz="0" w:space="0" w:color="auto"/>
        <w:bottom w:val="none" w:sz="0" w:space="0" w:color="auto"/>
        <w:right w:val="none" w:sz="0" w:space="0" w:color="auto"/>
      </w:divBdr>
    </w:div>
    <w:div w:id="1152873312">
      <w:bodyDiv w:val="1"/>
      <w:marLeft w:val="0"/>
      <w:marRight w:val="0"/>
      <w:marTop w:val="0"/>
      <w:marBottom w:val="0"/>
      <w:divBdr>
        <w:top w:val="none" w:sz="0" w:space="0" w:color="auto"/>
        <w:left w:val="none" w:sz="0" w:space="0" w:color="auto"/>
        <w:bottom w:val="none" w:sz="0" w:space="0" w:color="auto"/>
        <w:right w:val="none" w:sz="0" w:space="0" w:color="auto"/>
      </w:divBdr>
    </w:div>
    <w:div w:id="1161964466">
      <w:bodyDiv w:val="1"/>
      <w:marLeft w:val="0"/>
      <w:marRight w:val="0"/>
      <w:marTop w:val="0"/>
      <w:marBottom w:val="0"/>
      <w:divBdr>
        <w:top w:val="none" w:sz="0" w:space="0" w:color="auto"/>
        <w:left w:val="none" w:sz="0" w:space="0" w:color="auto"/>
        <w:bottom w:val="none" w:sz="0" w:space="0" w:color="auto"/>
        <w:right w:val="none" w:sz="0" w:space="0" w:color="auto"/>
      </w:divBdr>
    </w:div>
    <w:div w:id="1269777580">
      <w:bodyDiv w:val="1"/>
      <w:marLeft w:val="0"/>
      <w:marRight w:val="0"/>
      <w:marTop w:val="0"/>
      <w:marBottom w:val="0"/>
      <w:divBdr>
        <w:top w:val="none" w:sz="0" w:space="0" w:color="auto"/>
        <w:left w:val="none" w:sz="0" w:space="0" w:color="auto"/>
        <w:bottom w:val="none" w:sz="0" w:space="0" w:color="auto"/>
        <w:right w:val="none" w:sz="0" w:space="0" w:color="auto"/>
      </w:divBdr>
    </w:div>
    <w:div w:id="1272275208">
      <w:bodyDiv w:val="1"/>
      <w:marLeft w:val="0"/>
      <w:marRight w:val="0"/>
      <w:marTop w:val="0"/>
      <w:marBottom w:val="0"/>
      <w:divBdr>
        <w:top w:val="none" w:sz="0" w:space="0" w:color="auto"/>
        <w:left w:val="none" w:sz="0" w:space="0" w:color="auto"/>
        <w:bottom w:val="none" w:sz="0" w:space="0" w:color="auto"/>
        <w:right w:val="none" w:sz="0" w:space="0" w:color="auto"/>
      </w:divBdr>
      <w:divsChild>
        <w:div w:id="564535490">
          <w:marLeft w:val="806"/>
          <w:marRight w:val="0"/>
          <w:marTop w:val="0"/>
          <w:marBottom w:val="0"/>
          <w:divBdr>
            <w:top w:val="none" w:sz="0" w:space="0" w:color="auto"/>
            <w:left w:val="none" w:sz="0" w:space="0" w:color="auto"/>
            <w:bottom w:val="none" w:sz="0" w:space="0" w:color="auto"/>
            <w:right w:val="none" w:sz="0" w:space="0" w:color="auto"/>
          </w:divBdr>
        </w:div>
      </w:divsChild>
    </w:div>
    <w:div w:id="1280144200">
      <w:bodyDiv w:val="1"/>
      <w:marLeft w:val="0"/>
      <w:marRight w:val="0"/>
      <w:marTop w:val="0"/>
      <w:marBottom w:val="0"/>
      <w:divBdr>
        <w:top w:val="none" w:sz="0" w:space="0" w:color="auto"/>
        <w:left w:val="none" w:sz="0" w:space="0" w:color="auto"/>
        <w:bottom w:val="none" w:sz="0" w:space="0" w:color="auto"/>
        <w:right w:val="none" w:sz="0" w:space="0" w:color="auto"/>
      </w:divBdr>
    </w:div>
    <w:div w:id="1383600271">
      <w:bodyDiv w:val="1"/>
      <w:marLeft w:val="0"/>
      <w:marRight w:val="0"/>
      <w:marTop w:val="0"/>
      <w:marBottom w:val="0"/>
      <w:divBdr>
        <w:top w:val="none" w:sz="0" w:space="0" w:color="auto"/>
        <w:left w:val="none" w:sz="0" w:space="0" w:color="auto"/>
        <w:bottom w:val="none" w:sz="0" w:space="0" w:color="auto"/>
        <w:right w:val="none" w:sz="0" w:space="0" w:color="auto"/>
      </w:divBdr>
      <w:divsChild>
        <w:div w:id="1013728450">
          <w:marLeft w:val="806"/>
          <w:marRight w:val="0"/>
          <w:marTop w:val="0"/>
          <w:marBottom w:val="0"/>
          <w:divBdr>
            <w:top w:val="none" w:sz="0" w:space="0" w:color="auto"/>
            <w:left w:val="none" w:sz="0" w:space="0" w:color="auto"/>
            <w:bottom w:val="none" w:sz="0" w:space="0" w:color="auto"/>
            <w:right w:val="none" w:sz="0" w:space="0" w:color="auto"/>
          </w:divBdr>
        </w:div>
      </w:divsChild>
    </w:div>
    <w:div w:id="1491872138">
      <w:bodyDiv w:val="1"/>
      <w:marLeft w:val="0"/>
      <w:marRight w:val="0"/>
      <w:marTop w:val="0"/>
      <w:marBottom w:val="0"/>
      <w:divBdr>
        <w:top w:val="none" w:sz="0" w:space="0" w:color="auto"/>
        <w:left w:val="none" w:sz="0" w:space="0" w:color="auto"/>
        <w:bottom w:val="none" w:sz="0" w:space="0" w:color="auto"/>
        <w:right w:val="none" w:sz="0" w:space="0" w:color="auto"/>
      </w:divBdr>
    </w:div>
    <w:div w:id="1558005228">
      <w:bodyDiv w:val="1"/>
      <w:marLeft w:val="0"/>
      <w:marRight w:val="0"/>
      <w:marTop w:val="0"/>
      <w:marBottom w:val="0"/>
      <w:divBdr>
        <w:top w:val="none" w:sz="0" w:space="0" w:color="auto"/>
        <w:left w:val="none" w:sz="0" w:space="0" w:color="auto"/>
        <w:bottom w:val="none" w:sz="0" w:space="0" w:color="auto"/>
        <w:right w:val="none" w:sz="0" w:space="0" w:color="auto"/>
      </w:divBdr>
    </w:div>
    <w:div w:id="1574583365">
      <w:bodyDiv w:val="1"/>
      <w:marLeft w:val="0"/>
      <w:marRight w:val="0"/>
      <w:marTop w:val="0"/>
      <w:marBottom w:val="0"/>
      <w:divBdr>
        <w:top w:val="none" w:sz="0" w:space="0" w:color="auto"/>
        <w:left w:val="none" w:sz="0" w:space="0" w:color="auto"/>
        <w:bottom w:val="none" w:sz="0" w:space="0" w:color="auto"/>
        <w:right w:val="none" w:sz="0" w:space="0" w:color="auto"/>
      </w:divBdr>
    </w:div>
    <w:div w:id="1608537505">
      <w:bodyDiv w:val="1"/>
      <w:marLeft w:val="0"/>
      <w:marRight w:val="0"/>
      <w:marTop w:val="0"/>
      <w:marBottom w:val="0"/>
      <w:divBdr>
        <w:top w:val="none" w:sz="0" w:space="0" w:color="auto"/>
        <w:left w:val="none" w:sz="0" w:space="0" w:color="auto"/>
        <w:bottom w:val="none" w:sz="0" w:space="0" w:color="auto"/>
        <w:right w:val="none" w:sz="0" w:space="0" w:color="auto"/>
      </w:divBdr>
    </w:div>
    <w:div w:id="1652177706">
      <w:bodyDiv w:val="1"/>
      <w:marLeft w:val="0"/>
      <w:marRight w:val="0"/>
      <w:marTop w:val="0"/>
      <w:marBottom w:val="0"/>
      <w:divBdr>
        <w:top w:val="none" w:sz="0" w:space="0" w:color="auto"/>
        <w:left w:val="none" w:sz="0" w:space="0" w:color="auto"/>
        <w:bottom w:val="none" w:sz="0" w:space="0" w:color="auto"/>
        <w:right w:val="none" w:sz="0" w:space="0" w:color="auto"/>
      </w:divBdr>
    </w:div>
    <w:div w:id="1710107065">
      <w:bodyDiv w:val="1"/>
      <w:marLeft w:val="0"/>
      <w:marRight w:val="0"/>
      <w:marTop w:val="0"/>
      <w:marBottom w:val="0"/>
      <w:divBdr>
        <w:top w:val="none" w:sz="0" w:space="0" w:color="auto"/>
        <w:left w:val="none" w:sz="0" w:space="0" w:color="auto"/>
        <w:bottom w:val="none" w:sz="0" w:space="0" w:color="auto"/>
        <w:right w:val="none" w:sz="0" w:space="0" w:color="auto"/>
      </w:divBdr>
    </w:div>
    <w:div w:id="1763449586">
      <w:bodyDiv w:val="1"/>
      <w:marLeft w:val="0"/>
      <w:marRight w:val="0"/>
      <w:marTop w:val="0"/>
      <w:marBottom w:val="0"/>
      <w:divBdr>
        <w:top w:val="none" w:sz="0" w:space="0" w:color="auto"/>
        <w:left w:val="none" w:sz="0" w:space="0" w:color="auto"/>
        <w:bottom w:val="none" w:sz="0" w:space="0" w:color="auto"/>
        <w:right w:val="none" w:sz="0" w:space="0" w:color="auto"/>
      </w:divBdr>
    </w:div>
    <w:div w:id="1832673516">
      <w:bodyDiv w:val="1"/>
      <w:marLeft w:val="0"/>
      <w:marRight w:val="0"/>
      <w:marTop w:val="0"/>
      <w:marBottom w:val="0"/>
      <w:divBdr>
        <w:top w:val="none" w:sz="0" w:space="0" w:color="auto"/>
        <w:left w:val="none" w:sz="0" w:space="0" w:color="auto"/>
        <w:bottom w:val="none" w:sz="0" w:space="0" w:color="auto"/>
        <w:right w:val="none" w:sz="0" w:space="0" w:color="auto"/>
      </w:divBdr>
    </w:div>
    <w:div w:id="1844080269">
      <w:bodyDiv w:val="1"/>
      <w:marLeft w:val="0"/>
      <w:marRight w:val="0"/>
      <w:marTop w:val="0"/>
      <w:marBottom w:val="0"/>
      <w:divBdr>
        <w:top w:val="none" w:sz="0" w:space="0" w:color="auto"/>
        <w:left w:val="none" w:sz="0" w:space="0" w:color="auto"/>
        <w:bottom w:val="none" w:sz="0" w:space="0" w:color="auto"/>
        <w:right w:val="none" w:sz="0" w:space="0" w:color="auto"/>
      </w:divBdr>
    </w:div>
    <w:div w:id="1905023428">
      <w:bodyDiv w:val="1"/>
      <w:marLeft w:val="0"/>
      <w:marRight w:val="0"/>
      <w:marTop w:val="0"/>
      <w:marBottom w:val="0"/>
      <w:divBdr>
        <w:top w:val="none" w:sz="0" w:space="0" w:color="auto"/>
        <w:left w:val="none" w:sz="0" w:space="0" w:color="auto"/>
        <w:bottom w:val="none" w:sz="0" w:space="0" w:color="auto"/>
        <w:right w:val="none" w:sz="0" w:space="0" w:color="auto"/>
      </w:divBdr>
    </w:div>
    <w:div w:id="1914003970">
      <w:bodyDiv w:val="1"/>
      <w:marLeft w:val="0"/>
      <w:marRight w:val="0"/>
      <w:marTop w:val="0"/>
      <w:marBottom w:val="0"/>
      <w:divBdr>
        <w:top w:val="none" w:sz="0" w:space="0" w:color="auto"/>
        <w:left w:val="none" w:sz="0" w:space="0" w:color="auto"/>
        <w:bottom w:val="none" w:sz="0" w:space="0" w:color="auto"/>
        <w:right w:val="none" w:sz="0" w:space="0" w:color="auto"/>
      </w:divBdr>
    </w:div>
    <w:div w:id="1922986518">
      <w:bodyDiv w:val="1"/>
      <w:marLeft w:val="0"/>
      <w:marRight w:val="0"/>
      <w:marTop w:val="0"/>
      <w:marBottom w:val="0"/>
      <w:divBdr>
        <w:top w:val="none" w:sz="0" w:space="0" w:color="auto"/>
        <w:left w:val="none" w:sz="0" w:space="0" w:color="auto"/>
        <w:bottom w:val="none" w:sz="0" w:space="0" w:color="auto"/>
        <w:right w:val="none" w:sz="0" w:space="0" w:color="auto"/>
      </w:divBdr>
    </w:div>
    <w:div w:id="1956985342">
      <w:bodyDiv w:val="1"/>
      <w:marLeft w:val="0"/>
      <w:marRight w:val="0"/>
      <w:marTop w:val="0"/>
      <w:marBottom w:val="0"/>
      <w:divBdr>
        <w:top w:val="none" w:sz="0" w:space="0" w:color="auto"/>
        <w:left w:val="none" w:sz="0" w:space="0" w:color="auto"/>
        <w:bottom w:val="none" w:sz="0" w:space="0" w:color="auto"/>
        <w:right w:val="none" w:sz="0" w:space="0" w:color="auto"/>
      </w:divBdr>
    </w:div>
    <w:div w:id="1978148481">
      <w:bodyDiv w:val="1"/>
      <w:marLeft w:val="0"/>
      <w:marRight w:val="0"/>
      <w:marTop w:val="0"/>
      <w:marBottom w:val="0"/>
      <w:divBdr>
        <w:top w:val="none" w:sz="0" w:space="0" w:color="auto"/>
        <w:left w:val="none" w:sz="0" w:space="0" w:color="auto"/>
        <w:bottom w:val="none" w:sz="0" w:space="0" w:color="auto"/>
        <w:right w:val="none" w:sz="0" w:space="0" w:color="auto"/>
      </w:divBdr>
    </w:div>
    <w:div w:id="1998612550">
      <w:bodyDiv w:val="1"/>
      <w:marLeft w:val="0"/>
      <w:marRight w:val="0"/>
      <w:marTop w:val="0"/>
      <w:marBottom w:val="0"/>
      <w:divBdr>
        <w:top w:val="none" w:sz="0" w:space="0" w:color="auto"/>
        <w:left w:val="none" w:sz="0" w:space="0" w:color="auto"/>
        <w:bottom w:val="none" w:sz="0" w:space="0" w:color="auto"/>
        <w:right w:val="none" w:sz="0" w:space="0" w:color="auto"/>
      </w:divBdr>
    </w:div>
    <w:div w:id="2001495206">
      <w:bodyDiv w:val="1"/>
      <w:marLeft w:val="0"/>
      <w:marRight w:val="0"/>
      <w:marTop w:val="0"/>
      <w:marBottom w:val="0"/>
      <w:divBdr>
        <w:top w:val="none" w:sz="0" w:space="0" w:color="auto"/>
        <w:left w:val="none" w:sz="0" w:space="0" w:color="auto"/>
        <w:bottom w:val="none" w:sz="0" w:space="0" w:color="auto"/>
        <w:right w:val="none" w:sz="0" w:space="0" w:color="auto"/>
      </w:divBdr>
    </w:div>
    <w:div w:id="20583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2020-12-05T01:41:00Z</dcterms:created>
  <dcterms:modified xsi:type="dcterms:W3CDTF">2020-12-06T12:12:00Z</dcterms:modified>
</cp:coreProperties>
</file>