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0" w:firstLine="420" w:firstLineChars="0"/>
        <w:rPr>
          <w:rFonts w:hint="eastAsia" w:ascii="Times New Roman" w:hAnsi="Times New Roman" w:eastAsia="华文中宋"/>
          <w:kern w:val="0"/>
          <w:szCs w:val="21"/>
          <w:lang w:val="en-US" w:eastAsia="zh-CN"/>
        </w:rPr>
      </w:pPr>
      <w:bookmarkStart w:id="0" w:name="_GoBack"/>
      <w:r>
        <w:rPr>
          <w:rFonts w:ascii="Microsoft YaHei UI" w:hAnsi="Microsoft YaHei UI" w:eastAsia="Microsoft YaHei UI" w:cs="Microsoft YaHei UI"/>
          <w:i w:val="0"/>
          <w:iCs w:val="0"/>
          <w:caps w:val="0"/>
          <w:spacing w:val="7"/>
          <w:sz w:val="19"/>
          <w:szCs w:val="19"/>
          <w:shd w:val="clear" w:fill="FFF4F1"/>
        </w:rPr>
        <w:t>江苏省金陵中学、海安中学、南京外国语学校2023届高三下学期5月第三次模拟考试</w:t>
      </w:r>
    </w:p>
    <w:bookmarkEnd w:id="0"/>
    <w:p>
      <w:pPr>
        <w:rPr>
          <w:rFonts w:hint="eastAsia" w:ascii="Times New Roman" w:hAnsi="Times New Roman" w:eastAsia="华文中宋"/>
          <w:kern w:val="0"/>
          <w:szCs w:val="21"/>
          <w:lang w:val="en-US" w:eastAsia="zh-CN"/>
        </w:rPr>
      </w:pPr>
      <w:r>
        <w:rPr>
          <w:rFonts w:hint="eastAsia" w:ascii="Times New Roman" w:hAnsi="Times New Roman" w:eastAsia="华文中宋"/>
          <w:kern w:val="0"/>
          <w:szCs w:val="21"/>
          <w:lang w:val="en-US" w:eastAsia="zh-CN"/>
        </w:rPr>
        <w:t>听力</w:t>
      </w:r>
    </w:p>
    <w:p>
      <w:pPr>
        <w:widowControl/>
        <w:spacing w:line="360" w:lineRule="exact"/>
        <w:rPr>
          <w:rFonts w:ascii="Times New Roman" w:hAnsi="Times New Roman"/>
          <w:szCs w:val="21"/>
        </w:rPr>
      </w:pPr>
      <w:r>
        <w:rPr>
          <w:rFonts w:ascii="Times New Roman" w:hAnsi="Times New Roman"/>
          <w:szCs w:val="21"/>
        </w:rPr>
        <w:t xml:space="preserve">1—5 ABCCA  6—10 CBBCA </w:t>
      </w:r>
      <w:r>
        <w:rPr>
          <w:rFonts w:ascii="Times New Roman" w:hAnsi="Times New Roman"/>
          <w:szCs w:val="21"/>
        </w:rPr>
        <w:tab/>
      </w:r>
      <w:r>
        <w:rPr>
          <w:rFonts w:ascii="Times New Roman" w:hAnsi="Times New Roman"/>
          <w:szCs w:val="21"/>
        </w:rPr>
        <w:t xml:space="preserve">11—15 CBABB </w:t>
      </w:r>
      <w:r>
        <w:rPr>
          <w:rFonts w:ascii="Times New Roman" w:hAnsi="Times New Roman"/>
          <w:szCs w:val="21"/>
        </w:rPr>
        <w:tab/>
      </w:r>
      <w:r>
        <w:rPr>
          <w:rFonts w:ascii="Times New Roman" w:hAnsi="Times New Roman"/>
          <w:szCs w:val="21"/>
        </w:rPr>
        <w:tab/>
      </w:r>
      <w:r>
        <w:rPr>
          <w:rFonts w:ascii="Times New Roman" w:hAnsi="Times New Roman"/>
          <w:szCs w:val="21"/>
        </w:rPr>
        <w:t>16—20 AACBC</w:t>
      </w:r>
    </w:p>
    <w:p>
      <w:pPr>
        <w:rPr>
          <w:rFonts w:hint="eastAsia" w:ascii="Times New Roman" w:hAnsi="Times New Roman" w:eastAsia="华文中宋"/>
          <w:kern w:val="0"/>
          <w:szCs w:val="21"/>
          <w:lang w:val="en-US" w:eastAsia="zh-CN"/>
        </w:rPr>
      </w:pPr>
      <w:r>
        <w:rPr>
          <w:rFonts w:hint="eastAsia" w:ascii="Times New Roman" w:hAnsi="Times New Roman" w:eastAsia="华文中宋"/>
          <w:kern w:val="0"/>
          <w:szCs w:val="21"/>
          <w:lang w:val="en-US" w:eastAsia="zh-CN"/>
        </w:rPr>
        <w:t>阅读</w:t>
      </w:r>
    </w:p>
    <w:p>
      <w:pPr>
        <w:rPr>
          <w:rFonts w:ascii="Times New Roman" w:hAnsi="Times New Roman" w:eastAsia="华文中宋"/>
          <w:kern w:val="0"/>
          <w:szCs w:val="21"/>
        </w:rPr>
      </w:pPr>
      <w:r>
        <w:rPr>
          <w:rFonts w:ascii="Times New Roman" w:hAnsi="Times New Roman" w:eastAsia="华文中宋"/>
          <w:kern w:val="0"/>
          <w:szCs w:val="21"/>
        </w:rPr>
        <w:t>21-23 DDA</w:t>
      </w:r>
      <w:r>
        <w:rPr>
          <w:rFonts w:ascii="Times New Roman" w:hAnsi="Times New Roman" w:eastAsia="华文中宋"/>
          <w:kern w:val="0"/>
          <w:szCs w:val="21"/>
        </w:rPr>
        <w:tab/>
      </w:r>
      <w:r>
        <w:rPr>
          <w:rFonts w:ascii="Times New Roman" w:hAnsi="Times New Roman" w:eastAsia="华文中宋"/>
          <w:kern w:val="0"/>
          <w:szCs w:val="21"/>
        </w:rPr>
        <w:tab/>
      </w:r>
      <w:r>
        <w:rPr>
          <w:rFonts w:ascii="Times New Roman" w:hAnsi="Times New Roman" w:eastAsia="华文中宋"/>
          <w:kern w:val="0"/>
          <w:szCs w:val="21"/>
        </w:rPr>
        <w:t>2</w:t>
      </w:r>
      <w:r>
        <w:rPr>
          <w:rFonts w:hint="eastAsia" w:ascii="Times New Roman" w:hAnsi="Times New Roman" w:eastAsia="华文中宋"/>
          <w:kern w:val="0"/>
          <w:szCs w:val="21"/>
          <w:lang w:val="en-US" w:eastAsia="zh-CN"/>
        </w:rPr>
        <w:t>4</w:t>
      </w:r>
      <w:r>
        <w:rPr>
          <w:rFonts w:ascii="Times New Roman" w:hAnsi="Times New Roman" w:eastAsia="华文中宋"/>
          <w:kern w:val="0"/>
          <w:szCs w:val="21"/>
        </w:rPr>
        <w:t>-27 CBAC</w:t>
      </w:r>
      <w:r>
        <w:rPr>
          <w:rFonts w:ascii="Times New Roman" w:hAnsi="Times New Roman" w:eastAsia="华文中宋"/>
          <w:kern w:val="0"/>
          <w:szCs w:val="21"/>
        </w:rPr>
        <w:tab/>
      </w:r>
      <w:r>
        <w:rPr>
          <w:rFonts w:ascii="Times New Roman" w:hAnsi="Times New Roman" w:eastAsia="华文中宋"/>
          <w:kern w:val="0"/>
          <w:szCs w:val="21"/>
        </w:rPr>
        <w:tab/>
      </w:r>
      <w:r>
        <w:rPr>
          <w:rFonts w:ascii="Times New Roman" w:hAnsi="Times New Roman" w:eastAsia="华文中宋"/>
          <w:kern w:val="0"/>
          <w:szCs w:val="21"/>
        </w:rPr>
        <w:t>28-31 BAAC</w:t>
      </w:r>
      <w:r>
        <w:rPr>
          <w:rFonts w:ascii="Times New Roman" w:hAnsi="Times New Roman" w:eastAsia="华文中宋"/>
          <w:kern w:val="0"/>
          <w:szCs w:val="21"/>
        </w:rPr>
        <w:tab/>
      </w:r>
      <w:r>
        <w:rPr>
          <w:rFonts w:ascii="Times New Roman" w:hAnsi="Times New Roman" w:eastAsia="华文中宋"/>
          <w:kern w:val="0"/>
          <w:szCs w:val="21"/>
        </w:rPr>
        <w:tab/>
      </w:r>
      <w:r>
        <w:rPr>
          <w:rFonts w:ascii="Times New Roman" w:hAnsi="Times New Roman" w:eastAsia="华文中宋"/>
          <w:kern w:val="0"/>
          <w:szCs w:val="21"/>
        </w:rPr>
        <w:t>32-35 CBBD</w:t>
      </w:r>
    </w:p>
    <w:p>
      <w:pPr>
        <w:rPr>
          <w:rFonts w:hint="eastAsia" w:ascii="Times New Roman" w:hAnsi="Times New Roman" w:eastAsia="华文中宋"/>
          <w:kern w:val="0"/>
          <w:szCs w:val="21"/>
          <w:lang w:val="en-US" w:eastAsia="zh-CN"/>
        </w:rPr>
      </w:pPr>
      <w:r>
        <w:rPr>
          <w:rFonts w:hint="eastAsia" w:ascii="Times New Roman" w:hAnsi="Times New Roman" w:eastAsia="华文中宋"/>
          <w:kern w:val="0"/>
          <w:szCs w:val="21"/>
          <w:lang w:val="en-US" w:eastAsia="zh-CN"/>
        </w:rPr>
        <w:t>七选五</w:t>
      </w:r>
    </w:p>
    <w:p>
      <w:pPr>
        <w:rPr>
          <w:rFonts w:ascii="Times New Roman" w:hAnsi="Times New Roman"/>
          <w:szCs w:val="21"/>
        </w:rPr>
      </w:pPr>
      <w:r>
        <w:rPr>
          <w:rFonts w:ascii="Times New Roman" w:hAnsi="Times New Roman"/>
          <w:szCs w:val="21"/>
        </w:rPr>
        <w:t>36-40 EAGDB</w:t>
      </w:r>
      <w:r>
        <w:rPr>
          <w:rFonts w:ascii="Times New Roman" w:hAnsi="Times New Roman"/>
          <w:szCs w:val="21"/>
        </w:rPr>
        <w:tab/>
      </w:r>
    </w:p>
    <w:p>
      <w:pPr>
        <w:rPr>
          <w:rFonts w:hint="default" w:ascii="Times New Roman" w:hAnsi="Times New Roman" w:eastAsia="华文中宋"/>
          <w:kern w:val="0"/>
          <w:szCs w:val="21"/>
          <w:lang w:val="en-US" w:eastAsia="zh-CN"/>
        </w:rPr>
      </w:pPr>
      <w:r>
        <w:rPr>
          <w:rFonts w:hint="eastAsia" w:ascii="Times New Roman" w:hAnsi="Times New Roman" w:eastAsia="华文中宋"/>
          <w:kern w:val="0"/>
          <w:szCs w:val="21"/>
          <w:lang w:val="en-US" w:eastAsia="zh-CN"/>
        </w:rPr>
        <w:t>完形填空</w:t>
      </w:r>
    </w:p>
    <w:p>
      <w:pPr>
        <w:rPr>
          <w:rFonts w:ascii="Times New Roman" w:hAnsi="Times New Roman"/>
          <w:szCs w:val="21"/>
        </w:rPr>
      </w:pPr>
      <w:r>
        <w:rPr>
          <w:rFonts w:ascii="Times New Roman" w:hAnsi="Times New Roman"/>
          <w:szCs w:val="21"/>
        </w:rPr>
        <w:t>41-45</w:t>
      </w:r>
      <w:r>
        <w:rPr>
          <w:rFonts w:hint="eastAsia" w:ascii="Times New Roman" w:hAnsi="Times New Roman"/>
          <w:szCs w:val="21"/>
        </w:rPr>
        <w:t xml:space="preserve"> ADBBC </w:t>
      </w:r>
      <w:r>
        <w:rPr>
          <w:rFonts w:ascii="Times New Roman" w:hAnsi="Times New Roman"/>
          <w:szCs w:val="21"/>
        </w:rPr>
        <w:tab/>
      </w:r>
      <w:r>
        <w:rPr>
          <w:rFonts w:ascii="Times New Roman" w:hAnsi="Times New Roman"/>
          <w:szCs w:val="21"/>
        </w:rPr>
        <w:t>46-50</w:t>
      </w:r>
      <w:r>
        <w:rPr>
          <w:rFonts w:hint="eastAsia" w:ascii="Times New Roman" w:hAnsi="Times New Roman"/>
          <w:szCs w:val="21"/>
        </w:rPr>
        <w:t xml:space="preserve"> ADACC</w:t>
      </w:r>
      <w:r>
        <w:rPr>
          <w:rFonts w:ascii="Times New Roman" w:hAnsi="Times New Roman"/>
          <w:szCs w:val="21"/>
        </w:rPr>
        <w:tab/>
      </w:r>
      <w:r>
        <w:rPr>
          <w:rFonts w:ascii="Times New Roman" w:hAnsi="Times New Roman"/>
          <w:szCs w:val="21"/>
        </w:rPr>
        <w:t>51-55</w:t>
      </w:r>
      <w:r>
        <w:rPr>
          <w:rFonts w:hint="eastAsia" w:ascii="Times New Roman" w:hAnsi="Times New Roman"/>
          <w:szCs w:val="21"/>
        </w:rPr>
        <w:t xml:space="preserve"> BADCB</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eastAsia" w:ascii="Times New Roman" w:hAnsi="Times New Roman" w:eastAsia="宋体" w:cs="Times New Roman"/>
          <w:b/>
          <w:bCs/>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b/>
          <w:bCs/>
          <w:i w:val="0"/>
          <w:iCs w:val="0"/>
          <w:caps w:val="0"/>
          <w:color w:val="374151"/>
          <w:spacing w:val="0"/>
          <w:sz w:val="23"/>
          <w:szCs w:val="23"/>
          <w:shd w:val="clear" w:fill="F7F7F8"/>
          <w:lang w:val="en-US" w:eastAsia="zh-CN"/>
        </w:rPr>
      </w:pPr>
      <w:r>
        <w:rPr>
          <w:rFonts w:hint="eastAsia" w:ascii="Times New Roman" w:hAnsi="Times New Roman" w:eastAsia="宋体" w:cs="Times New Roman"/>
          <w:b/>
          <w:bCs/>
          <w:i w:val="0"/>
          <w:iCs w:val="0"/>
          <w:caps w:val="0"/>
          <w:color w:val="374151"/>
          <w:spacing w:val="0"/>
          <w:sz w:val="23"/>
          <w:szCs w:val="23"/>
          <w:shd w:val="clear" w:fill="F7F7F8"/>
          <w:lang w:val="en-US" w:eastAsia="zh-CN"/>
        </w:rPr>
        <w:t>21-23 DDA</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eastAsia" w:ascii="Times New Roman" w:hAnsi="Times New Roman" w:eastAsia="宋体" w:cs="Times New Roman"/>
          <w:i w:val="0"/>
          <w:iCs w:val="0"/>
          <w:caps w:val="0"/>
          <w:color w:val="374151"/>
          <w:spacing w:val="0"/>
          <w:sz w:val="23"/>
          <w:szCs w:val="23"/>
          <w:shd w:val="clear" w:fill="F7F7F8"/>
          <w:lang w:val="en-US" w:eastAsia="zh-CN"/>
        </w:rPr>
        <w:t>21</w:t>
      </w:r>
      <w:r>
        <w:rPr>
          <w:rFonts w:hint="default" w:ascii="Times New Roman" w:hAnsi="Times New Roman" w:eastAsia="宋体" w:cs="Times New Roman"/>
          <w:i w:val="0"/>
          <w:iCs w:val="0"/>
          <w:caps w:val="0"/>
          <w:color w:val="374151"/>
          <w:spacing w:val="0"/>
          <w:sz w:val="23"/>
          <w:szCs w:val="23"/>
          <w:shd w:val="clear" w:fill="F7F7F8"/>
          <w:lang w:val="en-US" w:eastAsia="zh-CN"/>
        </w:rPr>
        <w:t>“细节理解”</w:t>
      </w:r>
      <w:r>
        <w:rPr>
          <w:rFonts w:hint="eastAsia" w:ascii="Times New Roman" w:hAnsi="Times New Roman" w:eastAsia="宋体" w:cs="Times New Roman"/>
          <w:i w:val="0"/>
          <w:iCs w:val="0"/>
          <w:caps w:val="0"/>
          <w:color w:val="374151"/>
          <w:spacing w:val="0"/>
          <w:sz w:val="23"/>
          <w:szCs w:val="23"/>
          <w:shd w:val="clear" w:fill="F7F7F8"/>
          <w:lang w:val="en-US" w:eastAsia="zh-CN"/>
        </w:rPr>
        <w:t>题</w:t>
      </w:r>
      <w:r>
        <w:rPr>
          <w:rFonts w:hint="default" w:ascii="Times New Roman" w:hAnsi="Times New Roman" w:eastAsia="宋体" w:cs="Times New Roman"/>
          <w:i w:val="0"/>
          <w:iCs w:val="0"/>
          <w:caps w:val="0"/>
          <w:color w:val="374151"/>
          <w:spacing w:val="0"/>
          <w:sz w:val="23"/>
          <w:szCs w:val="23"/>
          <w:shd w:val="clear" w:fill="F7F7F8"/>
          <w:lang w:val="en-US" w:eastAsia="zh-CN"/>
        </w:rPr>
        <w:t xml:space="preserve">。问题问的是为什么江苏成为了古代海上丝绸之路的门户。在文中的第一段提到了，“Known as shui xiang, or “the land of water”, China’s coastal province of Jiangsu has all the geographical advantages to give it a starring role in the epic tale of China’s ancient Maritime (海上的) Silk Road."。因此，答案是 D. "Its geographical advantages." </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eastAsia" w:ascii="Times New Roman" w:hAnsi="Times New Roman" w:eastAsia="宋体" w:cs="Times New Roman"/>
          <w:i w:val="0"/>
          <w:iCs w:val="0"/>
          <w:caps w:val="0"/>
          <w:color w:val="374151"/>
          <w:spacing w:val="0"/>
          <w:sz w:val="23"/>
          <w:szCs w:val="23"/>
          <w:shd w:val="clear" w:fill="F7F7F8"/>
          <w:lang w:val="en-US" w:eastAsia="zh-CN"/>
        </w:rPr>
        <w:t xml:space="preserve">22 </w:t>
      </w:r>
      <w:r>
        <w:rPr>
          <w:rFonts w:hint="default" w:ascii="Times New Roman" w:hAnsi="Times New Roman" w:eastAsia="宋体" w:cs="Times New Roman"/>
          <w:i w:val="0"/>
          <w:iCs w:val="0"/>
          <w:caps w:val="0"/>
          <w:color w:val="374151"/>
          <w:spacing w:val="0"/>
          <w:sz w:val="23"/>
          <w:szCs w:val="23"/>
          <w:shd w:val="clear" w:fill="F7F7F8"/>
          <w:lang w:val="en-US" w:eastAsia="zh-CN"/>
        </w:rPr>
        <w:t>“细节理解”</w:t>
      </w:r>
      <w:r>
        <w:rPr>
          <w:rFonts w:hint="eastAsia" w:ascii="Times New Roman" w:hAnsi="Times New Roman" w:eastAsia="宋体" w:cs="Times New Roman"/>
          <w:i w:val="0"/>
          <w:iCs w:val="0"/>
          <w:caps w:val="0"/>
          <w:color w:val="374151"/>
          <w:spacing w:val="0"/>
          <w:sz w:val="23"/>
          <w:szCs w:val="23"/>
          <w:shd w:val="clear" w:fill="F7F7F8"/>
          <w:lang w:val="en-US" w:eastAsia="zh-CN"/>
        </w:rPr>
        <w:t>题</w:t>
      </w:r>
      <w:r>
        <w:rPr>
          <w:rFonts w:hint="default" w:ascii="Times New Roman" w:hAnsi="Times New Roman" w:eastAsia="宋体" w:cs="Times New Roman"/>
          <w:i w:val="0"/>
          <w:iCs w:val="0"/>
          <w:caps w:val="0"/>
          <w:color w:val="374151"/>
          <w:spacing w:val="0"/>
          <w:sz w:val="23"/>
          <w:szCs w:val="23"/>
          <w:shd w:val="clear" w:fill="F7F7F8"/>
          <w:lang w:val="en-US" w:eastAsia="zh-CN"/>
        </w:rPr>
        <w:t>。问题问的是哪个城市有一个历史悠久的寺庙作为主要的旅游景点。文中在描述扬州的段落中提到，"In the Jiangsu city of Yangzhou, a Tang-dynasty monk by the name of Jianzhen set sail to Japan to spread the teachings of Buddhism. Daming Temple, where Jianzhen lived, can still be visited today."</w:t>
      </w:r>
      <w:r>
        <w:rPr>
          <w:rFonts w:hint="default" w:ascii="Times New Roman" w:hAnsi="Times New Roman" w:eastAsia="宋体" w:cs="Times New Roman"/>
          <w:i w:val="0"/>
          <w:iCs w:val="0"/>
          <w:caps w:val="0"/>
          <w:color w:val="374151"/>
          <w:spacing w:val="0"/>
          <w:sz w:val="23"/>
          <w:szCs w:val="23"/>
          <w:shd w:val="clear" w:fill="F7F7F8"/>
          <w:lang w:val="en-US" w:eastAsia="zh-CN"/>
        </w:rPr>
        <w:t>（在江苏的扬州市，唐代的僧人鉴真出海前往日本，传播佛教的教义。鉴真居住过的大明寺至今仍可参观。）</w:t>
      </w:r>
      <w:r>
        <w:rPr>
          <w:rFonts w:hint="default" w:ascii="Times New Roman" w:hAnsi="Times New Roman" w:eastAsia="宋体" w:cs="Times New Roman"/>
          <w:i w:val="0"/>
          <w:iCs w:val="0"/>
          <w:caps w:val="0"/>
          <w:color w:val="374151"/>
          <w:spacing w:val="0"/>
          <w:sz w:val="23"/>
          <w:szCs w:val="23"/>
          <w:shd w:val="clear" w:fill="F7F7F8"/>
          <w:lang w:val="en-US" w:eastAsia="zh-CN"/>
        </w:rPr>
        <w:t xml:space="preserve">。所以答案是 D. "Yangzhou." </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eastAsia" w:ascii="Times New Roman" w:hAnsi="Times New Roman" w:eastAsia="宋体" w:cs="Times New Roman"/>
          <w:i w:val="0"/>
          <w:iCs w:val="0"/>
          <w:caps w:val="0"/>
          <w:color w:val="374151"/>
          <w:spacing w:val="0"/>
          <w:sz w:val="23"/>
          <w:szCs w:val="23"/>
          <w:shd w:val="clear" w:fill="F7F7F8"/>
          <w:lang w:val="en-US" w:eastAsia="zh-CN"/>
        </w:rPr>
        <w:t xml:space="preserve">23 </w:t>
      </w:r>
      <w:r>
        <w:rPr>
          <w:rFonts w:hint="default" w:ascii="Times New Roman" w:hAnsi="Times New Roman" w:eastAsia="宋体" w:cs="Times New Roman"/>
          <w:i w:val="0"/>
          <w:iCs w:val="0"/>
          <w:caps w:val="0"/>
          <w:color w:val="374151"/>
          <w:spacing w:val="0"/>
          <w:sz w:val="23"/>
          <w:szCs w:val="23"/>
          <w:shd w:val="clear" w:fill="F7F7F8"/>
          <w:lang w:val="en-US" w:eastAsia="zh-CN"/>
        </w:rPr>
        <w:t>“推理判断”</w:t>
      </w:r>
      <w:r>
        <w:rPr>
          <w:rFonts w:hint="eastAsia" w:ascii="Times New Roman" w:hAnsi="Times New Roman" w:eastAsia="宋体" w:cs="Times New Roman"/>
          <w:i w:val="0"/>
          <w:iCs w:val="0"/>
          <w:caps w:val="0"/>
          <w:color w:val="374151"/>
          <w:spacing w:val="0"/>
          <w:sz w:val="23"/>
          <w:szCs w:val="23"/>
          <w:shd w:val="clear" w:fill="F7F7F8"/>
          <w:lang w:val="en-US" w:eastAsia="zh-CN"/>
        </w:rPr>
        <w:t>题</w:t>
      </w:r>
      <w:r>
        <w:rPr>
          <w:rFonts w:hint="default" w:ascii="Times New Roman" w:hAnsi="Times New Roman" w:eastAsia="宋体" w:cs="Times New Roman"/>
          <w:i w:val="0"/>
          <w:iCs w:val="0"/>
          <w:caps w:val="0"/>
          <w:color w:val="374151"/>
          <w:spacing w:val="0"/>
          <w:sz w:val="23"/>
          <w:szCs w:val="23"/>
          <w:shd w:val="clear" w:fill="F7F7F8"/>
          <w:lang w:val="en-US" w:eastAsia="zh-CN"/>
        </w:rPr>
        <w:t>。问题问的是这篇文本可能取自哪里文章内容详细介绍了江苏的各个城市和历史，以及其在海上丝绸之路中的地理优势。这些内容更符合地理杂志的风格，因为它们会提供地理位置、历史和文化的深度分析。</w:t>
      </w:r>
      <w:r>
        <w:rPr>
          <w:rFonts w:hint="eastAsia" w:ascii="Times New Roman" w:hAnsi="Times New Roman" w:eastAsia="宋体" w:cs="Times New Roman"/>
          <w:i w:val="0"/>
          <w:iCs w:val="0"/>
          <w:caps w:val="0"/>
          <w:color w:val="374151"/>
          <w:spacing w:val="0"/>
          <w:sz w:val="23"/>
          <w:szCs w:val="23"/>
          <w:shd w:val="clear" w:fill="F7F7F8"/>
          <w:lang w:val="en-US" w:eastAsia="zh-CN"/>
        </w:rPr>
        <w:t>故答案为A.</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eastAsia" w:ascii="Times New Roman" w:hAnsi="Times New Roman" w:eastAsia="宋体" w:cs="Times New Roman"/>
          <w:i w:val="0"/>
          <w:iCs w:val="0"/>
          <w:caps w:val="0"/>
          <w:color w:val="374151"/>
          <w:spacing w:val="0"/>
          <w:sz w:val="23"/>
          <w:szCs w:val="23"/>
          <w:shd w:val="clear" w:fill="F7F7F8"/>
          <w:lang w:val="en-US" w:eastAsia="zh-CN"/>
        </w:rPr>
      </w:pPr>
      <w:r>
        <w:rPr>
          <w:rFonts w:hint="eastAsia" w:ascii="Times New Roman" w:hAnsi="Times New Roman" w:eastAsia="宋体" w:cs="Times New Roman"/>
          <w:b/>
          <w:bCs/>
          <w:i w:val="0"/>
          <w:iCs w:val="0"/>
          <w:caps w:val="0"/>
          <w:color w:val="374151"/>
          <w:spacing w:val="0"/>
          <w:sz w:val="23"/>
          <w:szCs w:val="23"/>
          <w:shd w:val="clear" w:fill="F7F7F8"/>
          <w:lang w:val="en-US" w:eastAsia="zh-CN"/>
        </w:rPr>
        <w:t>24-27 CBAC</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eastAsia" w:ascii="Times New Roman" w:hAnsi="Times New Roman" w:eastAsia="宋体" w:cs="Times New Roman"/>
          <w:i w:val="0"/>
          <w:iCs w:val="0"/>
          <w:caps w:val="0"/>
          <w:color w:val="374151"/>
          <w:spacing w:val="0"/>
          <w:sz w:val="23"/>
          <w:szCs w:val="23"/>
          <w:shd w:val="clear" w:fill="F7F7F8"/>
          <w:lang w:val="en-US" w:eastAsia="zh-CN"/>
        </w:rPr>
        <w:t xml:space="preserve">24 </w:t>
      </w:r>
      <w:r>
        <w:rPr>
          <w:rFonts w:hint="default" w:ascii="Times New Roman" w:hAnsi="Times New Roman" w:eastAsia="宋体" w:cs="Times New Roman"/>
          <w:i w:val="0"/>
          <w:iCs w:val="0"/>
          <w:caps w:val="0"/>
          <w:color w:val="374151"/>
          <w:spacing w:val="0"/>
          <w:sz w:val="23"/>
          <w:szCs w:val="23"/>
          <w:shd w:val="clear" w:fill="F7F7F8"/>
          <w:lang w:val="en-US" w:eastAsia="zh-CN"/>
        </w:rPr>
        <w:t>"词义猜测"</w:t>
      </w:r>
      <w:r>
        <w:rPr>
          <w:rFonts w:hint="eastAsia" w:ascii="Times New Roman" w:hAnsi="Times New Roman" w:eastAsia="宋体" w:cs="Times New Roman"/>
          <w:i w:val="0"/>
          <w:iCs w:val="0"/>
          <w:caps w:val="0"/>
          <w:color w:val="374151"/>
          <w:spacing w:val="0"/>
          <w:sz w:val="23"/>
          <w:szCs w:val="23"/>
          <w:shd w:val="clear" w:fill="F7F7F8"/>
          <w:lang w:val="en-US" w:eastAsia="zh-CN"/>
        </w:rPr>
        <w:t>题</w:t>
      </w:r>
      <w:r>
        <w:rPr>
          <w:rFonts w:hint="default" w:ascii="Times New Roman" w:hAnsi="Times New Roman" w:eastAsia="宋体" w:cs="Times New Roman"/>
          <w:i w:val="0"/>
          <w:iCs w:val="0"/>
          <w:caps w:val="0"/>
          <w:color w:val="374151"/>
          <w:spacing w:val="0"/>
          <w:sz w:val="23"/>
          <w:szCs w:val="23"/>
          <w:shd w:val="clear" w:fill="F7F7F8"/>
          <w:lang w:val="en-US" w:eastAsia="zh-CN"/>
        </w:rPr>
        <w:t>。答案是C. Meegan wrote a note。"the teachable moment"这个短语是指Meegan写给牙仙女的那个笔记的那一刻，这个笔记给了父母教育她的好机会。这可以从原文的"Recognizing potential leadership skills, precious opportunity and the teachable moment, the “Tooth Fairy” left the following note for little Meegan:"这句话中推断出来。</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eastAsia" w:ascii="Times New Roman" w:hAnsi="Times New Roman" w:eastAsia="宋体" w:cs="Times New Roman"/>
          <w:i w:val="0"/>
          <w:iCs w:val="0"/>
          <w:caps w:val="0"/>
          <w:color w:val="374151"/>
          <w:spacing w:val="0"/>
          <w:sz w:val="23"/>
          <w:szCs w:val="23"/>
          <w:shd w:val="clear" w:fill="F7F7F8"/>
          <w:lang w:val="en-US" w:eastAsia="zh-CN"/>
        </w:rPr>
        <w:t xml:space="preserve">25 </w:t>
      </w:r>
      <w:r>
        <w:rPr>
          <w:rFonts w:hint="default" w:ascii="Times New Roman" w:hAnsi="Times New Roman" w:eastAsia="宋体" w:cs="Times New Roman"/>
          <w:i w:val="0"/>
          <w:iCs w:val="0"/>
          <w:caps w:val="0"/>
          <w:color w:val="374151"/>
          <w:spacing w:val="0"/>
          <w:sz w:val="23"/>
          <w:szCs w:val="23"/>
          <w:shd w:val="clear" w:fill="F7F7F8"/>
          <w:lang w:val="en-US" w:eastAsia="zh-CN"/>
        </w:rPr>
        <w:t>"细节理解"</w:t>
      </w:r>
      <w:r>
        <w:rPr>
          <w:rFonts w:hint="eastAsia" w:ascii="Times New Roman" w:hAnsi="Times New Roman" w:eastAsia="宋体" w:cs="Times New Roman"/>
          <w:i w:val="0"/>
          <w:iCs w:val="0"/>
          <w:caps w:val="0"/>
          <w:color w:val="374151"/>
          <w:spacing w:val="0"/>
          <w:sz w:val="23"/>
          <w:szCs w:val="23"/>
          <w:shd w:val="clear" w:fill="F7F7F8"/>
          <w:lang w:val="en-US" w:eastAsia="zh-CN"/>
        </w:rPr>
        <w:t>题</w:t>
      </w:r>
      <w:r>
        <w:rPr>
          <w:rFonts w:hint="default" w:ascii="Times New Roman" w:hAnsi="Times New Roman" w:eastAsia="宋体" w:cs="Times New Roman"/>
          <w:i w:val="0"/>
          <w:iCs w:val="0"/>
          <w:caps w:val="0"/>
          <w:color w:val="374151"/>
          <w:spacing w:val="0"/>
          <w:sz w:val="23"/>
          <w:szCs w:val="23"/>
          <w:shd w:val="clear" w:fill="F7F7F8"/>
          <w:lang w:val="en-US" w:eastAsia="zh-CN"/>
        </w:rPr>
        <w:t>。答案是B. Her parents。虽然在故事中，这个回信是由"牙仙女"写的，但实际上我们可以推断出是她的父母写的，因为父母是在扮演"牙仙女"的角色，回应Meegan的信件。这个可以从文章中"The Tooth Fairy"的引号推断出来，这是一种暗示，说明"牙仙女"可能是一个象征，而实际上是父母。</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eastAsia" w:ascii="Times New Roman" w:hAnsi="Times New Roman" w:eastAsia="宋体" w:cs="Times New Roman"/>
          <w:i w:val="0"/>
          <w:iCs w:val="0"/>
          <w:caps w:val="0"/>
          <w:color w:val="374151"/>
          <w:spacing w:val="0"/>
          <w:sz w:val="23"/>
          <w:szCs w:val="23"/>
          <w:shd w:val="clear" w:fill="F7F7F8"/>
          <w:lang w:val="en-US" w:eastAsia="zh-CN"/>
        </w:rPr>
        <w:t xml:space="preserve">26 </w:t>
      </w:r>
      <w:r>
        <w:rPr>
          <w:rFonts w:hint="default" w:ascii="Times New Roman" w:hAnsi="Times New Roman" w:eastAsia="宋体" w:cs="Times New Roman"/>
          <w:i w:val="0"/>
          <w:iCs w:val="0"/>
          <w:caps w:val="0"/>
          <w:color w:val="374151"/>
          <w:spacing w:val="0"/>
          <w:sz w:val="23"/>
          <w:szCs w:val="23"/>
          <w:shd w:val="clear" w:fill="F7F7F8"/>
          <w:lang w:val="en-US" w:eastAsia="zh-CN"/>
        </w:rPr>
        <w:t>"推理判断"</w:t>
      </w:r>
      <w:r>
        <w:rPr>
          <w:rFonts w:hint="eastAsia" w:ascii="Times New Roman" w:hAnsi="Times New Roman" w:eastAsia="宋体" w:cs="Times New Roman"/>
          <w:i w:val="0"/>
          <w:iCs w:val="0"/>
          <w:caps w:val="0"/>
          <w:color w:val="374151"/>
          <w:spacing w:val="0"/>
          <w:sz w:val="23"/>
          <w:szCs w:val="23"/>
          <w:shd w:val="clear" w:fill="F7F7F8"/>
          <w:lang w:val="en-US" w:eastAsia="zh-CN"/>
        </w:rPr>
        <w:t>题</w:t>
      </w:r>
      <w:r>
        <w:rPr>
          <w:rFonts w:hint="default" w:ascii="Times New Roman" w:hAnsi="Times New Roman" w:eastAsia="宋体" w:cs="Times New Roman"/>
          <w:i w:val="0"/>
          <w:iCs w:val="0"/>
          <w:caps w:val="0"/>
          <w:color w:val="374151"/>
          <w:spacing w:val="0"/>
          <w:sz w:val="23"/>
          <w:szCs w:val="23"/>
          <w:shd w:val="clear" w:fill="F7F7F8"/>
          <w:lang w:val="en-US" w:eastAsia="zh-CN"/>
        </w:rPr>
        <w:t>。答案是A. 它帮助Meegan看到她的目标是可以达到的。在"Tooth Fairy"的信中，Meegan被告知，如果她遵循列出的一些原则，当她长大并准备好承担工作时，她将有机会成为一名"牙仙女"。这可能使她感觉到她的目标是可以实现的，从而更加认真地遵循了这个信息。这个可以从原文中"I will interview you one day when you are older and ready for the job."这句话中推断出来。</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eastAsia" w:ascii="Times New Roman" w:hAnsi="Times New Roman" w:eastAsia="宋体" w:cs="Times New Roman"/>
          <w:i w:val="0"/>
          <w:iCs w:val="0"/>
          <w:caps w:val="0"/>
          <w:color w:val="374151"/>
          <w:spacing w:val="0"/>
          <w:sz w:val="23"/>
          <w:szCs w:val="23"/>
          <w:shd w:val="clear" w:fill="F7F7F8"/>
          <w:lang w:val="en-US" w:eastAsia="zh-CN"/>
        </w:rPr>
        <w:t>27</w:t>
      </w:r>
      <w:r>
        <w:rPr>
          <w:rFonts w:hint="default" w:ascii="Times New Roman" w:hAnsi="Times New Roman" w:eastAsia="宋体" w:cs="Times New Roman"/>
          <w:i w:val="0"/>
          <w:iCs w:val="0"/>
          <w:caps w:val="0"/>
          <w:color w:val="374151"/>
          <w:spacing w:val="0"/>
          <w:sz w:val="23"/>
          <w:szCs w:val="23"/>
          <w:shd w:val="clear" w:fill="F7F7F8"/>
          <w:lang w:val="en-US" w:eastAsia="zh-CN"/>
        </w:rPr>
        <w:t>"推理判断"</w:t>
      </w:r>
      <w:r>
        <w:rPr>
          <w:rFonts w:hint="eastAsia" w:ascii="Times New Roman" w:hAnsi="Times New Roman" w:eastAsia="宋体" w:cs="Times New Roman"/>
          <w:i w:val="0"/>
          <w:iCs w:val="0"/>
          <w:caps w:val="0"/>
          <w:color w:val="374151"/>
          <w:spacing w:val="0"/>
          <w:sz w:val="23"/>
          <w:szCs w:val="23"/>
          <w:shd w:val="clear" w:fill="F7F7F8"/>
          <w:lang w:val="en-US" w:eastAsia="zh-CN"/>
        </w:rPr>
        <w:t>题</w:t>
      </w:r>
      <w:r>
        <w:rPr>
          <w:rFonts w:hint="default" w:ascii="Times New Roman" w:hAnsi="Times New Roman" w:eastAsia="宋体" w:cs="Times New Roman"/>
          <w:i w:val="0"/>
          <w:iCs w:val="0"/>
          <w:caps w:val="0"/>
          <w:color w:val="374151"/>
          <w:spacing w:val="0"/>
          <w:sz w:val="23"/>
          <w:szCs w:val="23"/>
          <w:shd w:val="clear" w:fill="F7F7F8"/>
          <w:lang w:val="en-US" w:eastAsia="zh-CN"/>
        </w:rPr>
        <w:t>。答案是C. She was motivated to develop fine qualities。Meegan之所以能够取得成功，是因为她被激励去发展良好的品质，并且她坚定地遵循了这些原则。这个可以从文章中的"She took the message to heart and carefully followed the instructions..."这句话中推断出来。</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b/>
          <w:bCs/>
          <w:i w:val="0"/>
          <w:iCs w:val="0"/>
          <w:caps w:val="0"/>
          <w:color w:val="374151"/>
          <w:spacing w:val="0"/>
          <w:sz w:val="23"/>
          <w:szCs w:val="23"/>
          <w:shd w:val="clear" w:fill="F7F7F8"/>
          <w:lang w:val="en-US" w:eastAsia="zh-CN"/>
        </w:rPr>
      </w:pPr>
      <w:r>
        <w:rPr>
          <w:rFonts w:hint="eastAsia" w:ascii="Times New Roman" w:hAnsi="Times New Roman" w:eastAsia="宋体" w:cs="Times New Roman"/>
          <w:b/>
          <w:bCs/>
          <w:i w:val="0"/>
          <w:iCs w:val="0"/>
          <w:caps w:val="0"/>
          <w:color w:val="374151"/>
          <w:spacing w:val="0"/>
          <w:sz w:val="23"/>
          <w:szCs w:val="23"/>
          <w:shd w:val="clear" w:fill="F7F7F8"/>
          <w:lang w:val="en-US" w:eastAsia="zh-CN"/>
        </w:rPr>
        <w:t>28-31 BAAC</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default" w:ascii="Times New Roman" w:hAnsi="Times New Roman" w:eastAsia="宋体" w:cs="Times New Roman"/>
          <w:i w:val="0"/>
          <w:iCs w:val="0"/>
          <w:caps w:val="0"/>
          <w:color w:val="374151"/>
          <w:spacing w:val="0"/>
          <w:sz w:val="23"/>
          <w:szCs w:val="23"/>
          <w:shd w:val="clear" w:fill="F7F7F8"/>
          <w:lang w:val="en-US" w:eastAsia="zh-CN"/>
        </w:rPr>
        <w:t>28题属于“推理判断”类型。答案是B. 我们的教育没有实现其目标。Chomsky指出，如果学生依赖ChatGPT，那就说明“教育系统正在失败。如果学生不感兴趣，他们会找到绕过它的方法。”这从原文“If students are relying on ChatGPT, Chomsky says it’s “a sign that the educational system is failing. If students aren’t interested, they’ll find a way around it.”可以看出。</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eastAsia"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default" w:ascii="Times New Roman" w:hAnsi="Times New Roman" w:eastAsia="宋体" w:cs="Times New Roman"/>
          <w:i w:val="0"/>
          <w:iCs w:val="0"/>
          <w:caps w:val="0"/>
          <w:color w:val="374151"/>
          <w:spacing w:val="0"/>
          <w:sz w:val="23"/>
          <w:szCs w:val="23"/>
          <w:shd w:val="clear" w:fill="F7F7F8"/>
          <w:lang w:val="en-US" w:eastAsia="zh-CN"/>
        </w:rPr>
        <w:t>29题属于“词义猜测”类型。答案是A. 减少。"Counteract"在这里意味着尝试减少或抵消ChatGPT的使用。这一点可以从原文"Meanwhile, it appears that schools are trying hard to figure out how to counteract the use of ChatGPT."得出。</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default" w:ascii="Times New Roman" w:hAnsi="Times New Roman" w:eastAsia="宋体" w:cs="Times New Roman"/>
          <w:i w:val="0"/>
          <w:iCs w:val="0"/>
          <w:caps w:val="0"/>
          <w:color w:val="374151"/>
          <w:spacing w:val="0"/>
          <w:sz w:val="23"/>
          <w:szCs w:val="23"/>
          <w:shd w:val="clear" w:fill="F7F7F8"/>
          <w:lang w:val="en-US" w:eastAsia="zh-CN"/>
        </w:rPr>
        <w:t>30题属于“情感态度”类型。答案是A.消极的。Chomsky对于ChatGPT的态度是负面的，他认为ChatGPT是"高科技剽窃"，并可能削弱教育，这从原文“ChatGPT is basically high-tech plagiarism(剽窃).”可以看出。</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r>
        <w:rPr>
          <w:rFonts w:hint="default" w:ascii="Times New Roman" w:hAnsi="Times New Roman" w:eastAsia="宋体" w:cs="Times New Roman"/>
          <w:i w:val="0"/>
          <w:iCs w:val="0"/>
          <w:caps w:val="0"/>
          <w:color w:val="374151"/>
          <w:spacing w:val="0"/>
          <w:sz w:val="23"/>
          <w:szCs w:val="23"/>
          <w:shd w:val="clear" w:fill="F7F7F8"/>
          <w:lang w:val="en-US" w:eastAsia="zh-CN"/>
        </w:rPr>
        <w:t>31题属于“推理判断”类型。答案是C. 改变他们的教学哲学。在这篇文章中，Chomsky提到了教育系统的一些问题，如"教导以考试为目标"的方法，以及学生对学习材料的兴趣不足。他建议教育工作者需要创造使学生对他们教授的主题产生兴趣的方式，以此激发学生的学习动机，而不是试图避免做工作。这从原文"The challenge for educators, according to Chomsky, is to create interest in the topics that they teach so that students will be motivated to learn, rather than trying to avoid doing the work."可以得出。</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eastAsia" w:ascii="Times New Roman" w:hAnsi="Times New Roman" w:eastAsia="宋体" w:cs="Times New Roman"/>
          <w:b/>
          <w:bCs/>
          <w:i w:val="0"/>
          <w:iCs w:val="0"/>
          <w:caps w:val="0"/>
          <w:color w:val="374151"/>
          <w:spacing w:val="0"/>
          <w:sz w:val="23"/>
          <w:szCs w:val="23"/>
          <w:shd w:val="clear" w:fill="F7F7F8"/>
          <w:lang w:val="en-US" w:eastAsia="zh-CN"/>
        </w:rPr>
      </w:pPr>
      <w:r>
        <w:rPr>
          <w:rFonts w:hint="eastAsia" w:ascii="Times New Roman" w:hAnsi="Times New Roman" w:eastAsia="宋体" w:cs="Times New Roman"/>
          <w:b/>
          <w:bCs/>
          <w:i w:val="0"/>
          <w:iCs w:val="0"/>
          <w:caps w:val="0"/>
          <w:color w:val="374151"/>
          <w:spacing w:val="0"/>
          <w:sz w:val="23"/>
          <w:szCs w:val="23"/>
          <w:shd w:val="clear" w:fill="F7F7F8"/>
          <w:lang w:val="en-US" w:eastAsia="zh-CN"/>
        </w:rPr>
        <w:t>32-35 CBDD</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b/>
          <w:bCs/>
          <w:i w:val="0"/>
          <w:iCs w:val="0"/>
          <w:caps w:val="0"/>
          <w:color w:val="374151"/>
          <w:spacing w:val="0"/>
          <w:sz w:val="23"/>
          <w:szCs w:val="23"/>
          <w:shd w:val="clear" w:fill="F7F7F8"/>
          <w:lang w:val="en-US" w:eastAsia="zh-CN"/>
        </w:rPr>
      </w:pPr>
      <w:r>
        <w:rPr>
          <w:rFonts w:hint="eastAsia" w:ascii="Times New Roman" w:hAnsi="Times New Roman" w:eastAsia="宋体" w:cs="Times New Roman"/>
          <w:b/>
          <w:bCs/>
          <w:i w:val="0"/>
          <w:iCs w:val="0"/>
          <w:caps w:val="0"/>
          <w:color w:val="374151"/>
          <w:spacing w:val="0"/>
          <w:sz w:val="23"/>
          <w:szCs w:val="23"/>
          <w:shd w:val="clear" w:fill="F7F7F8"/>
          <w:lang w:val="en-US" w:eastAsia="zh-CN"/>
        </w:rPr>
        <w:t>注：34 参考答案给的是B, 但个人还是觉得D更合适。</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i w:val="0"/>
          <w:iCs w:val="0"/>
          <w:caps w:val="0"/>
          <w:color w:val="374151"/>
          <w:spacing w:val="0"/>
          <w:sz w:val="23"/>
          <w:szCs w:val="23"/>
          <w:shd w:val="clear" w:fill="F7F7F8"/>
          <w:lang w:val="en-US" w:eastAsia="zh-CN"/>
        </w:rPr>
      </w:pP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0" w:beforeAutospacing="0" w:after="263" w:afterAutospacing="0"/>
        <w:ind w:left="0" w:right="0" w:firstLine="0"/>
        <w:rPr>
          <w:rFonts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32题，C “主旨大意”题。这段描述的乐器演奏、歌唱、舞蹈都是有节奏、有秩序的，对应的选项是C，It’s strong and organized。原文中的描述是：“Using his fingers and the edge of his hand, he taps repeatedly at the drumhead, producing strong drumbeat. A second drummer joins in playing with the same rhythm. A third black man plays a stringed instrument, the body of which is roughly fashioned from a calabash. A dance accompanies this musical give-and-take, a moving picture that appears, on the one hand, informal and spontaneous yet, on closer inspection, ritualized and precise.”，翻译成中文是：“他用手指和手掌边缘反复敲打鼓皮，发出有力的鼓声。第二个鼓手以相同的节奏加入演奏。第三个黑人演奏一个由葫芦粗糙制成的弦乐器。一场舞蹈伴随着这种音乐的互动，它看起来一方面随意而自发，但仔细看，又是程式化的，精确的。”</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33题，B “段落大意”题。这段主要通过介绍Benjamin Latrobe的记录，强调了一手资料对音乐历史的价值。因此，答案为B。原文中的：“Benjamin Latrobe, the noted architect, witnessed one of these collective dances on February 21,1819, and not only left us a vivid written account of the event but made several sketches of the instruments used.”，翻译成中文是：“著名建筑师本杰明·拉托布在1819年2月21日见证了其中一次集体舞蹈，并不仅给我们留下了关于这个事件的生动的书面记载，而且还画了几张用过的乐器的草图。”</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34题，D "</w:t>
      </w:r>
      <w:r>
        <w:rPr>
          <w:rFonts w:hint="eastAsia" w:ascii="Segoe UI" w:hAnsi="Segoe UI" w:eastAsia="宋体" w:cs="Segoe UI"/>
          <w:i w:val="0"/>
          <w:iCs w:val="0"/>
          <w:caps w:val="0"/>
          <w:color w:val="374151"/>
          <w:spacing w:val="0"/>
          <w:sz w:val="19"/>
          <w:szCs w:val="19"/>
          <w:shd w:val="clear" w:fill="F7F7F8"/>
          <w:lang w:val="en-US" w:eastAsia="zh-CN"/>
        </w:rPr>
        <w:t>推理判断</w:t>
      </w:r>
      <w:r>
        <w:rPr>
          <w:rFonts w:hint="default" w:ascii="Segoe UI" w:hAnsi="Segoe UI" w:eastAsia="Segoe UI" w:cs="Segoe UI"/>
          <w:i w:val="0"/>
          <w:iCs w:val="0"/>
          <w:caps w:val="0"/>
          <w:color w:val="374151"/>
          <w:spacing w:val="0"/>
          <w:sz w:val="19"/>
          <w:szCs w:val="19"/>
          <w:shd w:val="clear" w:fill="F7F7F8"/>
        </w:rPr>
        <w:t>"题。文章的最后一段，给出了新的理解，即黑人音乐与白人音乐的交汇更像一个具象、文化象征的问题。因此，答案为D。原文中的：“Although these days we tend to view the intersection of black and white musical currents as a theoretical, almost symbolic issue, these storied accounts of the Congo Square dances provide us with a real time and place, an actual transfer of totally African ritual to the native soil of the New World.”，翻译成中文是：“虽然现在我们倾向于将黑人音乐和白人音乐的交汇看作是一个理论的，几乎是象征性的问题，但这些关于刚果广场舞蹈的叙述给我们提供了一个真实的时间和地点，一个完全非洲的仪式在新世界的本土土壤上的真实转移。”</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0"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35题，D “细节理解”题。文章最后一段明确提到，刚果广场是非洲音乐在新大陆上找到声音的地方。因此，答案为D。原文中的：“these storied accounts of the Congo Square dances provide us with a real time and place, an actual transfer of totally African ritual to the native soil of the New World.”，翻译成中文是：“这些关于刚果广场舞蹈的叙述给我们提供了一个真实的时间和地点，一个完全非洲的仪式在新世界的本土土壤上的真实转移。”</w:t>
      </w: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Times New Roman" w:hAnsi="Times New Roman" w:eastAsia="宋体" w:cs="Times New Roman"/>
          <w:b/>
          <w:bCs/>
          <w:i w:val="0"/>
          <w:iCs w:val="0"/>
          <w:caps w:val="0"/>
          <w:color w:val="374151"/>
          <w:spacing w:val="0"/>
          <w:sz w:val="23"/>
          <w:szCs w:val="23"/>
          <w:shd w:val="clear" w:fill="F7F7F8"/>
          <w:lang w:val="en-US" w:eastAsia="zh-CN"/>
        </w:rPr>
      </w:pPr>
    </w:p>
    <w:p>
      <w:pPr>
        <w:pStyle w:val="2"/>
        <w:keepNext w:val="0"/>
        <w:keepLines w:val="0"/>
        <w:pageBreakBefore w:val="0"/>
        <w:widowControl/>
        <w:suppressLineNumbers w:val="0"/>
        <w:pBdr>
          <w:top w:val="single" w:color="D9D9E3" w:sz="2" w:space="0"/>
          <w:left w:val="single" w:color="D9D9E3" w:sz="2" w:space="0"/>
          <w:bottom w:val="single" w:color="D9D9E3" w:sz="2" w:space="0"/>
          <w:right w:val="single" w:color="D9D9E3" w:sz="2" w:space="0"/>
        </w:pBdr>
        <w:shd w:val="clear" w:fill="F7F7F8"/>
        <w:kinsoku/>
        <w:wordWrap/>
        <w:overflowPunct/>
        <w:topLinePunct w:val="0"/>
        <w:autoSpaceDE/>
        <w:autoSpaceDN/>
        <w:bidi w:val="0"/>
        <w:adjustRightInd/>
        <w:snapToGrid/>
        <w:spacing w:before="0" w:beforeAutospacing="0" w:after="0" w:afterAutospacing="0" w:line="340" w:lineRule="exact"/>
        <w:ind w:left="0" w:right="0" w:firstLine="0"/>
        <w:jc w:val="left"/>
        <w:textAlignment w:val="auto"/>
        <w:rPr>
          <w:rFonts w:hint="default" w:ascii="Segoe UI" w:hAnsi="Segoe UI" w:eastAsia="宋体" w:cs="Segoe UI"/>
          <w:i w:val="0"/>
          <w:iCs w:val="0"/>
          <w:caps w:val="0"/>
          <w:color w:val="374151"/>
          <w:spacing w:val="0"/>
          <w:sz w:val="19"/>
          <w:szCs w:val="19"/>
          <w:shd w:val="clear" w:fill="F7F7F8"/>
          <w:lang w:val="en-US" w:eastAsia="zh-CN"/>
        </w:rPr>
      </w:pPr>
      <w:r>
        <w:rPr>
          <w:rFonts w:hint="eastAsia" w:ascii="Times New Roman" w:hAnsi="Times New Roman" w:eastAsia="宋体" w:cs="Times New Roman"/>
          <w:b/>
          <w:bCs/>
          <w:i w:val="0"/>
          <w:iCs w:val="0"/>
          <w:caps w:val="0"/>
          <w:color w:val="374151"/>
          <w:spacing w:val="0"/>
          <w:sz w:val="23"/>
          <w:szCs w:val="23"/>
          <w:shd w:val="clear" w:fill="F7F7F8"/>
          <w:lang w:val="en-US" w:eastAsia="zh-CN"/>
        </w:rPr>
        <w:t>七选五  36-40 EAGDB</w:t>
      </w:r>
      <w:r>
        <w:rPr>
          <w:rFonts w:hint="default" w:ascii="Segoe UI" w:hAnsi="Segoe UI" w:eastAsia="Segoe UI" w:cs="Segoe UI"/>
          <w:i w:val="0"/>
          <w:iCs w:val="0"/>
          <w:caps w:val="0"/>
          <w:color w:val="374151"/>
          <w:spacing w:val="0"/>
          <w:sz w:val="19"/>
          <w:szCs w:val="19"/>
          <w:shd w:val="clear" w:fill="F7F7F8"/>
        </w:rPr>
        <w:br w:type="textWrapping"/>
      </w:r>
      <w:r>
        <w:rPr>
          <w:rFonts w:hint="eastAsia" w:ascii="Segoe UI" w:hAnsi="Segoe UI" w:eastAsia="宋体" w:cs="Segoe UI"/>
          <w:i w:val="0"/>
          <w:iCs w:val="0"/>
          <w:caps w:val="0"/>
          <w:color w:val="374151"/>
          <w:spacing w:val="0"/>
          <w:sz w:val="19"/>
          <w:szCs w:val="19"/>
          <w:shd w:val="clear" w:fill="F7F7F8"/>
          <w:lang w:val="en-US" w:eastAsia="zh-CN"/>
        </w:rPr>
        <w:t xml:space="preserve">36 </w:t>
      </w:r>
      <w:r>
        <w:rPr>
          <w:rFonts w:hint="default" w:ascii="Segoe UI" w:hAnsi="Segoe UI" w:eastAsia="Segoe UI" w:cs="Segoe UI"/>
          <w:i w:val="0"/>
          <w:iCs w:val="0"/>
          <w:caps w:val="0"/>
          <w:color w:val="374151"/>
          <w:spacing w:val="0"/>
          <w:sz w:val="19"/>
          <w:szCs w:val="19"/>
          <w:shd w:val="clear" w:fill="F7F7F8"/>
        </w:rPr>
        <w:t>E. One that might sound a little weird but that has been known to work is a weighted blanket - 这句话很好地从提到尝试设备以改善睡眠（在前一句中提到）过渡到介绍重压毯作为潜在解决方案E选项的句子“One that might sound a little weird but that has been known to work is a weighted blanket（可能听起来有点奇怪，但已知有效的一种方法是使用重压毯）”很好地从前文提到的尝试设备以改善睡眠过渡到引入重压毯作为可能的解决方案</w:t>
      </w:r>
      <w:r>
        <w:rPr>
          <w:rFonts w:hint="eastAsia" w:ascii="Segoe UI" w:hAnsi="Segoe UI" w:eastAsia="宋体" w:cs="Segoe UI"/>
          <w:i w:val="0"/>
          <w:iCs w:val="0"/>
          <w:caps w:val="0"/>
          <w:color w:val="374151"/>
          <w:spacing w:val="0"/>
          <w:sz w:val="19"/>
          <w:szCs w:val="19"/>
          <w:shd w:val="clear" w:fill="F7F7F8"/>
          <w:lang w:eastAsia="zh-CN"/>
        </w:rPr>
        <w:t>。</w:t>
      </w:r>
      <w:r>
        <w:rPr>
          <w:rFonts w:hint="eastAsia" w:ascii="Segoe UI" w:hAnsi="Segoe UI" w:eastAsia="宋体" w:cs="Segoe UI"/>
          <w:i w:val="0"/>
          <w:iCs w:val="0"/>
          <w:caps w:val="0"/>
          <w:color w:val="374151"/>
          <w:spacing w:val="0"/>
          <w:sz w:val="19"/>
          <w:szCs w:val="19"/>
          <w:shd w:val="clear" w:fill="F7F7F8"/>
          <w:lang w:val="en-US" w:eastAsia="zh-CN"/>
        </w:rPr>
        <w:t>而且，36题位置为首段句末，此处往往为主旨大意句，在本题中，E项与文章标题“Do Weighted Blankets Work?</w:t>
      </w:r>
      <w:r>
        <w:rPr>
          <w:rFonts w:hint="default" w:ascii="Segoe UI" w:hAnsi="Segoe UI" w:eastAsia="宋体" w:cs="Segoe UI"/>
          <w:i w:val="0"/>
          <w:iCs w:val="0"/>
          <w:caps w:val="0"/>
          <w:color w:val="374151"/>
          <w:spacing w:val="0"/>
          <w:sz w:val="19"/>
          <w:szCs w:val="19"/>
          <w:shd w:val="clear" w:fill="F7F7F8"/>
          <w:lang w:val="en-US" w:eastAsia="zh-CN"/>
        </w:rPr>
        <w:t>”</w:t>
      </w:r>
      <w:r>
        <w:rPr>
          <w:rFonts w:hint="eastAsia" w:ascii="Segoe UI" w:hAnsi="Segoe UI" w:eastAsia="宋体" w:cs="Segoe UI"/>
          <w:i w:val="0"/>
          <w:iCs w:val="0"/>
          <w:caps w:val="0"/>
          <w:color w:val="374151"/>
          <w:spacing w:val="0"/>
          <w:sz w:val="19"/>
          <w:szCs w:val="19"/>
          <w:shd w:val="clear" w:fill="F7F7F8"/>
          <w:lang w:val="en-US" w:eastAsia="zh-CN"/>
        </w:rPr>
        <w:t xml:space="preserve"> 相呼应。</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jc w:val="left"/>
        <w:rPr>
          <w:rFonts w:hint="default" w:ascii="Segoe UI" w:hAnsi="Segoe UI" w:eastAsia="Segoe UI" w:cs="Segoe UI"/>
          <w:i w:val="0"/>
          <w:iCs w:val="0"/>
          <w:caps w:val="0"/>
          <w:color w:val="374151"/>
          <w:spacing w:val="0"/>
          <w:sz w:val="19"/>
          <w:szCs w:val="19"/>
          <w:shd w:val="clear" w:fill="F7F7F8"/>
        </w:rPr>
      </w:pPr>
      <w:r>
        <w:rPr>
          <w:rFonts w:hint="eastAsia" w:ascii="Segoe UI" w:hAnsi="Segoe UI" w:eastAsia="宋体" w:cs="Segoe UI"/>
          <w:i w:val="0"/>
          <w:iCs w:val="0"/>
          <w:caps w:val="0"/>
          <w:color w:val="374151"/>
          <w:spacing w:val="0"/>
          <w:sz w:val="19"/>
          <w:szCs w:val="19"/>
          <w:shd w:val="clear" w:fill="F7F7F8"/>
          <w:lang w:val="en-US" w:eastAsia="zh-CN"/>
        </w:rPr>
        <w:t>37</w:t>
      </w:r>
      <w:r>
        <w:rPr>
          <w:rFonts w:hint="eastAsia" w:ascii="Segoe UI" w:hAnsi="Segoe UI" w:eastAsia="Segoe UI" w:cs="Segoe UI"/>
          <w:i w:val="0"/>
          <w:iCs w:val="0"/>
          <w:caps w:val="0"/>
          <w:color w:val="374151"/>
          <w:spacing w:val="0"/>
          <w:sz w:val="19"/>
          <w:szCs w:val="19"/>
          <w:shd w:val="clear" w:fill="F7F7F8"/>
        </w:rPr>
        <w:t xml:space="preserve"> </w:t>
      </w:r>
      <w:r>
        <w:rPr>
          <w:rFonts w:hint="default" w:ascii="Segoe UI" w:hAnsi="Segoe UI" w:eastAsia="Segoe UI" w:cs="Segoe UI"/>
          <w:i w:val="0"/>
          <w:iCs w:val="0"/>
          <w:caps w:val="0"/>
          <w:color w:val="374151"/>
          <w:spacing w:val="0"/>
          <w:sz w:val="19"/>
          <w:szCs w:val="19"/>
          <w:shd w:val="clear" w:fill="F7F7F8"/>
        </w:rPr>
        <w:t>A. It recommends at least seven hours a night for adults - 这句话为成年人睡眠不足的问题提供了额外的背景，这一问题在前一句中提到。A选项的句子“It recommends at least seven hours a night for adults（它建议成年人每晚至少需要七个小时的睡眠）”提供了关于成年人缺乏睡眠问题的附加背景，这在前面的句子中已经提到了。</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jc w:val="left"/>
        <w:rPr>
          <w:rFonts w:hint="default" w:ascii="Segoe UI" w:hAnsi="Segoe UI" w:eastAsia="宋体" w:cs="Segoe UI"/>
          <w:i w:val="0"/>
          <w:iCs w:val="0"/>
          <w:caps w:val="0"/>
          <w:color w:val="374151"/>
          <w:spacing w:val="0"/>
          <w:sz w:val="19"/>
          <w:szCs w:val="19"/>
          <w:shd w:val="clear" w:fill="F7F7F8"/>
          <w:lang w:val="en-US" w:eastAsia="zh-CN"/>
        </w:rPr>
      </w:pPr>
      <w:r>
        <w:rPr>
          <w:rFonts w:hint="eastAsia" w:ascii="Segoe UI" w:hAnsi="Segoe UI" w:eastAsia="宋体" w:cs="Segoe UI"/>
          <w:i w:val="0"/>
          <w:iCs w:val="0"/>
          <w:caps w:val="0"/>
          <w:color w:val="374151"/>
          <w:spacing w:val="0"/>
          <w:sz w:val="19"/>
          <w:szCs w:val="19"/>
          <w:shd w:val="clear" w:fill="F7F7F8"/>
          <w:lang w:val="en-US" w:eastAsia="zh-CN"/>
        </w:rPr>
        <w:t>38</w:t>
      </w:r>
      <w:r>
        <w:rPr>
          <w:rFonts w:hint="eastAsia" w:ascii="Segoe UI" w:hAnsi="Segoe UI" w:eastAsia="Segoe UI" w:cs="Segoe UI"/>
          <w:i w:val="0"/>
          <w:iCs w:val="0"/>
          <w:caps w:val="0"/>
          <w:color w:val="374151"/>
          <w:spacing w:val="0"/>
          <w:sz w:val="19"/>
          <w:szCs w:val="19"/>
          <w:shd w:val="clear" w:fill="F7F7F8"/>
        </w:rPr>
        <w:t xml:space="preserve"> </w:t>
      </w:r>
      <w:r>
        <w:rPr>
          <w:rFonts w:hint="default" w:ascii="Segoe UI" w:hAnsi="Segoe UI" w:eastAsia="Segoe UI" w:cs="Segoe UI"/>
          <w:i w:val="0"/>
          <w:iCs w:val="0"/>
          <w:caps w:val="0"/>
          <w:color w:val="374151"/>
          <w:spacing w:val="0"/>
          <w:sz w:val="19"/>
          <w:szCs w:val="19"/>
          <w:shd w:val="clear" w:fill="F7F7F8"/>
        </w:rPr>
        <w:t>G. Weighted blankets range between two and 14 kilograms - 这句话解释了什么是重压毯，这在提到选择等于身体重量10%的毯子后，非常合适。G选项的句子“Weighted blankets range between two and 14 kilograms（重压毯的重量在二到十四公斤之间）”</w:t>
      </w:r>
      <w:r>
        <w:rPr>
          <w:rFonts w:hint="eastAsia" w:ascii="Segoe UI" w:hAnsi="Segoe UI" w:eastAsia="宋体" w:cs="Segoe UI"/>
          <w:i w:val="0"/>
          <w:iCs w:val="0"/>
          <w:caps w:val="0"/>
          <w:color w:val="374151"/>
          <w:spacing w:val="0"/>
          <w:sz w:val="19"/>
          <w:szCs w:val="19"/>
          <w:shd w:val="clear" w:fill="F7F7F8"/>
          <w:lang w:val="en-US" w:eastAsia="zh-CN"/>
        </w:rPr>
        <w:t>也与后句的“the blanket</w:t>
      </w:r>
      <w:r>
        <w:rPr>
          <w:rFonts w:hint="default" w:ascii="Segoe UI" w:hAnsi="Segoe UI" w:eastAsia="宋体" w:cs="Segoe UI"/>
          <w:i w:val="0"/>
          <w:iCs w:val="0"/>
          <w:caps w:val="0"/>
          <w:color w:val="374151"/>
          <w:spacing w:val="0"/>
          <w:sz w:val="19"/>
          <w:szCs w:val="19"/>
          <w:shd w:val="clear" w:fill="F7F7F8"/>
          <w:lang w:val="en-US" w:eastAsia="zh-CN"/>
        </w:rPr>
        <w:t>’</w:t>
      </w:r>
      <w:r>
        <w:rPr>
          <w:rFonts w:hint="eastAsia" w:ascii="Segoe UI" w:hAnsi="Segoe UI" w:eastAsia="宋体" w:cs="Segoe UI"/>
          <w:i w:val="0"/>
          <w:iCs w:val="0"/>
          <w:caps w:val="0"/>
          <w:color w:val="374151"/>
          <w:spacing w:val="0"/>
          <w:sz w:val="19"/>
          <w:szCs w:val="19"/>
          <w:shd w:val="clear" w:fill="F7F7F8"/>
          <w:lang w:val="en-US" w:eastAsia="zh-CN"/>
        </w:rPr>
        <w:t>s heaviness</w:t>
      </w:r>
      <w:r>
        <w:rPr>
          <w:rFonts w:hint="default" w:ascii="Segoe UI" w:hAnsi="Segoe UI" w:eastAsia="宋体" w:cs="Segoe UI"/>
          <w:i w:val="0"/>
          <w:iCs w:val="0"/>
          <w:caps w:val="0"/>
          <w:color w:val="374151"/>
          <w:spacing w:val="0"/>
          <w:sz w:val="19"/>
          <w:szCs w:val="19"/>
          <w:shd w:val="clear" w:fill="F7F7F8"/>
          <w:lang w:val="en-US" w:eastAsia="zh-CN"/>
        </w:rPr>
        <w:t>”</w:t>
      </w:r>
      <w:r>
        <w:rPr>
          <w:rFonts w:hint="eastAsia" w:ascii="Segoe UI" w:hAnsi="Segoe UI" w:eastAsia="宋体" w:cs="Segoe UI"/>
          <w:i w:val="0"/>
          <w:iCs w:val="0"/>
          <w:caps w:val="0"/>
          <w:color w:val="374151"/>
          <w:spacing w:val="0"/>
          <w:sz w:val="19"/>
          <w:szCs w:val="19"/>
          <w:shd w:val="clear" w:fill="F7F7F8"/>
          <w:lang w:val="en-US" w:eastAsia="zh-CN"/>
        </w:rPr>
        <w:t xml:space="preserve"> 相呼应。</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jc w:val="left"/>
        <w:rPr>
          <w:rFonts w:hint="default" w:ascii="Segoe UI" w:hAnsi="Segoe UI" w:eastAsia="Segoe UI" w:cs="Segoe UI"/>
          <w:i w:val="0"/>
          <w:iCs w:val="0"/>
          <w:caps w:val="0"/>
          <w:color w:val="374151"/>
          <w:spacing w:val="0"/>
          <w:sz w:val="19"/>
          <w:szCs w:val="19"/>
          <w:shd w:val="clear" w:fill="F7F7F8"/>
        </w:rPr>
      </w:pPr>
      <w:r>
        <w:rPr>
          <w:rFonts w:hint="eastAsia" w:ascii="Segoe UI" w:hAnsi="Segoe UI" w:eastAsia="宋体" w:cs="Segoe UI"/>
          <w:i w:val="0"/>
          <w:iCs w:val="0"/>
          <w:caps w:val="0"/>
          <w:color w:val="374151"/>
          <w:spacing w:val="0"/>
          <w:sz w:val="19"/>
          <w:szCs w:val="19"/>
          <w:shd w:val="clear" w:fill="F7F7F8"/>
          <w:lang w:val="en-US" w:eastAsia="zh-CN"/>
        </w:rPr>
        <w:t>39</w:t>
      </w:r>
      <w:r>
        <w:rPr>
          <w:rFonts w:hint="eastAsia" w:ascii="Segoe UI" w:hAnsi="Segoe UI" w:eastAsia="Segoe UI" w:cs="Segoe UI"/>
          <w:i w:val="0"/>
          <w:iCs w:val="0"/>
          <w:caps w:val="0"/>
          <w:color w:val="374151"/>
          <w:spacing w:val="0"/>
          <w:sz w:val="19"/>
          <w:szCs w:val="19"/>
          <w:shd w:val="clear" w:fill="F7F7F8"/>
        </w:rPr>
        <w:t xml:space="preserve"> </w:t>
      </w:r>
      <w:r>
        <w:rPr>
          <w:rFonts w:hint="default" w:ascii="Segoe UI" w:hAnsi="Segoe UI" w:eastAsia="Segoe UI" w:cs="Segoe UI"/>
          <w:i w:val="0"/>
          <w:iCs w:val="0"/>
          <w:caps w:val="0"/>
          <w:color w:val="374151"/>
          <w:spacing w:val="0"/>
          <w:sz w:val="19"/>
          <w:szCs w:val="19"/>
          <w:shd w:val="clear" w:fill="F7F7F8"/>
        </w:rPr>
        <w:t>D. But other 2020 research tells a slightly different story - 前一句提到了2020年的审查研究，因此这句话提供了对该研究结论的有效对比</w:t>
      </w:r>
      <w:r>
        <w:rPr>
          <w:rFonts w:hint="eastAsia" w:ascii="Segoe UI" w:hAnsi="Segoe UI" w:eastAsia="宋体" w:cs="Segoe UI"/>
          <w:i w:val="0"/>
          <w:iCs w:val="0"/>
          <w:caps w:val="0"/>
          <w:color w:val="374151"/>
          <w:spacing w:val="0"/>
          <w:sz w:val="19"/>
          <w:szCs w:val="19"/>
          <w:shd w:val="clear" w:fill="F7F7F8"/>
          <w:lang w:eastAsia="zh-CN"/>
        </w:rPr>
        <w:t>。</w:t>
      </w:r>
      <w:r>
        <w:rPr>
          <w:rFonts w:hint="default" w:ascii="Segoe UI" w:hAnsi="Segoe UI" w:eastAsia="Segoe UI" w:cs="Segoe UI"/>
          <w:i w:val="0"/>
          <w:iCs w:val="0"/>
          <w:caps w:val="0"/>
          <w:color w:val="374151"/>
          <w:spacing w:val="0"/>
          <w:sz w:val="19"/>
          <w:szCs w:val="19"/>
          <w:shd w:val="clear" w:fill="F7F7F8"/>
        </w:rPr>
        <w:t>D选项的句子“But other 2020 research tells a slightly different story（但是2020年的其他研究讲述了一个略有不同的故事）”提供了对前一句提到的2020年审查研究的结论的有效对比。</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jc w:val="left"/>
        <w:rPr>
          <w:rFonts w:hint="eastAsia" w:ascii="Segoe UI" w:hAnsi="Segoe UI" w:eastAsia="Segoe UI" w:cs="Segoe UI"/>
          <w:i w:val="0"/>
          <w:iCs w:val="0"/>
          <w:caps w:val="0"/>
          <w:color w:val="374151"/>
          <w:spacing w:val="0"/>
          <w:sz w:val="19"/>
          <w:szCs w:val="19"/>
          <w:shd w:val="clear" w:fill="F7F7F8"/>
        </w:rPr>
      </w:pPr>
      <w:r>
        <w:rPr>
          <w:rFonts w:hint="eastAsia" w:ascii="Segoe UI" w:hAnsi="Segoe UI" w:eastAsia="宋体" w:cs="Segoe UI"/>
          <w:i w:val="0"/>
          <w:iCs w:val="0"/>
          <w:caps w:val="0"/>
          <w:color w:val="374151"/>
          <w:spacing w:val="0"/>
          <w:sz w:val="19"/>
          <w:szCs w:val="19"/>
          <w:shd w:val="clear" w:fill="F7F7F8"/>
          <w:lang w:val="en-US" w:eastAsia="zh-CN"/>
        </w:rPr>
        <w:t>40</w:t>
      </w:r>
      <w:r>
        <w:rPr>
          <w:rFonts w:hint="eastAsia" w:ascii="Segoe UI" w:hAnsi="Segoe UI" w:eastAsia="Segoe UI" w:cs="Segoe UI"/>
          <w:i w:val="0"/>
          <w:iCs w:val="0"/>
          <w:caps w:val="0"/>
          <w:color w:val="374151"/>
          <w:spacing w:val="0"/>
          <w:sz w:val="19"/>
          <w:szCs w:val="19"/>
          <w:shd w:val="clear" w:fill="F7F7F8"/>
        </w:rPr>
        <w:t xml:space="preserve"> </w:t>
      </w:r>
      <w:r>
        <w:rPr>
          <w:rFonts w:hint="default" w:ascii="Segoe UI" w:hAnsi="Segoe UI" w:eastAsia="Segoe UI" w:cs="Segoe UI"/>
          <w:i w:val="0"/>
          <w:iCs w:val="0"/>
          <w:caps w:val="0"/>
          <w:color w:val="374151"/>
          <w:spacing w:val="0"/>
          <w:sz w:val="19"/>
          <w:szCs w:val="19"/>
          <w:shd w:val="clear" w:fill="F7F7F8"/>
        </w:rPr>
        <w:t>B. Those who used a weighted blanket slept better and were less tired or anxious - 这句话提供了前一句提到的研究的发现，这项研究调查了患有失眠症和抑郁症或焦虑症的人。在中文中，我们可以这样解释：B选项的句子“Those who used a weighted blanket slept better and were less tired or anxious（使用重压毯的人睡得更好，感到的疲劳或焦虑也较少）”提供了前一句提到的研究的发现，该研究对患有失眠症以及抑郁症或焦虑症的人进行了研究·</w:t>
      </w:r>
      <w:r>
        <w:rPr>
          <w:rFonts w:hint="eastAsia" w:ascii="Segoe UI" w:hAnsi="Segoe UI" w:eastAsia="Segoe UI" w:cs="Segoe UI"/>
          <w:i w:val="0"/>
          <w:iCs w:val="0"/>
          <w:caps w:val="0"/>
          <w:color w:val="374151"/>
          <w:spacing w:val="0"/>
          <w:sz w:val="19"/>
          <w:szCs w:val="19"/>
          <w:shd w:val="clear" w:fill="F7F7F8"/>
        </w:rPr>
        <w:t xml:space="preserve">  </w:t>
      </w:r>
    </w:p>
    <w:p>
      <w:pPr>
        <w:rPr>
          <w:rFonts w:ascii="Times New Roman" w:hAnsi="Times New Roman"/>
          <w:szCs w:val="21"/>
        </w:rPr>
      </w:pPr>
    </w:p>
    <w:p>
      <w:pPr>
        <w:rPr>
          <w:rFonts w:hint="eastAsia" w:ascii="Times New Roman" w:hAnsi="Times New Roman"/>
          <w:b/>
          <w:bCs/>
          <w:szCs w:val="21"/>
          <w:lang w:val="en-US" w:eastAsia="zh-CN"/>
        </w:rPr>
      </w:pPr>
      <w:r>
        <w:rPr>
          <w:rFonts w:hint="eastAsia" w:ascii="Times New Roman" w:hAnsi="Times New Roman"/>
          <w:b/>
          <w:bCs/>
          <w:szCs w:val="21"/>
          <w:lang w:val="en-US" w:eastAsia="zh-CN"/>
        </w:rPr>
        <w:t xml:space="preserve">完形填空 </w:t>
      </w:r>
    </w:p>
    <w:p>
      <w:pPr>
        <w:rPr>
          <w:rFonts w:hint="eastAsia" w:ascii="Times New Roman" w:hAnsi="Times New Roman"/>
          <w:szCs w:val="21"/>
        </w:rPr>
      </w:pPr>
      <w:r>
        <w:rPr>
          <w:rFonts w:ascii="Times New Roman" w:hAnsi="Times New Roman"/>
          <w:szCs w:val="21"/>
        </w:rPr>
        <w:t>41-45</w:t>
      </w:r>
      <w:r>
        <w:rPr>
          <w:rFonts w:hint="eastAsia" w:ascii="Times New Roman" w:hAnsi="Times New Roman"/>
          <w:szCs w:val="21"/>
        </w:rPr>
        <w:t xml:space="preserve"> ADBBC </w:t>
      </w:r>
      <w:r>
        <w:rPr>
          <w:rFonts w:ascii="Times New Roman" w:hAnsi="Times New Roman"/>
          <w:szCs w:val="21"/>
        </w:rPr>
        <w:tab/>
      </w:r>
      <w:r>
        <w:rPr>
          <w:rFonts w:ascii="Times New Roman" w:hAnsi="Times New Roman"/>
          <w:szCs w:val="21"/>
        </w:rPr>
        <w:t>46-50</w:t>
      </w:r>
      <w:r>
        <w:rPr>
          <w:rFonts w:hint="eastAsia" w:ascii="Times New Roman" w:hAnsi="Times New Roman"/>
          <w:szCs w:val="21"/>
        </w:rPr>
        <w:t xml:space="preserve"> ADACC</w:t>
      </w:r>
      <w:r>
        <w:rPr>
          <w:rFonts w:ascii="Times New Roman" w:hAnsi="Times New Roman"/>
          <w:szCs w:val="21"/>
        </w:rPr>
        <w:tab/>
      </w:r>
      <w:r>
        <w:rPr>
          <w:rFonts w:ascii="Times New Roman" w:hAnsi="Times New Roman"/>
          <w:szCs w:val="21"/>
        </w:rPr>
        <w:t>51-55</w:t>
      </w:r>
      <w:r>
        <w:rPr>
          <w:rFonts w:hint="eastAsia" w:ascii="Times New Roman" w:hAnsi="Times New Roman"/>
          <w:szCs w:val="21"/>
        </w:rPr>
        <w:t xml:space="preserve"> BADCB</w:t>
      </w:r>
    </w:p>
    <w:p>
      <w:pPr>
        <w:rPr>
          <w:rFonts w:hint="eastAsia" w:ascii="Times New Roman" w:hAnsi="Times New Roman"/>
          <w:szCs w:val="21"/>
        </w:rPr>
      </w:pP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0" w:beforeAutospacing="0" w:after="263" w:afterAutospacing="0"/>
        <w:ind w:left="0" w:right="0" w:firstLine="0"/>
        <w:rPr>
          <w:rFonts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【41题详解】 考查形容词词义辨析。句意：数百万的年轻人在深深爱着迪士尼的童话故事中长大，他们梦想着成为一名王子或公主。A. Inspired受到启发；B. Selected被选中；C. Financed资助；D. Transformed转变。由句意可知，年轻人是被迪士尼的童话故事启发，梦想成为王子或公主，故选A。</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【42题详解】 考查名词词义辨析。句意：然而，科里·博格斯塔特有一种稍微不同的……。相比于像白雪公主那样成为公主，她想成为迪士尼的CEO。A. imagination想象；B. assumption假设；C. description描述；D. ambition志向。由句意可知，这里指的是科里·博格斯塔特的志向是想成为迪士尼的CEO，故选D。</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【43题详解】 考查动词短语词义辨析。句意：而不是像白雪公主那样成为公主。A. turning out结果是；B. growing up长大；C. setting out出发；D. going on继续。由句意可知，这里指的是</w:t>
      </w:r>
      <w:r>
        <w:rPr>
          <w:rFonts w:hint="eastAsia" w:ascii="Segoe UI" w:hAnsi="Segoe UI" w:eastAsia="宋体" w:cs="Segoe UI"/>
          <w:i w:val="0"/>
          <w:iCs w:val="0"/>
          <w:caps w:val="0"/>
          <w:color w:val="374151"/>
          <w:spacing w:val="0"/>
          <w:sz w:val="19"/>
          <w:szCs w:val="19"/>
          <w:shd w:val="clear" w:fill="F7F7F8"/>
          <w:lang w:val="en-US" w:eastAsia="zh-CN"/>
        </w:rPr>
        <w:t>长大后</w:t>
      </w:r>
      <w:r>
        <w:rPr>
          <w:rFonts w:hint="default" w:ascii="Segoe UI" w:hAnsi="Segoe UI" w:eastAsia="Segoe UI" w:cs="Segoe UI"/>
          <w:i w:val="0"/>
          <w:iCs w:val="0"/>
          <w:caps w:val="0"/>
          <w:color w:val="374151"/>
          <w:spacing w:val="0"/>
          <w:sz w:val="19"/>
          <w:szCs w:val="19"/>
          <w:shd w:val="clear" w:fill="F7F7F8"/>
        </w:rPr>
        <w:t>成为公主，故选</w:t>
      </w:r>
      <w:r>
        <w:rPr>
          <w:rFonts w:hint="eastAsia" w:ascii="Segoe UI" w:hAnsi="Segoe UI" w:eastAsia="宋体" w:cs="Segoe UI"/>
          <w:i w:val="0"/>
          <w:iCs w:val="0"/>
          <w:caps w:val="0"/>
          <w:color w:val="374151"/>
          <w:spacing w:val="0"/>
          <w:sz w:val="19"/>
          <w:szCs w:val="19"/>
          <w:shd w:val="clear" w:fill="F7F7F8"/>
          <w:lang w:val="en-US" w:eastAsia="zh-CN"/>
        </w:rPr>
        <w:t>B</w:t>
      </w:r>
      <w:r>
        <w:rPr>
          <w:rFonts w:hint="default" w:ascii="Segoe UI" w:hAnsi="Segoe UI" w:eastAsia="Segoe UI" w:cs="Segoe UI"/>
          <w:i w:val="0"/>
          <w:iCs w:val="0"/>
          <w:caps w:val="0"/>
          <w:color w:val="374151"/>
          <w:spacing w:val="0"/>
          <w:sz w:val="19"/>
          <w:szCs w:val="19"/>
          <w:shd w:val="clear" w:fill="F7F7F8"/>
        </w:rPr>
        <w:t>。</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【44题详解】 考查动词词义辨析。句意：她自三岁起就开始参加公司的股东会议。A. calling召集；B. attending出席；C. reporting报告；D. chairing主持。由句意可知，这里指的是科里·博格斯塔特出席公司的股东会议，故选B。</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【45题详解】 考查动词词义辨析。句意：博格斯塔特现在18岁了，她记事以来一直......迪士尼。A. created创造；B. owned拥有；C. loved爱；D. missed怀念。由句意可知，这里指的是科里·博格斯塔特一直爱着迪士尼，故选C。</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【46题详解】 考查介词短语词义辨析。句意：除了收集和她最喜欢的电影有关的玩偶和玩具。A. related to与...有关；B. adapted from改编自；C. intended for为...打算；D. combined with与...结合。由句意可知，这里指的是和她最喜欢的电影有关的玩偶和玩具，故选A。</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【47题详解】 考查名词词义辨析。句意：她在公司中拥有...。A. studios工作室；B. positions职位；C. offices办公室；D. shares股份。由句意可知，这里指的是科里·博格斯塔特在公司中拥有股份，故选D。</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【48题详解】 考查动词词义辨析。句意：她曾在大多数她参加的会议上向迪士尼CEO鲍勃·艾格尔询问如何最终...他。A. asked问；B. bothered打扰；C. informed通知；D. warned警告。由句意可知，这里指的是科里·博格斯塔特问迪士尼CEO鲍勃·艾格尔如何最终替代他，故选A。</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【49题详解】 考查动词词义辨析。句意：在大多数她参加的会议上，她曾向迪士尼CEO鲍勃·艾格尔询问如何最终...他。A. support支持；B. approach接近；C. replace替代；D. attract吸引。由句意可知，这里指的是科里·博格斯塔特替代迪士尼CEO鲍勃·艾格尔，故选C。</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【50题详解】 考查名词词义辨析。句意：迪士尼的爱一直在博格斯塔特的...里。A. dream梦想；B. plan计划；C. family家庭；D. generation代。由句意可知，这里指的是科里·博格斯塔特的家庭，故选C。</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【51题详解】 考查副词词义辨析。句意：是她的母亲简建议她...参加股东会议。A. consequently结果；B. regularly定期；C. instantly立即；D. gradually逐渐。由句意可知，这里指的是科里·博格斯塔特定期参加股东会议，故选B。</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【52题详解】 考查动词词义辨析。句意：博格斯塔特...她有一天成为老板的梦想不会容易实现。A. accepts接受；B. recalls回忆；C. proves证明；D. doubts怀疑。由句意可知，这里指的是科里·博格斯塔特接受她有一天成为老板的梦想不会容易实现，故选A。</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【53题详解】 考查名词词义辨析。句意：并将需要一个类似于迪士尼一个世纪以来一直在创造的...。A. character角色；B. theme主题；C. membership会员资格；D. fairytale童话。由句意可知，这里指的是科里·博格斯塔特的梦想需要一个像迪士尼童话一样的故事，故选D。</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【54题详解】 考查形容词词义辨析。句意：但她决心从在会议中让自己...开始，努力向上。A. anxious焦虑的；B. qualified合格的；C. determined决定的；D. content满足的。由句意可知，这里指的是科里·博格斯塔特决定努力工作，故选C。</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0" w:afterAutospacing="0"/>
        <w:ind w:left="0" w:right="0" w:firstLine="0"/>
        <w:rPr>
          <w:rFonts w:hint="default" w:ascii="Segoe UI" w:hAnsi="Segoe UI" w:eastAsia="Segoe UI" w:cs="Segoe UI"/>
          <w:i w:val="0"/>
          <w:iCs w:val="0"/>
          <w:caps w:val="0"/>
          <w:color w:val="374151"/>
          <w:spacing w:val="0"/>
          <w:sz w:val="19"/>
          <w:szCs w:val="19"/>
          <w:shd w:val="clear" w:fill="F7F7F8"/>
        </w:rPr>
      </w:pPr>
      <w:r>
        <w:rPr>
          <w:rFonts w:hint="default" w:ascii="Segoe UI" w:hAnsi="Segoe UI" w:eastAsia="Segoe UI" w:cs="Segoe UI"/>
          <w:i w:val="0"/>
          <w:iCs w:val="0"/>
          <w:caps w:val="0"/>
          <w:color w:val="374151"/>
          <w:spacing w:val="0"/>
          <w:sz w:val="19"/>
          <w:szCs w:val="19"/>
          <w:shd w:val="clear" w:fill="F7F7F8"/>
        </w:rPr>
        <w:t>【55题详解】 考查名词词义辨析。句意：她决心从在会议中让自己的...被感知开始，努力向上。A. creation创造；B. presence存在；C. honesty诚实；D. kindness善良。由句意可知，这里指的是科里·博格斯塔特在会议中让自己的存在被感知，故选B。</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0" w:afterAutospacing="0"/>
        <w:ind w:left="0" w:right="0" w:firstLine="0"/>
        <w:rPr>
          <w:rFonts w:hint="default" w:ascii="Segoe UI" w:hAnsi="Segoe UI" w:eastAsia="Segoe UI" w:cs="Segoe UI"/>
          <w:i w:val="0"/>
          <w:iCs w:val="0"/>
          <w:caps w:val="0"/>
          <w:color w:val="374151"/>
          <w:spacing w:val="0"/>
          <w:sz w:val="19"/>
          <w:szCs w:val="19"/>
          <w:shd w:val="clear" w:fill="F7F7F8"/>
        </w:rPr>
      </w:pP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0" w:afterAutospacing="0"/>
        <w:ind w:left="0" w:right="0" w:firstLine="0"/>
        <w:rPr>
          <w:rFonts w:hint="default" w:ascii="Segoe UI" w:hAnsi="Segoe UI" w:eastAsia="宋体" w:cs="Segoe UI"/>
          <w:b/>
          <w:bCs/>
          <w:i w:val="0"/>
          <w:iCs w:val="0"/>
          <w:caps w:val="0"/>
          <w:color w:val="374151"/>
          <w:spacing w:val="0"/>
          <w:sz w:val="19"/>
          <w:szCs w:val="19"/>
          <w:shd w:val="clear" w:fill="F7F7F8"/>
          <w:lang w:val="en-US" w:eastAsia="zh-CN"/>
        </w:rPr>
      </w:pPr>
      <w:r>
        <w:rPr>
          <w:rFonts w:hint="eastAsia" w:ascii="Segoe UI" w:hAnsi="Segoe UI" w:eastAsia="宋体" w:cs="Segoe UI"/>
          <w:b/>
          <w:bCs/>
          <w:i w:val="0"/>
          <w:iCs w:val="0"/>
          <w:caps w:val="0"/>
          <w:color w:val="374151"/>
          <w:spacing w:val="0"/>
          <w:sz w:val="19"/>
          <w:szCs w:val="19"/>
          <w:shd w:val="clear" w:fill="F7F7F8"/>
          <w:lang w:val="en-US" w:eastAsia="zh-CN"/>
        </w:rPr>
        <w:t>语篇填空</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0" w:afterAutospacing="0"/>
        <w:ind w:left="0" w:right="0" w:firstLine="0"/>
        <w:jc w:val="left"/>
        <w:rPr>
          <w:rFonts w:hint="eastAsia" w:ascii="Segoe UI" w:hAnsi="Segoe UI" w:eastAsia="宋体" w:cs="Segoe UI"/>
          <w:i w:val="0"/>
          <w:iCs w:val="0"/>
          <w:caps w:val="0"/>
          <w:color w:val="374151"/>
          <w:spacing w:val="0"/>
          <w:sz w:val="19"/>
          <w:szCs w:val="19"/>
          <w:shd w:val="clear" w:fill="F7F7F8"/>
          <w:lang w:val="en-US" w:eastAsia="zh-CN"/>
        </w:rPr>
      </w:pPr>
      <w:r>
        <w:rPr>
          <w:rFonts w:hint="eastAsia" w:ascii="Segoe UI" w:hAnsi="Segoe UI" w:eastAsia="宋体" w:cs="Segoe UI"/>
          <w:i w:val="0"/>
          <w:iCs w:val="0"/>
          <w:caps w:val="0"/>
          <w:color w:val="374151"/>
          <w:spacing w:val="0"/>
          <w:sz w:val="19"/>
          <w:szCs w:val="19"/>
          <w:shd w:val="clear" w:fill="F7F7F8"/>
          <w:lang w:val="en-US" w:eastAsia="zh-CN"/>
        </w:rPr>
        <w:t xml:space="preserve">56. freshly  </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57. that/who</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58. has become</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59. a</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 xml:space="preserve"> </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 xml:space="preserve">60. sells </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0" w:afterAutospacing="0"/>
        <w:ind w:left="0" w:right="0" w:firstLine="0"/>
        <w:jc w:val="left"/>
        <w:rPr>
          <w:rFonts w:hint="eastAsia" w:ascii="Segoe UI" w:hAnsi="Segoe UI" w:eastAsia="宋体" w:cs="Segoe UI"/>
          <w:i w:val="0"/>
          <w:iCs w:val="0"/>
          <w:caps w:val="0"/>
          <w:color w:val="374151"/>
          <w:spacing w:val="0"/>
          <w:sz w:val="19"/>
          <w:szCs w:val="19"/>
          <w:shd w:val="clear" w:fill="F7F7F8"/>
          <w:lang w:val="en-US" w:eastAsia="zh-CN"/>
        </w:rPr>
      </w:pPr>
      <w:r>
        <w:rPr>
          <w:rFonts w:hint="eastAsia" w:ascii="Segoe UI" w:hAnsi="Segoe UI" w:eastAsia="宋体" w:cs="Segoe UI"/>
          <w:i w:val="0"/>
          <w:iCs w:val="0"/>
          <w:caps w:val="0"/>
          <w:color w:val="374151"/>
          <w:spacing w:val="0"/>
          <w:sz w:val="19"/>
          <w:szCs w:val="19"/>
          <w:shd w:val="clear" w:fill="F7F7F8"/>
          <w:lang w:val="en-US" w:eastAsia="zh-CN"/>
        </w:rPr>
        <w:t xml:space="preserve">61. dried   </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62. but/yet</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 xml:space="preserve">63. as </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 xml:space="preserve">  </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 xml:space="preserve">64. Realizing </w:t>
      </w:r>
      <w:r>
        <w:rPr>
          <w:rFonts w:hint="eastAsia" w:ascii="Segoe UI" w:hAnsi="Segoe UI" w:eastAsia="宋体" w:cs="Segoe UI"/>
          <w:i w:val="0"/>
          <w:iCs w:val="0"/>
          <w:caps w:val="0"/>
          <w:color w:val="374151"/>
          <w:spacing w:val="0"/>
          <w:sz w:val="19"/>
          <w:szCs w:val="19"/>
          <w:shd w:val="clear" w:fill="F7F7F8"/>
          <w:lang w:val="en-US" w:eastAsia="zh-CN"/>
        </w:rPr>
        <w:tab/>
      </w:r>
      <w:r>
        <w:rPr>
          <w:rFonts w:hint="eastAsia" w:ascii="Segoe UI" w:hAnsi="Segoe UI" w:eastAsia="宋体" w:cs="Segoe UI"/>
          <w:i w:val="0"/>
          <w:iCs w:val="0"/>
          <w:caps w:val="0"/>
          <w:color w:val="374151"/>
          <w:spacing w:val="0"/>
          <w:sz w:val="19"/>
          <w:szCs w:val="19"/>
          <w:shd w:val="clear" w:fill="F7F7F8"/>
          <w:lang w:val="en-US" w:eastAsia="zh-CN"/>
        </w:rPr>
        <w:t xml:space="preserve"> 65.villagers</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0" w:afterAutospacing="0"/>
        <w:ind w:left="0" w:right="0" w:firstLine="0"/>
        <w:jc w:val="left"/>
        <w:rPr>
          <w:rFonts w:hint="default" w:ascii="Segoe UI" w:hAnsi="Segoe UI" w:eastAsia="宋体" w:cs="Segoe UI"/>
          <w:i w:val="0"/>
          <w:iCs w:val="0"/>
          <w:caps w:val="0"/>
          <w:color w:val="374151"/>
          <w:spacing w:val="0"/>
          <w:sz w:val="19"/>
          <w:szCs w:val="19"/>
          <w:shd w:val="clear" w:fill="F7F7F8"/>
          <w:lang w:val="en-US" w:eastAsia="zh-CN"/>
        </w:rPr>
      </w:pP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0" w:beforeAutospacing="0" w:after="263" w:afterAutospacing="0"/>
        <w:ind w:left="0" w:right="0" w:firstLine="0"/>
        <w:rPr>
          <w:rFonts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【56题详解】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考查</w:t>
      </w:r>
      <w:r>
        <w:rPr>
          <w:rFonts w:hint="eastAsia" w:ascii="Segoe UI" w:hAnsi="Segoe UI" w:eastAsia="宋体" w:cs="Segoe UI"/>
          <w:i w:val="0"/>
          <w:iCs w:val="0"/>
          <w:caps w:val="0"/>
          <w:color w:val="374151"/>
          <w:spacing w:val="0"/>
          <w:sz w:val="19"/>
          <w:szCs w:val="19"/>
          <w:shd w:val="clear" w:fill="F7F7F8"/>
          <w:lang w:val="en-US" w:eastAsia="zh-CN"/>
        </w:rPr>
        <w:t>副</w:t>
      </w:r>
      <w:r>
        <w:rPr>
          <w:rFonts w:hint="default" w:ascii="Segoe UI" w:hAnsi="Segoe UI" w:eastAsia="Segoe UI" w:cs="Segoe UI"/>
          <w:i w:val="0"/>
          <w:iCs w:val="0"/>
          <w:caps w:val="0"/>
          <w:color w:val="374151"/>
          <w:spacing w:val="0"/>
          <w:sz w:val="19"/>
          <w:szCs w:val="19"/>
          <w:shd w:val="clear" w:fill="F7F7F8"/>
        </w:rPr>
        <w:t>词。句意：然而，在西藏自治区墨脱县格陵村的一个茶园里，清晨的空气中充满了新鲜采摘的茶叶的甜香。这里的 "fresh</w:t>
      </w:r>
      <w:r>
        <w:rPr>
          <w:rFonts w:hint="eastAsia" w:ascii="Segoe UI" w:hAnsi="Segoe UI" w:eastAsia="宋体" w:cs="Segoe UI"/>
          <w:i w:val="0"/>
          <w:iCs w:val="0"/>
          <w:caps w:val="0"/>
          <w:color w:val="374151"/>
          <w:spacing w:val="0"/>
          <w:sz w:val="19"/>
          <w:szCs w:val="19"/>
          <w:shd w:val="clear" w:fill="F7F7F8"/>
          <w:lang w:val="en-US" w:eastAsia="zh-CN"/>
        </w:rPr>
        <w:t>ly</w:t>
      </w:r>
      <w:r>
        <w:rPr>
          <w:rFonts w:hint="default" w:ascii="Segoe UI" w:hAnsi="Segoe UI" w:eastAsia="Segoe UI" w:cs="Segoe UI"/>
          <w:i w:val="0"/>
          <w:iCs w:val="0"/>
          <w:caps w:val="0"/>
          <w:color w:val="374151"/>
          <w:spacing w:val="0"/>
          <w:sz w:val="19"/>
          <w:szCs w:val="19"/>
          <w:shd w:val="clear" w:fill="F7F7F8"/>
        </w:rPr>
        <w:t>" 表示“新鲜</w:t>
      </w:r>
      <w:r>
        <w:rPr>
          <w:rFonts w:hint="eastAsia" w:ascii="Segoe UI" w:hAnsi="Segoe UI" w:eastAsia="宋体" w:cs="Segoe UI"/>
          <w:i w:val="0"/>
          <w:iCs w:val="0"/>
          <w:caps w:val="0"/>
          <w:color w:val="374151"/>
          <w:spacing w:val="0"/>
          <w:sz w:val="19"/>
          <w:szCs w:val="19"/>
          <w:shd w:val="clear" w:fill="F7F7F8"/>
          <w:lang w:val="en-US" w:eastAsia="zh-CN"/>
        </w:rPr>
        <w:t>地</w:t>
      </w:r>
      <w:r>
        <w:rPr>
          <w:rFonts w:hint="default" w:ascii="Segoe UI" w:hAnsi="Segoe UI" w:eastAsia="Segoe UI" w:cs="Segoe UI"/>
          <w:i w:val="0"/>
          <w:iCs w:val="0"/>
          <w:caps w:val="0"/>
          <w:color w:val="374151"/>
          <w:spacing w:val="0"/>
          <w:sz w:val="19"/>
          <w:szCs w:val="19"/>
          <w:shd w:val="clear" w:fill="F7F7F8"/>
        </w:rPr>
        <w:t>”，</w:t>
      </w:r>
      <w:r>
        <w:rPr>
          <w:rFonts w:hint="eastAsia" w:ascii="Segoe UI" w:hAnsi="Segoe UI" w:eastAsia="宋体" w:cs="Segoe UI"/>
          <w:i w:val="0"/>
          <w:iCs w:val="0"/>
          <w:caps w:val="0"/>
          <w:color w:val="374151"/>
          <w:spacing w:val="0"/>
          <w:sz w:val="19"/>
          <w:szCs w:val="19"/>
          <w:shd w:val="clear" w:fill="F7F7F8"/>
          <w:lang w:val="en-US" w:eastAsia="zh-CN"/>
        </w:rPr>
        <w:t>修饰过去分词“picked”，</w:t>
      </w:r>
      <w:r>
        <w:rPr>
          <w:rFonts w:hint="default" w:ascii="Segoe UI" w:hAnsi="Segoe UI" w:eastAsia="Segoe UI" w:cs="Segoe UI"/>
          <w:i w:val="0"/>
          <w:iCs w:val="0"/>
          <w:caps w:val="0"/>
          <w:color w:val="374151"/>
          <w:spacing w:val="0"/>
          <w:sz w:val="19"/>
          <w:szCs w:val="19"/>
          <w:shd w:val="clear" w:fill="F7F7F8"/>
        </w:rPr>
        <w:t>符合句意。</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【57题详解】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考查关系代词。句意：一个25岁的门巴族人，门巴族是在这个地区生活的民族之一，她熟练地在花园里穿行，小心翼翼地采摘嫩茶叶，然后把它们扔进绑在她腰间的竹篮。这里的 "</w:t>
      </w:r>
      <w:r>
        <w:rPr>
          <w:rFonts w:hint="eastAsia" w:ascii="Segoe UI" w:hAnsi="Segoe UI" w:eastAsia="宋体" w:cs="Segoe UI"/>
          <w:i w:val="0"/>
          <w:iCs w:val="0"/>
          <w:caps w:val="0"/>
          <w:color w:val="374151"/>
          <w:spacing w:val="0"/>
          <w:sz w:val="19"/>
          <w:szCs w:val="19"/>
          <w:shd w:val="clear" w:fill="F7F7F8"/>
          <w:lang w:val="en-US" w:eastAsia="zh-CN"/>
        </w:rPr>
        <w:t>that/who</w:t>
      </w:r>
      <w:r>
        <w:rPr>
          <w:rFonts w:hint="default" w:ascii="Segoe UI" w:hAnsi="Segoe UI" w:eastAsia="Segoe UI" w:cs="Segoe UI"/>
          <w:i w:val="0"/>
          <w:iCs w:val="0"/>
          <w:caps w:val="0"/>
          <w:color w:val="374151"/>
          <w:spacing w:val="0"/>
          <w:sz w:val="19"/>
          <w:szCs w:val="19"/>
          <w:shd w:val="clear" w:fill="F7F7F8"/>
        </w:rPr>
        <w:t>" 作为关系代词，引导限定性定语从句，修饰前面的 "ethnic groups"。</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【58题详解】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宋体" w:cs="Segoe UI"/>
          <w:i w:val="0"/>
          <w:iCs w:val="0"/>
          <w:caps w:val="0"/>
          <w:color w:val="374151"/>
          <w:spacing w:val="0"/>
          <w:sz w:val="19"/>
          <w:szCs w:val="19"/>
          <w:lang w:val="en-US" w:eastAsia="zh-CN"/>
        </w:rPr>
      </w:pPr>
      <w:r>
        <w:rPr>
          <w:rFonts w:hint="default" w:ascii="Segoe UI" w:hAnsi="Segoe UI" w:eastAsia="Segoe UI" w:cs="Segoe UI"/>
          <w:i w:val="0"/>
          <w:iCs w:val="0"/>
          <w:caps w:val="0"/>
          <w:color w:val="374151"/>
          <w:spacing w:val="0"/>
          <w:sz w:val="19"/>
          <w:szCs w:val="19"/>
          <w:shd w:val="clear" w:fill="F7F7F8"/>
        </w:rPr>
        <w:t>考查动词时态。句意：在过去的五年里，采茶已经成为她的一个习惯。</w:t>
      </w:r>
      <w:r>
        <w:rPr>
          <w:rFonts w:hint="default" w:ascii="Segoe UI" w:hAnsi="Segoe UI" w:eastAsia="宋体" w:cs="Segoe UI"/>
          <w:i w:val="0"/>
          <w:iCs w:val="0"/>
          <w:caps w:val="0"/>
          <w:color w:val="374151"/>
          <w:spacing w:val="0"/>
          <w:sz w:val="19"/>
          <w:szCs w:val="19"/>
          <w:shd w:val="clear" w:fill="F7F7F8"/>
          <w:lang w:val="en-US" w:eastAsia="zh-CN"/>
        </w:rPr>
        <w:t>”</w:t>
      </w:r>
      <w:r>
        <w:rPr>
          <w:rFonts w:hint="eastAsia" w:ascii="Segoe UI" w:hAnsi="Segoe UI" w:eastAsia="宋体" w:cs="Segoe UI"/>
          <w:i w:val="0"/>
          <w:iCs w:val="0"/>
          <w:caps w:val="0"/>
          <w:color w:val="374151"/>
          <w:spacing w:val="0"/>
          <w:sz w:val="19"/>
          <w:szCs w:val="19"/>
          <w:shd w:val="clear" w:fill="F7F7F8"/>
          <w:lang w:val="en-US" w:eastAsia="zh-CN"/>
        </w:rPr>
        <w:t>over the past five years</w:t>
      </w:r>
      <w:r>
        <w:rPr>
          <w:rFonts w:hint="default" w:ascii="Segoe UI" w:hAnsi="Segoe UI" w:eastAsia="宋体" w:cs="Segoe UI"/>
          <w:i w:val="0"/>
          <w:iCs w:val="0"/>
          <w:caps w:val="0"/>
          <w:color w:val="374151"/>
          <w:spacing w:val="0"/>
          <w:sz w:val="19"/>
          <w:szCs w:val="19"/>
          <w:shd w:val="clear" w:fill="F7F7F8"/>
          <w:lang w:val="en-US" w:eastAsia="zh-CN"/>
        </w:rPr>
        <w:t>”</w:t>
      </w:r>
      <w:r>
        <w:rPr>
          <w:rFonts w:hint="eastAsia" w:ascii="Segoe UI" w:hAnsi="Segoe UI" w:eastAsia="宋体" w:cs="Segoe UI"/>
          <w:i w:val="0"/>
          <w:iCs w:val="0"/>
          <w:caps w:val="0"/>
          <w:color w:val="374151"/>
          <w:spacing w:val="0"/>
          <w:sz w:val="19"/>
          <w:szCs w:val="19"/>
          <w:shd w:val="clear" w:fill="F7F7F8"/>
          <w:lang w:val="en-US" w:eastAsia="zh-CN"/>
        </w:rPr>
        <w:t xml:space="preserve"> 是典型的现在完成时的时间标志词。</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【59题详解】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考查</w:t>
      </w:r>
      <w:r>
        <w:rPr>
          <w:rFonts w:hint="eastAsia" w:ascii="Segoe UI" w:hAnsi="Segoe UI" w:eastAsia="宋体" w:cs="Segoe UI"/>
          <w:i w:val="0"/>
          <w:iCs w:val="0"/>
          <w:caps w:val="0"/>
          <w:color w:val="374151"/>
          <w:spacing w:val="0"/>
          <w:sz w:val="19"/>
          <w:szCs w:val="19"/>
          <w:shd w:val="clear" w:fill="F7F7F8"/>
          <w:lang w:val="en-US" w:eastAsia="zh-CN"/>
        </w:rPr>
        <w:t>冠</w:t>
      </w:r>
      <w:r>
        <w:rPr>
          <w:rFonts w:hint="default" w:ascii="Segoe UI" w:hAnsi="Segoe UI" w:eastAsia="Segoe UI" w:cs="Segoe UI"/>
          <w:i w:val="0"/>
          <w:iCs w:val="0"/>
          <w:caps w:val="0"/>
          <w:color w:val="374151"/>
          <w:spacing w:val="0"/>
          <w:sz w:val="19"/>
          <w:szCs w:val="19"/>
          <w:shd w:val="clear" w:fill="F7F7F8"/>
        </w:rPr>
        <w:t>词。句意：“我们已经想出了一种新的菜肴，用新鲜的茶芽炒鸡蛋，”她说。这里的 "a" 修饰名词 "dish"，表示一种菜肴。</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【60题详解】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eastAsia" w:ascii="Segoe UI" w:hAnsi="Segoe UI" w:eastAsia="宋体" w:cs="Segoe UI"/>
          <w:i w:val="0"/>
          <w:iCs w:val="0"/>
          <w:caps w:val="0"/>
          <w:color w:val="374151"/>
          <w:spacing w:val="0"/>
          <w:sz w:val="19"/>
          <w:szCs w:val="19"/>
          <w:shd w:val="clear" w:fill="F7F7F8"/>
          <w:lang w:val="en-US" w:eastAsia="zh-CN"/>
        </w:rPr>
      </w:pPr>
      <w:r>
        <w:rPr>
          <w:rFonts w:hint="default" w:ascii="Segoe UI" w:hAnsi="Segoe UI" w:eastAsia="Segoe UI" w:cs="Segoe UI"/>
          <w:i w:val="0"/>
          <w:iCs w:val="0"/>
          <w:caps w:val="0"/>
          <w:color w:val="374151"/>
          <w:spacing w:val="0"/>
          <w:sz w:val="19"/>
          <w:szCs w:val="19"/>
          <w:shd w:val="clear" w:fill="F7F7F8"/>
        </w:rPr>
        <w:t>考查动词时态和语态。句意：一公斤新鲜的茶芽售价300元。这里的 "sell" 表示</w:t>
      </w:r>
      <w:r>
        <w:rPr>
          <w:rFonts w:hint="eastAsia" w:ascii="Segoe UI" w:hAnsi="Segoe UI" w:eastAsia="宋体" w:cs="Segoe UI"/>
          <w:i w:val="0"/>
          <w:iCs w:val="0"/>
          <w:caps w:val="0"/>
          <w:color w:val="374151"/>
          <w:spacing w:val="0"/>
          <w:sz w:val="19"/>
          <w:szCs w:val="19"/>
          <w:shd w:val="clear" w:fill="F7F7F8"/>
          <w:lang w:eastAsia="zh-CN"/>
        </w:rPr>
        <w:t>“销售得…；卖出…；售价是”</w:t>
      </w:r>
      <w:r>
        <w:rPr>
          <w:rFonts w:hint="default" w:ascii="Segoe UI" w:hAnsi="Segoe UI" w:eastAsia="Segoe UI" w:cs="Segoe UI"/>
          <w:i w:val="0"/>
          <w:iCs w:val="0"/>
          <w:caps w:val="0"/>
          <w:color w:val="374151"/>
          <w:spacing w:val="0"/>
          <w:sz w:val="19"/>
          <w:szCs w:val="19"/>
          <w:shd w:val="clear" w:fill="F7F7F8"/>
        </w:rPr>
        <w:t>，</w:t>
      </w:r>
      <w:r>
        <w:rPr>
          <w:rFonts w:hint="eastAsia" w:ascii="Segoe UI" w:hAnsi="Segoe UI" w:eastAsia="宋体" w:cs="Segoe UI"/>
          <w:i w:val="0"/>
          <w:iCs w:val="0"/>
          <w:caps w:val="0"/>
          <w:color w:val="374151"/>
          <w:spacing w:val="0"/>
          <w:sz w:val="19"/>
          <w:szCs w:val="19"/>
          <w:shd w:val="clear" w:fill="F7F7F8"/>
          <w:lang w:val="en-US" w:eastAsia="zh-CN"/>
        </w:rPr>
        <w:t>不用被动形式。故填sells</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【61题详解】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考查非谓语动词。句意：一旦被晾干并加工成绿茶，它们的价值就会显著增加。这里的 "dry" 表示被晾干，应使用</w:t>
      </w:r>
      <w:r>
        <w:rPr>
          <w:rFonts w:hint="eastAsia" w:ascii="Segoe UI" w:hAnsi="Segoe UI" w:eastAsia="宋体" w:cs="Segoe UI"/>
          <w:i w:val="0"/>
          <w:iCs w:val="0"/>
          <w:caps w:val="0"/>
          <w:color w:val="374151"/>
          <w:spacing w:val="0"/>
          <w:sz w:val="19"/>
          <w:szCs w:val="19"/>
          <w:shd w:val="clear" w:fill="F7F7F8"/>
          <w:lang w:val="en-US" w:eastAsia="zh-CN"/>
        </w:rPr>
        <w:t>过去分词</w:t>
      </w:r>
      <w:r>
        <w:rPr>
          <w:rFonts w:hint="default" w:ascii="Segoe UI" w:hAnsi="Segoe UI" w:eastAsia="Segoe UI" w:cs="Segoe UI"/>
          <w:i w:val="0"/>
          <w:iCs w:val="0"/>
          <w:caps w:val="0"/>
          <w:color w:val="374151"/>
          <w:spacing w:val="0"/>
          <w:sz w:val="19"/>
          <w:szCs w:val="19"/>
          <w:shd w:val="clear" w:fill="F7F7F8"/>
        </w:rPr>
        <w:t>形式</w:t>
      </w:r>
      <w:r>
        <w:rPr>
          <w:rFonts w:hint="default" w:ascii="Segoe UI" w:hAnsi="Segoe UI" w:eastAsia="宋体" w:cs="Segoe UI"/>
          <w:i w:val="0"/>
          <w:iCs w:val="0"/>
          <w:caps w:val="0"/>
          <w:color w:val="374151"/>
          <w:spacing w:val="0"/>
          <w:sz w:val="19"/>
          <w:szCs w:val="19"/>
          <w:shd w:val="clear" w:fill="F7F7F8"/>
          <w:lang w:val="en-US" w:eastAsia="zh-CN"/>
        </w:rPr>
        <w:t>”</w:t>
      </w:r>
      <w:r>
        <w:rPr>
          <w:rFonts w:hint="eastAsia" w:ascii="Segoe UI" w:hAnsi="Segoe UI" w:eastAsia="宋体" w:cs="Segoe UI"/>
          <w:i w:val="0"/>
          <w:iCs w:val="0"/>
          <w:caps w:val="0"/>
          <w:color w:val="374151"/>
          <w:spacing w:val="0"/>
          <w:sz w:val="19"/>
          <w:szCs w:val="19"/>
          <w:shd w:val="clear" w:fill="F7F7F8"/>
          <w:lang w:val="en-US" w:eastAsia="zh-CN"/>
        </w:rPr>
        <w:t>dried</w:t>
      </w:r>
      <w:r>
        <w:rPr>
          <w:rFonts w:hint="default" w:ascii="Segoe UI" w:hAnsi="Segoe UI" w:eastAsia="宋体" w:cs="Segoe UI"/>
          <w:i w:val="0"/>
          <w:iCs w:val="0"/>
          <w:caps w:val="0"/>
          <w:color w:val="374151"/>
          <w:spacing w:val="0"/>
          <w:sz w:val="19"/>
          <w:szCs w:val="19"/>
          <w:shd w:val="clear" w:fill="F7F7F8"/>
          <w:lang w:val="en-US" w:eastAsia="zh-CN"/>
        </w:rPr>
        <w:t>”</w:t>
      </w:r>
      <w:r>
        <w:rPr>
          <w:rFonts w:hint="default" w:ascii="Segoe UI" w:hAnsi="Segoe UI" w:eastAsia="Segoe UI" w:cs="Segoe UI"/>
          <w:i w:val="0"/>
          <w:iCs w:val="0"/>
          <w:caps w:val="0"/>
          <w:color w:val="374151"/>
          <w:spacing w:val="0"/>
          <w:sz w:val="19"/>
          <w:szCs w:val="19"/>
          <w:shd w:val="clear" w:fill="F7F7F8"/>
        </w:rPr>
        <w:t>。</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【62题详解】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考查连词。句意：格陵曾经由于森林茂密而无法接触，但2013年墨脱公路的开通显著改善了连通性，为经济增长创造了机会。这里的 "but</w:t>
      </w:r>
      <w:r>
        <w:rPr>
          <w:rFonts w:hint="eastAsia" w:ascii="Segoe UI" w:hAnsi="Segoe UI" w:eastAsia="宋体" w:cs="Segoe UI"/>
          <w:i w:val="0"/>
          <w:iCs w:val="0"/>
          <w:caps w:val="0"/>
          <w:color w:val="374151"/>
          <w:spacing w:val="0"/>
          <w:sz w:val="19"/>
          <w:szCs w:val="19"/>
          <w:shd w:val="clear" w:fill="F7F7F8"/>
          <w:lang w:val="en-US" w:eastAsia="zh-CN"/>
        </w:rPr>
        <w:t>/yet</w:t>
      </w:r>
      <w:r>
        <w:rPr>
          <w:rFonts w:hint="default" w:ascii="Segoe UI" w:hAnsi="Segoe UI" w:eastAsia="Segoe UI" w:cs="Segoe UI"/>
          <w:i w:val="0"/>
          <w:iCs w:val="0"/>
          <w:caps w:val="0"/>
          <w:color w:val="374151"/>
          <w:spacing w:val="0"/>
          <w:sz w:val="19"/>
          <w:szCs w:val="19"/>
          <w:shd w:val="clear" w:fill="F7F7F8"/>
        </w:rPr>
        <w:t>" 表示转折。</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【63题详解】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eastAsia" w:ascii="Segoe UI" w:hAnsi="Segoe UI" w:eastAsia="宋体" w:cs="Segoe UI"/>
          <w:i w:val="0"/>
          <w:iCs w:val="0"/>
          <w:caps w:val="0"/>
          <w:color w:val="374151"/>
          <w:spacing w:val="0"/>
          <w:sz w:val="19"/>
          <w:szCs w:val="19"/>
          <w:shd w:val="clear" w:fill="F7F7F8"/>
          <w:lang w:val="en-US" w:eastAsia="zh-CN"/>
        </w:rPr>
      </w:pPr>
      <w:r>
        <w:rPr>
          <w:rFonts w:hint="default" w:ascii="Segoe UI" w:hAnsi="Segoe UI" w:eastAsia="Segoe UI" w:cs="Segoe UI"/>
          <w:i w:val="0"/>
          <w:iCs w:val="0"/>
          <w:caps w:val="0"/>
          <w:color w:val="374151"/>
          <w:spacing w:val="0"/>
          <w:sz w:val="19"/>
          <w:szCs w:val="19"/>
          <w:shd w:val="clear" w:fill="F7F7F8"/>
        </w:rPr>
        <w:t xml:space="preserve">考查介词。句意：在黄家斌被任命为村党委书记之前，格陵的茶园是一块被忽视的土地。这里的 "as" </w:t>
      </w:r>
      <w:r>
        <w:rPr>
          <w:rFonts w:hint="eastAsia" w:ascii="Segoe UI" w:hAnsi="Segoe UI" w:eastAsia="宋体" w:cs="Segoe UI"/>
          <w:i w:val="0"/>
          <w:iCs w:val="0"/>
          <w:caps w:val="0"/>
          <w:color w:val="374151"/>
          <w:spacing w:val="0"/>
          <w:sz w:val="19"/>
          <w:szCs w:val="19"/>
          <w:shd w:val="clear" w:fill="F7F7F8"/>
          <w:lang w:val="en-US" w:eastAsia="zh-CN"/>
        </w:rPr>
        <w:t>意为</w:t>
      </w:r>
      <w:r>
        <w:rPr>
          <w:rFonts w:hint="default" w:ascii="Segoe UI" w:hAnsi="Segoe UI" w:eastAsia="宋体" w:cs="Segoe UI"/>
          <w:i w:val="0"/>
          <w:iCs w:val="0"/>
          <w:caps w:val="0"/>
          <w:color w:val="374151"/>
          <w:spacing w:val="0"/>
          <w:sz w:val="19"/>
          <w:szCs w:val="19"/>
          <w:shd w:val="clear" w:fill="F7F7F8"/>
          <w:lang w:val="en-US" w:eastAsia="zh-CN"/>
        </w:rPr>
        <w:t>”</w:t>
      </w:r>
      <w:r>
        <w:rPr>
          <w:rFonts w:hint="eastAsia" w:ascii="Segoe UI" w:hAnsi="Segoe UI" w:eastAsia="宋体" w:cs="Segoe UI"/>
          <w:i w:val="0"/>
          <w:iCs w:val="0"/>
          <w:caps w:val="0"/>
          <w:color w:val="374151"/>
          <w:spacing w:val="0"/>
          <w:sz w:val="19"/>
          <w:szCs w:val="19"/>
          <w:shd w:val="clear" w:fill="F7F7F8"/>
          <w:lang w:val="en-US" w:eastAsia="zh-CN"/>
        </w:rPr>
        <w:t>作为”。</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【64题详解】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考查非谓语动词。句意：“自从我们意识到这个山谷适合种茶，从2018年开始，我们就改善了茶园的管理，引入了先进的种植技术，并为村民提供了培训，”黄说。这里的 "realize" 表示认识到，</w:t>
      </w:r>
      <w:r>
        <w:rPr>
          <w:rFonts w:hint="eastAsia" w:ascii="Segoe UI" w:hAnsi="Segoe UI" w:eastAsia="宋体" w:cs="Segoe UI"/>
          <w:i w:val="0"/>
          <w:iCs w:val="0"/>
          <w:caps w:val="0"/>
          <w:color w:val="374151"/>
          <w:spacing w:val="0"/>
          <w:sz w:val="19"/>
          <w:szCs w:val="19"/>
          <w:shd w:val="clear" w:fill="F7F7F8"/>
          <w:lang w:val="en-US" w:eastAsia="zh-CN"/>
        </w:rPr>
        <w:t>与逻辑主语we为主动关系，</w:t>
      </w:r>
      <w:r>
        <w:rPr>
          <w:rFonts w:hint="default" w:ascii="Segoe UI" w:hAnsi="Segoe UI" w:eastAsia="Segoe UI" w:cs="Segoe UI"/>
          <w:i w:val="0"/>
          <w:iCs w:val="0"/>
          <w:caps w:val="0"/>
          <w:color w:val="374151"/>
          <w:spacing w:val="0"/>
          <w:sz w:val="19"/>
          <w:szCs w:val="19"/>
          <w:shd w:val="clear" w:fill="F7F7F8"/>
        </w:rPr>
        <w:t>应使用动词的</w:t>
      </w:r>
      <w:r>
        <w:rPr>
          <w:rFonts w:hint="eastAsia" w:ascii="Segoe UI" w:hAnsi="Segoe UI" w:eastAsia="宋体" w:cs="Segoe UI"/>
          <w:i w:val="0"/>
          <w:iCs w:val="0"/>
          <w:caps w:val="0"/>
          <w:color w:val="374151"/>
          <w:spacing w:val="0"/>
          <w:sz w:val="19"/>
          <w:szCs w:val="19"/>
          <w:shd w:val="clear" w:fill="F7F7F8"/>
          <w:lang w:val="en-US" w:eastAsia="zh-CN"/>
        </w:rPr>
        <w:t>现在</w:t>
      </w:r>
      <w:r>
        <w:rPr>
          <w:rFonts w:hint="default" w:ascii="Segoe UI" w:hAnsi="Segoe UI" w:eastAsia="Segoe UI" w:cs="Segoe UI"/>
          <w:i w:val="0"/>
          <w:iCs w:val="0"/>
          <w:caps w:val="0"/>
          <w:color w:val="374151"/>
          <w:spacing w:val="0"/>
          <w:sz w:val="19"/>
          <w:szCs w:val="19"/>
          <w:shd w:val="clear" w:fill="F7F7F8"/>
        </w:rPr>
        <w:t>分词形式。</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263"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【65题详解】</w:t>
      </w:r>
    </w:p>
    <w:p>
      <w:pPr>
        <w:pStyle w:val="2"/>
        <w:keepNext w:val="0"/>
        <w:keepLines w:val="0"/>
        <w:widowControl/>
        <w:suppressLineNumbers w:val="0"/>
        <w:pBdr>
          <w:top w:val="single" w:color="D9D9E3" w:sz="2" w:space="0"/>
          <w:left w:val="single" w:color="D9D9E3" w:sz="2" w:space="0"/>
          <w:bottom w:val="single" w:color="D9D9E3" w:sz="2" w:space="0"/>
          <w:right w:val="single" w:color="D9D9E3" w:sz="2" w:space="0"/>
        </w:pBdr>
        <w:shd w:val="clear" w:fill="F7F7F8"/>
        <w:spacing w:before="263" w:beforeAutospacing="0" w:after="0" w:afterAutospacing="0"/>
        <w:ind w:left="0" w:right="0" w:firstLine="0"/>
        <w:rPr>
          <w:rFonts w:hint="default" w:ascii="Segoe UI" w:hAnsi="Segoe UI" w:eastAsia="Segoe UI" w:cs="Segoe UI"/>
          <w:i w:val="0"/>
          <w:iCs w:val="0"/>
          <w:caps w:val="0"/>
          <w:color w:val="374151"/>
          <w:spacing w:val="0"/>
          <w:sz w:val="19"/>
          <w:szCs w:val="19"/>
        </w:rPr>
      </w:pPr>
      <w:r>
        <w:rPr>
          <w:rFonts w:hint="default" w:ascii="Segoe UI" w:hAnsi="Segoe UI" w:eastAsia="Segoe UI" w:cs="Segoe UI"/>
          <w:i w:val="0"/>
          <w:iCs w:val="0"/>
          <w:caps w:val="0"/>
          <w:color w:val="374151"/>
          <w:spacing w:val="0"/>
          <w:sz w:val="19"/>
          <w:szCs w:val="19"/>
          <w:shd w:val="clear" w:fill="F7F7F8"/>
        </w:rPr>
        <w:t>考查名词</w:t>
      </w:r>
      <w:r>
        <w:rPr>
          <w:rFonts w:hint="eastAsia" w:ascii="Segoe UI" w:hAnsi="Segoe UI" w:eastAsia="宋体" w:cs="Segoe UI"/>
          <w:i w:val="0"/>
          <w:iCs w:val="0"/>
          <w:caps w:val="0"/>
          <w:color w:val="374151"/>
          <w:spacing w:val="0"/>
          <w:sz w:val="19"/>
          <w:szCs w:val="19"/>
          <w:shd w:val="clear" w:fill="F7F7F8"/>
          <w:lang w:val="en-US" w:eastAsia="zh-CN"/>
        </w:rPr>
        <w:t>复数</w:t>
      </w:r>
      <w:r>
        <w:rPr>
          <w:rFonts w:hint="default" w:ascii="Segoe UI" w:hAnsi="Segoe UI" w:eastAsia="Segoe UI" w:cs="Segoe UI"/>
          <w:i w:val="0"/>
          <w:iCs w:val="0"/>
          <w:caps w:val="0"/>
          <w:color w:val="374151"/>
          <w:spacing w:val="0"/>
          <w:sz w:val="19"/>
          <w:szCs w:val="19"/>
          <w:shd w:val="clear" w:fill="F7F7F8"/>
        </w:rPr>
        <w:t>。句意：“自从我们意识到这个山谷适合种茶，从2018年开始，我们就改善了茶园的管理，引入了先进的种植技术，并为村民提供了培训，”黄说。这里的 "villagers" 表示村民，符合句意。</w:t>
      </w:r>
    </w:p>
    <w:p>
      <w:pPr>
        <w:contextualSpacing/>
        <w:rPr>
          <w:rFonts w:ascii="Times New Roman" w:hAnsi="Times New Roman"/>
          <w:szCs w:val="21"/>
        </w:rPr>
      </w:pPr>
    </w:p>
    <w:p>
      <w:pPr>
        <w:contextualSpacing/>
        <w:rPr>
          <w:rFonts w:ascii="Times New Roman" w:hAnsi="Times New Roman"/>
          <w:szCs w:val="21"/>
        </w:rPr>
      </w:pPr>
      <w:r>
        <w:rPr>
          <w:rFonts w:ascii="Times New Roman" w:hAnsi="Times New Roman"/>
          <w:szCs w:val="21"/>
        </w:rPr>
        <w:t>第一节（满分15分）</w:t>
      </w:r>
    </w:p>
    <w:p>
      <w:pPr>
        <w:rPr>
          <w:rFonts w:ascii="Times New Roman" w:hAnsi="Times New Roman"/>
          <w:szCs w:val="21"/>
        </w:rPr>
      </w:pPr>
      <w:r>
        <w:rPr>
          <w:rFonts w:ascii="Times New Roman" w:hAnsi="Times New Roman"/>
          <w:szCs w:val="21"/>
        </w:rPr>
        <w:t>Dear students,</w:t>
      </w:r>
    </w:p>
    <w:p>
      <w:pPr>
        <w:ind w:firstLine="421"/>
        <w:rPr>
          <w:rFonts w:ascii="Times New Roman" w:hAnsi="Times New Roman"/>
          <w:szCs w:val="21"/>
        </w:rPr>
      </w:pPr>
      <w:r>
        <w:rPr>
          <w:rFonts w:ascii="Times New Roman" w:hAnsi="Times New Roman"/>
          <w:szCs w:val="21"/>
        </w:rPr>
        <w:t>With the aim of protecting the environment, we have launched an activity on the theme of “Building a green Earth starts from me”.</w:t>
      </w:r>
    </w:p>
    <w:p>
      <w:pPr>
        <w:ind w:firstLine="421"/>
        <w:rPr>
          <w:rFonts w:ascii="Times New Roman" w:hAnsi="Times New Roman"/>
          <w:szCs w:val="21"/>
        </w:rPr>
      </w:pPr>
      <w:r>
        <w:rPr>
          <w:rFonts w:ascii="Times New Roman" w:hAnsi="Times New Roman"/>
          <w:szCs w:val="21"/>
        </w:rPr>
        <w:t>Ambitious as the mission seems, some simple acts do make a difference. Firstly, remember to save electricity by turning off the electric devices once you stop using them. Secondly, give away your old things such as textbooks that are still in good condition for reuse. Last but not least, you should learn to sort the garbage scientifically so that it can be dealt with more effectively.</w:t>
      </w:r>
    </w:p>
    <w:p>
      <w:pPr>
        <w:ind w:firstLine="421"/>
        <w:rPr>
          <w:rFonts w:ascii="Times New Roman" w:hAnsi="Times New Roman"/>
          <w:szCs w:val="21"/>
        </w:rPr>
      </w:pPr>
      <w:r>
        <w:rPr>
          <w:rFonts w:ascii="Times New Roman" w:hAnsi="Times New Roman"/>
          <w:szCs w:val="21"/>
        </w:rPr>
        <w:t>In a word, reduce, reuse and recycle. Every bit counts and let’s join hands and take immediate action from now on.</w:t>
      </w:r>
    </w:p>
    <w:p>
      <w:pPr>
        <w:jc w:val="right"/>
        <w:rPr>
          <w:rFonts w:ascii="Times New Roman" w:hAnsi="Times New Roman"/>
          <w:szCs w:val="21"/>
        </w:rPr>
      </w:pPr>
      <w:r>
        <w:rPr>
          <w:rFonts w:ascii="Times New Roman" w:hAnsi="Times New Roman"/>
          <w:szCs w:val="21"/>
        </w:rPr>
        <w:t>The Student Union</w:t>
      </w:r>
    </w:p>
    <w:p>
      <w:pPr>
        <w:spacing w:before="120" w:beforeLines="50"/>
        <w:contextualSpacing/>
        <w:rPr>
          <w:rFonts w:hint="eastAsia" w:ascii="Times New Roman" w:hAnsi="Times New Roman" w:eastAsiaTheme="minorEastAsia"/>
          <w:szCs w:val="21"/>
          <w:lang w:eastAsia="zh-CN"/>
        </w:rPr>
      </w:pPr>
      <w:r>
        <w:rPr>
          <w:rFonts w:ascii="Times New Roman" w:hAnsi="Times New Roman"/>
          <w:szCs w:val="21"/>
        </w:rPr>
        <w:t>第二节（满分25分）</w:t>
      </w:r>
      <w:r>
        <w:rPr>
          <w:rFonts w:hint="eastAsia" w:ascii="Times New Roman" w:hAnsi="Times New Roman"/>
          <w:szCs w:val="21"/>
          <w:lang w:eastAsia="zh-CN"/>
        </w:rPr>
        <w:t>：</w:t>
      </w:r>
    </w:p>
    <w:p>
      <w:pPr>
        <w:ind w:firstLine="420"/>
        <w:rPr>
          <w:rFonts w:ascii="Times New Roman" w:hAnsi="Times New Roman"/>
          <w:szCs w:val="21"/>
        </w:rPr>
      </w:pPr>
      <w:r>
        <w:rPr>
          <w:rFonts w:ascii="Times New Roman" w:hAnsi="Times New Roman"/>
          <w:i/>
          <w:szCs w:val="21"/>
        </w:rPr>
        <w:t>Wednesday, I arrived home earlier and was surprised by what I saw</w:t>
      </w:r>
      <w:r>
        <w:rPr>
          <w:rFonts w:ascii="Times New Roman" w:hAnsi="Times New Roman"/>
        </w:rPr>
        <w:t>—</w:t>
      </w:r>
      <w:r>
        <w:rPr>
          <w:rFonts w:ascii="Times New Roman" w:hAnsi="Times New Roman"/>
          <w:i/>
          <w:szCs w:val="21"/>
        </w:rPr>
        <w:t xml:space="preserve"> Mother was crying in the corner of the couch. </w:t>
      </w:r>
      <w:r>
        <w:rPr>
          <w:rFonts w:ascii="Times New Roman" w:hAnsi="Times New Roman" w:eastAsia="Arial Unicode MS"/>
          <w:szCs w:val="21"/>
        </w:rPr>
        <w:t>I approached cautiously and touched her shoulder. “Mother?” I said “What's happened?”</w:t>
      </w:r>
      <w:r>
        <w:rPr>
          <w:rFonts w:ascii="Times New Roman" w:hAnsi="Times New Roman"/>
          <w:szCs w:val="21"/>
        </w:rPr>
        <w:t xml:space="preserve"> </w:t>
      </w:r>
      <w:r>
        <w:rPr>
          <w:rFonts w:ascii="Times New Roman" w:hAnsi="Times New Roman" w:eastAsia="Arial Unicode MS"/>
          <w:szCs w:val="21"/>
        </w:rPr>
        <w:t xml:space="preserve">She took a long breath and managed a weak smile. “I'm going to lose this new job. I can’t type fast enough. I guess we all have to fail sometime,” Mother said quietly. I could sense her pain and the tension of holding back the strong emotions that were interrupted by my arrival. Suddenly, something inside me turned. I reached out and put my arms around her. She broke then. </w:t>
      </w:r>
      <w:r>
        <w:rPr>
          <w:rFonts w:ascii="Times New Roman" w:hAnsi="Times New Roman"/>
          <w:szCs w:val="21"/>
        </w:rPr>
        <w:t>Sitting beside her on the couch, I began very slowly to understand the pressures on</w:t>
      </w:r>
      <w:r>
        <w:rPr>
          <w:rFonts w:ascii="Times New Roman" w:hAnsi="Times New Roman" w:eastAsia="Arial Unicode MS"/>
          <w:szCs w:val="21"/>
        </w:rPr>
        <w:t xml:space="preserve"> </w:t>
      </w:r>
      <w:r>
        <w:rPr>
          <w:rFonts w:ascii="Times New Roman" w:hAnsi="Times New Roman"/>
          <w:szCs w:val="21"/>
        </w:rPr>
        <w:t>her.</w:t>
      </w:r>
    </w:p>
    <w:p>
      <w:pPr>
        <w:rPr>
          <w:rFonts w:hint="default" w:ascii="Segoe UI" w:hAnsi="Segoe UI" w:eastAsia="Segoe UI" w:cs="Segoe UI"/>
          <w:i w:val="0"/>
          <w:iCs w:val="0"/>
          <w:caps w:val="0"/>
          <w:color w:val="374151"/>
          <w:spacing w:val="0"/>
          <w:sz w:val="19"/>
          <w:szCs w:val="19"/>
          <w:shd w:val="clear" w:fill="F7F7F8"/>
          <w:lang w:val="en-US" w:eastAsia="zh-CN"/>
        </w:rPr>
      </w:pPr>
      <w:r>
        <w:rPr>
          <w:rFonts w:ascii="Times New Roman" w:hAnsi="Times New Roman"/>
          <w:szCs w:val="21"/>
        </w:rPr>
        <w:tab/>
      </w:r>
      <w:r>
        <w:rPr>
          <w:rFonts w:ascii="Times New Roman" w:hAnsi="Times New Roman" w:eastAsia="Arial Unicode MS"/>
          <w:i/>
          <w:szCs w:val="21"/>
        </w:rPr>
        <w:t xml:space="preserve"> Mother took another job earning half, but the evening practice sessions on the old green typewriter continued. </w:t>
      </w:r>
      <w:r>
        <w:rPr>
          <w:rFonts w:ascii="Times New Roman" w:hAnsi="Times New Roman" w:eastAsia="Arial Unicode MS"/>
          <w:szCs w:val="21"/>
        </w:rPr>
        <w:t>I had a very different feeling now when I passed her door at night and heard her tapping away. I knew there was something more going on in there than a woman learning to type. And I knew there was something strong growing in my heart. In time we harvested the fruits of labor. I went to college. Years after, I proudly accepted a job as a newspaper reporter, and Mother had already been a journalist with our hometown paper. Now the old green typewriter sits in my office, unrepaired. It is a reminder—not of failure, but of my mother’s courage, the courage to go ahead.</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jJlNGIwMjdiOGM2MTZiN2MyZTMxZGUzNGY2Y2YifQ=="/>
  </w:docVars>
  <w:rsids>
    <w:rsidRoot w:val="78833B44"/>
    <w:rsid w:val="03532DA3"/>
    <w:rsid w:val="08B03E69"/>
    <w:rsid w:val="10A342B4"/>
    <w:rsid w:val="51730B5D"/>
    <w:rsid w:val="64EC2CA8"/>
    <w:rsid w:val="7883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5431</Words>
  <Characters>9938</Characters>
  <Lines>0</Lines>
  <Paragraphs>0</Paragraphs>
  <TotalTime>15</TotalTime>
  <ScaleCrop>false</ScaleCrop>
  <LinksUpToDate>false</LinksUpToDate>
  <CharactersWithSpaces>11198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2023-06-05T10:56:00Z</dcterms:created>
  <dc:creator>FredGao</dc:creator>
  <cp:lastModifiedBy>FredGao</cp:lastModifiedBy>
  <dcterms:modified xsi:type="dcterms:W3CDTF">2023-06-05T12:18:36Z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6C1952CB916E4946B1B4A5554523F260_13</vt:lpwstr>
  </property>
</Properties>
</file>