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69014D" w14:paraId="2D7ADA79" w14:textId="77777777">
      <w:pPr>
        <w:jc w:val="center"/>
        <w:rPr>
          <w:rFonts w:ascii="Times New Roman" w:eastAsia="宋体" w:hAnsi="Times New Roman" w:cs="Times New Roman"/>
          <w:b/>
          <w:sz w:val="32"/>
        </w:rPr>
      </w:pPr>
      <w:r>
        <w:rPr>
          <w:rFonts w:ascii="Times New Roman" w:eastAsia="宋体" w:hAnsi="Times New Roman" w:cs="Times New Roman"/>
          <w:b/>
          <w:sz w:val="32"/>
        </w:rPr>
        <w:drawing>
          <wp:anchor simplePos="0" relativeHeight="251658240" behindDoc="0" locked="0" layoutInCell="1" allowOverlap="1">
            <wp:simplePos x="0" y="0"/>
            <wp:positionH relativeFrom="page">
              <wp:posOffset>11417300</wp:posOffset>
            </wp:positionH>
            <wp:positionV relativeFrom="topMargin">
              <wp:posOffset>10972800</wp:posOffset>
            </wp:positionV>
            <wp:extent cx="419100" cy="3175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419100" cy="317500"/>
                    </a:xfrm>
                    <a:prstGeom prst="rect">
                      <a:avLst/>
                    </a:prstGeom>
                  </pic:spPr>
                </pic:pic>
              </a:graphicData>
            </a:graphic>
          </wp:anchor>
        </w:drawing>
      </w:r>
      <w:r>
        <w:rPr>
          <w:rFonts w:ascii="Times New Roman" w:eastAsia="宋体" w:hAnsi="Times New Roman" w:cs="Times New Roman"/>
          <w:b/>
          <w:sz w:val="32"/>
        </w:rPr>
        <w:t>202</w:t>
      </w:r>
      <w:r>
        <w:rPr>
          <w:rFonts w:ascii="Times New Roman" w:eastAsia="宋体" w:hAnsi="Times New Roman" w:cs="Times New Roman" w:hint="eastAsia"/>
          <w:b/>
          <w:sz w:val="32"/>
        </w:rPr>
        <w:t>5</w:t>
      </w:r>
      <w:r>
        <w:rPr>
          <w:rFonts w:ascii="Times New Roman" w:eastAsia="宋体" w:hAnsi="Times New Roman" w:cs="Times New Roman" w:hint="eastAsia"/>
          <w:b/>
          <w:sz w:val="32"/>
        </w:rPr>
        <w:t>届</w:t>
      </w:r>
      <w:r>
        <w:rPr>
          <w:rFonts w:ascii="Times New Roman" w:eastAsia="宋体" w:hAnsi="Times New Roman" w:cs="Times New Roman"/>
          <w:b/>
          <w:sz w:val="32"/>
        </w:rPr>
        <w:t>高</w:t>
      </w:r>
      <w:r>
        <w:rPr>
          <w:rFonts w:ascii="Times New Roman" w:eastAsia="宋体" w:hAnsi="Times New Roman" w:cs="Times New Roman" w:hint="eastAsia"/>
          <w:b/>
          <w:sz w:val="32"/>
        </w:rPr>
        <w:t>三·九月·三校</w:t>
      </w:r>
      <w:r>
        <w:rPr>
          <w:rFonts w:ascii="Times New Roman" w:eastAsia="宋体" w:hAnsi="Times New Roman" w:cs="Times New Roman"/>
          <w:b/>
          <w:sz w:val="32"/>
        </w:rPr>
        <w:t>联考</w:t>
      </w:r>
    </w:p>
    <w:p w:rsidR="0069014D" w14:paraId="5D1C325D" w14:textId="77777777">
      <w:pPr>
        <w:jc w:val="center"/>
        <w:rPr>
          <w:rFonts w:ascii="Times New Roman" w:eastAsia="宋体" w:hAnsi="Times New Roman" w:cs="Times New Roman"/>
          <w:b/>
          <w:sz w:val="32"/>
        </w:rPr>
      </w:pPr>
      <w:r>
        <w:rPr>
          <w:rFonts w:ascii="Times New Roman" w:eastAsia="宋体" w:hAnsi="Times New Roman" w:cs="Times New Roman" w:hint="eastAsia"/>
          <w:b/>
          <w:sz w:val="32"/>
        </w:rPr>
        <w:t>英语</w:t>
      </w:r>
      <w:r>
        <w:rPr>
          <w:rFonts w:ascii="Times New Roman" w:eastAsia="宋体" w:hAnsi="Times New Roman" w:cs="Times New Roman"/>
          <w:b/>
          <w:sz w:val="32"/>
        </w:rPr>
        <w:t xml:space="preserve"> </w:t>
      </w:r>
      <w:r>
        <w:rPr>
          <w:rFonts w:ascii="Times New Roman" w:eastAsia="宋体" w:hAnsi="Times New Roman" w:cs="Times New Roman"/>
          <w:b/>
          <w:sz w:val="32"/>
        </w:rPr>
        <w:t>科</w:t>
      </w:r>
      <w:r>
        <w:rPr>
          <w:rFonts w:ascii="Times New Roman" w:eastAsia="宋体" w:hAnsi="Times New Roman" w:cs="Times New Roman"/>
          <w:b/>
          <w:sz w:val="32"/>
        </w:rPr>
        <w:t xml:space="preserve"> </w:t>
      </w:r>
      <w:r>
        <w:rPr>
          <w:rFonts w:ascii="Times New Roman" w:eastAsia="宋体" w:hAnsi="Times New Roman" w:cs="Times New Roman"/>
          <w:b/>
          <w:sz w:val="32"/>
        </w:rPr>
        <w:t>答案及评分标准</w:t>
      </w:r>
    </w:p>
    <w:p w:rsidR="0069014D" w14:paraId="1DC514E5" w14:textId="77777777">
      <w:pPr>
        <w:rPr>
          <w:rFonts w:ascii="Times New Roman" w:eastAsia="宋体" w:hAnsi="Times New Roman" w:cs="Times New Roman"/>
        </w:rPr>
      </w:pPr>
    </w:p>
    <w:p w:rsidR="0069014D" w14:paraId="0D0B98C1" w14:textId="77777777">
      <w:pPr>
        <w:spacing w:line="280" w:lineRule="exact"/>
        <w:rPr>
          <w:rFonts w:ascii="Times New Roman Regular" w:hAnsi="Times New Roman Regular" w:cs="Times New Roman Regular"/>
          <w:b/>
          <w:color w:val="000000" w:themeColor="text1"/>
          <w:sz w:val="24"/>
          <w:szCs w:val="24"/>
        </w:rPr>
      </w:pPr>
      <w:r>
        <w:rPr>
          <w:rFonts w:ascii="Times New Roman Regular" w:hAnsi="Times New Roman Regular" w:cs="Times New Roman Regular"/>
          <w:b/>
          <w:color w:val="000000" w:themeColor="text1"/>
          <w:sz w:val="24"/>
          <w:szCs w:val="24"/>
        </w:rPr>
        <w:t>第二部分</w:t>
      </w:r>
      <w:r>
        <w:rPr>
          <w:rFonts w:ascii="Times New Roman Regular" w:hAnsi="Times New Roman Regular" w:cs="Times New Roman Regular"/>
          <w:b/>
          <w:color w:val="000000" w:themeColor="text1"/>
          <w:sz w:val="24"/>
          <w:szCs w:val="24"/>
        </w:rPr>
        <w:t xml:space="preserve"> </w:t>
      </w:r>
      <w:r>
        <w:rPr>
          <w:rFonts w:ascii="Times New Roman Regular" w:hAnsi="Times New Roman Regular" w:cs="Times New Roman Regular"/>
          <w:b/>
          <w:color w:val="000000" w:themeColor="text1"/>
          <w:sz w:val="24"/>
          <w:szCs w:val="24"/>
        </w:rPr>
        <w:t>阅读（共两节，每小题</w:t>
      </w:r>
      <w:r>
        <w:rPr>
          <w:rFonts w:ascii="Times New Roman Regular" w:hAnsi="Times New Roman Regular" w:cs="Times New Roman Regular"/>
          <w:b/>
          <w:color w:val="000000" w:themeColor="text1"/>
          <w:sz w:val="24"/>
          <w:szCs w:val="24"/>
        </w:rPr>
        <w:t>2.5</w:t>
      </w:r>
      <w:r>
        <w:rPr>
          <w:rFonts w:ascii="Times New Roman Regular" w:hAnsi="Times New Roman Regular" w:cs="Times New Roman Regular"/>
          <w:b/>
          <w:color w:val="000000" w:themeColor="text1"/>
          <w:sz w:val="24"/>
          <w:szCs w:val="24"/>
        </w:rPr>
        <w:t>分，满分</w:t>
      </w:r>
      <w:r>
        <w:rPr>
          <w:rFonts w:ascii="Times New Roman Regular" w:hAnsi="Times New Roman Regular" w:cs="Times New Roman Regular"/>
          <w:b/>
          <w:color w:val="000000" w:themeColor="text1"/>
          <w:sz w:val="24"/>
          <w:szCs w:val="24"/>
        </w:rPr>
        <w:t>50</w:t>
      </w:r>
      <w:r>
        <w:rPr>
          <w:rFonts w:ascii="Times New Roman Regular" w:hAnsi="Times New Roman Regular" w:cs="Times New Roman Regular"/>
          <w:b/>
          <w:color w:val="000000" w:themeColor="text1"/>
          <w:sz w:val="24"/>
          <w:szCs w:val="24"/>
        </w:rPr>
        <w:t>分）</w:t>
      </w:r>
    </w:p>
    <w:p w:rsidR="0069014D" w14:paraId="10EFE441" w14:textId="77777777">
      <w:pPr>
        <w:adjustRightInd w:val="0"/>
        <w:snapToGrid w:val="0"/>
        <w:spacing w:line="280" w:lineRule="exact"/>
        <w:rPr>
          <w:rFonts w:ascii="Times New Roman Regular" w:hAnsi="Times New Roman Regular" w:cs="Times New Roman Regular"/>
          <w:sz w:val="24"/>
          <w:szCs w:val="24"/>
        </w:rPr>
      </w:pPr>
      <w:r>
        <w:rPr>
          <w:rFonts w:ascii="Times New Roman Regular" w:hAnsi="Times New Roman Regular" w:cs="Times New Roman Regular"/>
          <w:sz w:val="24"/>
          <w:szCs w:val="24"/>
        </w:rPr>
        <w:t>第一节</w:t>
      </w:r>
      <w:r>
        <w:rPr>
          <w:rFonts w:ascii="Times New Roman Regular" w:hAnsi="Times New Roman Regular" w:cs="Times New Roman Regular"/>
          <w:sz w:val="24"/>
          <w:szCs w:val="24"/>
        </w:rPr>
        <w:t>(</w:t>
      </w:r>
      <w:r>
        <w:rPr>
          <w:rFonts w:ascii="Times New Roman Regular" w:hAnsi="Times New Roman Regular" w:cs="Times New Roman Regular"/>
          <w:sz w:val="24"/>
          <w:szCs w:val="24"/>
        </w:rPr>
        <w:t>共</w:t>
      </w:r>
      <w:r>
        <w:rPr>
          <w:rFonts w:ascii="Times New Roman Regular" w:hAnsi="Times New Roman Regular" w:cs="Times New Roman Regular"/>
          <w:sz w:val="24"/>
          <w:szCs w:val="24"/>
        </w:rPr>
        <w:t>15</w:t>
      </w:r>
      <w:r>
        <w:rPr>
          <w:rFonts w:ascii="Times New Roman Regular" w:hAnsi="Times New Roman Regular" w:cs="Times New Roman Regular"/>
          <w:sz w:val="24"/>
          <w:szCs w:val="24"/>
        </w:rPr>
        <w:t>小题；每小题</w:t>
      </w:r>
      <w:r>
        <w:rPr>
          <w:rFonts w:ascii="Times New Roman Regular" w:hAnsi="Times New Roman Regular" w:cs="Times New Roman Regular"/>
          <w:sz w:val="24"/>
          <w:szCs w:val="24"/>
        </w:rPr>
        <w:t>2.5</w:t>
      </w:r>
      <w:r>
        <w:rPr>
          <w:rFonts w:ascii="Times New Roman Regular" w:hAnsi="Times New Roman Regular" w:cs="Times New Roman Regular"/>
          <w:sz w:val="24"/>
          <w:szCs w:val="24"/>
        </w:rPr>
        <w:t>分，满分</w:t>
      </w:r>
      <w:r>
        <w:rPr>
          <w:rFonts w:ascii="Times New Roman Regular" w:hAnsi="Times New Roman Regular" w:cs="Times New Roman Regular"/>
          <w:sz w:val="24"/>
          <w:szCs w:val="24"/>
        </w:rPr>
        <w:t>37.5</w:t>
      </w:r>
      <w:r>
        <w:rPr>
          <w:rFonts w:ascii="Times New Roman Regular" w:hAnsi="Times New Roman Regular" w:cs="Times New Roman Regular"/>
          <w:sz w:val="24"/>
          <w:szCs w:val="24"/>
        </w:rPr>
        <w:t>分</w:t>
      </w:r>
      <w:r>
        <w:rPr>
          <w:rFonts w:ascii="Times New Roman Regular" w:hAnsi="Times New Roman Regular" w:cs="Times New Roman Regular"/>
          <w:sz w:val="24"/>
          <w:szCs w:val="24"/>
        </w:rPr>
        <w:t xml:space="preserve">) </w:t>
      </w:r>
    </w:p>
    <w:p w:rsidR="0069014D" w14:paraId="5E1457AB" w14:textId="77777777">
      <w:pPr>
        <w:spacing w:line="280" w:lineRule="exact"/>
        <w:textAlignment w:val="center"/>
        <w:rPr>
          <w:rFonts w:ascii="Times New Roman Regular" w:hAnsi="Times New Roman Regular" w:cs="Times New Roman Regular"/>
          <w:sz w:val="24"/>
          <w:szCs w:val="24"/>
        </w:rPr>
      </w:pPr>
      <w:r>
        <w:rPr>
          <w:rFonts w:ascii="Times New Roman Regular" w:hAnsi="Times New Roman Regular" w:cs="Times New Roman Regular"/>
          <w:sz w:val="24"/>
          <w:szCs w:val="24"/>
        </w:rPr>
        <w:t xml:space="preserve">21-23. </w:t>
      </w:r>
      <w:r>
        <w:rPr>
          <w:rFonts w:ascii="Times New Roman Regular" w:hAnsi="Times New Roman Regular" w:cs="Times New Roman Regular" w:hint="eastAsia"/>
          <w:sz w:val="24"/>
          <w:szCs w:val="24"/>
        </w:rPr>
        <w:t>BAD</w:t>
      </w:r>
      <w:r>
        <w:rPr>
          <w:rFonts w:ascii="Times New Roman Regular" w:hAnsi="Times New Roman Regular" w:cs="Times New Roman Regular"/>
          <w:sz w:val="24"/>
          <w:szCs w:val="24"/>
        </w:rPr>
        <w:t xml:space="preserve">     </w:t>
      </w:r>
      <w:r>
        <w:rPr>
          <w:rFonts w:ascii="Times New Roman Regular" w:hAnsi="Times New Roman Regular" w:cs="Times New Roman Regular"/>
          <w:sz w:val="24"/>
          <w:szCs w:val="24"/>
        </w:rPr>
        <w:tab/>
        <w:t xml:space="preserve">24-27. </w:t>
      </w:r>
      <w:r>
        <w:rPr>
          <w:rFonts w:ascii="Times New Roman Regular" w:hAnsi="Times New Roman Regular" w:cs="Times New Roman Regular" w:hint="eastAsia"/>
          <w:sz w:val="24"/>
          <w:szCs w:val="24"/>
        </w:rPr>
        <w:t>BCDD</w:t>
      </w:r>
      <w:r>
        <w:rPr>
          <w:rFonts w:ascii="Times New Roman Regular" w:hAnsi="Times New Roman Regular" w:cs="Times New Roman Regular"/>
          <w:sz w:val="24"/>
          <w:szCs w:val="24"/>
        </w:rPr>
        <w:tab/>
      </w:r>
      <w:r>
        <w:rPr>
          <w:rFonts w:ascii="Times New Roman Regular" w:hAnsi="Times New Roman Regular" w:cs="Times New Roman Regular"/>
          <w:sz w:val="24"/>
          <w:szCs w:val="24"/>
        </w:rPr>
        <w:tab/>
        <w:t xml:space="preserve">28-31. </w:t>
      </w:r>
      <w:r>
        <w:rPr>
          <w:rFonts w:ascii="Times New Roman Regular" w:hAnsi="Times New Roman Regular" w:cs="Times New Roman Regular" w:hint="eastAsia"/>
          <w:sz w:val="24"/>
          <w:szCs w:val="24"/>
        </w:rPr>
        <w:t>BCCD</w:t>
      </w:r>
      <w:r>
        <w:rPr>
          <w:rFonts w:ascii="Times New Roman Regular" w:hAnsi="Times New Roman Regular" w:cs="Times New Roman Regular"/>
          <w:sz w:val="24"/>
          <w:szCs w:val="24"/>
        </w:rPr>
        <w:t xml:space="preserve">  </w:t>
      </w:r>
      <w:r>
        <w:rPr>
          <w:rFonts w:ascii="Times New Roman Regular" w:hAnsi="Times New Roman Regular" w:cs="Times New Roman Regular"/>
          <w:sz w:val="24"/>
          <w:szCs w:val="24"/>
        </w:rPr>
        <w:tab/>
      </w:r>
      <w:r>
        <w:rPr>
          <w:rFonts w:ascii="Times New Roman Regular" w:hAnsi="Times New Roman Regular" w:cs="Times New Roman Regular"/>
          <w:sz w:val="24"/>
          <w:szCs w:val="24"/>
        </w:rPr>
        <w:tab/>
        <w:t xml:space="preserve">32-35. </w:t>
      </w:r>
      <w:r>
        <w:rPr>
          <w:rFonts w:ascii="Times New Roman Regular" w:hAnsi="Times New Roman Regular" w:cs="Times New Roman Regular" w:hint="eastAsia"/>
          <w:sz w:val="24"/>
          <w:szCs w:val="24"/>
        </w:rPr>
        <w:t>ADCB</w:t>
      </w:r>
    </w:p>
    <w:p w:rsidR="0069014D" w14:paraId="4D7434F4" w14:textId="77777777">
      <w:pPr>
        <w:adjustRightInd w:val="0"/>
        <w:snapToGrid w:val="0"/>
        <w:spacing w:line="280" w:lineRule="exact"/>
        <w:rPr>
          <w:rFonts w:ascii="Times New Roman Regular" w:hAnsi="Times New Roman Regular" w:cs="Times New Roman Regular"/>
          <w:sz w:val="24"/>
          <w:szCs w:val="24"/>
        </w:rPr>
      </w:pPr>
      <w:r>
        <w:rPr>
          <w:rFonts w:ascii="Times New Roman Regular" w:hAnsi="Times New Roman Regular" w:cs="Times New Roman Regular"/>
          <w:color w:val="000000"/>
          <w:sz w:val="24"/>
          <w:szCs w:val="24"/>
        </w:rPr>
        <w:t>第二节</w:t>
      </w:r>
      <w:r>
        <w:rPr>
          <w:rFonts w:ascii="Times New Roman Regular" w:hAnsi="Times New Roman Regular" w:cs="Times New Roman Regular"/>
          <w:color w:val="000000"/>
          <w:sz w:val="24"/>
          <w:szCs w:val="24"/>
        </w:rPr>
        <w:t xml:space="preserve"> </w:t>
      </w:r>
      <w:r>
        <w:rPr>
          <w:rFonts w:ascii="Times New Roman Regular" w:hAnsi="Times New Roman Regular" w:cs="Times New Roman Regular"/>
          <w:color w:val="000000"/>
          <w:sz w:val="24"/>
          <w:szCs w:val="24"/>
        </w:rPr>
        <w:t>七选五</w:t>
      </w:r>
      <w:r>
        <w:rPr>
          <w:rFonts w:ascii="Times New Roman Regular" w:hAnsi="Times New Roman Regular" w:cs="Times New Roman Regular"/>
          <w:sz w:val="24"/>
          <w:szCs w:val="24"/>
        </w:rPr>
        <w:t>（共</w:t>
      </w:r>
      <w:r>
        <w:rPr>
          <w:rFonts w:ascii="Times New Roman Regular" w:hAnsi="Times New Roman Regular" w:cs="Times New Roman Regular"/>
          <w:sz w:val="24"/>
          <w:szCs w:val="24"/>
        </w:rPr>
        <w:t>5</w:t>
      </w:r>
      <w:r>
        <w:rPr>
          <w:rFonts w:ascii="Times New Roman Regular" w:hAnsi="Times New Roman Regular" w:cs="Times New Roman Regular"/>
          <w:sz w:val="24"/>
          <w:szCs w:val="24"/>
        </w:rPr>
        <w:t>小题；每小题</w:t>
      </w:r>
      <w:r>
        <w:rPr>
          <w:rFonts w:ascii="Times New Roman Regular" w:hAnsi="Times New Roman Regular" w:cs="Times New Roman Regular"/>
          <w:sz w:val="24"/>
          <w:szCs w:val="24"/>
        </w:rPr>
        <w:t>2.5</w:t>
      </w:r>
      <w:r>
        <w:rPr>
          <w:rFonts w:ascii="Times New Roman Regular" w:hAnsi="Times New Roman Regular" w:cs="Times New Roman Regular"/>
          <w:sz w:val="24"/>
          <w:szCs w:val="24"/>
        </w:rPr>
        <w:t>分，满分</w:t>
      </w:r>
      <w:r>
        <w:rPr>
          <w:rFonts w:ascii="Times New Roman Regular" w:hAnsi="Times New Roman Regular" w:cs="Times New Roman Regular"/>
          <w:sz w:val="24"/>
          <w:szCs w:val="24"/>
        </w:rPr>
        <w:t>12.5</w:t>
      </w:r>
      <w:r>
        <w:rPr>
          <w:rFonts w:ascii="Times New Roman Regular" w:hAnsi="Times New Roman Regular" w:cs="Times New Roman Regular"/>
          <w:sz w:val="24"/>
          <w:szCs w:val="24"/>
        </w:rPr>
        <w:t>分）</w:t>
      </w:r>
    </w:p>
    <w:p w:rsidR="0069014D" w14:paraId="7E205BD0" w14:textId="77777777">
      <w:pPr>
        <w:spacing w:line="280" w:lineRule="exact"/>
        <w:textAlignment w:val="center"/>
        <w:rPr>
          <w:rFonts w:ascii="Times New Roman Regular" w:hAnsi="Times New Roman Regular" w:cs="Times New Roman Regular"/>
          <w:sz w:val="24"/>
          <w:szCs w:val="24"/>
        </w:rPr>
      </w:pPr>
      <w:r>
        <w:rPr>
          <w:rFonts w:ascii="Times New Roman Regular" w:hAnsi="Times New Roman Regular" w:cs="Times New Roman Regular"/>
          <w:sz w:val="24"/>
          <w:szCs w:val="24"/>
        </w:rPr>
        <w:t xml:space="preserve">36-40. </w:t>
      </w:r>
      <w:r>
        <w:rPr>
          <w:rFonts w:ascii="Times New Roman Regular" w:hAnsi="Times New Roman Regular" w:cs="Times New Roman Regular" w:hint="eastAsia"/>
          <w:sz w:val="24"/>
          <w:szCs w:val="24"/>
        </w:rPr>
        <w:t>GCBFE</w:t>
      </w:r>
    </w:p>
    <w:p w:rsidR="0069014D" w14:paraId="3A6F3F56" w14:textId="77777777">
      <w:pPr>
        <w:adjustRightInd w:val="0"/>
        <w:snapToGrid w:val="0"/>
        <w:spacing w:line="280" w:lineRule="exact"/>
        <w:rPr>
          <w:rFonts w:ascii="Times New Roman Regular" w:hAnsi="Times New Roman Regular" w:cs="Times New Roman Regular"/>
          <w:b/>
          <w:sz w:val="24"/>
          <w:szCs w:val="24"/>
        </w:rPr>
      </w:pPr>
      <w:r>
        <w:rPr>
          <w:rFonts w:ascii="Times New Roman Regular" w:hAnsi="Times New Roman Regular" w:cs="Times New Roman Regular"/>
          <w:b/>
          <w:sz w:val="24"/>
          <w:szCs w:val="24"/>
        </w:rPr>
        <w:t>第三部分</w:t>
      </w:r>
      <w:r>
        <w:rPr>
          <w:rFonts w:ascii="Times New Roman Regular" w:hAnsi="Times New Roman Regular" w:cs="Times New Roman Regular"/>
          <w:b/>
          <w:sz w:val="24"/>
          <w:szCs w:val="24"/>
        </w:rPr>
        <w:t xml:space="preserve"> </w:t>
      </w:r>
      <w:r>
        <w:rPr>
          <w:rFonts w:ascii="Times New Roman Regular" w:hAnsi="Times New Roman Regular" w:cs="Times New Roman Regular"/>
          <w:b/>
          <w:sz w:val="24"/>
          <w:szCs w:val="24"/>
        </w:rPr>
        <w:t>英语知识运用</w:t>
      </w:r>
      <w:r>
        <w:rPr>
          <w:rFonts w:ascii="Times New Roman Regular" w:hAnsi="Times New Roman Regular" w:cs="Times New Roman Regular"/>
          <w:b/>
          <w:sz w:val="24"/>
          <w:szCs w:val="24"/>
        </w:rPr>
        <w:t>(</w:t>
      </w:r>
      <w:r>
        <w:rPr>
          <w:rFonts w:ascii="Times New Roman Regular" w:hAnsi="Times New Roman Regular" w:cs="Times New Roman Regular"/>
          <w:b/>
          <w:sz w:val="24"/>
          <w:szCs w:val="24"/>
        </w:rPr>
        <w:t>共两节</w:t>
      </w:r>
      <w:r>
        <w:rPr>
          <w:rFonts w:ascii="Times New Roman Regular" w:hAnsi="Times New Roman Regular" w:cs="Times New Roman Regular"/>
          <w:b/>
          <w:sz w:val="24"/>
          <w:szCs w:val="24"/>
        </w:rPr>
        <w:t>,</w:t>
      </w:r>
      <w:r>
        <w:rPr>
          <w:rFonts w:ascii="Times New Roman Regular" w:hAnsi="Times New Roman Regular" w:cs="Times New Roman Regular"/>
          <w:b/>
          <w:sz w:val="24"/>
          <w:szCs w:val="24"/>
        </w:rPr>
        <w:t>满分</w:t>
      </w:r>
      <w:r>
        <w:rPr>
          <w:rFonts w:ascii="Times New Roman Regular" w:hAnsi="Times New Roman Regular" w:cs="Times New Roman Regular"/>
          <w:b/>
          <w:sz w:val="24"/>
          <w:szCs w:val="24"/>
        </w:rPr>
        <w:t>30</w:t>
      </w:r>
      <w:r>
        <w:rPr>
          <w:rFonts w:ascii="Times New Roman Regular" w:hAnsi="Times New Roman Regular" w:cs="Times New Roman Regular"/>
          <w:b/>
          <w:sz w:val="24"/>
          <w:szCs w:val="24"/>
        </w:rPr>
        <w:t>分</w:t>
      </w:r>
      <w:r>
        <w:rPr>
          <w:rFonts w:ascii="Times New Roman Regular" w:hAnsi="Times New Roman Regular" w:cs="Times New Roman Regular"/>
          <w:b/>
          <w:sz w:val="24"/>
          <w:szCs w:val="24"/>
        </w:rPr>
        <w:t>)</w:t>
      </w:r>
    </w:p>
    <w:p w:rsidR="0069014D" w14:paraId="58DD9AFC" w14:textId="77777777">
      <w:pPr>
        <w:adjustRightInd w:val="0"/>
        <w:snapToGrid w:val="0"/>
        <w:spacing w:line="280" w:lineRule="exact"/>
        <w:rPr>
          <w:rFonts w:ascii="Times New Roman Regular" w:hAnsi="Times New Roman Regular" w:cs="Times New Roman Regular"/>
          <w:sz w:val="24"/>
          <w:szCs w:val="24"/>
        </w:rPr>
      </w:pPr>
      <w:r>
        <w:rPr>
          <w:rFonts w:ascii="Times New Roman Regular" w:hAnsi="Times New Roman Regular" w:cs="Times New Roman Regular"/>
          <w:sz w:val="24"/>
          <w:szCs w:val="24"/>
        </w:rPr>
        <w:t>第一节</w:t>
      </w:r>
      <w:r>
        <w:rPr>
          <w:rFonts w:ascii="Times New Roman Regular" w:hAnsi="Times New Roman Regular" w:cs="Times New Roman Regular"/>
          <w:sz w:val="24"/>
          <w:szCs w:val="24"/>
        </w:rPr>
        <w:t xml:space="preserve"> </w:t>
      </w:r>
      <w:r>
        <w:rPr>
          <w:rFonts w:ascii="Times New Roman Regular" w:hAnsi="Times New Roman Regular" w:cs="Times New Roman Regular"/>
          <w:sz w:val="24"/>
          <w:szCs w:val="24"/>
        </w:rPr>
        <w:t>完型填空（共</w:t>
      </w:r>
      <w:r>
        <w:rPr>
          <w:rFonts w:ascii="Times New Roman Regular" w:hAnsi="Times New Roman Regular" w:cs="Times New Roman Regular"/>
          <w:sz w:val="24"/>
          <w:szCs w:val="24"/>
        </w:rPr>
        <w:t>15</w:t>
      </w:r>
      <w:r>
        <w:rPr>
          <w:rFonts w:ascii="Times New Roman Regular" w:hAnsi="Times New Roman Regular" w:cs="Times New Roman Regular"/>
          <w:sz w:val="24"/>
          <w:szCs w:val="24"/>
        </w:rPr>
        <w:t>小题；每小题</w:t>
      </w:r>
      <w:r>
        <w:rPr>
          <w:rFonts w:ascii="Times New Roman Regular" w:hAnsi="Times New Roman Regular" w:cs="Times New Roman Regular"/>
          <w:sz w:val="24"/>
          <w:szCs w:val="24"/>
        </w:rPr>
        <w:t>1</w:t>
      </w:r>
      <w:r>
        <w:rPr>
          <w:rFonts w:ascii="Times New Roman Regular" w:hAnsi="Times New Roman Regular" w:cs="Times New Roman Regular"/>
          <w:sz w:val="24"/>
          <w:szCs w:val="24"/>
        </w:rPr>
        <w:t>分，满分</w:t>
      </w:r>
      <w:r>
        <w:rPr>
          <w:rFonts w:ascii="Times New Roman Regular" w:hAnsi="Times New Roman Regular" w:cs="Times New Roman Regular"/>
          <w:sz w:val="24"/>
          <w:szCs w:val="24"/>
        </w:rPr>
        <w:t>15</w:t>
      </w:r>
      <w:r>
        <w:rPr>
          <w:rFonts w:ascii="Times New Roman Regular" w:hAnsi="Times New Roman Regular" w:cs="Times New Roman Regular"/>
          <w:sz w:val="24"/>
          <w:szCs w:val="24"/>
        </w:rPr>
        <w:t>分）</w:t>
      </w:r>
    </w:p>
    <w:p w:rsidR="0069014D" w14:paraId="488FA018" w14:textId="77777777">
      <w:pPr>
        <w:spacing w:line="280" w:lineRule="exact"/>
        <w:rPr>
          <w:rFonts w:ascii="Times New Roman Regular" w:hAnsi="Times New Roman Regular" w:cs="Times New Roman Regular"/>
          <w:sz w:val="24"/>
          <w:szCs w:val="24"/>
        </w:rPr>
      </w:pPr>
      <w:r>
        <w:rPr>
          <w:rFonts w:ascii="Times New Roman Regular" w:hAnsi="Times New Roman Regular" w:cs="Times New Roman Regular"/>
          <w:sz w:val="24"/>
          <w:szCs w:val="24"/>
        </w:rPr>
        <w:t xml:space="preserve">41-45. </w:t>
      </w:r>
      <w:r>
        <w:rPr>
          <w:rFonts w:ascii="Times New Roman Regular" w:hAnsi="Times New Roman Regular" w:cs="Times New Roman Regular" w:hint="eastAsia"/>
          <w:sz w:val="24"/>
          <w:szCs w:val="24"/>
        </w:rPr>
        <w:t>CABCD</w:t>
      </w:r>
      <w:r>
        <w:rPr>
          <w:rFonts w:ascii="Times New Roman Regular" w:hAnsi="Times New Roman Regular" w:cs="Times New Roman Regular"/>
          <w:sz w:val="24"/>
          <w:szCs w:val="24"/>
        </w:rPr>
        <w:t xml:space="preserve"> </w:t>
      </w:r>
      <w:r>
        <w:rPr>
          <w:rFonts w:ascii="Times New Roman Regular" w:hAnsi="Times New Roman Regular" w:cs="Times New Roman Regular"/>
          <w:sz w:val="24"/>
          <w:szCs w:val="24"/>
        </w:rPr>
        <w:tab/>
      </w:r>
      <w:r>
        <w:rPr>
          <w:rFonts w:ascii="Times New Roman Regular" w:hAnsi="Times New Roman Regular" w:cs="Times New Roman Regular"/>
          <w:sz w:val="24"/>
          <w:szCs w:val="24"/>
        </w:rPr>
        <w:tab/>
        <w:t xml:space="preserve">46-50. </w:t>
      </w:r>
      <w:r>
        <w:rPr>
          <w:rFonts w:ascii="Times New Roman Regular" w:hAnsi="Times New Roman Regular" w:cs="Times New Roman Regular" w:hint="eastAsia"/>
          <w:sz w:val="24"/>
          <w:szCs w:val="24"/>
        </w:rPr>
        <w:t>ABBAC</w:t>
      </w:r>
      <w:r>
        <w:rPr>
          <w:rFonts w:ascii="Times New Roman Regular" w:hAnsi="Times New Roman Regular" w:cs="Times New Roman Regular"/>
          <w:sz w:val="24"/>
          <w:szCs w:val="24"/>
        </w:rPr>
        <w:t xml:space="preserve"> </w:t>
      </w:r>
      <w:r>
        <w:rPr>
          <w:rFonts w:ascii="Times New Roman Regular" w:hAnsi="Times New Roman Regular" w:cs="Times New Roman Regular"/>
          <w:sz w:val="24"/>
          <w:szCs w:val="24"/>
        </w:rPr>
        <w:tab/>
      </w:r>
      <w:r>
        <w:rPr>
          <w:rFonts w:ascii="Times New Roman Regular" w:hAnsi="Times New Roman Regular" w:cs="Times New Roman Regular"/>
          <w:sz w:val="24"/>
          <w:szCs w:val="24"/>
        </w:rPr>
        <w:tab/>
        <w:t xml:space="preserve">51-55. </w:t>
      </w:r>
      <w:r>
        <w:rPr>
          <w:rFonts w:ascii="Times New Roman Regular" w:hAnsi="Times New Roman Regular" w:cs="Times New Roman Regular" w:hint="eastAsia"/>
          <w:sz w:val="24"/>
          <w:szCs w:val="24"/>
        </w:rPr>
        <w:t>BADAC</w:t>
      </w:r>
    </w:p>
    <w:p w:rsidR="0069014D" w14:paraId="48FD9DCC" w14:textId="77777777">
      <w:pPr>
        <w:adjustRightInd w:val="0"/>
        <w:snapToGrid w:val="0"/>
        <w:spacing w:line="280" w:lineRule="exact"/>
        <w:rPr>
          <w:rFonts w:ascii="Times New Roman Regular" w:hAnsi="Times New Roman Regular" w:cs="Times New Roman Regular"/>
          <w:sz w:val="24"/>
          <w:szCs w:val="24"/>
        </w:rPr>
      </w:pPr>
      <w:r>
        <w:rPr>
          <w:rFonts w:ascii="Times New Roman Regular" w:hAnsi="Times New Roman Regular" w:cs="Times New Roman Regular"/>
          <w:sz w:val="24"/>
          <w:szCs w:val="24"/>
        </w:rPr>
        <w:t>第二节</w:t>
      </w:r>
      <w:r>
        <w:rPr>
          <w:rFonts w:ascii="Times New Roman Regular" w:hAnsi="Times New Roman Regular" w:cs="Times New Roman Regular"/>
          <w:sz w:val="24"/>
          <w:szCs w:val="24"/>
        </w:rPr>
        <w:t xml:space="preserve"> </w:t>
      </w:r>
      <w:r>
        <w:rPr>
          <w:rFonts w:ascii="Times New Roman Regular" w:hAnsi="Times New Roman Regular" w:cs="Times New Roman Regular"/>
          <w:sz w:val="24"/>
          <w:szCs w:val="24"/>
        </w:rPr>
        <w:t>语法填空（共</w:t>
      </w:r>
      <w:r>
        <w:rPr>
          <w:rFonts w:ascii="Times New Roman Regular" w:hAnsi="Times New Roman Regular" w:cs="Times New Roman Regular"/>
          <w:sz w:val="24"/>
          <w:szCs w:val="24"/>
        </w:rPr>
        <w:t>10</w:t>
      </w:r>
      <w:r>
        <w:rPr>
          <w:rFonts w:ascii="Times New Roman Regular" w:hAnsi="Times New Roman Regular" w:cs="Times New Roman Regular"/>
          <w:sz w:val="24"/>
          <w:szCs w:val="24"/>
        </w:rPr>
        <w:t>小题；每小题</w:t>
      </w:r>
      <w:r>
        <w:rPr>
          <w:rFonts w:ascii="Times New Roman Regular" w:hAnsi="Times New Roman Regular" w:cs="Times New Roman Regular"/>
          <w:sz w:val="24"/>
          <w:szCs w:val="24"/>
        </w:rPr>
        <w:t>1.5</w:t>
      </w:r>
      <w:r>
        <w:rPr>
          <w:rFonts w:ascii="Times New Roman Regular" w:hAnsi="Times New Roman Regular" w:cs="Times New Roman Regular"/>
          <w:sz w:val="24"/>
          <w:szCs w:val="24"/>
        </w:rPr>
        <w:t>分，满分</w:t>
      </w:r>
      <w:r>
        <w:rPr>
          <w:rFonts w:ascii="Times New Roman Regular" w:hAnsi="Times New Roman Regular" w:cs="Times New Roman Regular"/>
          <w:sz w:val="24"/>
          <w:szCs w:val="24"/>
        </w:rPr>
        <w:t>15</w:t>
      </w:r>
      <w:r>
        <w:rPr>
          <w:rFonts w:ascii="Times New Roman Regular" w:hAnsi="Times New Roman Regular" w:cs="Times New Roman Regular"/>
          <w:sz w:val="24"/>
          <w:szCs w:val="24"/>
        </w:rPr>
        <w:t>分）</w:t>
      </w:r>
    </w:p>
    <w:p w:rsidR="0069014D" w14:paraId="475151D3" w14:textId="7C29457E">
      <w:pPr>
        <w:adjustRightInd w:val="0"/>
        <w:snapToGrid w:val="0"/>
        <w:spacing w:line="280" w:lineRule="exact"/>
        <w:rPr>
          <w:rFonts w:ascii="Times New Roman Regular" w:hAnsi="Times New Roman Regular" w:cs="Times New Roman Regular"/>
          <w:sz w:val="24"/>
          <w:szCs w:val="24"/>
        </w:rPr>
      </w:pPr>
      <w:r>
        <w:rPr>
          <w:rFonts w:ascii="Times New Roman Regular" w:hAnsi="Times New Roman Regular" w:cs="Times New Roman Regular" w:hint="eastAsia"/>
          <w:sz w:val="24"/>
          <w:szCs w:val="24"/>
        </w:rPr>
        <w:t xml:space="preserve">56. which      57. dating    58. and    59. to shine    60. </w:t>
      </w:r>
      <w:r w:rsidR="009F43DB">
        <w:rPr>
          <w:rFonts w:ascii="Times New Roman Regular" w:hAnsi="Times New Roman Regular" w:cs="Times New Roman Regular" w:hint="eastAsia"/>
          <w:sz w:val="24"/>
          <w:szCs w:val="24"/>
        </w:rPr>
        <w:t>is applied</w:t>
      </w:r>
      <w:r>
        <w:rPr>
          <w:rFonts w:ascii="Times New Roman Regular" w:hAnsi="Times New Roman Regular" w:cs="Times New Roman Regular" w:hint="eastAsia"/>
          <w:sz w:val="24"/>
          <w:szCs w:val="24"/>
        </w:rPr>
        <w:t xml:space="preserve">    </w:t>
      </w:r>
    </w:p>
    <w:p w:rsidR="0069014D" w14:paraId="0F82E8E7" w14:textId="5010C027">
      <w:pPr>
        <w:adjustRightInd w:val="0"/>
        <w:snapToGrid w:val="0"/>
        <w:spacing w:line="280" w:lineRule="exact"/>
        <w:rPr>
          <w:rFonts w:ascii="Times New Roman Regular" w:hAnsi="Times New Roman Regular" w:cs="Times New Roman Regular" w:hint="eastAsia"/>
          <w:sz w:val="24"/>
          <w:szCs w:val="24"/>
        </w:rPr>
      </w:pPr>
      <w:r>
        <w:rPr>
          <w:rFonts w:ascii="Times New Roman Regular" w:hAnsi="Times New Roman Regular" w:cs="Times New Roman Regular" w:hint="eastAsia"/>
          <w:sz w:val="24"/>
          <w:szCs w:val="24"/>
        </w:rPr>
        <w:t xml:space="preserve">61. carefully    62. demands  63. the    64. Patience   65. </w:t>
      </w:r>
      <w:r w:rsidR="009F43DB">
        <w:rPr>
          <w:rFonts w:ascii="Times New Roman Regular" w:hAnsi="Times New Roman Regular" w:cs="Times New Roman Regular" w:hint="eastAsia"/>
          <w:sz w:val="24"/>
          <w:szCs w:val="24"/>
        </w:rPr>
        <w:t>as</w:t>
      </w:r>
    </w:p>
    <w:p w:rsidR="0069014D" w14:paraId="4C34CECF" w14:textId="77777777">
      <w:pPr>
        <w:adjustRightInd w:val="0"/>
        <w:snapToGrid w:val="0"/>
        <w:spacing w:line="280" w:lineRule="exact"/>
        <w:rPr>
          <w:rFonts w:ascii="Times New Roman Regular" w:hAnsi="Times New Roman Regular" w:cs="Times New Roman Regular"/>
          <w:b/>
          <w:sz w:val="24"/>
          <w:szCs w:val="24"/>
        </w:rPr>
      </w:pPr>
      <w:r>
        <w:rPr>
          <w:rFonts w:ascii="Times New Roman Regular" w:hAnsi="Times New Roman Regular" w:cs="Times New Roman Regular"/>
          <w:b/>
          <w:sz w:val="24"/>
          <w:szCs w:val="24"/>
        </w:rPr>
        <w:t>第四部分</w:t>
      </w:r>
      <w:r>
        <w:rPr>
          <w:rFonts w:ascii="Times New Roman Regular" w:hAnsi="Times New Roman Regular" w:cs="Times New Roman Regular"/>
          <w:b/>
          <w:sz w:val="24"/>
          <w:szCs w:val="24"/>
        </w:rPr>
        <w:t xml:space="preserve"> </w:t>
      </w:r>
      <w:r>
        <w:rPr>
          <w:rFonts w:ascii="Times New Roman Regular" w:hAnsi="Times New Roman Regular" w:cs="Times New Roman Regular"/>
          <w:b/>
          <w:sz w:val="24"/>
          <w:szCs w:val="24"/>
        </w:rPr>
        <w:t>书面表达（满分</w:t>
      </w:r>
      <w:r>
        <w:rPr>
          <w:rFonts w:ascii="Times New Roman Regular" w:hAnsi="Times New Roman Regular" w:cs="Times New Roman Regular"/>
          <w:b/>
          <w:sz w:val="24"/>
          <w:szCs w:val="24"/>
        </w:rPr>
        <w:t>40</w:t>
      </w:r>
      <w:r>
        <w:rPr>
          <w:rFonts w:ascii="Times New Roman Regular" w:hAnsi="Times New Roman Regular" w:cs="Times New Roman Regular"/>
          <w:b/>
          <w:sz w:val="24"/>
          <w:szCs w:val="24"/>
        </w:rPr>
        <w:t>分）</w:t>
      </w:r>
    </w:p>
    <w:p w:rsidR="0069014D" w14:paraId="20EEAFCC" w14:textId="77777777">
      <w:pPr>
        <w:adjustRightInd w:val="0"/>
        <w:snapToGrid w:val="0"/>
        <w:spacing w:line="280" w:lineRule="exact"/>
        <w:rPr>
          <w:rFonts w:ascii="Times New Roman Regular" w:hAnsi="Times New Roman Regular" w:cs="Times New Roman Regular"/>
          <w:i/>
          <w:iCs/>
          <w:sz w:val="24"/>
          <w:szCs w:val="24"/>
        </w:rPr>
      </w:pPr>
      <w:r>
        <w:rPr>
          <w:rFonts w:ascii="Times New Roman Regular" w:hAnsi="Times New Roman Regular" w:cs="Times New Roman Regular"/>
          <w:b/>
          <w:sz w:val="24"/>
          <w:szCs w:val="24"/>
        </w:rPr>
        <w:t>应用文写作</w:t>
      </w:r>
      <w:r>
        <w:rPr>
          <w:rFonts w:ascii="Times New Roman Regular" w:hAnsi="Times New Roman Regular" w:cs="Times New Roman Regular"/>
          <w:i/>
          <w:iCs/>
          <w:sz w:val="24"/>
          <w:szCs w:val="24"/>
        </w:rPr>
        <w:t>Possible version</w:t>
      </w:r>
    </w:p>
    <w:p w:rsidR="0069014D" w14:paraId="74C49602" w14:textId="77777777">
      <w:pPr>
        <w:jc w:val="center"/>
        <w:textAlignment w:val="center"/>
        <w:rPr>
          <w:rFonts w:ascii="Times New Roman" w:eastAsia="宋体" w:hAnsi="Times New Roman" w:cs="宋体"/>
        </w:rPr>
      </w:pPr>
      <w:r>
        <w:rPr>
          <w:rFonts w:ascii="Times New Roman" w:eastAsia="宋体" w:hAnsi="Times New Roman" w:cs="宋体"/>
          <w:b/>
        </w:rPr>
        <w:t>Embracing the Magic of Print Media</w:t>
      </w:r>
    </w:p>
    <w:p w:rsidR="0069014D" w14:paraId="34BBCE00" w14:textId="77777777">
      <w:pPr>
        <w:ind w:firstLine="560"/>
        <w:textAlignment w:val="center"/>
        <w:rPr>
          <w:rFonts w:ascii="Times New Roman" w:eastAsia="宋体" w:hAnsi="Times New Roman" w:cs="宋体"/>
        </w:rPr>
      </w:pPr>
      <w:r>
        <w:rPr>
          <w:rFonts w:ascii="Times New Roman" w:eastAsia="宋体" w:hAnsi="Times New Roman" w:cs="宋体"/>
        </w:rPr>
        <w:t xml:space="preserve">As the digital revolution sweeps through our lives, the appeal of screens and the convenience of online content have quietly caused print media to lose its charm. Peeking into our library, we’ll see newspapers gathering dust, like long-forgotten friends. </w:t>
      </w:r>
    </w:p>
    <w:p w:rsidR="0069014D" w14:paraId="23DAB8D5" w14:textId="77777777">
      <w:pPr>
        <w:ind w:firstLine="560"/>
        <w:textAlignment w:val="center"/>
        <w:rPr>
          <w:rFonts w:ascii="Times New Roman" w:eastAsia="宋体" w:hAnsi="Times New Roman" w:cs="宋体"/>
        </w:rPr>
      </w:pPr>
      <w:r>
        <w:rPr>
          <w:rFonts w:ascii="Times New Roman" w:eastAsia="宋体" w:hAnsi="Times New Roman" w:cs="宋体"/>
        </w:rPr>
        <w:t>However, print media offers a unique reading experience. It encourages a slower and more reflective reading process, allowing readers to digest information more thoroughly. Besides, it endows readers with the feel of the pages, the ink smell, and the freedom to flip through pages at our own pace, which offers us an escape into another world and a deeper dive into knowledge.</w:t>
      </w:r>
    </w:p>
    <w:p w:rsidR="0069014D" w14:paraId="18F18D43" w14:textId="77777777">
      <w:pPr>
        <w:ind w:firstLine="560"/>
        <w:textAlignment w:val="center"/>
        <w:rPr>
          <w:rFonts w:ascii="Times New Roman" w:eastAsia="宋体" w:hAnsi="Times New Roman" w:cs="宋体"/>
        </w:rPr>
      </w:pPr>
      <w:r>
        <w:rPr>
          <w:rFonts w:ascii="Times New Roman" w:eastAsia="宋体" w:hAnsi="Times New Roman" w:cs="宋体"/>
        </w:rPr>
        <w:t>So, let’s bring back the joy of turning pages! Together, we can foster a culture of curiosity and lifelong learning that surpasses digital screens.</w:t>
      </w:r>
    </w:p>
    <w:p w:rsidR="0069014D" w14:paraId="3165A32C" w14:textId="77777777">
      <w:pPr>
        <w:adjustRightInd w:val="0"/>
        <w:snapToGrid w:val="0"/>
        <w:spacing w:line="280" w:lineRule="exact"/>
        <w:rPr>
          <w:rFonts w:ascii="Times New Roman Regular" w:hAnsi="Times New Roman Regular" w:cs="Times New Roman Regular"/>
          <w:i/>
          <w:iCs/>
          <w:sz w:val="24"/>
          <w:szCs w:val="24"/>
        </w:rPr>
      </w:pPr>
      <w:r>
        <w:rPr>
          <w:rFonts w:ascii="Times New Roman Regular" w:hAnsi="Times New Roman Regular" w:cs="Times New Roman Regular"/>
          <w:b/>
          <w:sz w:val="24"/>
          <w:szCs w:val="24"/>
        </w:rPr>
        <w:t>读后续写</w:t>
      </w:r>
      <w:r>
        <w:rPr>
          <w:rFonts w:ascii="Times New Roman Regular" w:hAnsi="Times New Roman Regular" w:cs="Times New Roman Regular"/>
          <w:i/>
          <w:iCs/>
          <w:sz w:val="24"/>
          <w:szCs w:val="24"/>
        </w:rPr>
        <w:t>Possible version</w:t>
      </w:r>
    </w:p>
    <w:p w:rsidR="0069014D" w14:paraId="0051598C" w14:textId="77777777">
      <w:pPr>
        <w:ind w:firstLine="420" w:firstLineChars="200"/>
        <w:textAlignment w:val="center"/>
        <w:rPr>
          <w:rFonts w:ascii="Times New Roman" w:eastAsia="宋体" w:hAnsi="Times New Roman" w:cs="Times New Roman"/>
        </w:rPr>
      </w:pPr>
      <w:r>
        <w:rPr>
          <w:rFonts w:ascii="Times New Roman" w:eastAsia="宋体" w:hAnsi="Times New Roman" w:cs="Times New Roman" w:hint="eastAsia"/>
          <w:b/>
          <w:bCs/>
          <w:i/>
          <w:iCs/>
        </w:rPr>
        <w:t>She bravely made her way across the bustling street and approached the man.</w:t>
      </w:r>
      <w:r>
        <w:rPr>
          <w:rFonts w:ascii="Times New Roman" w:eastAsia="宋体" w:hAnsi="Times New Roman" w:cs="Times New Roman" w:hint="eastAsia"/>
        </w:rPr>
        <w:t xml:space="preserve"> As she drew nearer, the man just finished a song, the last note hanging in the air. Anna hesitated for a moment, as if gathering her courage. Then, she took a deliberate step forward and carefully placed the chicken leg and the ten-dollar bill in the bowl. The man looked up, his eyes brimming with astonishment and deep gratitude. </w:t>
      </w:r>
      <w:r>
        <w:rPr>
          <w:rFonts w:ascii="Times New Roman" w:eastAsia="宋体" w:hAnsi="Times New Roman" w:cs="Times New Roman"/>
        </w:rPr>
        <w:t>“</w:t>
      </w:r>
      <w:r>
        <w:rPr>
          <w:rFonts w:ascii="Times New Roman" w:eastAsia="宋体" w:hAnsi="Times New Roman" w:cs="Times New Roman" w:hint="eastAsia"/>
        </w:rPr>
        <w:t>Thank you, little one,</w:t>
      </w:r>
      <w:r>
        <w:rPr>
          <w:rFonts w:ascii="Times New Roman" w:eastAsia="宋体" w:hAnsi="Times New Roman" w:cs="Times New Roman"/>
        </w:rPr>
        <w:t>”</w:t>
      </w:r>
      <w:r>
        <w:rPr>
          <w:rFonts w:ascii="Times New Roman" w:eastAsia="宋体" w:hAnsi="Times New Roman" w:cs="Times New Roman" w:hint="eastAsia"/>
        </w:rPr>
        <w:t xml:space="preserve"> he said softly with a warm smile. Anna returned his smile and replied, </w:t>
      </w:r>
      <w:r>
        <w:rPr>
          <w:rFonts w:ascii="Times New Roman" w:eastAsia="宋体" w:hAnsi="Times New Roman" w:cs="Times New Roman"/>
        </w:rPr>
        <w:t>“</w:t>
      </w:r>
      <w:r>
        <w:rPr>
          <w:rFonts w:ascii="Times New Roman" w:eastAsia="宋体" w:hAnsi="Times New Roman" w:cs="Times New Roman" w:hint="eastAsia"/>
        </w:rPr>
        <w:t>Your singing is truly magnificent. It brought so much joy to my day.</w:t>
      </w:r>
      <w:r>
        <w:rPr>
          <w:rFonts w:ascii="Times New Roman" w:eastAsia="宋体" w:hAnsi="Times New Roman" w:cs="Times New Roman"/>
        </w:rPr>
        <w:t>”</w:t>
      </w:r>
      <w:r>
        <w:rPr>
          <w:rFonts w:ascii="Times New Roman" w:eastAsia="宋体" w:hAnsi="Times New Roman" w:cs="Times New Roman" w:hint="eastAsia"/>
        </w:rPr>
        <w:t xml:space="preserve"> With a twirl, she dashed back to me, her face aglow with happiness and a sense of accomplishment. The man watched her go, a new light in his eyes.</w:t>
      </w:r>
    </w:p>
    <w:p w:rsidR="0069014D" w14:paraId="6BEE4DD0" w14:textId="77777777">
      <w:pPr>
        <w:ind w:firstLine="420" w:firstLineChars="200"/>
        <w:textAlignment w:val="center"/>
        <w:rPr>
          <w:rFonts w:ascii="Times New Roman" w:eastAsia="宋体" w:hAnsi="Times New Roman" w:cs="Times New Roman"/>
        </w:rPr>
      </w:pPr>
      <w:bookmarkStart w:id="0" w:name="OLE_LINK1"/>
      <w:r>
        <w:rPr>
          <w:rFonts w:ascii="Times New Roman" w:eastAsia="宋体" w:hAnsi="Times New Roman" w:cs="Times New Roman" w:hint="eastAsia"/>
          <w:b/>
          <w:bCs/>
          <w:i/>
          <w:iCs/>
        </w:rPr>
        <w:t>Last weekend my niece and I were enjoying a live concert downtown when my niece let out a cry in excitement.</w:t>
      </w:r>
      <w:r>
        <w:rPr>
          <w:rFonts w:ascii="Times New Roman" w:eastAsia="宋体" w:hAnsi="Times New Roman" w:cs="Times New Roman" w:hint="eastAsia"/>
        </w:rPr>
        <w:t xml:space="preserve"> </w:t>
      </w:r>
      <w:r>
        <w:rPr>
          <w:rFonts w:ascii="Times New Roman" w:eastAsia="宋体" w:hAnsi="Times New Roman" w:cs="Times New Roman"/>
        </w:rPr>
        <w:t>“</w:t>
      </w:r>
      <w:r>
        <w:rPr>
          <w:rFonts w:ascii="Times New Roman" w:eastAsia="宋体" w:hAnsi="Times New Roman" w:cs="Times New Roman" w:hint="eastAsia"/>
        </w:rPr>
        <w:t>Look, Aunt! It's that man!</w:t>
      </w:r>
      <w:r>
        <w:rPr>
          <w:rFonts w:ascii="Times New Roman" w:eastAsia="宋体" w:hAnsi="Times New Roman" w:cs="Times New Roman"/>
        </w:rPr>
        <w:t>”</w:t>
      </w:r>
      <w:r>
        <w:rPr>
          <w:rFonts w:ascii="Times New Roman" w:eastAsia="宋体" w:hAnsi="Times New Roman" w:cs="Times New Roman" w:hint="eastAsia"/>
        </w:rPr>
        <w:t xml:space="preserve"> Anna pointed to the stage, where a middle-aged man, the street corner singer we met last summer, was preparing to perform. His music had deeply resonated with Anna. As he began to play, his soulful melodies filled the air, but with a newfound energy and sense of rejuvenation. Anna clapped delightedly. After the performance concluded, Anna wasted no time and rushed towards the stage. The man recognized her instantly and enveloped her in a warm hug. </w:t>
      </w:r>
      <w:r>
        <w:rPr>
          <w:rFonts w:ascii="Times New Roman" w:eastAsia="宋体" w:hAnsi="Times New Roman" w:cs="Times New Roman"/>
        </w:rPr>
        <w:t>“</w:t>
      </w:r>
      <w:r>
        <w:rPr>
          <w:rFonts w:ascii="Times New Roman" w:eastAsia="宋体" w:hAnsi="Times New Roman" w:cs="Times New Roman" w:hint="eastAsia"/>
        </w:rPr>
        <w:t>You were my inspiration, kid,</w:t>
      </w:r>
      <w:r>
        <w:rPr>
          <w:rFonts w:ascii="Times New Roman" w:eastAsia="宋体" w:hAnsi="Times New Roman" w:cs="Times New Roman"/>
        </w:rPr>
        <w:t>”</w:t>
      </w:r>
      <w:r>
        <w:rPr>
          <w:rFonts w:ascii="Times New Roman" w:eastAsia="宋体" w:hAnsi="Times New Roman" w:cs="Times New Roman" w:hint="eastAsia"/>
        </w:rPr>
        <w:t xml:space="preserve"> he said sincerely. Anna</w:t>
      </w:r>
      <w:r>
        <w:rPr>
          <w:rFonts w:ascii="Times New Roman" w:eastAsia="宋体" w:hAnsi="Times New Roman" w:cs="Times New Roman"/>
        </w:rPr>
        <w:t>’</w:t>
      </w:r>
      <w:r>
        <w:rPr>
          <w:rFonts w:ascii="Times New Roman" w:eastAsia="宋体" w:hAnsi="Times New Roman" w:cs="Times New Roman" w:hint="eastAsia"/>
        </w:rPr>
        <w:t>s act of kindness on that day had indeed made a profound and lasting impact on his life, proving that even a small gesture can bring about great change.</w:t>
      </w:r>
      <w:bookmarkEnd w:id="0"/>
    </w:p>
    <w:sectPr>
      <w:headerReference w:type="default" r:id="rId5"/>
      <w:footerReference w:type="default" r:id="rI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New Roman Regular">
    <w:altName w:val="Times New Roman"/>
    <w:charset w:val="00"/>
    <w:family w:val="auto"/>
    <w:pitch w:val="default"/>
    <w:sig w:usb0="00000000" w:usb1="00000000" w:usb2="00000001" w:usb3="00000000" w:csb0="400001BF" w:csb1="DFF70000"/>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B47"/>
    <w:rsid w:val="00114ACD"/>
    <w:rsid w:val="001B4B47"/>
    <w:rsid w:val="001F36B5"/>
    <w:rsid w:val="00215B4D"/>
    <w:rsid w:val="002457CC"/>
    <w:rsid w:val="003058F5"/>
    <w:rsid w:val="00374615"/>
    <w:rsid w:val="00393937"/>
    <w:rsid w:val="003942FD"/>
    <w:rsid w:val="00413046"/>
    <w:rsid w:val="004151FC"/>
    <w:rsid w:val="004360EF"/>
    <w:rsid w:val="00444055"/>
    <w:rsid w:val="005013F6"/>
    <w:rsid w:val="0069014D"/>
    <w:rsid w:val="00777753"/>
    <w:rsid w:val="007F55E8"/>
    <w:rsid w:val="009F43DB"/>
    <w:rsid w:val="00AB51A5"/>
    <w:rsid w:val="00BC4F34"/>
    <w:rsid w:val="00C02FC6"/>
    <w:rsid w:val="00C73947"/>
    <w:rsid w:val="00CE42F3"/>
    <w:rsid w:val="00D165D9"/>
    <w:rsid w:val="00D3223B"/>
    <w:rsid w:val="00D734E1"/>
    <w:rsid w:val="00EF78C1"/>
    <w:rsid w:val="00F036A3"/>
    <w:rsid w:val="00F509EA"/>
    <w:rsid w:val="00FA3E13"/>
    <w:rsid w:val="3266440F"/>
    <w:rsid w:val="3A4E41E0"/>
    <w:rsid w:val="59CE2F68"/>
    <w:rsid w:val="74B776FF"/>
  </w:rsids>
  <w:docVars>
    <w:docVar w:name="commondata" w:val="eyJoZGlkIjoiYjJjOTQxYzhjODMyMDAzZmE0MDJkMWFkNmJlNDkwYTU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569D8C79"/>
  <w15:docId w15:val="{4E6083AA-421B-4BCE-B65E-F43F982AB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rFonts w:asciiTheme="minorHAnsi" w:eastAsiaTheme="minorEastAsia" w:hAnsiTheme="minorHAnsi"/>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a0"/>
    <w:uiPriority w:val="99"/>
    <w:unhideWhenUsed/>
    <w:qFormat/>
    <w:pPr>
      <w:tabs>
        <w:tab w:val="center" w:pos="4153"/>
        <w:tab w:val="right" w:pos="8306"/>
      </w:tabs>
      <w:snapToGrid w:val="0"/>
      <w:jc w:val="left"/>
    </w:pPr>
    <w:rPr>
      <w:rFonts w:ascii="Times New Roman" w:eastAsia="宋体" w:hAnsi="Times New Roman"/>
      <w:sz w:val="18"/>
      <w:szCs w:val="18"/>
    </w:rPr>
  </w:style>
  <w:style w:type="paragraph" w:styleId="Header">
    <w:name w:val="header"/>
    <w:basedOn w:val="Normal"/>
    <w:link w:val="a"/>
    <w:uiPriority w:val="99"/>
    <w:unhideWhenUsed/>
    <w:pPr>
      <w:tabs>
        <w:tab w:val="center" w:pos="4153"/>
        <w:tab w:val="right" w:pos="8306"/>
      </w:tabs>
      <w:snapToGrid w:val="0"/>
      <w:jc w:val="center"/>
    </w:pPr>
    <w:rPr>
      <w:rFonts w:ascii="Times New Roman" w:eastAsia="宋体" w:hAnsi="Times New Roman"/>
      <w:sz w:val="18"/>
      <w:szCs w:val="18"/>
    </w:rPr>
  </w:style>
  <w:style w:type="table" w:styleId="TableGrid">
    <w:name w:val="Table Grid"/>
    <w:basedOn w:val="TableNormal"/>
    <w:uiPriority w:val="39"/>
    <w:qFormat/>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页眉 字符"/>
    <w:basedOn w:val="DefaultParagraphFont"/>
    <w:link w:val="Header"/>
    <w:uiPriority w:val="99"/>
    <w:qFormat/>
    <w:rPr>
      <w:sz w:val="18"/>
      <w:szCs w:val="18"/>
    </w:rPr>
  </w:style>
  <w:style w:type="character" w:customStyle="1" w:styleId="a0">
    <w:name w:val="页脚 字符"/>
    <w:basedOn w:val="DefaultParagraphFont"/>
    <w:link w:val="Footer"/>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424</Words>
  <Characters>2419</Characters>
  <Application>Microsoft Office Word</Application>
  <DocSecurity>0</DocSecurity>
  <Lines>20</Lines>
  <Paragraphs>5</Paragraphs>
  <ScaleCrop>false</ScaleCrop>
  <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 Nie</dc:creator>
  <cp:lastModifiedBy>Yu Nie</cp:lastModifiedBy>
  <cp:revision>17</cp:revision>
  <dcterms:created xsi:type="dcterms:W3CDTF">2024-08-29T02:10:00Z</dcterms:created>
  <dcterms:modified xsi:type="dcterms:W3CDTF">2024-08-30T07:47:00Z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