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rPr>
          <w:rFonts w:ascii="宋体" w:hAnsi="宋体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A FEW SIMPLE FORMS OF ENGLISH POEMS</w:t>
      </w:r>
      <w:r>
        <w:rPr>
          <w:rFonts w:ascii="宋体" w:hAnsi="宋体" w:eastAsia="宋体" w:cs="Times New Roman"/>
          <w:sz w:val="30"/>
          <w:szCs w:val="30"/>
        </w:rPr>
        <w:t xml:space="preserve"> 教学设计</w:t>
      </w:r>
    </w:p>
    <w:p>
      <w:pPr>
        <w:ind w:firstLine="900" w:firstLineChars="300"/>
        <w:jc w:val="center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杭州二中树兰高级中学  郭合英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教学目标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By the end of this period, students will be able to:</w:t>
      </w:r>
    </w:p>
    <w:p>
      <w:pPr>
        <w:pStyle w:val="7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Know the reasons why people want to write poems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;</w:t>
      </w:r>
    </w:p>
    <w:p>
      <w:pPr>
        <w:pStyle w:val="7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Know the characteristics of different types of poems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;</w:t>
      </w:r>
    </w:p>
    <w:p>
      <w:pPr>
        <w:pStyle w:val="7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Recognize the poems according to their different characteristics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.</w:t>
      </w:r>
    </w:p>
    <w:p>
      <w:pPr>
        <w:pStyle w:val="7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Master some key words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.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教学重点</w:t>
      </w:r>
    </w:p>
    <w:p>
      <w:pPr>
        <w:pStyle w:val="7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1. Know the characteristics of different types of poems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;</w:t>
      </w:r>
    </w:p>
    <w:p>
      <w:pPr>
        <w:pStyle w:val="7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2. Recognize the poems according to their different characteristics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.</w:t>
      </w:r>
    </w:p>
    <w:p>
      <w:pPr>
        <w:pStyle w:val="7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3. Master some key words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.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教学难点</w:t>
      </w:r>
    </w:p>
    <w:p>
      <w:pPr>
        <w:pStyle w:val="7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Let the students analyze some poems and induct their characteristic.</w:t>
      </w:r>
    </w:p>
    <w:p>
      <w:pPr>
        <w:pStyle w:val="7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Answer some questions according to the poems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教学资源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textbooks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、multimedia、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colorful chalks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教学过程</w:t>
      </w:r>
    </w:p>
    <w:p>
      <w:pP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Step 1 Lead in</w:t>
      </w:r>
    </w:p>
    <w:p>
      <w:pPr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Enjoy a famous English poem named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“The Road Not Taken”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through a short video to arouse the students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’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interest.</w:t>
      </w:r>
    </w:p>
    <w:p>
      <w:pP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设计意图：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本节课用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美国诗人罗伯特•弗罗斯特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写的“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The Road Not Taken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《未选择的路》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作为课堂的导入，不仅是因为它出现在本单元的首页，更是告诉学生，在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现实生话中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鱼和熊掌不可兼得，选择一条路的同时，也就意味着放弃了另外一种可能性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学会勇敢地坚定自我，只要是自己的选择，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就要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无怨无悔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。）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Step 2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While-reading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Activity 1: Pre-reading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 H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ave a competition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!</w:t>
      </w:r>
    </w:p>
    <w:p>
      <w:pPr>
        <w:ind w:firstLine="240" w:firstLineChars="10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According to the translation to guess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C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hinese poems and the writers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and then ask the students to summary the reasons why people write poems.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设计意图：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用家户喻晓的中国名诗作阅读前准备，不仅可以调动学生对中国诗歌的激情和热爱，更是用英语传播中国文化，让中国的诗歌走向世界。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Activity 2: Skim to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read to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find out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the keys to the questions.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1. How is the text organized?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A. Topic—Argument—Explanation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B. Opinion—Discussion—Description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C. Main idea—comparison—supporting examples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D. Introduction—supporting examples--conclusion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2. What does the first passage mainly talk about? 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A. The development of English poems.         </w:t>
      </w:r>
    </w:p>
    <w:p>
      <w:pPr>
        <w:ind w:firstLine="240" w:firstLineChars="10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B. The reasons for writing poems.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C. The types of English poems.                     </w:t>
      </w:r>
    </w:p>
    <w:p>
      <w:pPr>
        <w:ind w:firstLine="240" w:firstLineChars="10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D. The origin of writing poems.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3. How many forms of poems does the passage talk about?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A. 5            B.2              C.6           D.4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4. Why do many children enjoy nursery rhymes? 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A. Bec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use they are to the point.          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B. Because they are have s storyline.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C. Because they are usually the traditional poems or folk songs.        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D. Because they have not only a strong rhythm but also a repetition in words.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设计意图：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通过快速阅读，让学生对本节课的</w:t>
      </w:r>
      <w:r>
        <w:rPr>
          <w:rFonts w:hint="default" w:ascii="Times New Roman" w:hAnsi="Times New Roman" w:eastAsia="宋体" w:cs="Times New Roman"/>
          <w:sz w:val="24"/>
          <w:szCs w:val="24"/>
        </w:rPr>
        <w:t>内容、体裁，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诗歌</w:t>
      </w:r>
      <w:r>
        <w:rPr>
          <w:rFonts w:hint="default" w:ascii="Times New Roman" w:hAnsi="Times New Roman" w:eastAsia="宋体" w:cs="Times New Roman"/>
          <w:sz w:val="24"/>
          <w:szCs w:val="24"/>
        </w:rPr>
        <w:t>特征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做个大概了解，做到心中有数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Activity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3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Carefully reading</w:t>
      </w:r>
    </w:p>
    <w:p>
      <w:pP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Read the poems carefully in the text and answer the following questions.</w:t>
      </w:r>
    </w:p>
    <w:p>
      <w:pPr>
        <w:jc w:val="center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About nursery rhyme（paragraph 2）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What’s the features 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How do the children learn about language?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3. Which sentence is true?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A. Nursery rhyme is the first poem for every children. 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B. All the nursery rhymes are contradictory.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C. Each each enjoys nursery rhyme.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D. Nursery rhyme don’t necessarily have meanings. </w:t>
      </w:r>
    </w:p>
    <w:p>
      <w:pPr>
        <w:jc w:val="center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Poem A</w:t>
      </w:r>
    </w:p>
    <w:p>
      <w:pPr>
        <w:numPr>
          <w:ilvl w:val="0"/>
          <w:numId w:val="4"/>
        </w:num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What’s the content about the nursery rhyme?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2. What’s the baby’s father going to buy if the mirror gets broken?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A. a mocking bird 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B. a diamond ring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C. looking glass     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D.  a billy-goat 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3.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Point out the rhyming words.</w:t>
      </w:r>
    </w:p>
    <w:p>
      <w:pPr>
        <w:ind w:firstLine="1680" w:firstLineChars="70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Hush, little baby, don’t say a word,</w:t>
      </w:r>
    </w:p>
    <w:p>
      <w:pPr>
        <w:ind w:firstLine="1680" w:firstLineChars="70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Papa’s gonna buy you a mockingbird.</w:t>
      </w:r>
    </w:p>
    <w:p>
      <w:pPr>
        <w:ind w:firstLine="1680" w:firstLineChars="70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If that mockingbird won’t sing,</w:t>
      </w:r>
    </w:p>
    <w:p>
      <w:pPr>
        <w:ind w:firstLine="1680" w:firstLineChars="70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Papa’s gonna buy you a diamond ring.</w:t>
      </w:r>
    </w:p>
    <w:p>
      <w:pPr>
        <w:ind w:firstLine="1680" w:firstLineChars="70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If that diamond ring turns to brass,</w:t>
      </w:r>
    </w:p>
    <w:p>
      <w:pPr>
        <w:ind w:firstLine="1680" w:firstLineChars="70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Papa’s gonna buy you a looking glass.</w:t>
      </w:r>
    </w:p>
    <w:p>
      <w:pPr>
        <w:ind w:firstLine="1680" w:firstLineChars="70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If that looking-glass gets broke,</w:t>
      </w:r>
    </w:p>
    <w:p>
      <w:pPr>
        <w:ind w:firstLine="1680" w:firstLineChars="70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Papa’s gonna buy you a billy-goat.</w:t>
      </w:r>
    </w:p>
    <w:p>
      <w:pPr>
        <w:ind w:firstLine="1680" w:firstLineChars="70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If that billy-goat won’t pull,</w:t>
      </w:r>
    </w:p>
    <w:p>
      <w:pPr>
        <w:ind w:firstLine="1680" w:firstLineChars="700"/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Papa’s gonna buy you a cart and bull.</w:t>
      </w:r>
    </w:p>
    <w:p>
      <w:pPr>
        <w:jc w:val="center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About list poem (paragraph 3)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Forms of poems</w:t>
            </w:r>
          </w:p>
        </w:tc>
        <w:tc>
          <w:tcPr>
            <w:tcW w:w="64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List poems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(B &amp; C)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Poem B</w:t>
      </w:r>
    </w:p>
    <w:p>
      <w:pPr>
        <w:numPr>
          <w:ilvl w:val="0"/>
          <w:numId w:val="5"/>
        </w:numPr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What subject does Poem B write about?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What’s the purpose of dewdrops in Poem B highlight?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What do so many “hundreds of” in Poem B highlight?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Poem C</w:t>
      </w:r>
    </w:p>
    <w:p>
      <w:pPr>
        <w:numPr>
          <w:ilvl w:val="0"/>
          <w:numId w:val="6"/>
        </w:numPr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Translate the Poem C into Chinese.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2.What can life be full of ? How can we live happily 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3. The original Poem C is missing a part, try to complete it.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(Give students a few minutes to finish, then show the original poem to them.)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About the cinquain  (paragraph 4)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Forms of poems</w:t>
            </w:r>
          </w:p>
        </w:tc>
        <w:tc>
          <w:tcPr>
            <w:tcW w:w="64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Cinquain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(D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Poem D</w:t>
      </w:r>
    </w:p>
    <w:p>
      <w:pPr>
        <w:numPr>
          <w:ilvl w:val="0"/>
          <w:numId w:val="7"/>
        </w:num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Analyze the characteristics of each line.</w:t>
      </w:r>
    </w:p>
    <w:p>
      <w:pPr>
        <w:ind w:firstLine="3120" w:firstLineChars="1300"/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Brother</w:t>
      </w:r>
    </w:p>
    <w:p>
      <w:pPr>
        <w:ind w:firstLine="3120" w:firstLineChars="1300"/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Beautiful, athletic</w:t>
      </w:r>
    </w:p>
    <w:p>
      <w:pPr>
        <w:jc w:val="center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   Teasing, shouting, laughing</w:t>
      </w:r>
    </w:p>
    <w:p>
      <w:pPr>
        <w:jc w:val="center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Friend and enemy too</w:t>
      </w:r>
    </w:p>
    <w:p>
      <w:pPr>
        <w:ind w:firstLine="3120" w:firstLineChars="1300"/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Mine</w:t>
      </w:r>
    </w:p>
    <w:p>
      <w:pPr>
        <w:numPr>
          <w:ilvl w:val="0"/>
          <w:numId w:val="7"/>
        </w:numPr>
        <w:ind w:left="0" w:leftChars="0" w:firstLine="0" w:firstLineChars="0"/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Answer the questions:</w:t>
      </w:r>
    </w:p>
    <w:p>
      <w:pPr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.What do the author mainly talk about?</w:t>
      </w:r>
    </w:p>
    <w:p>
      <w:pPr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（2）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Do you think the writer like his/her brother? Please give a reason for your answer.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About Haiku (paragraph 5)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Forms of poems</w:t>
            </w:r>
          </w:p>
        </w:tc>
        <w:tc>
          <w:tcPr>
            <w:tcW w:w="64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Haiku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(E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2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Poem E</w:t>
      </w:r>
    </w:p>
    <w:p>
      <w:pPr>
        <w:numPr>
          <w:ilvl w:val="0"/>
          <w:numId w:val="8"/>
        </w:num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Please mark out the 17 syllables of Haiku E.</w:t>
      </w:r>
    </w:p>
    <w:p>
      <w:pPr>
        <w:ind w:firstLine="2880" w:firstLineChars="120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 fallen blossom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Is coming back to the branch.</w:t>
      </w:r>
    </w:p>
    <w:p>
      <w:pPr>
        <w:ind w:firstLine="2880" w:firstLineChars="120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Look, a butterfly!</w:t>
      </w:r>
    </w:p>
    <w:p>
      <w:pPr>
        <w:numPr>
          <w:ilvl w:val="0"/>
          <w:numId w:val="8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Choose the best answer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（1）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What was it that fell on the branch?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A. a fallen blossom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B. a dead leaf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C. a delicate but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erfly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D. a happy bird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（2）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Which sentence is true?</w:t>
      </w:r>
    </w:p>
    <w:p>
      <w:pPr>
        <w:ind w:firstLine="24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A. Haiku originates from Europe.</w:t>
      </w:r>
    </w:p>
    <w:p>
      <w:pPr>
        <w:ind w:firstLine="24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B. Haiku is popular with Japanese writers.</w:t>
      </w:r>
    </w:p>
    <w:p>
      <w:pPr>
        <w:ind w:firstLine="24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C. Haiku is a traditional form of Japanese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poetry with 17 rhythms.</w:t>
      </w:r>
    </w:p>
    <w:p>
      <w:pPr>
        <w:ind w:firstLine="24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D. Haiku show a clear picture and convey a special feelings. 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Poem F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1. What are the feelings of the woman from Poem F 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2.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What rhetorical device (修辞手法)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is used in the sentence “This stone would utter </w:t>
      </w:r>
    </w:p>
    <w:p>
      <w:pPr>
        <w:numPr>
          <w:ilvl w:val="0"/>
          <w:numId w:val="0"/>
        </w:numPr>
        <w:ind w:firstLine="240" w:firstLineChars="10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speech” 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3.Which phrase in this poem conveys the same meaning as “Wind and rain revolve”?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(设计意图：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通过不同的问题设计，让学生掌握每种诗歌的特点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。)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Step 3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Post-reading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Activity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: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To put into practice what has been learned（学以致用） 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To judge w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hich type the poems belong to?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1.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Summer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Sleepy, salty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Drying, drooping, dreading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Week in, week out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Endless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2.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a fish-pond all on fire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a fish-pond all on fire,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a house bow to a squire,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a person twelve-feet high,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a cottage in the sky,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a balloon made of lead,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a coffin drop down dead,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two sparrows run a race,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two horses making lace,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g girl just like a cat,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a kitten wear a hat,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 saw a man who saw these too,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And said though strange they all were true.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8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Snow having melted,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The whole village is brimful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Of happy children.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            (by Issa)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4.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HOME-COMING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Old, I return to the homeland while young,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Thinner has grown my hair, though I speak the same tongue.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My children, whom I meet, do not know am I,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“Where are you from, dear sir?” they ask with beaming eyes.</w:t>
      </w:r>
    </w:p>
    <w:p>
      <w:pPr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5.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Bye, baby bunting,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Daddy’s gone a-hunting,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Gone to get a rabbit skin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To wrap the baby bunting in.</w:t>
      </w:r>
    </w:p>
    <w:p>
      <w:pPr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6.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 drizzling rain falls like tears on the Mourning Day;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The mourner's heart is going to break on his way.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Where can a wineshop be found to drown his sad hours?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A cowherd points to a cot 'mid apicot flowers.</w:t>
      </w:r>
      <w:bookmarkStart w:id="0" w:name="_GoBack"/>
      <w:bookmarkEnd w:id="0"/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                                                   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(设计意图：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根据诗歌特点判断诗歌类型。此环节旨在考查学生掌握诗歌特点的情况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。)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Activity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summary 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语法填空（根据课文内容和语法规则完成短文） </w:t>
      </w:r>
    </w:p>
    <w:p>
      <w:pPr>
        <w:ind w:firstLine="486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There are a variety of reasons for people to write poems. In the text, five kinds of p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oe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ms 1.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(introduce). Some poems convey some certain emotions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2.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the readers, such as well-b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e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ing and sorrow; Some leave a deep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3.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　　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(impress) on the readers. What’s 4.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, we learn about some characteristics of poetry through the text. Nursery rhymes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seem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5.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　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（contradict) and sometimes senseless, but they can help children learn about language. List poems have a flexible line length and 6.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（repeat） phrases. Cinquain, 7.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(make) up of five lines, conveys a strong picture or a certain mood . Haiku is a Japanese form of poetry 8.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(consist)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of 17 syllables with only three lines. It isn’t a  9.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(tradition) English, but English writers  are attracted to it. English speakers appreciate Tang poetry as well. With so many different forms of poetry 10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（choose) from, students may eventually feel like composing poems of their own. 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(设计意图：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以完形填空的方式对本节课所学内容做出总结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。)</w:t>
      </w:r>
    </w:p>
    <w:p>
      <w:pPr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Step 4  Vocabulary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Activity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 核心词汇</w:t>
      </w:r>
    </w:p>
    <w:p>
      <w:pPr>
        <w:numPr>
          <w:ilvl w:val="0"/>
          <w:numId w:val="9"/>
        </w:num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compare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【句子翻译】</w:t>
      </w:r>
    </w:p>
    <w:p>
      <w:pPr>
        <w:numPr>
          <w:numId w:val="0"/>
        </w:num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我的书法不能与我父亲的相比。</w:t>
      </w:r>
    </w:p>
    <w:p>
      <w:pPr>
        <w:numPr>
          <w:numId w:val="0"/>
        </w:num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莎士比亚把人世比做舞台。</w:t>
      </w:r>
    </w:p>
    <w:p>
      <w:pPr>
        <w:numPr>
          <w:numId w:val="0"/>
        </w:num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与杭州相比上海大。</w:t>
      </w:r>
    </w:p>
    <w:p>
      <w:pPr>
        <w:numPr>
          <w:numId w:val="0"/>
        </w:num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9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compose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【句子翻译】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写一篇文章来表达你在这个话题上的观点。。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水由氢和氧组成。。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当迷失在森林中时，他迫使自己冷静下来想出一个好办法。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9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express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【句子翻译】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我对他佩服得无法表达。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.他觉得很难用英语来表达自己的想法。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.这是一趟开往的上海的特快专列。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9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to the point【句子翻译】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他的评论总是切中要害。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Noise is coming to the point where we can’t put up with it.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我希望你的发言直接了当。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9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make sense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【句子翻译】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.他们试图明白这个乞丐在说什么。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.这部电影对学生来说很有意义。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.我们绝不允许这样的事情发生在学校。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numPr>
          <w:ilvl w:val="0"/>
          <w:numId w:val="9"/>
        </w:numPr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while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【句子翻译】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只要有空气和水,就会有生命。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他在玩电脑而弟弟在写作业。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虽然我能理解你说的话,但是我不能同意你.。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1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趁热打铁。</w:t>
      </w:r>
    </w:p>
    <w:p>
      <w:pPr>
        <w:numPr>
          <w:numId w:val="0"/>
        </w:numPr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7. be made up of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【句子翻译】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这个书架是由木头制成的。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"书店"一词是由"书"及"店"两字组成。。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. 这是一个由46个学生组成的班级。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(设计意图：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熟悉并掌握本节课的重点词汇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。)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Step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4</w:t>
      </w:r>
      <w:r>
        <w:rPr>
          <w:rFonts w:hint="default" w:ascii="Times New Roman" w:hAnsi="Times New Roman" w:eastAsia="宋体" w:cs="Times New Roman"/>
          <w:sz w:val="24"/>
          <w:szCs w:val="24"/>
        </w:rPr>
        <w:t>: Homework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1. Review the characteristics of each kind of poem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2. Write a summary of about 60 words based on the text.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49FEE"/>
    <w:multiLevelType w:val="singleLevel"/>
    <w:tmpl w:val="95C49FE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4F50E4C"/>
    <w:multiLevelType w:val="singleLevel"/>
    <w:tmpl w:val="14F50E4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C9A8AF0"/>
    <w:multiLevelType w:val="singleLevel"/>
    <w:tmpl w:val="1C9A8AF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2E14340"/>
    <w:multiLevelType w:val="multilevel"/>
    <w:tmpl w:val="22E1434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4DB20B"/>
    <w:multiLevelType w:val="singleLevel"/>
    <w:tmpl w:val="244DB2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8B73A64"/>
    <w:multiLevelType w:val="multilevel"/>
    <w:tmpl w:val="28B73A6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6FE4C7"/>
    <w:multiLevelType w:val="singleLevel"/>
    <w:tmpl w:val="2D6FE4C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31359DFF"/>
    <w:multiLevelType w:val="singleLevel"/>
    <w:tmpl w:val="31359D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0BBB4B9"/>
    <w:multiLevelType w:val="singleLevel"/>
    <w:tmpl w:val="60BBB4B9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abstractNum w:abstractNumId="9">
    <w:nsid w:val="7AB1D776"/>
    <w:multiLevelType w:val="singleLevel"/>
    <w:tmpl w:val="7AB1D776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5CA0"/>
    <w:rsid w:val="00F15883"/>
    <w:rsid w:val="059F6681"/>
    <w:rsid w:val="07A8682D"/>
    <w:rsid w:val="08244D42"/>
    <w:rsid w:val="0A7F6E05"/>
    <w:rsid w:val="0C414F25"/>
    <w:rsid w:val="0D1E1A32"/>
    <w:rsid w:val="0DAF4830"/>
    <w:rsid w:val="11206C72"/>
    <w:rsid w:val="125B06FB"/>
    <w:rsid w:val="141547D7"/>
    <w:rsid w:val="18BE03D9"/>
    <w:rsid w:val="1EEE3067"/>
    <w:rsid w:val="1F8C1577"/>
    <w:rsid w:val="2399798A"/>
    <w:rsid w:val="247E3484"/>
    <w:rsid w:val="27646384"/>
    <w:rsid w:val="2AE170C4"/>
    <w:rsid w:val="2C385D5F"/>
    <w:rsid w:val="2CB77A5C"/>
    <w:rsid w:val="2CD531E3"/>
    <w:rsid w:val="2E544EA5"/>
    <w:rsid w:val="33AE0F81"/>
    <w:rsid w:val="38742B9C"/>
    <w:rsid w:val="39D460AB"/>
    <w:rsid w:val="401E43B4"/>
    <w:rsid w:val="413D2B6B"/>
    <w:rsid w:val="462B391A"/>
    <w:rsid w:val="49FF1AEE"/>
    <w:rsid w:val="4C506A25"/>
    <w:rsid w:val="4E535231"/>
    <w:rsid w:val="57886794"/>
    <w:rsid w:val="5A3F6EB9"/>
    <w:rsid w:val="635D08EF"/>
    <w:rsid w:val="63D256A8"/>
    <w:rsid w:val="685A13CD"/>
    <w:rsid w:val="6FBD713C"/>
    <w:rsid w:val="713E785C"/>
    <w:rsid w:val="73A444BF"/>
    <w:rsid w:val="77EE7533"/>
    <w:rsid w:val="79B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2021-10-15T07:14:00Z</dcterms:created>
  <dc:creator>hp</dc:creator>
  <cp:lastModifiedBy>荷的影子</cp:lastModifiedBy>
  <dcterms:modified xsi:type="dcterms:W3CDTF">2021-10-16T14:35:53Z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67A3F843AEB44300BEFF5D14CE039425</vt:lpwstr>
  </property>
</Properties>
</file>